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200°C and line a 12-hole muffin tin with paper cases.</w:t>
      </w:r>
    </w:p>
    <w:p>
      <w:pPr>
        <w:spacing w:after="180"/>
      </w:pPr>
      <w:r>
        <w:rPr>
          <w:rFonts w:ascii="Georgia" w:cs="Georgia" w:eastAsia="Georgia" w:hAnsi="Georgia"/>
          <w:sz w:val="22"/>
          <w:szCs w:val="22"/>
        </w:rPr>
        <w:t xml:space="preserve">Whisk the flour, baking powder, bicarb, sugar and salt together in a large bowl. In a second bowl, whisk the buttermilk, melted butter, oil, eggs and vanilla. Make a well in the dry ingredients, pour in the wet, and mix until only just combined — try not to stir more than eight times. A few lumps of flour are exactly right; overmixing is what makes muffins tough.</w:t>
      </w:r>
    </w:p>
    <w:p>
      <w:pPr>
        <w:spacing w:after="180"/>
      </w:pPr>
      <w:r>
        <w:rPr>
          <w:rFonts w:ascii="Georgia" w:cs="Georgia" w:eastAsia="Georgia" w:hAnsi="Georgia"/>
          <w:sz w:val="22"/>
          <w:szCs w:val="22"/>
        </w:rPr>
        <w:t xml:space="preserve">Fold through most of the blueberries, keeping a handful back. Divide the batter between the paper cases and scatter the reserved berries over the tops.</w:t>
      </w:r>
    </w:p>
    <w:p>
      <w:pPr>
        <w:spacing w:after="180"/>
      </w:pPr>
      <w:r>
        <w:rPr>
          <w:rFonts w:ascii="Georgia" w:cs="Georgia" w:eastAsia="Georgia" w:hAnsi="Georgia"/>
          <w:sz w:val="22"/>
          <w:szCs w:val="22"/>
        </w:rPr>
        <w:t xml:space="preserve">Bake for 5 minutes, then turn the oven down to 180°C and bake a further 13 minutes (fan) or 15 minutes (standard), until a skewer comes out clean. Lift them straight out of the tin onto a cooling rack. Best served warm. Makes 12.</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2026-08-23T00:28:02.909Z</dcterms:created>
  <dcterms:modified xsi:type="dcterms:W3CDTF">2026-08-23T00:28:02.909Z</dcterms:modified>
</cp:coreProperties>
</file>

<file path=docProps/custom.xml><?xml version="1.0" encoding="utf-8"?>
<Properties xmlns="http://schemas.openxmlformats.org/officeDocument/2006/custom-properties" xmlns:vt="http://schemas.openxmlformats.org/officeDocument/2006/docPropsVTypes"/>
</file>