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85D24" w14:textId="77777777" w:rsidR="00433892" w:rsidRDefault="00000000">
      <w:pPr>
        <w:jc w:val="center"/>
      </w:pPr>
      <w:r>
        <w:rPr>
          <w:rStyle w:val="a5"/>
          <w:rFonts w:ascii="Times New Roman" w:hAnsi="Times New Roman"/>
          <w:noProof/>
          <w:sz w:val="24"/>
          <w:szCs w:val="24"/>
        </w:rPr>
        <w:drawing>
          <wp:inline distT="0" distB="0" distL="0" distR="0" wp14:anchorId="2698007E" wp14:editId="3057AD61">
            <wp:extent cx="1819911" cy="92837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1" cy="928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629F6FB" w14:textId="77777777" w:rsidR="00433892" w:rsidRDefault="00000000">
      <w:pPr>
        <w:pStyle w:val="a6"/>
        <w:spacing w:line="360" w:lineRule="auto"/>
        <w:jc w:val="center"/>
        <w:rPr>
          <w:rStyle w:val="a5"/>
          <w:sz w:val="32"/>
          <w:szCs w:val="32"/>
        </w:rPr>
      </w:pPr>
      <w:r>
        <w:rPr>
          <w:rStyle w:val="a5"/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2F4F146" w14:textId="77777777" w:rsidR="00433892" w:rsidRDefault="00000000">
      <w:pPr>
        <w:spacing w:line="360" w:lineRule="auto"/>
        <w:jc w:val="center"/>
        <w:rPr>
          <w:rStyle w:val="a5"/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Style w:val="a5"/>
          <w:rFonts w:ascii="Times New Roman" w:hAnsi="Times New Roman"/>
          <w:i/>
          <w:iCs/>
          <w:sz w:val="32"/>
          <w:szCs w:val="32"/>
        </w:rPr>
        <w:t>Дисциплина «Базы данных»</w:t>
      </w:r>
    </w:p>
    <w:p w14:paraId="29D8C819" w14:textId="77777777" w:rsidR="00433892" w:rsidRDefault="00433892">
      <w:pPr>
        <w:pStyle w:val="Standard"/>
        <w:spacing w:line="360" w:lineRule="auto"/>
        <w:jc w:val="center"/>
        <w:rPr>
          <w:rStyle w:val="a5"/>
        </w:rPr>
      </w:pPr>
    </w:p>
    <w:p w14:paraId="7C812D5D" w14:textId="77777777" w:rsidR="00433892" w:rsidRDefault="00433892">
      <w:pPr>
        <w:pStyle w:val="Standard"/>
        <w:spacing w:line="360" w:lineRule="auto"/>
        <w:rPr>
          <w:rStyle w:val="a5"/>
        </w:rPr>
      </w:pPr>
    </w:p>
    <w:p w14:paraId="02B6312A" w14:textId="77777777" w:rsidR="00433892" w:rsidRDefault="00433892">
      <w:pPr>
        <w:pStyle w:val="Standard"/>
        <w:spacing w:line="360" w:lineRule="auto"/>
        <w:jc w:val="center"/>
        <w:rPr>
          <w:rStyle w:val="a5"/>
        </w:rPr>
      </w:pPr>
    </w:p>
    <w:p w14:paraId="2288CCC9" w14:textId="77777777" w:rsidR="00433892" w:rsidRDefault="00433892">
      <w:pPr>
        <w:pStyle w:val="Standard"/>
        <w:spacing w:line="360" w:lineRule="auto"/>
        <w:jc w:val="center"/>
        <w:rPr>
          <w:rStyle w:val="a5"/>
        </w:rPr>
      </w:pPr>
    </w:p>
    <w:p w14:paraId="7524FB28" w14:textId="77777777" w:rsidR="00433892" w:rsidRDefault="00000000">
      <w:pPr>
        <w:spacing w:line="360" w:lineRule="auto"/>
        <w:jc w:val="center"/>
        <w:rPr>
          <w:rStyle w:val="a5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5"/>
          <w:rFonts w:ascii="Times New Roman" w:hAnsi="Times New Roman"/>
          <w:b/>
          <w:bCs/>
          <w:sz w:val="32"/>
          <w:szCs w:val="32"/>
        </w:rPr>
        <w:t>Отчет</w:t>
      </w:r>
    </w:p>
    <w:p w14:paraId="26C430F5" w14:textId="77777777" w:rsidR="00433892" w:rsidRDefault="00000000">
      <w:pPr>
        <w:spacing w:line="360" w:lineRule="auto"/>
        <w:jc w:val="center"/>
        <w:rPr>
          <w:rStyle w:val="a5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5"/>
          <w:rFonts w:ascii="Times New Roman" w:hAnsi="Times New Roman"/>
          <w:b/>
          <w:bCs/>
          <w:sz w:val="32"/>
          <w:szCs w:val="32"/>
        </w:rPr>
        <w:t>По лабораторной работе №3</w:t>
      </w:r>
    </w:p>
    <w:p w14:paraId="4F96F18F" w14:textId="77777777" w:rsidR="00433892" w:rsidRDefault="00000000">
      <w:pPr>
        <w:spacing w:line="360" w:lineRule="auto"/>
        <w:jc w:val="center"/>
        <w:rPr>
          <w:rStyle w:val="a5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5"/>
          <w:rFonts w:ascii="Times New Roman" w:hAnsi="Times New Roman"/>
          <w:b/>
          <w:bCs/>
          <w:sz w:val="32"/>
          <w:szCs w:val="32"/>
        </w:rPr>
        <w:t>Вариант №876596</w:t>
      </w:r>
    </w:p>
    <w:p w14:paraId="6CBDCA85" w14:textId="77777777" w:rsidR="00433892" w:rsidRDefault="00433892">
      <w:pPr>
        <w:pStyle w:val="Standard"/>
        <w:spacing w:line="360" w:lineRule="auto"/>
        <w:rPr>
          <w:rStyle w:val="a5"/>
        </w:rPr>
      </w:pPr>
    </w:p>
    <w:p w14:paraId="480F4CC6" w14:textId="77777777" w:rsidR="00433892" w:rsidRDefault="00433892">
      <w:pPr>
        <w:pStyle w:val="Standard"/>
        <w:spacing w:line="360" w:lineRule="auto"/>
        <w:rPr>
          <w:rStyle w:val="a5"/>
        </w:rPr>
      </w:pPr>
    </w:p>
    <w:p w14:paraId="0E011688" w14:textId="77777777" w:rsidR="00433892" w:rsidRDefault="00000000">
      <w:pPr>
        <w:pStyle w:val="Standard"/>
        <w:spacing w:line="360" w:lineRule="auto"/>
        <w:jc w:val="right"/>
        <w:rPr>
          <w:rStyle w:val="a5"/>
        </w:rPr>
      </w:pPr>
      <w:r>
        <w:rPr>
          <w:rStyle w:val="a5"/>
        </w:rPr>
        <w:t xml:space="preserve">Выполнил:  </w:t>
      </w:r>
    </w:p>
    <w:p w14:paraId="5ACA27A3" w14:textId="77777777" w:rsidR="00433892" w:rsidRDefault="00000000">
      <w:pPr>
        <w:pStyle w:val="Standard"/>
        <w:spacing w:line="360" w:lineRule="auto"/>
        <w:jc w:val="right"/>
        <w:rPr>
          <w:rStyle w:val="a5"/>
        </w:rPr>
      </w:pPr>
      <w:r>
        <w:rPr>
          <w:rStyle w:val="a5"/>
        </w:rPr>
        <w:t>Саранча Павел Александрович</w:t>
      </w:r>
    </w:p>
    <w:p w14:paraId="185F75F4" w14:textId="77777777" w:rsidR="00433892" w:rsidRDefault="00433892">
      <w:pPr>
        <w:pStyle w:val="Standard"/>
        <w:spacing w:line="360" w:lineRule="auto"/>
        <w:jc w:val="right"/>
        <w:rPr>
          <w:rStyle w:val="a5"/>
        </w:rPr>
      </w:pPr>
    </w:p>
    <w:p w14:paraId="213CCE09" w14:textId="77777777" w:rsidR="00433892" w:rsidRDefault="00000000">
      <w:pPr>
        <w:pStyle w:val="Standard"/>
        <w:spacing w:line="360" w:lineRule="auto"/>
        <w:jc w:val="right"/>
        <w:rPr>
          <w:rStyle w:val="a5"/>
        </w:rPr>
      </w:pPr>
      <w:r>
        <w:rPr>
          <w:rStyle w:val="a5"/>
        </w:rPr>
        <w:t>Группа: Р3109</w:t>
      </w:r>
    </w:p>
    <w:p w14:paraId="34B8F22E" w14:textId="77777777" w:rsidR="00433892" w:rsidRDefault="00433892">
      <w:pPr>
        <w:pStyle w:val="Standard"/>
        <w:spacing w:line="360" w:lineRule="auto"/>
        <w:jc w:val="right"/>
        <w:rPr>
          <w:rStyle w:val="a5"/>
        </w:rPr>
      </w:pPr>
    </w:p>
    <w:p w14:paraId="362FB06B" w14:textId="77777777" w:rsidR="00433892" w:rsidRDefault="00000000">
      <w:pPr>
        <w:pStyle w:val="Standard"/>
        <w:spacing w:line="360" w:lineRule="auto"/>
        <w:jc w:val="right"/>
        <w:rPr>
          <w:rStyle w:val="a5"/>
        </w:rPr>
      </w:pPr>
      <w:r>
        <w:rPr>
          <w:rStyle w:val="a5"/>
        </w:rPr>
        <w:t>Преподаватель:</w:t>
      </w:r>
    </w:p>
    <w:p w14:paraId="5E8FCD50" w14:textId="77777777" w:rsidR="00433892" w:rsidRDefault="00000000">
      <w:pPr>
        <w:pStyle w:val="Standard"/>
        <w:spacing w:line="360" w:lineRule="auto"/>
        <w:jc w:val="right"/>
        <w:rPr>
          <w:rStyle w:val="a5"/>
        </w:rPr>
      </w:pPr>
      <w:proofErr w:type="spellStart"/>
      <w:r>
        <w:rPr>
          <w:rStyle w:val="a5"/>
        </w:rPr>
        <w:t>Райла</w:t>
      </w:r>
      <w:proofErr w:type="spellEnd"/>
      <w:r>
        <w:rPr>
          <w:rStyle w:val="a5"/>
        </w:rPr>
        <w:t xml:space="preserve"> Мартин</w:t>
      </w:r>
    </w:p>
    <w:p w14:paraId="4DC46B1A" w14:textId="77777777" w:rsidR="00433892" w:rsidRDefault="00433892">
      <w:pPr>
        <w:pStyle w:val="Standard"/>
        <w:spacing w:line="360" w:lineRule="auto"/>
        <w:jc w:val="center"/>
        <w:rPr>
          <w:rStyle w:val="a5"/>
        </w:rPr>
      </w:pPr>
    </w:p>
    <w:p w14:paraId="034D93A6" w14:textId="77777777" w:rsidR="00433892" w:rsidRDefault="00433892">
      <w:pPr>
        <w:pStyle w:val="Standard"/>
        <w:spacing w:line="360" w:lineRule="auto"/>
        <w:jc w:val="center"/>
        <w:rPr>
          <w:rStyle w:val="a5"/>
        </w:rPr>
      </w:pPr>
    </w:p>
    <w:p w14:paraId="5225FA8E" w14:textId="77777777" w:rsidR="00433892" w:rsidRDefault="00433892">
      <w:pPr>
        <w:pStyle w:val="Standard"/>
        <w:spacing w:line="360" w:lineRule="auto"/>
        <w:jc w:val="center"/>
        <w:rPr>
          <w:rStyle w:val="a5"/>
        </w:rPr>
      </w:pPr>
    </w:p>
    <w:p w14:paraId="1609FCB9" w14:textId="77777777" w:rsidR="00433892" w:rsidRDefault="00433892">
      <w:pPr>
        <w:pStyle w:val="Standard"/>
        <w:spacing w:line="360" w:lineRule="auto"/>
        <w:jc w:val="center"/>
        <w:rPr>
          <w:rStyle w:val="a5"/>
        </w:rPr>
      </w:pPr>
    </w:p>
    <w:p w14:paraId="1830F53D" w14:textId="77777777" w:rsidR="00433892" w:rsidRDefault="00433892">
      <w:pPr>
        <w:pStyle w:val="Standard"/>
        <w:spacing w:line="360" w:lineRule="auto"/>
        <w:jc w:val="center"/>
        <w:rPr>
          <w:rStyle w:val="a5"/>
        </w:rPr>
      </w:pPr>
    </w:p>
    <w:p w14:paraId="293CE932" w14:textId="77777777" w:rsidR="00433892" w:rsidRDefault="00433892">
      <w:pPr>
        <w:pStyle w:val="Standard"/>
        <w:spacing w:line="360" w:lineRule="auto"/>
        <w:rPr>
          <w:rStyle w:val="a5"/>
        </w:rPr>
      </w:pPr>
    </w:p>
    <w:p w14:paraId="20CAFA4F" w14:textId="77777777" w:rsidR="00433892" w:rsidRDefault="00433892">
      <w:pPr>
        <w:spacing w:line="360" w:lineRule="auto"/>
        <w:ind w:left="2124" w:firstLine="708"/>
        <w:rPr>
          <w:rStyle w:val="a5"/>
          <w:rFonts w:ascii="Times New Roman" w:eastAsia="Times New Roman" w:hAnsi="Times New Roman" w:cs="Times New Roman"/>
        </w:rPr>
      </w:pPr>
    </w:p>
    <w:p w14:paraId="25F165B1" w14:textId="77777777" w:rsidR="00433892" w:rsidRDefault="00433892">
      <w:pPr>
        <w:spacing w:line="360" w:lineRule="auto"/>
        <w:ind w:left="2124" w:firstLine="708"/>
        <w:rPr>
          <w:rStyle w:val="a5"/>
          <w:rFonts w:ascii="Times New Roman" w:eastAsia="Times New Roman" w:hAnsi="Times New Roman" w:cs="Times New Roman"/>
        </w:rPr>
      </w:pPr>
    </w:p>
    <w:p w14:paraId="38D70B99" w14:textId="77777777" w:rsidR="00433892" w:rsidRDefault="00000000">
      <w:pPr>
        <w:spacing w:line="360" w:lineRule="auto"/>
        <w:ind w:left="2124" w:firstLine="708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hAnsi="Times New Roman"/>
        </w:rPr>
        <w:t xml:space="preserve">Г. Санкт-Петербург, 2024 г. </w:t>
      </w:r>
    </w:p>
    <w:p w14:paraId="2CE4AD52" w14:textId="77777777" w:rsidR="00433892" w:rsidRDefault="00000000">
      <w:pPr>
        <w:pStyle w:val="10"/>
        <w:rPr>
          <w:rStyle w:val="a5"/>
          <w:shd w:val="clear" w:color="auto" w:fill="FFFFFF"/>
        </w:rPr>
      </w:pPr>
      <w:r>
        <w:rPr>
          <w:rStyle w:val="a5"/>
          <w:shd w:val="clear" w:color="auto" w:fill="FFFFFF"/>
        </w:rPr>
        <w:lastRenderedPageBreak/>
        <w:t>1. Текст задания:</w:t>
      </w:r>
    </w:p>
    <w:p w14:paraId="5BD9FA3B" w14:textId="77777777" w:rsidR="00433892" w:rsidRDefault="00433892"/>
    <w:p w14:paraId="5461824C" w14:textId="77777777" w:rsidR="00433892" w:rsidRDefault="00000000">
      <w:pPr>
        <w:shd w:val="clear" w:color="auto" w:fill="FFFFFF"/>
        <w:spacing w:after="100" w:line="240" w:lineRule="auto"/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</w:pPr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BD087C9" w14:textId="77777777" w:rsidR="00433892" w:rsidRDefault="00000000">
      <w:pPr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12529"/>
          <w:sz w:val="24"/>
          <w:szCs w:val="24"/>
        </w:rPr>
      </w:pPr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Опишите функциональные зависимости для отношений полученной схемы (минимальное множество);</w:t>
      </w:r>
    </w:p>
    <w:p w14:paraId="49F5EC42" w14:textId="77777777" w:rsidR="00433892" w:rsidRDefault="00000000">
      <w:pPr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12529"/>
          <w:sz w:val="24"/>
          <w:szCs w:val="24"/>
        </w:rPr>
      </w:pPr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Приведите отношения в 3NF (как минимум). Постройте схему на основе NF (как минимум). </w:t>
      </w:r>
    </w:p>
    <w:p w14:paraId="7A756954" w14:textId="77777777" w:rsidR="00433892" w:rsidRDefault="00000000">
      <w:pPr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12529"/>
          <w:sz w:val="24"/>
          <w:szCs w:val="24"/>
        </w:rPr>
      </w:pPr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  <w:lang w:val="en-US"/>
        </w:rPr>
        <w:t xml:space="preserve"> </w:t>
      </w:r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NF;</w:t>
      </w:r>
    </w:p>
    <w:p w14:paraId="0556B50E" w14:textId="77777777" w:rsidR="00433892" w:rsidRDefault="00000000">
      <w:pPr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12529"/>
          <w:sz w:val="24"/>
          <w:szCs w:val="24"/>
        </w:rPr>
      </w:pPr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6A6C7F2C" w14:textId="77777777" w:rsidR="00433892" w:rsidRDefault="00000000">
      <w:pPr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12529"/>
          <w:sz w:val="24"/>
          <w:szCs w:val="24"/>
        </w:rPr>
      </w:pPr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 xml:space="preserve">Какие </w:t>
      </w:r>
      <w:proofErr w:type="spellStart"/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денормализации</w:t>
      </w:r>
      <w:proofErr w:type="spellEnd"/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 xml:space="preserve"> будут полезны для вашей схемы? Приведите подробное описание.</w:t>
      </w:r>
    </w:p>
    <w:p w14:paraId="5F57B7D0" w14:textId="77777777" w:rsidR="00433892" w:rsidRDefault="00000000">
      <w:pPr>
        <w:shd w:val="clear" w:color="auto" w:fill="FFFFFF"/>
        <w:spacing w:after="100" w:line="240" w:lineRule="auto"/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</w:pPr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pgSQL</w:t>
      </w:r>
      <w:proofErr w:type="spellEnd"/>
      <w:r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  <w:t>.</w:t>
      </w:r>
    </w:p>
    <w:p w14:paraId="433397EE" w14:textId="77777777" w:rsidR="00433892" w:rsidRDefault="00433892">
      <w:pPr>
        <w:shd w:val="clear" w:color="auto" w:fill="FFFFFF"/>
        <w:spacing w:after="100" w:line="240" w:lineRule="auto"/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</w:pPr>
    </w:p>
    <w:p w14:paraId="2D58587C" w14:textId="77777777" w:rsidR="00433892" w:rsidRDefault="00433892">
      <w:pPr>
        <w:shd w:val="clear" w:color="auto" w:fill="FFFFFF"/>
        <w:spacing w:after="100" w:line="240" w:lineRule="auto"/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</w:pPr>
    </w:p>
    <w:p w14:paraId="31474A6A" w14:textId="77777777" w:rsidR="00433892" w:rsidRDefault="00000000">
      <w:pPr>
        <w:shd w:val="clear" w:color="auto" w:fill="FFFFFF"/>
        <w:spacing w:after="100" w:line="240" w:lineRule="auto"/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</w:pPr>
      <w:r>
        <w:rPr>
          <w:rStyle w:val="a5"/>
          <w:rFonts w:ascii="Segoe UI" w:eastAsia="Segoe UI" w:hAnsi="Segoe UI" w:cs="Segoe UI"/>
          <w:noProof/>
          <w:color w:val="212529"/>
          <w:kern w:val="0"/>
          <w:sz w:val="24"/>
          <w:szCs w:val="24"/>
          <w:u w:color="212529"/>
          <w:shd w:val="clear" w:color="auto" w:fill="FFFFFF"/>
        </w:rPr>
        <w:drawing>
          <wp:inline distT="0" distB="0" distL="0" distR="0" wp14:anchorId="2EA32048" wp14:editId="431A2CEB">
            <wp:extent cx="5936616" cy="2839666"/>
            <wp:effectExtent l="0" t="0" r="0" b="0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839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FE9549" w14:textId="4890752A" w:rsidR="00433892" w:rsidRDefault="00D86B38">
      <w:pPr>
        <w:shd w:val="clear" w:color="auto" w:fill="FFFFFF"/>
        <w:spacing w:after="100" w:line="240" w:lineRule="auto"/>
        <w:rPr>
          <w:rStyle w:val="a5"/>
          <w:rFonts w:ascii="Segoe UI" w:eastAsia="Segoe UI" w:hAnsi="Segoe UI" w:cs="Segoe UI"/>
          <w:color w:val="212529"/>
          <w:kern w:val="0"/>
          <w:sz w:val="24"/>
          <w:szCs w:val="24"/>
          <w:u w:color="212529"/>
        </w:rPr>
      </w:pPr>
      <w:r>
        <w:rPr>
          <w:rStyle w:val="a5"/>
          <w:noProof/>
        </w:rPr>
        <w:lastRenderedPageBreak/>
        <w:drawing>
          <wp:inline distT="0" distB="0" distL="0" distR="0" wp14:anchorId="68EBB3BB" wp14:editId="736F6B59">
            <wp:extent cx="5930265" cy="2974975"/>
            <wp:effectExtent l="0" t="0" r="0" b="0"/>
            <wp:docPr id="158482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BDA7" w14:textId="77777777" w:rsidR="00433892" w:rsidRDefault="00433892">
      <w:pPr>
        <w:pStyle w:val="a7"/>
        <w:widowControl/>
        <w:ind w:left="420"/>
        <w:rPr>
          <w:rStyle w:val="a5"/>
          <w:rFonts w:ascii="Times New Roman" w:eastAsia="Times New Roman" w:hAnsi="Times New Roman" w:cs="Times New Roman"/>
          <w:b/>
          <w:bCs/>
          <w:color w:val="333333"/>
          <w:sz w:val="28"/>
          <w:szCs w:val="28"/>
          <w:u w:color="333333"/>
          <w:lang w:val="ru-RU"/>
        </w:rPr>
      </w:pPr>
    </w:p>
    <w:p w14:paraId="20C588FC" w14:textId="77777777" w:rsidR="00433892" w:rsidRDefault="00433892">
      <w:pPr>
        <w:pStyle w:val="a7"/>
        <w:widowControl/>
        <w:ind w:left="420"/>
        <w:rPr>
          <w:rStyle w:val="a5"/>
          <w:rFonts w:ascii="Times New Roman" w:eastAsia="Times New Roman" w:hAnsi="Times New Roman" w:cs="Times New Roman"/>
          <w:b/>
          <w:bCs/>
          <w:color w:val="333333"/>
          <w:sz w:val="28"/>
          <w:szCs w:val="28"/>
          <w:u w:color="333333"/>
          <w:lang w:val="ru-RU"/>
        </w:rPr>
      </w:pPr>
    </w:p>
    <w:p w14:paraId="5524F2CD" w14:textId="77777777" w:rsidR="00433892" w:rsidRDefault="00433892">
      <w:pPr>
        <w:pStyle w:val="a7"/>
        <w:widowControl/>
        <w:ind w:left="420"/>
        <w:rPr>
          <w:rStyle w:val="a5"/>
          <w:rFonts w:ascii="Times New Roman" w:eastAsia="Times New Roman" w:hAnsi="Times New Roman" w:cs="Times New Roman"/>
          <w:b/>
          <w:bCs/>
          <w:color w:val="333333"/>
          <w:sz w:val="28"/>
          <w:szCs w:val="28"/>
          <w:u w:color="333333"/>
          <w:lang w:val="ru-RU"/>
        </w:rPr>
      </w:pPr>
    </w:p>
    <w:p w14:paraId="058398B7" w14:textId="77777777" w:rsidR="00433892" w:rsidRDefault="00433892">
      <w:pPr>
        <w:pStyle w:val="a7"/>
        <w:widowControl/>
        <w:ind w:left="420"/>
        <w:rPr>
          <w:rStyle w:val="a5"/>
          <w:rFonts w:ascii="Times New Roman" w:eastAsia="Times New Roman" w:hAnsi="Times New Roman" w:cs="Times New Roman"/>
          <w:b/>
          <w:bCs/>
          <w:color w:val="333333"/>
          <w:sz w:val="28"/>
          <w:szCs w:val="28"/>
          <w:u w:color="333333"/>
        </w:rPr>
      </w:pPr>
    </w:p>
    <w:p w14:paraId="248649B9" w14:textId="324DE47A" w:rsidR="00433892" w:rsidRDefault="00000000">
      <w:pPr>
        <w:pStyle w:val="10"/>
      </w:pPr>
      <w:r>
        <w:rPr>
          <w:rStyle w:val="a5"/>
          <w:lang w:val="en-US"/>
        </w:rPr>
        <w:t xml:space="preserve">2. </w:t>
      </w:r>
      <w:r>
        <w:rPr>
          <w:rStyle w:val="a5"/>
        </w:rPr>
        <w:t>Функциональные зависимости</w:t>
      </w:r>
    </w:p>
    <w:p w14:paraId="4EC6FC3F" w14:textId="77777777" w:rsidR="00433892" w:rsidRDefault="00433892">
      <w:pPr>
        <w:rPr>
          <w:rStyle w:val="a5"/>
          <w:rFonts w:ascii="Times New Roman" w:eastAsia="Times New Roman" w:hAnsi="Times New Roman" w:cs="Times New Roman"/>
          <w:color w:val="333333"/>
          <w:sz w:val="20"/>
          <w:szCs w:val="20"/>
          <w:u w:color="333333"/>
        </w:rPr>
      </w:pPr>
    </w:p>
    <w:tbl>
      <w:tblPr>
        <w:tblStyle w:val="TableNormal"/>
        <w:tblW w:w="95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538"/>
      </w:tblGrid>
      <w:tr w:rsidR="00433892" w:rsidRPr="000F6ADB" w14:paraId="5765ABD3" w14:textId="77777777">
        <w:trPr>
          <w:trHeight w:val="5410"/>
        </w:trPr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7E603" w14:textId="77777777" w:rsidR="00433892" w:rsidRPr="00D86B38" w:rsidRDefault="00000000">
            <w:pPr>
              <w:shd w:val="clear" w:color="auto" w:fill="FFFFFF"/>
              <w:spacing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person: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id → (name, </w:t>
            </w:r>
            <w:proofErr w:type="spellStart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profession_id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)</w:t>
            </w:r>
          </w:p>
          <w:p w14:paraId="09CFD4DD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</w:t>
            </w:r>
          </w:p>
          <w:p w14:paraId="0525D89D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profession: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id → (name, description)</w:t>
            </w:r>
          </w:p>
          <w:p w14:paraId="17F3A69A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</w:t>
            </w:r>
          </w:p>
          <w:p w14:paraId="794B11D2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cyber_evolution</w:t>
            </w:r>
            <w:proofErr w:type="spellEnd"/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: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id → (variation, description)</w:t>
            </w:r>
          </w:p>
          <w:p w14:paraId="4FF7A81D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</w:t>
            </w:r>
          </w:p>
          <w:p w14:paraId="6AF94011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supercomputer: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id → (</w:t>
            </w:r>
            <w:proofErr w:type="spellStart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efficiency_index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)</w:t>
            </w:r>
          </w:p>
          <w:p w14:paraId="771BBCB7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</w:t>
            </w:r>
          </w:p>
          <w:p w14:paraId="7E23B216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robotic_construction</w:t>
            </w:r>
            <w:proofErr w:type="spellEnd"/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: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id → (</w:t>
            </w:r>
            <w:proofErr w:type="spellStart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weight_kg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, material, </w:t>
            </w:r>
            <w:proofErr w:type="spellStart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supercomputer_id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cyber_evolution_id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)</w:t>
            </w:r>
          </w:p>
          <w:p w14:paraId="3A73EEB4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</w:t>
            </w:r>
          </w:p>
          <w:p w14:paraId="0C993AD9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location: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id → (name, </w:t>
            </w:r>
            <w:proofErr w:type="spellStart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planet_id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robotic_construction_id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)</w:t>
            </w:r>
          </w:p>
          <w:p w14:paraId="6D7346EF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</w:t>
            </w:r>
          </w:p>
          <w:p w14:paraId="7A753030" w14:textId="77777777" w:rsidR="00433892" w:rsidRDefault="00000000">
            <w:pPr>
              <w:shd w:val="clear" w:color="auto" w:fill="FFFFFF"/>
              <w:spacing w:after="0" w:line="280" w:lineRule="atLeast"/>
              <w:rPr>
                <w:rStyle w:val="a5"/>
                <w:rFonts w:ascii="Arial" w:eastAsia="Arial" w:hAnsi="Arial" w:cs="Arial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planet: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id → (name, </w:t>
            </w:r>
            <w:proofErr w:type="spellStart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planet_parameters_id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)</w:t>
            </w:r>
          </w:p>
          <w:p w14:paraId="7CC69AE5" w14:textId="77777777" w:rsidR="00433892" w:rsidRDefault="00433892">
            <w:pPr>
              <w:shd w:val="clear" w:color="auto" w:fill="FFFFFF"/>
              <w:spacing w:after="0" w:line="280" w:lineRule="atLeast"/>
              <w:rPr>
                <w:rStyle w:val="a5"/>
                <w:rFonts w:ascii="Arial" w:eastAsia="Arial" w:hAnsi="Arial" w:cs="Arial"/>
                <w:kern w:val="0"/>
                <w:sz w:val="24"/>
                <w:szCs w:val="24"/>
                <w:lang w:val="en-US"/>
              </w:rPr>
            </w:pPr>
          </w:p>
          <w:p w14:paraId="6A312DF6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planet_parameters</w:t>
            </w:r>
            <w:proofErr w:type="spellEnd"/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 xml:space="preserve">: 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id → (age, coordinates)</w:t>
            </w:r>
          </w:p>
          <w:p w14:paraId="7BBD306C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</w:t>
            </w:r>
          </w:p>
          <w:p w14:paraId="23F79B51" w14:textId="60B3DFC1" w:rsidR="00433892" w:rsidRPr="00D86B38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4"/>
                <w:szCs w:val="24"/>
                <w:lang w:val="en-US"/>
              </w:rPr>
            </w:pPr>
            <w:r>
              <w:rPr>
                <w:rStyle w:val="a5"/>
                <w:rFonts w:ascii="Arial" w:hAnsi="Arial"/>
                <w:color w:val="1C00CF"/>
                <w:kern w:val="0"/>
                <w:sz w:val="24"/>
                <w:szCs w:val="24"/>
                <w:u w:color="1C00CF"/>
                <w:lang w:val="en-US"/>
              </w:rPr>
              <w:t>expedition: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id → (</w:t>
            </w:r>
            <w:proofErr w:type="spellStart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location_id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F6ADB"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person</w:t>
            </w: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>)</w:t>
            </w:r>
          </w:p>
          <w:p w14:paraId="6D0E4478" w14:textId="77777777" w:rsidR="00433892" w:rsidRPr="00D86B38" w:rsidRDefault="00000000">
            <w:pPr>
              <w:shd w:val="clear" w:color="auto" w:fill="FFFFFF"/>
              <w:spacing w:after="0" w:line="280" w:lineRule="atLeast"/>
              <w:rPr>
                <w:lang w:val="en-US"/>
              </w:rPr>
            </w:pPr>
            <w:r>
              <w:rPr>
                <w:rStyle w:val="a5"/>
                <w:rFonts w:ascii="Arial" w:hAnsi="Arial"/>
                <w:kern w:val="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27D9DC8" w14:textId="77777777" w:rsidR="00433892" w:rsidRPr="00D86B38" w:rsidRDefault="00433892">
      <w:pPr>
        <w:widowControl w:val="0"/>
        <w:spacing w:line="240" w:lineRule="auto"/>
        <w:rPr>
          <w:rStyle w:val="a5"/>
          <w:rFonts w:ascii="Times New Roman" w:eastAsia="Times New Roman" w:hAnsi="Times New Roman" w:cs="Times New Roman"/>
          <w:color w:val="333333"/>
          <w:sz w:val="20"/>
          <w:szCs w:val="20"/>
          <w:u w:color="333333"/>
          <w:lang w:val="en-US"/>
        </w:rPr>
      </w:pPr>
    </w:p>
    <w:p w14:paraId="581B0395" w14:textId="77777777" w:rsidR="00433892" w:rsidRDefault="00433892">
      <w:pPr>
        <w:rPr>
          <w:rStyle w:val="a5"/>
          <w:rFonts w:ascii="Times New Roman" w:eastAsia="Times New Roman" w:hAnsi="Times New Roman" w:cs="Times New Roman"/>
          <w:color w:val="333333"/>
          <w:sz w:val="21"/>
          <w:szCs w:val="21"/>
          <w:u w:color="333333"/>
          <w:lang w:val="en-US"/>
        </w:rPr>
      </w:pPr>
    </w:p>
    <w:p w14:paraId="1F6543C5" w14:textId="77777777" w:rsidR="00433892" w:rsidRDefault="00000000">
      <w:pPr>
        <w:pStyle w:val="10"/>
      </w:pPr>
      <w:r>
        <w:t>3.  Нормальные формы</w:t>
      </w:r>
    </w:p>
    <w:p w14:paraId="0AE5B1D7" w14:textId="77777777" w:rsidR="00433892" w:rsidRDefault="00433892">
      <w:pPr>
        <w:rPr>
          <w:rStyle w:val="a5"/>
          <w:rFonts w:ascii="Times New Roman" w:eastAsia="Times New Roman" w:hAnsi="Times New Roman" w:cs="Times New Roman"/>
          <w:b/>
          <w:bCs/>
          <w:color w:val="333333"/>
          <w:sz w:val="28"/>
          <w:szCs w:val="28"/>
          <w:u w:color="333333"/>
        </w:rPr>
      </w:pP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45"/>
      </w:tblGrid>
      <w:tr w:rsidR="00433892" w:rsidRPr="000F6ADB" w14:paraId="5D7F4856" w14:textId="77777777">
        <w:trPr>
          <w:trHeight w:val="12120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2D58" w14:textId="77777777" w:rsidR="00433892" w:rsidRDefault="00000000">
            <w:pPr>
              <w:shd w:val="clear" w:color="auto" w:fill="FFFFFF"/>
              <w:spacing w:line="470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lastRenderedPageBreak/>
              <w:t>1</w:t>
            </w:r>
            <w:r>
              <w:rPr>
                <w:rStyle w:val="a5"/>
                <w:rFonts w:ascii="Arial" w:hAnsi="Arial"/>
                <w:color w:val="1C00CF"/>
                <w:kern w:val="0"/>
                <w:sz w:val="28"/>
                <w:szCs w:val="28"/>
                <w:u w:color="1C00CF"/>
              </w:rPr>
              <w:t>NF: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 Отношение находится в 1NF, если все его атрибуты содержат только атомарные значения. Моя модель удовлетворяет 1NF, так как все атрибуты </w:t>
            </w:r>
            <w:proofErr w:type="spellStart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атомарны</w:t>
            </w:r>
            <w:proofErr w:type="spellEnd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, и нет повторяющихся групп.</w:t>
            </w:r>
          </w:p>
          <w:p w14:paraId="54AC5133" w14:textId="77777777" w:rsidR="00433892" w:rsidRDefault="00000000">
            <w:pPr>
              <w:shd w:val="clear" w:color="auto" w:fill="FFFFFF"/>
              <w:spacing w:after="0" w:line="470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kern w:val="0"/>
                <w:sz w:val="28"/>
                <w:szCs w:val="28"/>
              </w:rPr>
              <w:t>Таблицы</w:t>
            </w:r>
            <w:r w:rsidRPr="00D86B38">
              <w:rPr>
                <w:rStyle w:val="a5"/>
                <w:kern w:val="0"/>
                <w:sz w:val="28"/>
                <w:szCs w:val="28"/>
              </w:rPr>
              <w:t>:</w:t>
            </w:r>
          </w:p>
          <w:p w14:paraId="71B3EF43" w14:textId="77777777" w:rsidR="00433892" w:rsidRDefault="00000000">
            <w:pPr>
              <w:shd w:val="clear" w:color="auto" w:fill="FFFFFF"/>
              <w:spacing w:after="0" w:line="470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kern w:val="0"/>
                <w:sz w:val="28"/>
                <w:szCs w:val="28"/>
              </w:rPr>
              <w:t xml:space="preserve">1) </w:t>
            </w:r>
            <w:proofErr w:type="gramStart"/>
            <w:r>
              <w:rPr>
                <w:rStyle w:val="a5"/>
                <w:kern w:val="0"/>
                <w:sz w:val="28"/>
                <w:szCs w:val="28"/>
                <w:lang w:val="en-US"/>
              </w:rPr>
              <w:t>person</w:t>
            </w:r>
            <w:r w:rsidRPr="00D86B38">
              <w:rPr>
                <w:rStyle w:val="a5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profession</w:t>
            </w:r>
            <w:r w:rsidRPr="00D86B38">
              <w:rPr>
                <w:rStyle w:val="a5"/>
                <w:kern w:val="0"/>
                <w:sz w:val="28"/>
                <w:szCs w:val="28"/>
              </w:rPr>
              <w:t>_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rStyle w:val="a5"/>
                <w:kern w:val="0"/>
                <w:sz w:val="28"/>
                <w:szCs w:val="28"/>
              </w:rPr>
              <w:t>)</w:t>
            </w:r>
            <w:r>
              <w:rPr>
                <w:rStyle w:val="a5"/>
                <w:kern w:val="0"/>
                <w:sz w:val="28"/>
                <w:szCs w:val="28"/>
              </w:rPr>
              <w:t xml:space="preserve"> в 1НФ так как нет повторов строк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</w:rPr>
              <w:t>имена могут повторяться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</w:rPr>
              <w:t>в строках только одно значение</w:t>
            </w:r>
          </w:p>
          <w:p w14:paraId="1EEEC019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>
              <w:rPr>
                <w:rStyle w:val="a5"/>
                <w:kern w:val="0"/>
                <w:sz w:val="28"/>
                <w:szCs w:val="28"/>
              </w:rPr>
              <w:t xml:space="preserve">2) </w:t>
            </w:r>
            <w:proofErr w:type="gramStart"/>
            <w:r>
              <w:rPr>
                <w:rStyle w:val="a5"/>
                <w:kern w:val="0"/>
                <w:sz w:val="28"/>
                <w:szCs w:val="28"/>
                <w:lang w:val="en-US"/>
              </w:rPr>
              <w:t>profession</w:t>
            </w:r>
            <w:r>
              <w:rPr>
                <w:rStyle w:val="a5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description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1НФ так как нет повторов строк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name</w:t>
            </w:r>
            <w:r>
              <w:rPr>
                <w:kern w:val="0"/>
                <w:sz w:val="28"/>
                <w:szCs w:val="28"/>
              </w:rPr>
              <w:t xml:space="preserve"> и </w:t>
            </w:r>
            <w:r>
              <w:rPr>
                <w:kern w:val="0"/>
                <w:sz w:val="28"/>
                <w:szCs w:val="28"/>
                <w:lang w:val="en-US"/>
              </w:rPr>
              <w:t>description</w:t>
            </w:r>
            <w:r>
              <w:rPr>
                <w:kern w:val="0"/>
                <w:sz w:val="28"/>
                <w:szCs w:val="28"/>
              </w:rPr>
              <w:t xml:space="preserve"> с модификатором </w:t>
            </w:r>
            <w:r>
              <w:rPr>
                <w:kern w:val="0"/>
                <w:sz w:val="28"/>
                <w:szCs w:val="28"/>
                <w:lang w:val="en-US"/>
              </w:rPr>
              <w:t>UNIQUE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в строках только одно значение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484C4225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>3)</w:t>
            </w:r>
            <w:r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  <w:lang w:val="en-US"/>
              </w:rPr>
              <w:t>cyber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evolution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variation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description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1НФ так как нет повторов строк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variation</w:t>
            </w:r>
            <w:r>
              <w:rPr>
                <w:kern w:val="0"/>
                <w:sz w:val="28"/>
                <w:szCs w:val="28"/>
              </w:rPr>
              <w:t xml:space="preserve"> и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  <w:lang w:val="en-US"/>
              </w:rPr>
              <w:t>description</w:t>
            </w:r>
            <w:r>
              <w:rPr>
                <w:kern w:val="0"/>
                <w:sz w:val="28"/>
                <w:szCs w:val="28"/>
              </w:rPr>
              <w:t xml:space="preserve"> с модификатором </w:t>
            </w:r>
            <w:r>
              <w:rPr>
                <w:kern w:val="0"/>
                <w:sz w:val="28"/>
                <w:szCs w:val="28"/>
                <w:lang w:val="en-US"/>
              </w:rPr>
              <w:t>UNIQUE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в строках только одно значение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30924EB9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 xml:space="preserve">4) </w:t>
            </w:r>
            <w:r>
              <w:rPr>
                <w:kern w:val="0"/>
                <w:sz w:val="28"/>
                <w:szCs w:val="28"/>
                <w:lang w:val="en-US"/>
              </w:rPr>
              <w:t>supercomputer</w:t>
            </w:r>
            <w:r w:rsidRPr="00D86B38">
              <w:rPr>
                <w:kern w:val="0"/>
                <w:sz w:val="28"/>
                <w:szCs w:val="28"/>
              </w:rPr>
              <w:t>(</w:t>
            </w:r>
            <w:r>
              <w:rPr>
                <w:kern w:val="0"/>
                <w:sz w:val="28"/>
                <w:szCs w:val="28"/>
                <w:lang w:val="en-US"/>
              </w:rPr>
              <w:t>efficiency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index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1НФ так на каждый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есть единственный индекс эффективности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77E2DB68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5) </w:t>
            </w:r>
            <w:r>
              <w:rPr>
                <w:kern w:val="0"/>
                <w:sz w:val="28"/>
                <w:szCs w:val="28"/>
                <w:lang w:val="en-US"/>
              </w:rPr>
              <w:t>robotic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construction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weight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kg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material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supercomputer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cyber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evolution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1НФ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так как нет повторов строк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в каждой строке только одно значение для каждого атрибута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55081A91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6)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location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robotic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construction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1НФ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так как нет повторов строк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в каждой строке только одно значение для каждого атрибута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 xml:space="preserve">с модификатором </w:t>
            </w:r>
            <w:r>
              <w:rPr>
                <w:kern w:val="0"/>
                <w:sz w:val="28"/>
                <w:szCs w:val="28"/>
                <w:lang w:val="en-US"/>
              </w:rPr>
              <w:t>UNIQUE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32F01B32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7)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parameters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1НФ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так как нет повторов строк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в каждой строке только одно значение для каждого атрибута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 xml:space="preserve">с модификатором </w:t>
            </w:r>
            <w:r>
              <w:rPr>
                <w:kern w:val="0"/>
                <w:sz w:val="28"/>
                <w:szCs w:val="28"/>
                <w:lang w:val="en-US"/>
              </w:rPr>
              <w:t>UNIQUE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4A056172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  <w:lang w:val="en-US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8)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parameters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age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coordinates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1НФ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так как нет повторов строк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в каждой строке только одно значение для каждого атрибута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405023EE" w14:textId="1721F45F" w:rsidR="000F6ADB" w:rsidRPr="000F6ADB" w:rsidRDefault="000F6ADB">
            <w:pPr>
              <w:shd w:val="clear" w:color="auto" w:fill="FFFFFF"/>
              <w:spacing w:after="0" w:line="470" w:lineRule="atLeast"/>
            </w:pPr>
            <w:r w:rsidRPr="000F6ADB">
              <w:rPr>
                <w:kern w:val="0"/>
                <w:sz w:val="28"/>
                <w:szCs w:val="28"/>
              </w:rPr>
              <w:t xml:space="preserve">9)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expedition</w:t>
            </w:r>
            <w:r w:rsidRPr="000F6ADB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location</w:t>
            </w:r>
            <w:r w:rsidRPr="000F6ADB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0F6ADB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person</w:t>
            </w:r>
            <w:r w:rsidRPr="000F6ADB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0F6ADB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1НФ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так как нет повторов строк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в каждой строке только одно значение для каждого атрибута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</w:tc>
      </w:tr>
      <w:tr w:rsidR="00433892" w:rsidRPr="000F6ADB" w14:paraId="77AAD3C9" w14:textId="77777777">
        <w:trPr>
          <w:trHeight w:val="14412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6F424" w14:textId="77777777" w:rsidR="00433892" w:rsidRDefault="00000000">
            <w:pPr>
              <w:shd w:val="clear" w:color="auto" w:fill="FFFFFF"/>
              <w:spacing w:after="0" w:line="470" w:lineRule="atLeast"/>
              <w:rPr>
                <w:rStyle w:val="a5"/>
                <w:rFonts w:ascii="Arial" w:eastAsia="Arial" w:hAnsi="Arial" w:cs="Arial"/>
                <w:kern w:val="0"/>
                <w:sz w:val="28"/>
                <w:szCs w:val="28"/>
              </w:rPr>
            </w:pP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lastRenderedPageBreak/>
              <w:t>2</w:t>
            </w:r>
            <w:r>
              <w:rPr>
                <w:rStyle w:val="a5"/>
                <w:rFonts w:ascii="Arial" w:hAnsi="Arial"/>
                <w:color w:val="1C00CF"/>
                <w:kern w:val="0"/>
                <w:sz w:val="28"/>
                <w:szCs w:val="28"/>
                <w:u w:color="1C00CF"/>
              </w:rPr>
              <w:t>NF: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 Отношение находится во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</w:t>
            </w:r>
          </w:p>
          <w:p w14:paraId="60D0EE4E" w14:textId="77777777" w:rsidR="00433892" w:rsidRDefault="00000000">
            <w:pPr>
              <w:shd w:val="clear" w:color="auto" w:fill="FFFFFF"/>
              <w:spacing w:after="0" w:line="470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kern w:val="0"/>
                <w:sz w:val="28"/>
                <w:szCs w:val="28"/>
              </w:rPr>
              <w:t>Таблицы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:</w:t>
            </w:r>
          </w:p>
          <w:p w14:paraId="4A530F76" w14:textId="466FBBF6" w:rsidR="00433892" w:rsidRPr="00D86B38" w:rsidRDefault="00000000">
            <w:pPr>
              <w:numPr>
                <w:ilvl w:val="0"/>
                <w:numId w:val="3"/>
              </w:num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proofErr w:type="gramStart"/>
            <w:r>
              <w:rPr>
                <w:rStyle w:val="a5"/>
                <w:kern w:val="0"/>
                <w:sz w:val="28"/>
                <w:szCs w:val="28"/>
                <w:lang w:val="en-US"/>
              </w:rPr>
              <w:t>person</w:t>
            </w:r>
            <w:r w:rsidRPr="00D86B38">
              <w:rPr>
                <w:rStyle w:val="a5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profession</w:t>
            </w:r>
            <w:r w:rsidRPr="00D86B38">
              <w:rPr>
                <w:rStyle w:val="a5"/>
                <w:kern w:val="0"/>
                <w:sz w:val="28"/>
                <w:szCs w:val="28"/>
              </w:rPr>
              <w:t>_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rStyle w:val="a5"/>
                <w:kern w:val="0"/>
                <w:sz w:val="28"/>
                <w:szCs w:val="28"/>
              </w:rPr>
              <w:t>)</w:t>
            </w:r>
            <w:r>
              <w:rPr>
                <w:rStyle w:val="a5"/>
                <w:kern w:val="0"/>
                <w:sz w:val="28"/>
                <w:szCs w:val="28"/>
              </w:rPr>
              <w:t xml:space="preserve"> в </w:t>
            </w:r>
            <w:r w:rsidRPr="00D86B38">
              <w:rPr>
                <w:rStyle w:val="a5"/>
                <w:kern w:val="0"/>
                <w:sz w:val="28"/>
                <w:szCs w:val="28"/>
              </w:rPr>
              <w:t>2</w:t>
            </w:r>
            <w:r>
              <w:rPr>
                <w:rStyle w:val="a5"/>
                <w:kern w:val="0"/>
                <w:sz w:val="28"/>
                <w:szCs w:val="28"/>
              </w:rPr>
              <w:t>НФ так как есть первичный ключ</w:t>
            </w:r>
            <w:r w:rsidR="000F6ADB" w:rsidRPr="000F6ADB">
              <w:rPr>
                <w:rStyle w:val="a5"/>
                <w:kern w:val="0"/>
                <w:sz w:val="28"/>
                <w:szCs w:val="28"/>
              </w:rPr>
              <w:t xml:space="preserve">, 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он не составной и неключевые атрибуты </w:t>
            </w:r>
            <w:r w:rsidR="000F6ADB"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="000F6ADB" w:rsidRP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и </w:t>
            </w:r>
            <w:r w:rsidR="000F6ADB">
              <w:rPr>
                <w:rStyle w:val="a5"/>
                <w:kern w:val="0"/>
                <w:sz w:val="28"/>
                <w:szCs w:val="28"/>
                <w:lang w:val="en-US"/>
              </w:rPr>
              <w:t>profession</w:t>
            </w:r>
            <w:r w:rsidR="000F6ADB" w:rsidRPr="000F6ADB">
              <w:rPr>
                <w:rStyle w:val="a5"/>
                <w:kern w:val="0"/>
                <w:sz w:val="28"/>
                <w:szCs w:val="28"/>
              </w:rPr>
              <w:t>_</w:t>
            </w:r>
            <w:r w:rsidR="000F6ADB">
              <w:rPr>
                <w:rStyle w:val="a5"/>
                <w:kern w:val="0"/>
                <w:sz w:val="28"/>
                <w:szCs w:val="28"/>
                <w:lang w:val="en-US"/>
              </w:rPr>
              <w:t>id</w:t>
            </w:r>
            <w:r w:rsidR="000F6ADB" w:rsidRP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>зависят только от него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>.</w:t>
            </w:r>
          </w:p>
          <w:p w14:paraId="6F84F5A2" w14:textId="164DEC52" w:rsidR="00433892" w:rsidRPr="000F6ADB" w:rsidRDefault="00000000" w:rsidP="000F6ADB">
            <w:pPr>
              <w:numPr>
                <w:ilvl w:val="0"/>
                <w:numId w:val="3"/>
              </w:num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proofErr w:type="gramStart"/>
            <w:r>
              <w:rPr>
                <w:rStyle w:val="a5"/>
                <w:kern w:val="0"/>
                <w:sz w:val="28"/>
                <w:szCs w:val="28"/>
                <w:lang w:val="en-US"/>
              </w:rPr>
              <w:t>profession</w:t>
            </w:r>
            <w:r>
              <w:rPr>
                <w:rStyle w:val="a5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description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 w:rsidRPr="00D86B38">
              <w:rPr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НФ так как есть первичный ключ и он не составной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и неключевые атрибуты </w:t>
            </w:r>
            <w:r w:rsidR="000F6ADB"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="000F6ADB" w:rsidRP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и </w:t>
            </w:r>
            <w:r w:rsidR="000F6ADB">
              <w:rPr>
                <w:rStyle w:val="a5"/>
                <w:kern w:val="0"/>
                <w:sz w:val="28"/>
                <w:szCs w:val="28"/>
                <w:lang w:val="en-US"/>
              </w:rPr>
              <w:t>description</w:t>
            </w:r>
            <w:r w:rsidR="000F6ADB" w:rsidRP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>зависят только от него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>.</w:t>
            </w:r>
          </w:p>
          <w:p w14:paraId="5AD04AE6" w14:textId="5835781E" w:rsidR="00433892" w:rsidRPr="000F6ADB" w:rsidRDefault="00000000" w:rsidP="000F6ADB">
            <w:pPr>
              <w:numPr>
                <w:ilvl w:val="0"/>
                <w:numId w:val="3"/>
              </w:num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/>
              </w:rPr>
              <w:t>cyber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evolution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variation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description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 w:rsidRPr="00D86B38">
              <w:rPr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НФ так как есть первичный ключ и он не составной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и неключевые атрибуты </w:t>
            </w:r>
            <w:r w:rsidR="000F6ADB">
              <w:rPr>
                <w:kern w:val="0"/>
                <w:sz w:val="28"/>
                <w:szCs w:val="28"/>
                <w:lang w:val="en-US"/>
              </w:rPr>
              <w:t>variation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и </w:t>
            </w:r>
            <w:r w:rsidR="000F6ADB">
              <w:rPr>
                <w:kern w:val="0"/>
                <w:sz w:val="28"/>
                <w:szCs w:val="28"/>
                <w:lang w:val="en-US"/>
              </w:rPr>
              <w:t>description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>зависят только от него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>.</w:t>
            </w:r>
          </w:p>
          <w:p w14:paraId="03D64DEC" w14:textId="32222D46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 xml:space="preserve">4) </w:t>
            </w:r>
            <w:r>
              <w:rPr>
                <w:kern w:val="0"/>
                <w:sz w:val="28"/>
                <w:szCs w:val="28"/>
                <w:lang w:val="en-US"/>
              </w:rPr>
              <w:t>supercomputer</w:t>
            </w:r>
            <w:r w:rsidRPr="00D86B38">
              <w:rPr>
                <w:kern w:val="0"/>
                <w:sz w:val="28"/>
                <w:szCs w:val="28"/>
              </w:rPr>
              <w:t>(</w:t>
            </w:r>
            <w:r>
              <w:rPr>
                <w:kern w:val="0"/>
                <w:sz w:val="28"/>
                <w:szCs w:val="28"/>
                <w:lang w:val="en-US"/>
              </w:rPr>
              <w:t>efficiency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index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 w:rsidRPr="00D86B38">
              <w:rPr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 xml:space="preserve">НФ так как есть </w:t>
            </w:r>
            <w:proofErr w:type="gramStart"/>
            <w:r>
              <w:rPr>
                <w:kern w:val="0"/>
                <w:sz w:val="28"/>
                <w:szCs w:val="28"/>
              </w:rPr>
              <w:t>первичный ключ</w:t>
            </w:r>
            <w:proofErr w:type="gramEnd"/>
            <w:r>
              <w:rPr>
                <w:kern w:val="0"/>
                <w:sz w:val="28"/>
                <w:szCs w:val="28"/>
              </w:rPr>
              <w:t xml:space="preserve"> и он не составной</w:t>
            </w:r>
            <w:r w:rsidR="000F6ADB">
              <w:rPr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>и неключев</w:t>
            </w:r>
            <w:r w:rsidR="000F6ADB">
              <w:rPr>
                <w:rStyle w:val="a5"/>
                <w:kern w:val="0"/>
                <w:sz w:val="28"/>
                <w:szCs w:val="28"/>
              </w:rPr>
              <w:t>ой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атрибут </w:t>
            </w:r>
            <w:r w:rsidR="000F6ADB">
              <w:rPr>
                <w:kern w:val="0"/>
                <w:sz w:val="28"/>
                <w:szCs w:val="28"/>
                <w:lang w:val="en-US"/>
              </w:rPr>
              <w:t>efficiency</w:t>
            </w:r>
            <w:r w:rsidR="000F6ADB" w:rsidRPr="00D86B38">
              <w:rPr>
                <w:kern w:val="0"/>
                <w:sz w:val="28"/>
                <w:szCs w:val="28"/>
              </w:rPr>
              <w:t>_</w:t>
            </w:r>
            <w:r w:rsidR="000F6ADB">
              <w:rPr>
                <w:kern w:val="0"/>
                <w:sz w:val="28"/>
                <w:szCs w:val="28"/>
                <w:lang w:val="en-US"/>
              </w:rPr>
              <w:t>index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>завис</w:t>
            </w:r>
            <w:r w:rsidR="000F6ADB">
              <w:rPr>
                <w:rStyle w:val="a5"/>
                <w:kern w:val="0"/>
                <w:sz w:val="28"/>
                <w:szCs w:val="28"/>
              </w:rPr>
              <w:t>и</w:t>
            </w:r>
            <w:r w:rsidR="000F6ADB">
              <w:rPr>
                <w:rStyle w:val="a5"/>
                <w:kern w:val="0"/>
                <w:sz w:val="28"/>
                <w:szCs w:val="28"/>
              </w:rPr>
              <w:t>т только от него</w:t>
            </w:r>
          </w:p>
          <w:p w14:paraId="4F780D95" w14:textId="181AD3A1" w:rsidR="00433892" w:rsidRP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5) </w:t>
            </w:r>
            <w:r>
              <w:rPr>
                <w:kern w:val="0"/>
                <w:sz w:val="28"/>
                <w:szCs w:val="28"/>
                <w:lang w:val="en-US"/>
              </w:rPr>
              <w:t>robotic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construction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weight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kg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material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supercomputer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cyber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evolution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 w:rsidRPr="00D86B38">
              <w:rPr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НФ так как есть первичный ключ и он не составной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и неключевые атрибуты </w:t>
            </w:r>
            <w:r w:rsidR="000F6ADB">
              <w:rPr>
                <w:kern w:val="0"/>
                <w:sz w:val="28"/>
                <w:szCs w:val="28"/>
                <w:lang w:val="en-US"/>
              </w:rPr>
              <w:t>weight</w:t>
            </w:r>
            <w:r w:rsidR="000F6ADB" w:rsidRPr="00D86B38">
              <w:rPr>
                <w:kern w:val="0"/>
                <w:sz w:val="28"/>
                <w:szCs w:val="28"/>
              </w:rPr>
              <w:t>_</w:t>
            </w:r>
            <w:r w:rsidR="000F6ADB">
              <w:rPr>
                <w:kern w:val="0"/>
                <w:sz w:val="28"/>
                <w:szCs w:val="28"/>
                <w:lang w:val="en-US"/>
              </w:rPr>
              <w:t>kg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 w:rsidRPr="000F6ADB">
              <w:rPr>
                <w:rStyle w:val="a5"/>
                <w:kern w:val="0"/>
                <w:sz w:val="28"/>
                <w:szCs w:val="28"/>
              </w:rPr>
              <w:t xml:space="preserve">, </w:t>
            </w:r>
            <w:r w:rsidR="000F6ADB">
              <w:rPr>
                <w:kern w:val="0"/>
                <w:sz w:val="28"/>
                <w:szCs w:val="28"/>
                <w:lang w:val="en-US"/>
              </w:rPr>
              <w:t>material</w:t>
            </w:r>
            <w:r w:rsidR="000F6ADB" w:rsidRPr="000F6ADB">
              <w:rPr>
                <w:kern w:val="0"/>
                <w:sz w:val="28"/>
                <w:szCs w:val="28"/>
              </w:rPr>
              <w:t xml:space="preserve">, </w:t>
            </w:r>
            <w:r w:rsidR="000F6ADB">
              <w:rPr>
                <w:kern w:val="0"/>
                <w:sz w:val="28"/>
                <w:szCs w:val="28"/>
                <w:lang w:val="en-US"/>
              </w:rPr>
              <w:t>supercomputer</w:t>
            </w:r>
            <w:r w:rsidR="000F6ADB" w:rsidRPr="00D86B38">
              <w:rPr>
                <w:kern w:val="0"/>
                <w:sz w:val="28"/>
                <w:szCs w:val="28"/>
              </w:rPr>
              <w:t>_</w:t>
            </w:r>
            <w:r w:rsidR="000F6ADB">
              <w:rPr>
                <w:kern w:val="0"/>
                <w:sz w:val="28"/>
                <w:szCs w:val="28"/>
                <w:lang w:val="en-US"/>
              </w:rPr>
              <w:t>id</w:t>
            </w:r>
            <w:r w:rsidR="000F6ADB" w:rsidRPr="000F6ADB">
              <w:rPr>
                <w:kern w:val="0"/>
                <w:sz w:val="28"/>
                <w:szCs w:val="28"/>
              </w:rPr>
              <w:t xml:space="preserve"> </w:t>
            </w:r>
            <w:r w:rsidR="000F6ADB">
              <w:rPr>
                <w:kern w:val="0"/>
                <w:sz w:val="28"/>
                <w:szCs w:val="28"/>
              </w:rPr>
              <w:t xml:space="preserve">и 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kern w:val="0"/>
                <w:sz w:val="28"/>
                <w:szCs w:val="28"/>
                <w:lang w:val="en-US"/>
              </w:rPr>
              <w:t>cyber</w:t>
            </w:r>
            <w:r w:rsidR="000F6ADB" w:rsidRPr="00D86B38">
              <w:rPr>
                <w:kern w:val="0"/>
                <w:sz w:val="28"/>
                <w:szCs w:val="28"/>
              </w:rPr>
              <w:t>_</w:t>
            </w:r>
            <w:r w:rsidR="000F6ADB">
              <w:rPr>
                <w:kern w:val="0"/>
                <w:sz w:val="28"/>
                <w:szCs w:val="28"/>
                <w:lang w:val="en-US"/>
              </w:rPr>
              <w:t>evolution</w:t>
            </w:r>
            <w:r w:rsidR="000F6ADB" w:rsidRPr="00D86B38">
              <w:rPr>
                <w:kern w:val="0"/>
                <w:sz w:val="28"/>
                <w:szCs w:val="28"/>
              </w:rPr>
              <w:t>_</w:t>
            </w:r>
            <w:r w:rsidR="000F6ADB">
              <w:rPr>
                <w:kern w:val="0"/>
                <w:sz w:val="28"/>
                <w:szCs w:val="28"/>
                <w:lang w:val="en-US"/>
              </w:rPr>
              <w:t>id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>зависят только от него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>.</w:t>
            </w:r>
          </w:p>
          <w:p w14:paraId="1C6BF06E" w14:textId="77777777" w:rsid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</w:rPr>
              <w:t>6)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location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robotic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construction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 w:rsidRPr="00D86B38">
              <w:rPr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НФ так как есть первичный ключ и он не составной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0F6ADB">
              <w:rPr>
                <w:rStyle w:val="a5"/>
                <w:kern w:val="0"/>
                <w:sz w:val="28"/>
                <w:szCs w:val="28"/>
              </w:rPr>
              <w:t xml:space="preserve">и неключевые атрибуты </w:t>
            </w:r>
            <w:r w:rsidR="000F6ADB"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 xml:space="preserve">, </w:t>
            </w:r>
            <w:r w:rsidR="00432595">
              <w:rPr>
                <w:kern w:val="0"/>
                <w:sz w:val="28"/>
                <w:szCs w:val="28"/>
                <w:lang w:val="en-US"/>
              </w:rPr>
              <w:t>planet</w:t>
            </w:r>
            <w:r w:rsidR="00432595" w:rsidRPr="00D86B38">
              <w:rPr>
                <w:kern w:val="0"/>
                <w:sz w:val="28"/>
                <w:szCs w:val="28"/>
              </w:rPr>
              <w:t>_</w:t>
            </w:r>
            <w:r w:rsidR="00432595">
              <w:rPr>
                <w:kern w:val="0"/>
                <w:sz w:val="28"/>
                <w:szCs w:val="28"/>
                <w:lang w:val="en-US"/>
              </w:rPr>
              <w:t>id</w:t>
            </w:r>
            <w:r w:rsidR="00432595" w:rsidRPr="00432595">
              <w:rPr>
                <w:kern w:val="0"/>
                <w:sz w:val="28"/>
                <w:szCs w:val="28"/>
              </w:rPr>
              <w:t>,</w:t>
            </w:r>
          </w:p>
          <w:p w14:paraId="4BADE578" w14:textId="344D64A5" w:rsidR="00433892" w:rsidRPr="00432595" w:rsidRDefault="000F6ADB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  <w:lang w:val="en-US"/>
              </w:rPr>
            </w:pPr>
            <w:r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432595">
              <w:rPr>
                <w:kern w:val="0"/>
                <w:sz w:val="28"/>
                <w:szCs w:val="28"/>
                <w:lang w:val="en-US"/>
              </w:rPr>
              <w:t>robotic</w:t>
            </w:r>
            <w:r w:rsidR="00432595" w:rsidRPr="00D86B38">
              <w:rPr>
                <w:kern w:val="0"/>
                <w:sz w:val="28"/>
                <w:szCs w:val="28"/>
              </w:rPr>
              <w:t>_</w:t>
            </w:r>
            <w:r w:rsidR="00432595">
              <w:rPr>
                <w:kern w:val="0"/>
                <w:sz w:val="28"/>
                <w:szCs w:val="28"/>
                <w:lang w:val="en-US"/>
              </w:rPr>
              <w:t>construction</w:t>
            </w:r>
            <w:r w:rsidR="00432595" w:rsidRPr="00D86B38">
              <w:rPr>
                <w:kern w:val="0"/>
                <w:sz w:val="28"/>
                <w:szCs w:val="28"/>
              </w:rPr>
              <w:t>_</w:t>
            </w:r>
            <w:r w:rsidR="00432595">
              <w:rPr>
                <w:kern w:val="0"/>
                <w:sz w:val="28"/>
                <w:szCs w:val="28"/>
                <w:lang w:val="en-US"/>
              </w:rPr>
              <w:t>id</w:t>
            </w:r>
            <w:r w:rsidR="00432595">
              <w:rPr>
                <w:rStyle w:val="a5"/>
                <w:kern w:val="0"/>
                <w:sz w:val="28"/>
                <w:szCs w:val="28"/>
              </w:rPr>
              <w:t xml:space="preserve"> </w:t>
            </w:r>
            <w:r>
              <w:rPr>
                <w:rStyle w:val="a5"/>
                <w:kern w:val="0"/>
                <w:sz w:val="28"/>
                <w:szCs w:val="28"/>
              </w:rPr>
              <w:t>зависят только от него</w:t>
            </w:r>
            <w:r w:rsidR="00432595">
              <w:rPr>
                <w:rStyle w:val="a5"/>
                <w:kern w:val="0"/>
                <w:sz w:val="28"/>
                <w:szCs w:val="28"/>
                <w:lang w:val="en-US"/>
              </w:rPr>
              <w:t>.</w:t>
            </w:r>
          </w:p>
          <w:p w14:paraId="5D379D57" w14:textId="317017CA" w:rsidR="000F6ADB" w:rsidRP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7)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parameters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 w:rsidRPr="00D86B38">
              <w:rPr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НФ так как есть первичный ключ и он не составной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значит отпадает проблема с зависимостью от всего первичного ключа целиком</w:t>
            </w:r>
            <w:r w:rsidR="00432595" w:rsidRPr="00432595">
              <w:rPr>
                <w:kern w:val="0"/>
                <w:sz w:val="28"/>
                <w:szCs w:val="28"/>
              </w:rPr>
              <w:t>.</w:t>
            </w:r>
          </w:p>
          <w:p w14:paraId="326BB7C8" w14:textId="7860B797" w:rsidR="00433892" w:rsidRP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8)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parameters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age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coordinates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 w:rsidRPr="00D86B38">
              <w:rPr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НФ так как есть первичный ключ и он не составной</w:t>
            </w:r>
            <w:r w:rsidR="00432595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432595">
              <w:rPr>
                <w:rStyle w:val="a5"/>
                <w:kern w:val="0"/>
                <w:sz w:val="28"/>
                <w:szCs w:val="28"/>
              </w:rPr>
              <w:t>и неключевые атрибуты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432595">
              <w:rPr>
                <w:rStyle w:val="a5"/>
                <w:kern w:val="0"/>
                <w:sz w:val="28"/>
                <w:szCs w:val="28"/>
              </w:rPr>
              <w:t>зависят только от него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>.</w:t>
            </w:r>
          </w:p>
          <w:p w14:paraId="40FB814F" w14:textId="55D8C740" w:rsidR="000F6ADB" w:rsidRPr="00432595" w:rsidRDefault="000F6ADB" w:rsidP="000F6ADB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0F6ADB">
              <w:lastRenderedPageBreak/>
              <w:t xml:space="preserve">9)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expedition</w:t>
            </w:r>
            <w:r w:rsidRPr="000F6ADB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location</w:t>
            </w:r>
            <w:r w:rsidRPr="000F6ADB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0F6ADB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person</w:t>
            </w:r>
            <w:r w:rsidRPr="000F6ADB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0F6ADB">
              <w:rPr>
                <w:kern w:val="0"/>
                <w:sz w:val="28"/>
                <w:szCs w:val="28"/>
              </w:rPr>
              <w:t>)</w:t>
            </w:r>
            <w:r w:rsidRPr="000F6ADB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 w:rsidRPr="00D86B38">
              <w:rPr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НФ так как есть первичный ключ и он не составной</w:t>
            </w:r>
            <w:r w:rsidR="00432595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432595">
              <w:rPr>
                <w:rStyle w:val="a5"/>
                <w:kern w:val="0"/>
                <w:sz w:val="28"/>
                <w:szCs w:val="28"/>
              </w:rPr>
              <w:t>и неключевые атрибуты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 xml:space="preserve"> </w:t>
            </w:r>
            <w:r w:rsidR="00432595">
              <w:rPr>
                <w:rStyle w:val="a5"/>
                <w:kern w:val="0"/>
                <w:sz w:val="28"/>
                <w:szCs w:val="28"/>
              </w:rPr>
              <w:t>зависят только от него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>.</w:t>
            </w:r>
          </w:p>
          <w:p w14:paraId="69763A63" w14:textId="0B9C9615" w:rsidR="00433892" w:rsidRPr="000F6ADB" w:rsidRDefault="00433892">
            <w:pPr>
              <w:shd w:val="clear" w:color="auto" w:fill="FFFFFF"/>
              <w:spacing w:after="0" w:line="470" w:lineRule="atLeast"/>
            </w:pPr>
          </w:p>
        </w:tc>
      </w:tr>
      <w:tr w:rsidR="00433892" w:rsidRPr="00432595" w14:paraId="3F88B181" w14:textId="77777777">
        <w:trPr>
          <w:trHeight w:val="14412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AE78" w14:textId="77777777" w:rsidR="00433892" w:rsidRDefault="00000000">
            <w:pPr>
              <w:shd w:val="clear" w:color="auto" w:fill="FFFFFF"/>
              <w:spacing w:after="0" w:line="470" w:lineRule="atLeast"/>
              <w:rPr>
                <w:rStyle w:val="a5"/>
                <w:rFonts w:ascii="Arial" w:eastAsia="Arial" w:hAnsi="Arial" w:cs="Arial"/>
                <w:kern w:val="0"/>
                <w:sz w:val="28"/>
                <w:szCs w:val="28"/>
              </w:rPr>
            </w:pP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lastRenderedPageBreak/>
              <w:t>3</w:t>
            </w:r>
            <w:r>
              <w:rPr>
                <w:rStyle w:val="a5"/>
                <w:rFonts w:ascii="Arial" w:hAnsi="Arial"/>
                <w:color w:val="1C00CF"/>
                <w:kern w:val="0"/>
                <w:sz w:val="28"/>
                <w:szCs w:val="28"/>
                <w:u w:color="1C00CF"/>
              </w:rPr>
              <w:t>NF: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 Отношение находится в 3NF, если оно находится во 2NF и не содержит транзитивных зависимостей. Моя модель удовлетворяет 3NF, так как все неключевые атрибуты зависят только от первичных ключей, и не содержат транзитивных зависимостей.</w:t>
            </w:r>
          </w:p>
          <w:p w14:paraId="5CB11386" w14:textId="77777777" w:rsidR="00433892" w:rsidRDefault="00000000">
            <w:pPr>
              <w:shd w:val="clear" w:color="auto" w:fill="FFFFFF"/>
              <w:spacing w:after="0" w:line="470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kern w:val="0"/>
                <w:sz w:val="28"/>
                <w:szCs w:val="28"/>
              </w:rPr>
              <w:t>Таблицы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:</w:t>
            </w:r>
          </w:p>
          <w:p w14:paraId="1046E51B" w14:textId="03AE5318" w:rsidR="00433892" w:rsidRPr="00D86B38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proofErr w:type="gramStart"/>
            <w:r>
              <w:rPr>
                <w:rStyle w:val="a5"/>
                <w:kern w:val="0"/>
                <w:sz w:val="28"/>
                <w:szCs w:val="28"/>
                <w:lang w:val="en-US"/>
              </w:rPr>
              <w:t>person</w:t>
            </w:r>
            <w:r w:rsidRPr="00D86B38">
              <w:rPr>
                <w:rStyle w:val="a5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profession</w:t>
            </w:r>
            <w:r w:rsidRPr="00D86B38">
              <w:rPr>
                <w:rStyle w:val="a5"/>
                <w:kern w:val="0"/>
                <w:sz w:val="28"/>
                <w:szCs w:val="28"/>
              </w:rPr>
              <w:t>_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rStyle w:val="a5"/>
                <w:kern w:val="0"/>
                <w:sz w:val="28"/>
                <w:szCs w:val="28"/>
              </w:rPr>
              <w:t>)</w:t>
            </w:r>
            <w:r>
              <w:rPr>
                <w:rStyle w:val="a5"/>
                <w:kern w:val="0"/>
                <w:sz w:val="28"/>
                <w:szCs w:val="28"/>
              </w:rPr>
              <w:t xml:space="preserve"> в 3НФ так как нет транзитивных зависимостей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</w:rPr>
              <w:t>то есть зависимостей не относящихся к первичному ключу</w:t>
            </w:r>
            <w:r w:rsidR="00432595" w:rsidRPr="00432595">
              <w:rPr>
                <w:rStyle w:val="a5"/>
                <w:kern w:val="0"/>
                <w:sz w:val="28"/>
                <w:szCs w:val="28"/>
              </w:rPr>
              <w:t>.</w:t>
            </w:r>
          </w:p>
          <w:p w14:paraId="0AD00618" w14:textId="095E59F9" w:rsidR="00433892" w:rsidRPr="00D86B38" w:rsidRDefault="00000000">
            <w:pPr>
              <w:numPr>
                <w:ilvl w:val="0"/>
                <w:numId w:val="4"/>
              </w:num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proofErr w:type="gramStart"/>
            <w:r>
              <w:rPr>
                <w:rStyle w:val="a5"/>
                <w:kern w:val="0"/>
                <w:sz w:val="28"/>
                <w:szCs w:val="28"/>
                <w:lang w:val="en-US"/>
              </w:rPr>
              <w:t>profession</w:t>
            </w:r>
            <w:r>
              <w:rPr>
                <w:rStyle w:val="a5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description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3НФ так как нет транзитивных зависимостей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то есть зависимостей не относящихся к первичному ключу</w:t>
            </w:r>
            <w:r w:rsidR="00432595" w:rsidRPr="00432595">
              <w:rPr>
                <w:kern w:val="0"/>
                <w:sz w:val="28"/>
                <w:szCs w:val="28"/>
              </w:rPr>
              <w:t>.</w:t>
            </w:r>
          </w:p>
          <w:p w14:paraId="69866C8E" w14:textId="01B14986" w:rsidR="00433892" w:rsidRP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>3)</w:t>
            </w:r>
            <w:r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  <w:lang w:val="en-US"/>
              </w:rPr>
              <w:t>cyber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evolution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variation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description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3НФ так как нет транзитивных зависимостей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то есть зависимостей не относящихся к первичному ключу</w:t>
            </w:r>
            <w:r w:rsidR="00432595" w:rsidRPr="00432595">
              <w:rPr>
                <w:kern w:val="0"/>
                <w:sz w:val="28"/>
                <w:szCs w:val="28"/>
              </w:rPr>
              <w:t>.</w:t>
            </w:r>
          </w:p>
          <w:p w14:paraId="64FF795F" w14:textId="37959CE8" w:rsidR="00433892" w:rsidRP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 xml:space="preserve">4) </w:t>
            </w:r>
            <w:r>
              <w:rPr>
                <w:kern w:val="0"/>
                <w:sz w:val="28"/>
                <w:szCs w:val="28"/>
                <w:lang w:val="en-US"/>
              </w:rPr>
              <w:t>supercomputer</w:t>
            </w:r>
            <w:r w:rsidRPr="00D86B38">
              <w:rPr>
                <w:kern w:val="0"/>
                <w:sz w:val="28"/>
                <w:szCs w:val="28"/>
              </w:rPr>
              <w:t>(</w:t>
            </w:r>
            <w:r>
              <w:rPr>
                <w:kern w:val="0"/>
                <w:sz w:val="28"/>
                <w:szCs w:val="28"/>
                <w:lang w:val="en-US"/>
              </w:rPr>
              <w:t>efficiency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index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3НФ так как нет транзитивных зависимостей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 xml:space="preserve">то есть </w:t>
            </w:r>
            <w:proofErr w:type="gramStart"/>
            <w:r>
              <w:rPr>
                <w:kern w:val="0"/>
                <w:sz w:val="28"/>
                <w:szCs w:val="28"/>
              </w:rPr>
              <w:t>зависимостей</w:t>
            </w:r>
            <w:proofErr w:type="gramEnd"/>
            <w:r>
              <w:rPr>
                <w:kern w:val="0"/>
                <w:sz w:val="28"/>
                <w:szCs w:val="28"/>
              </w:rPr>
              <w:t xml:space="preserve"> не относящихся к первичному ключу</w:t>
            </w:r>
            <w:r w:rsidR="00432595" w:rsidRPr="00432595">
              <w:rPr>
                <w:kern w:val="0"/>
                <w:sz w:val="28"/>
                <w:szCs w:val="28"/>
              </w:rPr>
              <w:t>.</w:t>
            </w:r>
          </w:p>
          <w:p w14:paraId="37E02008" w14:textId="33C56A8E" w:rsidR="00433892" w:rsidRP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5) </w:t>
            </w:r>
            <w:r>
              <w:rPr>
                <w:kern w:val="0"/>
                <w:sz w:val="28"/>
                <w:szCs w:val="28"/>
                <w:lang w:val="en-US"/>
              </w:rPr>
              <w:t>robotic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construction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weight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kg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material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supercomputer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cyber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evolution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3НФ так как нет транзитивных зависимостей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то есть зависимостей не относящихся к первичному ключу</w:t>
            </w:r>
            <w:r w:rsidR="00432595" w:rsidRPr="00432595">
              <w:rPr>
                <w:kern w:val="0"/>
                <w:sz w:val="28"/>
                <w:szCs w:val="28"/>
              </w:rPr>
              <w:t>.</w:t>
            </w:r>
          </w:p>
          <w:p w14:paraId="2C39A9AD" w14:textId="09022EAD" w:rsidR="00433892" w:rsidRP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6)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location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robotic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construction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3НФ так как нет транзитивных зависимостей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то есть зависимостей не относящихся к первичному ключу</w:t>
            </w:r>
            <w:r w:rsidR="00432595" w:rsidRPr="00432595">
              <w:rPr>
                <w:kern w:val="0"/>
                <w:sz w:val="28"/>
                <w:szCs w:val="28"/>
              </w:rPr>
              <w:t>.</w:t>
            </w:r>
          </w:p>
          <w:p w14:paraId="3B2F125D" w14:textId="3352C2A6" w:rsidR="00433892" w:rsidRP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7)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parameters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3НФ так как нет транзитивных зависимостей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то есть зависимостей не относящихся к первичному ключу</w:t>
            </w:r>
            <w:r w:rsidR="00432595" w:rsidRPr="00432595">
              <w:rPr>
                <w:kern w:val="0"/>
                <w:sz w:val="28"/>
                <w:szCs w:val="28"/>
              </w:rPr>
              <w:t>.</w:t>
            </w:r>
          </w:p>
          <w:p w14:paraId="17E03C53" w14:textId="41B762B6" w:rsidR="00433892" w:rsidRPr="00432595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8)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parameters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age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coordinates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>в 3НФ так как нет транзитивных зависимостей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то есть зависимостей не относящихся к первичному ключу</w:t>
            </w:r>
            <w:r w:rsidR="00432595" w:rsidRPr="00432595">
              <w:rPr>
                <w:kern w:val="0"/>
                <w:sz w:val="28"/>
                <w:szCs w:val="28"/>
              </w:rPr>
              <w:t>.</w:t>
            </w:r>
          </w:p>
          <w:p w14:paraId="495BE362" w14:textId="73E56096" w:rsidR="00432595" w:rsidRPr="00432595" w:rsidRDefault="00432595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432595">
              <w:t xml:space="preserve">9)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expedition</w:t>
            </w:r>
            <w:r w:rsidRPr="00432595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location</w:t>
            </w:r>
            <w:r w:rsidRPr="00432595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432595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person</w:t>
            </w:r>
            <w:r w:rsidRPr="00432595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432595">
              <w:rPr>
                <w:kern w:val="0"/>
                <w:sz w:val="28"/>
                <w:szCs w:val="28"/>
              </w:rPr>
              <w:t>)</w:t>
            </w:r>
            <w:r w:rsidRPr="00432595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в 3НФ так как нет транзитивных зависимостей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то есть зависимостей не относящихся к первичному ключу</w:t>
            </w:r>
            <w:r w:rsidRPr="00432595">
              <w:rPr>
                <w:kern w:val="0"/>
                <w:sz w:val="28"/>
                <w:szCs w:val="28"/>
              </w:rPr>
              <w:t>.</w:t>
            </w:r>
          </w:p>
          <w:p w14:paraId="1076FB05" w14:textId="23A2D3AC" w:rsidR="00432595" w:rsidRPr="00432595" w:rsidRDefault="00432595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</w:p>
        </w:tc>
      </w:tr>
    </w:tbl>
    <w:p w14:paraId="7A0E6EA9" w14:textId="77777777" w:rsidR="00433892" w:rsidRPr="00432595" w:rsidRDefault="00433892">
      <w:pPr>
        <w:widowControl w:val="0"/>
        <w:spacing w:line="240" w:lineRule="auto"/>
        <w:rPr>
          <w:rStyle w:val="a5"/>
          <w:rFonts w:ascii="Times New Roman" w:eastAsia="Times New Roman" w:hAnsi="Times New Roman" w:cs="Times New Roman"/>
          <w:b/>
          <w:bCs/>
          <w:color w:val="333333"/>
          <w:sz w:val="28"/>
          <w:szCs w:val="28"/>
          <w:u w:color="333333"/>
        </w:rPr>
      </w:pPr>
    </w:p>
    <w:p w14:paraId="16B85091" w14:textId="77777777" w:rsidR="00433892" w:rsidRPr="00432595" w:rsidRDefault="00433892">
      <w:pPr>
        <w:pStyle w:val="10"/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37F7983A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3097C2D6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491A5672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127330ED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6828C1F2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7EA5568C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27F63FCF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2CFAA0EC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25FC4478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59DB750D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53265C2C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01AAE5C5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143D6B9E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135656F5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7252B537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69FEF25E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74A4F5DC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7778E078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73485CFE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3A2470CA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2307BA3E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7A80B396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3676843E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7BBC1703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79CBBBC8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17EFE4DD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692BB9D7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4D8558DA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0FAE84AE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3524C6C0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5EE98EC9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4117A975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43CCD1AF" w14:textId="77777777" w:rsidR="00433892" w:rsidRDefault="00000000">
      <w:pPr>
        <w:pStyle w:val="10"/>
      </w:pPr>
      <w:r>
        <w:t>BCNF</w:t>
      </w:r>
    </w:p>
    <w:p w14:paraId="2394FACC" w14:textId="77777777" w:rsidR="00433892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45"/>
      </w:tblGrid>
      <w:tr w:rsidR="00433892" w:rsidRPr="00432595" w14:paraId="1AFBAB91" w14:textId="77777777">
        <w:trPr>
          <w:trHeight w:val="14412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1DE2" w14:textId="77777777" w:rsidR="00433892" w:rsidRDefault="00000000">
            <w:pPr>
              <w:shd w:val="clear" w:color="auto" w:fill="FFFFFF"/>
              <w:spacing w:line="425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lastRenderedPageBreak/>
              <w:t xml:space="preserve">Отношение находится в BCNF, </w:t>
            </w:r>
          </w:p>
          <w:p w14:paraId="59951C4D" w14:textId="77777777" w:rsidR="00433892" w:rsidRDefault="00000000">
            <w:pPr>
              <w:shd w:val="clear" w:color="auto" w:fill="FFFFFF"/>
              <w:spacing w:after="0" w:line="425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если для каждой функциональной зависимости X →Y, </w:t>
            </w:r>
          </w:p>
          <w:p w14:paraId="486B8E76" w14:textId="77777777" w:rsidR="00433892" w:rsidRDefault="00000000">
            <w:pPr>
              <w:shd w:val="clear" w:color="auto" w:fill="FFFFFF"/>
              <w:spacing w:after="0" w:line="425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X является </w:t>
            </w:r>
            <w:proofErr w:type="spellStart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суперключом</w:t>
            </w:r>
            <w:proofErr w:type="spellEnd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. Моя модель удовлетворяет BCNF, так как </w:t>
            </w:r>
          </w:p>
          <w:p w14:paraId="6145328F" w14:textId="77777777" w:rsidR="00433892" w:rsidRDefault="00000000">
            <w:pPr>
              <w:shd w:val="clear" w:color="auto" w:fill="FFFFFF"/>
              <w:spacing w:after="0" w:line="425" w:lineRule="atLeast"/>
              <w:rPr>
                <w:rStyle w:val="a5"/>
                <w:rFonts w:ascii="Arial" w:eastAsia="Arial" w:hAnsi="Arial" w:cs="Arial"/>
                <w:kern w:val="0"/>
                <w:sz w:val="28"/>
                <w:szCs w:val="28"/>
              </w:rPr>
            </w:pP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для всех функциональных зависимостей X является </w:t>
            </w:r>
            <w:proofErr w:type="spellStart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суперключом</w:t>
            </w:r>
            <w:proofErr w:type="spellEnd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.</w:t>
            </w:r>
          </w:p>
          <w:p w14:paraId="36B19528" w14:textId="77777777" w:rsidR="00433892" w:rsidRDefault="00000000">
            <w:pPr>
              <w:shd w:val="clear" w:color="auto" w:fill="FFFFFF"/>
              <w:spacing w:after="0" w:line="425" w:lineRule="atLeast"/>
              <w:rPr>
                <w:rStyle w:val="a5"/>
                <w:kern w:val="0"/>
              </w:rPr>
            </w:pP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Ключевые атрибуты не должны зависеть от неключевых</w:t>
            </w:r>
          </w:p>
          <w:p w14:paraId="55B3E703" w14:textId="77777777" w:rsidR="00433892" w:rsidRDefault="00000000">
            <w:pPr>
              <w:shd w:val="clear" w:color="auto" w:fill="FFFFFF"/>
              <w:spacing w:after="0" w:line="470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kern w:val="0"/>
                <w:sz w:val="28"/>
                <w:szCs w:val="28"/>
              </w:rPr>
              <w:t>Таблицы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:</w:t>
            </w:r>
          </w:p>
          <w:p w14:paraId="71B242DE" w14:textId="77777777" w:rsidR="00433892" w:rsidRPr="00D86B38" w:rsidRDefault="00000000">
            <w:pPr>
              <w:numPr>
                <w:ilvl w:val="0"/>
                <w:numId w:val="5"/>
              </w:num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proofErr w:type="gramStart"/>
            <w:r>
              <w:rPr>
                <w:rStyle w:val="a5"/>
                <w:kern w:val="0"/>
                <w:sz w:val="28"/>
                <w:szCs w:val="28"/>
                <w:lang w:val="en-US"/>
              </w:rPr>
              <w:t>person</w:t>
            </w:r>
            <w:r w:rsidRPr="00D86B38">
              <w:rPr>
                <w:rStyle w:val="a5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profession</w:t>
            </w:r>
            <w:r w:rsidRPr="00D86B38">
              <w:rPr>
                <w:rStyle w:val="a5"/>
                <w:kern w:val="0"/>
                <w:sz w:val="28"/>
                <w:szCs w:val="28"/>
              </w:rPr>
              <w:t>_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rStyle w:val="a5"/>
                <w:kern w:val="0"/>
                <w:sz w:val="28"/>
                <w:szCs w:val="28"/>
              </w:rPr>
              <w:t>)</w:t>
            </w:r>
            <w:r>
              <w:rPr>
                <w:rStyle w:val="a5"/>
                <w:kern w:val="0"/>
                <w:sz w:val="28"/>
                <w:szCs w:val="28"/>
              </w:rPr>
              <w:t xml:space="preserve"> в 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BCNF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 </w:t>
            </w:r>
            <w:r>
              <w:rPr>
                <w:rStyle w:val="a5"/>
                <w:kern w:val="0"/>
                <w:sz w:val="28"/>
                <w:szCs w:val="28"/>
              </w:rPr>
              <w:t>так как первичный ключ никак не зависит от других атрибутов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</w:rPr>
              <w:t>атрибуты зависят от первичного ключа</w:t>
            </w:r>
            <w:r w:rsidRPr="00D86B38">
              <w:rPr>
                <w:rStyle w:val="a5"/>
                <w:kern w:val="0"/>
                <w:sz w:val="28"/>
                <w:szCs w:val="28"/>
              </w:rPr>
              <w:t>.</w:t>
            </w:r>
          </w:p>
          <w:p w14:paraId="5EBC2440" w14:textId="77777777" w:rsidR="00433892" w:rsidRPr="00D86B38" w:rsidRDefault="00000000">
            <w:pPr>
              <w:numPr>
                <w:ilvl w:val="0"/>
                <w:numId w:val="5"/>
              </w:num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proofErr w:type="gramStart"/>
            <w:r>
              <w:rPr>
                <w:rStyle w:val="a5"/>
                <w:kern w:val="0"/>
                <w:sz w:val="28"/>
                <w:szCs w:val="28"/>
                <w:lang w:val="en-US"/>
              </w:rPr>
              <w:t>profession</w:t>
            </w:r>
            <w:r>
              <w:rPr>
                <w:rStyle w:val="a5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Style w:val="a5"/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, </w:t>
            </w:r>
            <w:r>
              <w:rPr>
                <w:rStyle w:val="a5"/>
                <w:kern w:val="0"/>
                <w:sz w:val="28"/>
                <w:szCs w:val="28"/>
                <w:lang w:val="en-US"/>
              </w:rPr>
              <w:t>description</w:t>
            </w:r>
            <w:r w:rsidRPr="00D86B38">
              <w:rPr>
                <w:rStyle w:val="a5"/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>
              <w:rPr>
                <w:kern w:val="0"/>
                <w:sz w:val="28"/>
                <w:szCs w:val="28"/>
                <w:lang w:val="en-US"/>
              </w:rPr>
              <w:t>BCNF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так как первичный ключ никак не зависит от других атрибутов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атрибуты зависят от первичного ключа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72C790C6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>3)</w:t>
            </w:r>
            <w:r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  <w:lang w:val="en-US"/>
              </w:rPr>
              <w:t>cyber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evolution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variation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description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>
              <w:rPr>
                <w:kern w:val="0"/>
                <w:sz w:val="28"/>
                <w:szCs w:val="28"/>
                <w:lang w:val="en-US"/>
              </w:rPr>
              <w:t>BCNF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так как первичный ключ никак не зависит от других атрибутов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атрибуты зависят от первичного ключа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6D0A00DA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 xml:space="preserve">4) </w:t>
            </w:r>
            <w:r>
              <w:rPr>
                <w:kern w:val="0"/>
                <w:sz w:val="28"/>
                <w:szCs w:val="28"/>
                <w:lang w:val="en-US"/>
              </w:rPr>
              <w:t>supercomputer</w:t>
            </w:r>
            <w:r w:rsidRPr="00D86B38">
              <w:rPr>
                <w:kern w:val="0"/>
                <w:sz w:val="28"/>
                <w:szCs w:val="28"/>
              </w:rPr>
              <w:t>(</w:t>
            </w:r>
            <w:r>
              <w:rPr>
                <w:kern w:val="0"/>
                <w:sz w:val="28"/>
                <w:szCs w:val="28"/>
                <w:lang w:val="en-US"/>
              </w:rPr>
              <w:t>efficiency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index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>
              <w:rPr>
                <w:kern w:val="0"/>
                <w:sz w:val="28"/>
                <w:szCs w:val="28"/>
                <w:lang w:val="en-US"/>
              </w:rPr>
              <w:t>BCNF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так как первичный ключ никак не зависит от других атрибутов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атрибуты зависят от первичного ключа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33CF8E07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5) </w:t>
            </w:r>
            <w:r>
              <w:rPr>
                <w:kern w:val="0"/>
                <w:sz w:val="28"/>
                <w:szCs w:val="28"/>
                <w:lang w:val="en-US"/>
              </w:rPr>
              <w:t>robotic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construction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weight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kg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material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supercomputer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cyber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evolution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>
              <w:rPr>
                <w:kern w:val="0"/>
                <w:sz w:val="28"/>
                <w:szCs w:val="28"/>
                <w:lang w:val="en-US"/>
              </w:rPr>
              <w:t>BCNF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так как первичный ключ никак не зависит от других атрибутов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атрибуты зависят от первичного ключа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3C886C7F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6)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location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robotic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construction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>
              <w:rPr>
                <w:kern w:val="0"/>
                <w:sz w:val="28"/>
                <w:szCs w:val="28"/>
                <w:lang w:val="en-US"/>
              </w:rPr>
              <w:t>BCNF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так как первичный ключ никак не зависит от других атрибутов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атрибуты зависят от первичного ключа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58B728B0" w14:textId="77777777" w:rsidR="00433892" w:rsidRDefault="00000000">
            <w:pPr>
              <w:shd w:val="clear" w:color="auto" w:fill="FFFFFF"/>
              <w:spacing w:after="0" w:line="470" w:lineRule="atLeast"/>
              <w:rPr>
                <w:kern w:val="0"/>
                <w:sz w:val="28"/>
                <w:szCs w:val="28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7)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name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parameters</w:t>
            </w:r>
            <w:r w:rsidRPr="00D86B38">
              <w:rPr>
                <w:kern w:val="0"/>
                <w:sz w:val="28"/>
                <w:szCs w:val="28"/>
              </w:rPr>
              <w:t>_</w:t>
            </w:r>
            <w:r>
              <w:rPr>
                <w:kern w:val="0"/>
                <w:sz w:val="28"/>
                <w:szCs w:val="28"/>
                <w:lang w:val="en-US"/>
              </w:rPr>
              <w:t>id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>
              <w:rPr>
                <w:kern w:val="0"/>
                <w:sz w:val="28"/>
                <w:szCs w:val="28"/>
                <w:lang w:val="en-US"/>
              </w:rPr>
              <w:t>BCNF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так как первичный ключ никак не зависит от других атрибутов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атрибуты зависят от первичного ключа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0797CE88" w14:textId="0134642A" w:rsidR="00433892" w:rsidRPr="00432595" w:rsidRDefault="00000000">
            <w:pPr>
              <w:shd w:val="clear" w:color="auto" w:fill="FFFFFF"/>
              <w:spacing w:after="0" w:line="470" w:lineRule="atLeast"/>
              <w:rPr>
                <w:rStyle w:val="a5"/>
                <w:kern w:val="0"/>
                <w:sz w:val="28"/>
                <w:szCs w:val="28"/>
                <w:lang w:val="en-US"/>
              </w:rPr>
            </w:pPr>
            <w:r w:rsidRPr="00D86B38">
              <w:rPr>
                <w:kern w:val="0"/>
                <w:sz w:val="28"/>
                <w:szCs w:val="28"/>
              </w:rPr>
              <w:t xml:space="preserve">8) </w:t>
            </w:r>
            <w:r>
              <w:rPr>
                <w:kern w:val="0"/>
                <w:sz w:val="28"/>
                <w:szCs w:val="28"/>
                <w:lang w:val="en-US"/>
              </w:rPr>
              <w:t>planet</w:t>
            </w:r>
            <w:r w:rsidRPr="00D86B38">
              <w:rPr>
                <w:kern w:val="0"/>
                <w:sz w:val="28"/>
                <w:szCs w:val="28"/>
              </w:rPr>
              <w:t>_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parameters</w:t>
            </w:r>
            <w:r w:rsidRPr="00D86B38">
              <w:rPr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kern w:val="0"/>
                <w:sz w:val="28"/>
                <w:szCs w:val="28"/>
                <w:lang w:val="en-US"/>
              </w:rPr>
              <w:t>age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  <w:lang w:val="en-US"/>
              </w:rPr>
              <w:t>coordinates</w:t>
            </w:r>
            <w:r w:rsidRPr="00D86B38">
              <w:rPr>
                <w:kern w:val="0"/>
                <w:sz w:val="28"/>
                <w:szCs w:val="28"/>
              </w:rPr>
              <w:t xml:space="preserve">)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>
              <w:rPr>
                <w:kern w:val="0"/>
                <w:sz w:val="28"/>
                <w:szCs w:val="28"/>
                <w:lang w:val="en-US"/>
              </w:rPr>
              <w:t>BCNF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так как первичный ключ никак не зависит от других атрибутов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атрибуты зависят от первичного ключа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  <w:p w14:paraId="65DAEE7A" w14:textId="00657EBE" w:rsidR="00433892" w:rsidRPr="00432595" w:rsidRDefault="00432595">
            <w:pPr>
              <w:spacing w:after="0" w:line="240" w:lineRule="auto"/>
            </w:pPr>
            <w:r w:rsidRPr="00432595">
              <w:t xml:space="preserve">9) </w:t>
            </w:r>
            <w:proofErr w:type="gramStart"/>
            <w:r>
              <w:rPr>
                <w:kern w:val="0"/>
                <w:sz w:val="28"/>
                <w:szCs w:val="28"/>
                <w:lang w:val="en-US"/>
              </w:rPr>
              <w:t>expedition</w:t>
            </w:r>
            <w:r w:rsidRPr="00432595">
              <w:rPr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kern w:val="0"/>
                <w:sz w:val="28"/>
                <w:szCs w:val="28"/>
                <w:lang w:val="en-US"/>
              </w:rPr>
              <w:t>location</w:t>
            </w:r>
            <w:proofErr w:type="spellEnd"/>
            <w:r w:rsidRPr="00432595">
              <w:rPr>
                <w:kern w:val="0"/>
                <w:sz w:val="28"/>
                <w:szCs w:val="28"/>
              </w:rPr>
              <w:t>_</w:t>
            </w:r>
            <w:proofErr w:type="spellStart"/>
            <w:r>
              <w:rPr>
                <w:kern w:val="0"/>
                <w:sz w:val="28"/>
                <w:szCs w:val="28"/>
                <w:lang w:val="en-US"/>
              </w:rPr>
              <w:t>id</w:t>
            </w:r>
            <w:proofErr w:type="spellEnd"/>
            <w:r w:rsidRPr="00432595">
              <w:rPr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kern w:val="0"/>
                <w:sz w:val="28"/>
                <w:szCs w:val="28"/>
                <w:lang w:val="en-US"/>
              </w:rPr>
              <w:t>person</w:t>
            </w:r>
            <w:proofErr w:type="spellEnd"/>
            <w:r w:rsidRPr="00432595">
              <w:rPr>
                <w:kern w:val="0"/>
                <w:sz w:val="28"/>
                <w:szCs w:val="28"/>
              </w:rPr>
              <w:t>_</w:t>
            </w:r>
            <w:proofErr w:type="spellStart"/>
            <w:r>
              <w:rPr>
                <w:kern w:val="0"/>
                <w:sz w:val="28"/>
                <w:szCs w:val="28"/>
                <w:lang w:val="en-US"/>
              </w:rPr>
              <w:t>id</w:t>
            </w:r>
            <w:proofErr w:type="spellEnd"/>
            <w:r w:rsidRPr="00432595">
              <w:rPr>
                <w:kern w:val="0"/>
                <w:sz w:val="28"/>
                <w:szCs w:val="28"/>
              </w:rPr>
              <w:t>)</w:t>
            </w:r>
            <w:r w:rsidRPr="00432595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 xml:space="preserve">в </w:t>
            </w:r>
            <w:r>
              <w:rPr>
                <w:kern w:val="0"/>
                <w:sz w:val="28"/>
                <w:szCs w:val="28"/>
                <w:lang w:val="en-US"/>
              </w:rPr>
              <w:t>BCNF</w:t>
            </w:r>
            <w:r w:rsidRPr="00D86B38"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так как первичный ключ никак не зависит от других атрибутов</w:t>
            </w:r>
            <w:r w:rsidRPr="00D86B38">
              <w:rPr>
                <w:kern w:val="0"/>
                <w:sz w:val="28"/>
                <w:szCs w:val="28"/>
              </w:rPr>
              <w:t xml:space="preserve">, </w:t>
            </w:r>
            <w:r>
              <w:rPr>
                <w:kern w:val="0"/>
                <w:sz w:val="28"/>
                <w:szCs w:val="28"/>
              </w:rPr>
              <w:t>атрибуты зависят от первичного ключа</w:t>
            </w:r>
            <w:r w:rsidRPr="00D86B38">
              <w:rPr>
                <w:kern w:val="0"/>
                <w:sz w:val="28"/>
                <w:szCs w:val="28"/>
              </w:rPr>
              <w:t>.</w:t>
            </w:r>
          </w:p>
        </w:tc>
      </w:tr>
    </w:tbl>
    <w:p w14:paraId="43F1AD12" w14:textId="77777777" w:rsidR="00433892" w:rsidRPr="00432595" w:rsidRDefault="00433892">
      <w:pPr>
        <w:widowControl w:val="0"/>
        <w:spacing w:line="240" w:lineRule="auto"/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29896BC0" w14:textId="77777777" w:rsidR="00433892" w:rsidRPr="00432595" w:rsidRDefault="00433892">
      <w:pPr>
        <w:rPr>
          <w:rStyle w:val="a5"/>
          <w:rFonts w:ascii="Times New Roman" w:eastAsia="Times New Roman" w:hAnsi="Times New Roman" w:cs="Times New Roman"/>
          <w:color w:val="333333"/>
          <w:sz w:val="21"/>
          <w:szCs w:val="21"/>
          <w:u w:color="333333"/>
        </w:rPr>
      </w:pPr>
    </w:p>
    <w:p w14:paraId="17F760EC" w14:textId="77777777" w:rsidR="00433892" w:rsidRDefault="00000000">
      <w:pPr>
        <w:pStyle w:val="10"/>
      </w:pPr>
      <w:r>
        <w:rPr>
          <w:rStyle w:val="a5"/>
          <w:lang w:val="en-US"/>
        </w:rPr>
        <w:t xml:space="preserve">4. </w:t>
      </w:r>
      <w:proofErr w:type="spellStart"/>
      <w:r>
        <w:rPr>
          <w:rStyle w:val="a5"/>
        </w:rPr>
        <w:t>Денормализация</w:t>
      </w:r>
      <w:proofErr w:type="spellEnd"/>
    </w:p>
    <w:p w14:paraId="084DEBBE" w14:textId="77777777" w:rsidR="00433892" w:rsidRDefault="00433892">
      <w:pPr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45"/>
      </w:tblGrid>
      <w:tr w:rsidR="00433892" w14:paraId="7DD51521" w14:textId="77777777">
        <w:trPr>
          <w:trHeight w:val="4890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9FBB" w14:textId="77777777" w:rsidR="00433892" w:rsidRDefault="00433892">
            <w:pPr>
              <w:shd w:val="clear" w:color="auto" w:fill="FFFFFF"/>
              <w:spacing w:line="280" w:lineRule="atLeast"/>
              <w:rPr>
                <w:rStyle w:val="a5"/>
                <w:kern w:val="0"/>
                <w:sz w:val="24"/>
                <w:szCs w:val="24"/>
              </w:rPr>
            </w:pPr>
          </w:p>
          <w:p w14:paraId="79519C40" w14:textId="77777777" w:rsidR="00433892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8"/>
                <w:szCs w:val="28"/>
              </w:rPr>
            </w:pPr>
            <w:r>
              <w:rPr>
                <w:rStyle w:val="a5"/>
                <w:rFonts w:ascii="Arial" w:hAnsi="Arial"/>
                <w:b/>
                <w:bCs/>
                <w:kern w:val="0"/>
                <w:sz w:val="28"/>
                <w:szCs w:val="28"/>
              </w:rPr>
              <w:t>Объединение связанных таблиц</w:t>
            </w:r>
            <w:proofErr w:type="gramStart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: В некоторых случаях</w:t>
            </w:r>
            <w:proofErr w:type="gramEnd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, объединение таблиц может уменьшить количество операций JOIN и ускорить обработку запросов. Например, можно рассмотреть объединение таблиц 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  <w:lang w:val="en-US"/>
              </w:rPr>
              <w:t>person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 и 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  <w:lang w:val="en-US"/>
              </w:rPr>
              <w:t>profession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, если часто запрашиваются данные о человеке и его профессии одновременно.</w:t>
            </w:r>
          </w:p>
          <w:p w14:paraId="4AE442DA" w14:textId="77777777" w:rsidR="00433892" w:rsidRDefault="00433892">
            <w:pPr>
              <w:shd w:val="clear" w:color="auto" w:fill="FFFFFF"/>
              <w:spacing w:after="0" w:line="280" w:lineRule="atLeast"/>
              <w:rPr>
                <w:rStyle w:val="a5"/>
                <w:kern w:val="0"/>
                <w:sz w:val="28"/>
                <w:szCs w:val="28"/>
              </w:rPr>
            </w:pPr>
          </w:p>
          <w:p w14:paraId="31E58BEC" w14:textId="77777777" w:rsidR="00433892" w:rsidRDefault="00000000">
            <w:pPr>
              <w:shd w:val="clear" w:color="auto" w:fill="FFFFFF"/>
              <w:spacing w:after="0" w:line="280" w:lineRule="atLeast"/>
              <w:rPr>
                <w:rStyle w:val="a5"/>
                <w:kern w:val="0"/>
              </w:rPr>
            </w:pPr>
            <w:r>
              <w:rPr>
                <w:rStyle w:val="a5"/>
                <w:rFonts w:ascii="Arial" w:hAnsi="Arial"/>
                <w:b/>
                <w:bCs/>
                <w:kern w:val="0"/>
                <w:sz w:val="28"/>
                <w:szCs w:val="28"/>
              </w:rPr>
              <w:t>Добавление избыточных атрибутов</w:t>
            </w:r>
            <w:proofErr w:type="gramStart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: В некоторых случаях</w:t>
            </w:r>
            <w:proofErr w:type="gramEnd"/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 добавление избыточных атрибутов может улучшить производительность запросов. Например, если часто запрашивается количество людей определенной профессии, то можно добавить атрибут 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  <w:lang w:val="en-US"/>
              </w:rPr>
              <w:t>person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_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  <w:lang w:val="en-US"/>
              </w:rPr>
              <w:t>count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 xml:space="preserve"> в таблицу 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  <w:lang w:val="en-US"/>
              </w:rPr>
              <w:t>profession</w:t>
            </w:r>
            <w:r>
              <w:rPr>
                <w:rStyle w:val="a5"/>
                <w:rFonts w:ascii="Arial" w:hAnsi="Arial"/>
                <w:kern w:val="0"/>
                <w:sz w:val="28"/>
                <w:szCs w:val="28"/>
              </w:rPr>
              <w:t>. Это позволит избежать операций подсчета при каждом запросе, однако необходимо будет обновлять этот атрибут при добавлении или удалении людей.</w:t>
            </w:r>
          </w:p>
          <w:p w14:paraId="4E35B7B2" w14:textId="77777777" w:rsidR="00433892" w:rsidRDefault="00433892">
            <w:pPr>
              <w:spacing w:after="0" w:line="240" w:lineRule="auto"/>
            </w:pPr>
          </w:p>
        </w:tc>
      </w:tr>
    </w:tbl>
    <w:p w14:paraId="7298A1A6" w14:textId="77777777" w:rsidR="00433892" w:rsidRDefault="00433892">
      <w:pPr>
        <w:widowControl w:val="0"/>
        <w:spacing w:line="240" w:lineRule="auto"/>
        <w:rPr>
          <w:rStyle w:val="a5"/>
          <w:rFonts w:ascii="Times New Roman" w:eastAsia="Times New Roman" w:hAnsi="Times New Roman" w:cs="Times New Roman"/>
          <w:color w:val="333333"/>
          <w:u w:color="333333"/>
        </w:rPr>
      </w:pPr>
    </w:p>
    <w:p w14:paraId="647E5783" w14:textId="77777777" w:rsidR="00433892" w:rsidRDefault="00433892">
      <w:pPr>
        <w:rPr>
          <w:rStyle w:val="a5"/>
          <w:rFonts w:ascii="Times New Roman" w:eastAsia="Times New Roman" w:hAnsi="Times New Roman" w:cs="Times New Roman"/>
          <w:b/>
          <w:bCs/>
          <w:color w:val="333333"/>
          <w:sz w:val="18"/>
          <w:szCs w:val="18"/>
          <w:u w:color="333333"/>
        </w:rPr>
      </w:pPr>
    </w:p>
    <w:p w14:paraId="5DF02051" w14:textId="77777777" w:rsidR="00433892" w:rsidRDefault="00000000">
      <w:pPr>
        <w:pStyle w:val="10"/>
      </w:pPr>
      <w:r>
        <w:t>Вывод</w:t>
      </w:r>
    </w:p>
    <w:p w14:paraId="6014BA8F" w14:textId="77777777" w:rsidR="00433892" w:rsidRDefault="00433892">
      <w:pPr>
        <w:rPr>
          <w:rStyle w:val="a5"/>
          <w:rFonts w:ascii="Times New Roman" w:eastAsia="Times New Roman" w:hAnsi="Times New Roman" w:cs="Times New Roman"/>
          <w:color w:val="333333"/>
          <w:sz w:val="21"/>
          <w:szCs w:val="21"/>
          <w:u w:color="333333"/>
        </w:rPr>
      </w:pPr>
    </w:p>
    <w:p w14:paraId="1645F8D0" w14:textId="77777777" w:rsidR="00433892" w:rsidRDefault="00000000">
      <w:pPr>
        <w:rPr>
          <w:rStyle w:val="a5"/>
          <w:rFonts w:ascii="Times New Roman" w:eastAsia="Times New Roman" w:hAnsi="Times New Roman" w:cs="Times New Roman"/>
          <w:color w:val="333333"/>
          <w:sz w:val="21"/>
          <w:szCs w:val="21"/>
          <w:u w:color="333333"/>
        </w:rPr>
      </w:pPr>
      <w:r>
        <w:rPr>
          <w:rStyle w:val="a5"/>
          <w:rFonts w:ascii="Times New Roman" w:hAnsi="Times New Roman"/>
          <w:color w:val="333333"/>
          <w:u w:color="333333"/>
        </w:rPr>
        <w:t>При выполнении лабораторной работы я</w:t>
      </w:r>
      <w:r>
        <w:rPr>
          <w:rStyle w:val="a5"/>
          <w:rFonts w:ascii="Times New Roman" w:hAnsi="Times New Roman"/>
          <w:color w:val="333333"/>
          <w:sz w:val="21"/>
          <w:szCs w:val="21"/>
          <w:u w:color="333333"/>
        </w:rPr>
        <w:t xml:space="preserve"> познакомился с понятием нормализации и </w:t>
      </w:r>
      <w:proofErr w:type="spellStart"/>
      <w:r>
        <w:rPr>
          <w:rStyle w:val="a5"/>
          <w:rFonts w:ascii="Times New Roman" w:hAnsi="Times New Roman"/>
          <w:color w:val="333333"/>
          <w:sz w:val="21"/>
          <w:szCs w:val="21"/>
          <w:u w:color="333333"/>
        </w:rPr>
        <w:t>денормализации</w:t>
      </w:r>
      <w:proofErr w:type="spellEnd"/>
      <w:r>
        <w:rPr>
          <w:rStyle w:val="a5"/>
          <w:rFonts w:ascii="Times New Roman" w:hAnsi="Times New Roman"/>
          <w:color w:val="333333"/>
          <w:sz w:val="21"/>
          <w:szCs w:val="21"/>
          <w:u w:color="333333"/>
        </w:rPr>
        <w:t xml:space="preserve">. Научился определять функциональные зависимости модели, а также анализировать последнюю на соответствие различным нормальным формам. Изучил эффективные способы </w:t>
      </w:r>
      <w:proofErr w:type="spellStart"/>
      <w:r>
        <w:rPr>
          <w:rStyle w:val="a5"/>
          <w:rFonts w:ascii="Times New Roman" w:hAnsi="Times New Roman"/>
          <w:color w:val="333333"/>
          <w:sz w:val="21"/>
          <w:szCs w:val="21"/>
          <w:u w:color="333333"/>
        </w:rPr>
        <w:t>денормализации</w:t>
      </w:r>
      <w:proofErr w:type="spellEnd"/>
      <w:r>
        <w:rPr>
          <w:rStyle w:val="a5"/>
          <w:rFonts w:ascii="Times New Roman" w:hAnsi="Times New Roman"/>
          <w:color w:val="333333"/>
          <w:sz w:val="21"/>
          <w:szCs w:val="21"/>
          <w:u w:color="333333"/>
        </w:rPr>
        <w:t xml:space="preserve"> схемы базы данных и ситуации, в которых возможно их применение.</w:t>
      </w:r>
    </w:p>
    <w:p w14:paraId="1566F684" w14:textId="77777777" w:rsidR="00433892" w:rsidRDefault="00433892">
      <w:pPr>
        <w:rPr>
          <w:rStyle w:val="a5"/>
          <w:rFonts w:ascii="Times New Roman" w:eastAsia="Times New Roman" w:hAnsi="Times New Roman" w:cs="Times New Roman"/>
          <w:color w:val="333333"/>
          <w:sz w:val="21"/>
          <w:szCs w:val="21"/>
          <w:u w:color="333333"/>
        </w:rPr>
      </w:pPr>
    </w:p>
    <w:p w14:paraId="2A0BED36" w14:textId="77777777" w:rsidR="00433892" w:rsidRDefault="00433892"/>
    <w:sectPr w:rsidR="00433892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0757A" w14:textId="77777777" w:rsidR="00D7732D" w:rsidRDefault="00D7732D">
      <w:pPr>
        <w:spacing w:after="0" w:line="240" w:lineRule="auto"/>
      </w:pPr>
      <w:r>
        <w:separator/>
      </w:r>
    </w:p>
  </w:endnote>
  <w:endnote w:type="continuationSeparator" w:id="0">
    <w:p w14:paraId="334CD45D" w14:textId="77777777" w:rsidR="00D7732D" w:rsidRDefault="00D7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E1124" w14:textId="77777777" w:rsidR="00433892" w:rsidRDefault="004338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3245A" w14:textId="77777777" w:rsidR="00D7732D" w:rsidRDefault="00D7732D">
      <w:pPr>
        <w:spacing w:after="0" w:line="240" w:lineRule="auto"/>
      </w:pPr>
      <w:r>
        <w:separator/>
      </w:r>
    </w:p>
  </w:footnote>
  <w:footnote w:type="continuationSeparator" w:id="0">
    <w:p w14:paraId="06EFC8D2" w14:textId="77777777" w:rsidR="00D7732D" w:rsidRDefault="00D77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1FB9A" w14:textId="77777777" w:rsidR="00433892" w:rsidRDefault="004338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068E"/>
    <w:multiLevelType w:val="hybridMultilevel"/>
    <w:tmpl w:val="46D25C70"/>
    <w:lvl w:ilvl="0" w:tplc="C40C8E52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BE0B40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8A0836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C45D02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2AA42C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F0F41A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9A70C6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780AE8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589C6A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1D5433"/>
    <w:multiLevelType w:val="hybridMultilevel"/>
    <w:tmpl w:val="9FE80F12"/>
    <w:numStyleLink w:val="1"/>
  </w:abstractNum>
  <w:abstractNum w:abstractNumId="2" w15:restartNumberingAfterBreak="0">
    <w:nsid w:val="267D3317"/>
    <w:multiLevelType w:val="hybridMultilevel"/>
    <w:tmpl w:val="7D800C84"/>
    <w:lvl w:ilvl="0" w:tplc="A9523C4C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088052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086DE2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D660FA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0AA5D4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0CFA6C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2B7F8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8EC5F8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488900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B3F0704"/>
    <w:multiLevelType w:val="hybridMultilevel"/>
    <w:tmpl w:val="9FE80F12"/>
    <w:styleLink w:val="1"/>
    <w:lvl w:ilvl="0" w:tplc="6D9692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F3871D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528B91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212E2E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A66D41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2649E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916DF7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8D22CA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FD8F8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6E9B049B"/>
    <w:multiLevelType w:val="hybridMultilevel"/>
    <w:tmpl w:val="C660D2E6"/>
    <w:lvl w:ilvl="0" w:tplc="4DE0ECA4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9E14CC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FC6598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B22F94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7809A2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8E4E36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863280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9A8930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2A4C18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98404795">
    <w:abstractNumId w:val="3"/>
  </w:num>
  <w:num w:numId="2" w16cid:durableId="1448044026">
    <w:abstractNumId w:val="1"/>
  </w:num>
  <w:num w:numId="3" w16cid:durableId="1213618026">
    <w:abstractNumId w:val="0"/>
  </w:num>
  <w:num w:numId="4" w16cid:durableId="240407008">
    <w:abstractNumId w:val="2"/>
  </w:num>
  <w:num w:numId="5" w16cid:durableId="739907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92"/>
    <w:rsid w:val="000F6ADB"/>
    <w:rsid w:val="003B50F8"/>
    <w:rsid w:val="00432595"/>
    <w:rsid w:val="00433892"/>
    <w:rsid w:val="006B3312"/>
    <w:rsid w:val="008F0B76"/>
    <w:rsid w:val="00D7732D"/>
    <w:rsid w:val="00D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6E34"/>
  <w15:docId w15:val="{AAADD5AA-E86B-41EC-BB71-65D90841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kern w:val="2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Нет"/>
  </w:style>
  <w:style w:type="paragraph" w:styleId="a6">
    <w:name w:val="No Spacing"/>
    <w:pPr>
      <w:suppressAutoHyphens/>
    </w:pPr>
    <w:rPr>
      <w:rFonts w:cs="Arial Unicode MS"/>
      <w:color w:val="000000"/>
      <w:kern w:val="3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uppressAutoHyphens/>
    </w:pPr>
    <w:rPr>
      <w:rFonts w:eastAsia="Times New Roman"/>
      <w:color w:val="000000"/>
      <w:kern w:val="3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7">
    <w:name w:val="List Paragraph"/>
    <w:pPr>
      <w:widowControl w:val="0"/>
      <w:ind w:left="720"/>
    </w:pPr>
    <w:rPr>
      <w:rFonts w:ascii="Arial" w:eastAsia="Arial" w:hAnsi="Arial" w:cs="Arial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Саранча</cp:lastModifiedBy>
  <cp:revision>3</cp:revision>
  <dcterms:created xsi:type="dcterms:W3CDTF">2024-05-21T21:40:00Z</dcterms:created>
  <dcterms:modified xsi:type="dcterms:W3CDTF">2024-05-21T22:00:00Z</dcterms:modified>
</cp:coreProperties>
</file>