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E6FA" w14:textId="77777777" w:rsidR="00E87740" w:rsidRPr="007B16CE" w:rsidRDefault="00E87740" w:rsidP="00E8774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1B51D3CC" w14:textId="77777777" w:rsidR="00E87740" w:rsidRPr="00603747" w:rsidRDefault="00E87740" w:rsidP="00E8774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2D36FDD2" w14:textId="77777777" w:rsidR="00E87740" w:rsidRPr="00603747" w:rsidRDefault="00E87740" w:rsidP="00E87740">
      <w:pPr>
        <w:jc w:val="center"/>
        <w:rPr>
          <w:rFonts w:asciiTheme="majorHAnsi" w:hAnsiTheme="majorHAnsi" w:cstheme="majorHAnsi"/>
          <w:sz w:val="28"/>
        </w:rPr>
      </w:pPr>
    </w:p>
    <w:p w14:paraId="31B42A6C" w14:textId="77777777" w:rsidR="00E87740" w:rsidRPr="00603747" w:rsidRDefault="00E87740" w:rsidP="00E87740">
      <w:pPr>
        <w:jc w:val="center"/>
        <w:rPr>
          <w:rFonts w:asciiTheme="majorHAnsi" w:hAnsiTheme="majorHAnsi" w:cstheme="majorHAnsi"/>
          <w:sz w:val="28"/>
        </w:rPr>
      </w:pPr>
    </w:p>
    <w:p w14:paraId="67CC2F7F" w14:textId="77777777" w:rsidR="00E87740" w:rsidRPr="00603747" w:rsidRDefault="00E87740" w:rsidP="00E87740">
      <w:pPr>
        <w:rPr>
          <w:rFonts w:asciiTheme="majorHAnsi" w:hAnsiTheme="majorHAnsi" w:cstheme="majorHAnsi"/>
          <w:sz w:val="40"/>
        </w:rPr>
      </w:pPr>
    </w:p>
    <w:p w14:paraId="1F47192B" w14:textId="44E4205A" w:rsidR="00E87740" w:rsidRPr="007B08D7" w:rsidRDefault="00E87740" w:rsidP="00E87740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8</w:t>
      </w:r>
    </w:p>
    <w:p w14:paraId="059D4E08" w14:textId="77777777" w:rsidR="00E87740" w:rsidRDefault="00E87740" w:rsidP="00E8774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7EC7405A" w14:textId="3A89A679" w:rsidR="00E87740" w:rsidRPr="003424ED" w:rsidRDefault="00E87740" w:rsidP="00E87740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>108</w:t>
      </w:r>
    </w:p>
    <w:p w14:paraId="3CFCA66B" w14:textId="77777777" w:rsidR="00E87740" w:rsidRDefault="00E87740" w:rsidP="00E87740">
      <w:pPr>
        <w:jc w:val="center"/>
        <w:rPr>
          <w:rFonts w:asciiTheme="majorHAnsi" w:hAnsiTheme="majorHAnsi" w:cstheme="majorHAnsi"/>
          <w:sz w:val="40"/>
        </w:rPr>
      </w:pPr>
    </w:p>
    <w:p w14:paraId="43893C19" w14:textId="77777777" w:rsidR="00E87740" w:rsidRDefault="00E87740" w:rsidP="00E87740">
      <w:pPr>
        <w:jc w:val="center"/>
        <w:rPr>
          <w:rFonts w:asciiTheme="majorHAnsi" w:hAnsiTheme="majorHAnsi" w:cstheme="majorHAnsi"/>
          <w:sz w:val="40"/>
        </w:rPr>
      </w:pPr>
    </w:p>
    <w:p w14:paraId="02D37423" w14:textId="77777777" w:rsidR="00E87740" w:rsidRDefault="00E87740" w:rsidP="00E87740">
      <w:pPr>
        <w:jc w:val="center"/>
        <w:rPr>
          <w:rFonts w:asciiTheme="majorHAnsi" w:hAnsiTheme="majorHAnsi" w:cstheme="majorHAnsi"/>
          <w:sz w:val="40"/>
        </w:rPr>
      </w:pPr>
    </w:p>
    <w:p w14:paraId="051B0928" w14:textId="77777777" w:rsidR="00E87740" w:rsidRDefault="00E87740" w:rsidP="00E87740">
      <w:pPr>
        <w:jc w:val="center"/>
        <w:rPr>
          <w:rFonts w:asciiTheme="majorHAnsi" w:hAnsiTheme="majorHAnsi" w:cstheme="majorHAnsi"/>
          <w:sz w:val="40"/>
        </w:rPr>
      </w:pPr>
    </w:p>
    <w:p w14:paraId="793AFDF9" w14:textId="77777777" w:rsidR="00E87740" w:rsidRDefault="00E87740" w:rsidP="00E87740">
      <w:pPr>
        <w:rPr>
          <w:rFonts w:asciiTheme="majorHAnsi" w:hAnsiTheme="majorHAnsi" w:cstheme="majorHAnsi"/>
          <w:sz w:val="40"/>
        </w:rPr>
      </w:pPr>
    </w:p>
    <w:p w14:paraId="672E445D" w14:textId="77777777" w:rsidR="00E87740" w:rsidRDefault="00E87740" w:rsidP="00E87740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75018BB5" w14:textId="77777777" w:rsidR="00E87740" w:rsidRPr="00774D29" w:rsidRDefault="00E87740" w:rsidP="00E87740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57599C7C" w14:textId="77777777" w:rsidR="00E87740" w:rsidRPr="00774D29" w:rsidRDefault="00E87740" w:rsidP="00E87740">
      <w:pPr>
        <w:pStyle w:val="a4"/>
        <w:jc w:val="right"/>
      </w:pPr>
      <w:r>
        <w:t>Саранча Павел Александрович</w:t>
      </w:r>
    </w:p>
    <w:p w14:paraId="23D51318" w14:textId="77777777" w:rsidR="00E87740" w:rsidRPr="009D19C9" w:rsidRDefault="00E87740" w:rsidP="00E87740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404A5596" w14:textId="77777777" w:rsidR="00E87740" w:rsidRPr="007B2BCC" w:rsidRDefault="00E87740" w:rsidP="00E87740">
      <w:pPr>
        <w:pStyle w:val="a4"/>
        <w:jc w:val="right"/>
      </w:pPr>
      <w:r w:rsidRPr="002A09FC">
        <w:t>Поляков Владимир Иванович</w:t>
      </w:r>
    </w:p>
    <w:p w14:paraId="7EC23B79" w14:textId="77777777" w:rsidR="00E87740" w:rsidRDefault="00E87740" w:rsidP="00E87740">
      <w:pPr>
        <w:jc w:val="center"/>
        <w:rPr>
          <w:rFonts w:asciiTheme="majorHAnsi" w:hAnsiTheme="majorHAnsi" w:cstheme="majorHAnsi"/>
          <w:sz w:val="18"/>
        </w:rPr>
      </w:pPr>
    </w:p>
    <w:p w14:paraId="7C7084F1" w14:textId="77777777" w:rsidR="00E87740" w:rsidRDefault="00E87740" w:rsidP="00E87740">
      <w:pPr>
        <w:jc w:val="center"/>
        <w:rPr>
          <w:rFonts w:asciiTheme="majorHAnsi" w:hAnsiTheme="majorHAnsi" w:cstheme="majorHAnsi"/>
          <w:sz w:val="18"/>
        </w:rPr>
      </w:pPr>
    </w:p>
    <w:p w14:paraId="03A918A7" w14:textId="77777777" w:rsidR="00E87740" w:rsidRDefault="00E87740" w:rsidP="00E87740">
      <w:pPr>
        <w:jc w:val="center"/>
        <w:rPr>
          <w:rFonts w:asciiTheme="majorHAnsi" w:hAnsiTheme="majorHAnsi" w:cstheme="majorHAnsi"/>
          <w:sz w:val="18"/>
        </w:rPr>
      </w:pPr>
    </w:p>
    <w:p w14:paraId="09235EF7" w14:textId="77777777" w:rsidR="00E87740" w:rsidRDefault="00E87740" w:rsidP="00E87740">
      <w:pPr>
        <w:jc w:val="center"/>
        <w:rPr>
          <w:rFonts w:asciiTheme="majorHAnsi" w:hAnsiTheme="majorHAnsi" w:cstheme="majorHAnsi"/>
          <w:sz w:val="18"/>
        </w:rPr>
      </w:pPr>
    </w:p>
    <w:p w14:paraId="2CFEE839" w14:textId="77777777" w:rsidR="00E87740" w:rsidRDefault="00E87740" w:rsidP="00E87740">
      <w:pPr>
        <w:jc w:val="center"/>
        <w:rPr>
          <w:rFonts w:asciiTheme="majorHAnsi" w:hAnsiTheme="majorHAnsi" w:cstheme="majorHAnsi"/>
          <w:sz w:val="18"/>
        </w:rPr>
      </w:pPr>
    </w:p>
    <w:p w14:paraId="4A1F98EA" w14:textId="77777777" w:rsidR="00E87740" w:rsidRDefault="00E87740" w:rsidP="00E87740">
      <w:pPr>
        <w:rPr>
          <w:rFonts w:asciiTheme="majorHAnsi" w:hAnsiTheme="majorHAnsi" w:cstheme="majorHAnsi"/>
          <w:sz w:val="18"/>
        </w:rPr>
      </w:pPr>
    </w:p>
    <w:p w14:paraId="393A2A6A" w14:textId="77777777" w:rsidR="00E87740" w:rsidRDefault="00E87740" w:rsidP="00E87740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00BA47DA" wp14:editId="0E2BCDA9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0372" w14:textId="77777777" w:rsidR="00E87740" w:rsidRDefault="00E87740" w:rsidP="00E87740">
      <w:pPr>
        <w:jc w:val="center"/>
        <w:rPr>
          <w:rFonts w:asciiTheme="majorHAnsi" w:hAnsiTheme="majorHAnsi" w:cstheme="majorHAnsi"/>
          <w:sz w:val="18"/>
        </w:rPr>
      </w:pPr>
    </w:p>
    <w:p w14:paraId="6EE2E535" w14:textId="77777777" w:rsidR="00E87740" w:rsidRPr="00DE4F9C" w:rsidRDefault="00E87740" w:rsidP="00E87740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11801652" w14:textId="77777777" w:rsidR="00E87740" w:rsidRPr="00774D29" w:rsidRDefault="00E87740" w:rsidP="00E87740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  <w:lang w:val="en-US"/>
        </w:rPr>
        <w:t>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E87740" w:rsidRPr="004E4F74" w14:paraId="4A7189A4" w14:textId="77777777" w:rsidTr="00387D30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9E50933" w14:textId="7ADE51C0" w:rsidR="00E87740" w:rsidRPr="00E534D8" w:rsidRDefault="00E87740" w:rsidP="00387D3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108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629ED952" w14:textId="1E1AF2F1" w:rsidR="00E87740" w:rsidRPr="00E87740" w:rsidRDefault="00E87740" w:rsidP="00387D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0303F8EF" w14:textId="1721FE77" w:rsidR="00E87740" w:rsidRPr="004E4F74" w:rsidRDefault="00E87740" w:rsidP="00387D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</w:tbl>
    <w:p w14:paraId="35015841" w14:textId="77777777" w:rsidR="00962625" w:rsidRDefault="00962625" w:rsidP="00962625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</w:pPr>
    </w:p>
    <w:p w14:paraId="5AC423B5" w14:textId="386C7CED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9.3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B = 0.041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319AC041" w14:textId="77777777" w:rsidR="00962625" w:rsidRPr="00962625" w:rsidRDefault="00962625" w:rsidP="0096262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962625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1. </w:t>
      </w:r>
      <w:r w:rsidRPr="00962625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Формат</w:t>
      </w:r>
      <w:r w:rsidRPr="00962625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962625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</w:t>
      </w:r>
      <w:r w:rsidRPr="00962625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>1</w:t>
      </w:r>
    </w:p>
    <w:p w14:paraId="18CE4DDD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(9.3)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10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(9,4CCCCD)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(0,94CCCCD)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· 16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val="en-US" w:eastAsia="ru-RU"/>
          <w14:ligatures w14:val="none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62625" w:rsidRPr="00962625" w14:paraId="2191270E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DDF5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BEE8F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B76E9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0DB12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2A76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EBBEC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03AFC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7ABE4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E1AB7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7BC4A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32A8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284C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DCD86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6C90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3BC53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09085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589401D3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(0.041)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(0,0A7EFA)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</w:t>
      </w:r>
      <w:proofErr w:type="gramStart"/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0,A</w:t>
      </w:r>
      <w:proofErr w:type="gramEnd"/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7EFA)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62625" w:rsidRPr="00962625" w14:paraId="11552A4E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6EF4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E5E7F5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07D3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F9CD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BFB38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560A7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C76A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C1F04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2C231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C26B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770FA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F6DB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0608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4794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D8F4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1D911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0B44B639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A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– 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B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185"/>
        <w:gridCol w:w="337"/>
      </w:tblGrid>
      <w:tr w:rsidR="00962625" w:rsidRPr="00962625" w14:paraId="3FAE9B65" w14:textId="77777777" w:rsidTr="0096262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F71E9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 + 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91E33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– 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7951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</w:t>
            </w:r>
          </w:p>
        </w:tc>
      </w:tr>
      <w:tr w:rsidR="00962625" w:rsidRPr="00962625" w14:paraId="26D44989" w14:textId="77777777" w:rsidTr="0096262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C530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9E52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89FB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3915D1A1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1 – (-1) + 64 = 66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2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947"/>
        <w:gridCol w:w="1705"/>
        <w:gridCol w:w="1508"/>
      </w:tblGrid>
      <w:tr w:rsidR="00962625" w:rsidRPr="00962625" w14:paraId="762BD59F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7E48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7F7F9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E3D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2C8B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Частное</w:t>
            </w:r>
          </w:p>
        </w:tc>
      </w:tr>
      <w:tr w:rsidR="00962625" w:rsidRPr="00962625" w14:paraId="2447EB4E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F223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119C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7F50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0  1  0  0  1  0  1  0  1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1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F539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7FB21BB8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AE26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D80A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DA00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1  1  1  0  1  1  0  1  0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0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1BF3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1FDA0C6B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E684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2CD7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0790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1  0  0  0  0  0  1  0  0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0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03A5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627C1883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B3A4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56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4C03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0  1  0  1  1  1  0  0  0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1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F293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1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0  0  0  0  0  1  1  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4451E37E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5400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5BEE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9A1D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0  0  0  1  0  0  0  0  0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1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3CED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1  1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0  0  0  0  1  1  1  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0C69F142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1422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287F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5D28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0  1  1  1  1  0  0  0  0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0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9BAA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1  1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0  0  0  1  1  1  0  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054A99E6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935F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8E98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49A5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1  0  0  1  1  0  0  0  0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2E15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0  0  1  1  1  0  0  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55FB6E73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ECC3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4F7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CA755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1  1  0  1  1  0  0  0  0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C4CC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0  1  1  1  0  0  0  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4D384CFB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9160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F0C19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FD0B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0  1  0  1  1  0  0  0  0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771D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1  1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0  0  0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1  1  1  0  0  0  1  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03EE126D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С* = (</w:t>
      </w:r>
      <w:proofErr w:type="gramStart"/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0,E</w:t>
      </w:r>
      <w:proofErr w:type="gramEnd"/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3)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227.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lastRenderedPageBreak/>
        <w:t>Определим абсолютную и относительную погрешности результата: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226,82926829 – 227 = -0,17073171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207"/>
        <w:gridCol w:w="77"/>
        <w:gridCol w:w="1944"/>
      </w:tblGrid>
      <w:tr w:rsidR="00962625" w:rsidRPr="00962625" w14:paraId="4EFFC298" w14:textId="77777777" w:rsidTr="0096262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59FE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D139B7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3FC91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-0,17073171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E1285A5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DE25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0,07526882%</w:t>
            </w:r>
          </w:p>
        </w:tc>
      </w:tr>
      <w:tr w:rsidR="00962625" w:rsidRPr="00962625" w14:paraId="72785F59" w14:textId="77777777" w:rsidTr="0096262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92F8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B009CD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CCAC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226,82926829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4D023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C1AA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0EEEC6E1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79506ECA" w14:textId="77777777" w:rsidR="00962625" w:rsidRPr="00962625" w:rsidRDefault="00962625" w:rsidP="00962625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2. Формат Ф2</w:t>
      </w:r>
    </w:p>
    <w:p w14:paraId="1DB73F69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(9.3)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(9,4CCCCD)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(0,10010100110011001101)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62625" w:rsidRPr="00962625" w14:paraId="141750D2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0854B9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A6EBD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B163A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48D66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549D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E879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44E4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5AAF0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F9D88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F5120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185F5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3D0C0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03447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66F7A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379AE9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E9CF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5D845385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(0.041)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(0,0A7EFA)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(0,101001111111)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62625" w:rsidRPr="00962625" w14:paraId="6D384BFD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4EDE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A6C56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EFD32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3D3F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6591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44BA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6208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9AA80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2BAA0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264720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3882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A800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DE7A2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016D2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C47CF5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FA811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23C81EED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A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– 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B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185"/>
        <w:gridCol w:w="337"/>
      </w:tblGrid>
      <w:tr w:rsidR="00962625" w:rsidRPr="00962625" w14:paraId="47427065" w14:textId="77777777" w:rsidTr="0096262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720D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 + 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94DC6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– 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77F7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</w:t>
            </w:r>
          </w:p>
        </w:tc>
      </w:tr>
      <w:tr w:rsidR="00962625" w:rsidRPr="00962625" w14:paraId="7967B014" w14:textId="77777777" w:rsidTr="0096262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E9CF2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7C9F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C6265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19DAE4FB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4 – (-4) + 128 = 136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8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947"/>
        <w:gridCol w:w="1705"/>
        <w:gridCol w:w="1892"/>
      </w:tblGrid>
      <w:tr w:rsidR="00962625" w:rsidRPr="00962625" w14:paraId="1BBBBB39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F327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F214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369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7600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Частное</w:t>
            </w:r>
          </w:p>
        </w:tc>
      </w:tr>
      <w:tr w:rsidR="00962625" w:rsidRPr="00962625" w14:paraId="77E1AAB1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A398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E806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0F9B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0  1  0  0  1  0  1  0  1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1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9872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366732D3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4C5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457F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0545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1  1  1  0  1  1  0  1  0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0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02F6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34C24ED8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5892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BF92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258C3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1  0  0  0  0  0  1  0  0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0  1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3F38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0  0  0  0  0  0  1  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10DF8384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7954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925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2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913B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0  1  0  1  1  1  0  0  0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1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6DE0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1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0  0  0  0  0  1  1  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69602FB6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5067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5035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3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D850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0  0  0  1  0  0  0  0  0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1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563B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1  1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0  0  0  0  1  1  1  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3F8B6C41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3421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B588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4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0FE2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0  1  1  1  1  0  0  0  0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0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2EB5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1  1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0  0  0  1  1  1  0  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60760656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4D8E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2B15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5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B68F9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1  0  0  1  1  0  0  0  0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6DBAB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0  0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0  0  1  1  1  0  0  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962625" w:rsidRPr="00962625" w14:paraId="006FC307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DFB91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8B9DA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6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EA14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1  1  0  1  1  0  0  0  0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0  1  0  1  0  1  0  0  0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1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F279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</w:t>
            </w:r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0  1  1  1  0  0  0  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962625" w:rsidRPr="00962625" w14:paraId="2FAE97CB" w14:textId="77777777" w:rsidTr="009626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982D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E2F4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←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7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[-</w:t>
            </w:r>
            <w:proofErr w:type="gram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R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8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М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С</w:t>
            </w:r>
            <w:r w:rsidRPr="0096262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897A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0  1  0  1  1  0  0  0  0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1  0  1  0  1  1  0  0  0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0  0  0  0  1  0  0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F9C5E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1  1  1  0  0  0  1  0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1  1  1  0  0  0  1  </w:t>
            </w:r>
            <w:r w:rsidRPr="00962625">
              <w:rPr>
                <w:rFonts w:ascii="Open Sans" w:eastAsia="Times New Roman" w:hAnsi="Open Sans" w:cs="Open Sans"/>
                <w:color w:val="FF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br/>
              <w:t>    0  1  1  1  0  0  0  1  1</w:t>
            </w:r>
          </w:p>
        </w:tc>
      </w:tr>
    </w:tbl>
    <w:p w14:paraId="580211D3" w14:textId="77777777" w:rsidR="00962625" w:rsidRPr="00962625" w:rsidRDefault="00962625" w:rsidP="009626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С* = (0,11100011)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962625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8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227.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lastRenderedPageBreak/>
        <w:t>Определим абсолютную и относительную погрешности результата:</w:t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226,82926829 – 227 = -0,17073171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207"/>
        <w:gridCol w:w="77"/>
        <w:gridCol w:w="1944"/>
      </w:tblGrid>
      <w:tr w:rsidR="00962625" w:rsidRPr="00962625" w14:paraId="3D783877" w14:textId="77777777" w:rsidTr="0096262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2A5A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349642F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955697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-0,17073171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927877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4CB4D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0,07526882%</w:t>
            </w:r>
          </w:p>
        </w:tc>
      </w:tr>
      <w:tr w:rsidR="00962625" w:rsidRPr="00962625" w14:paraId="11545B33" w14:textId="77777777" w:rsidTr="0096262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B11DC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188FC9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EF444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962625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226,82926829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FD8C26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67788" w14:textId="77777777" w:rsidR="00962625" w:rsidRPr="00962625" w:rsidRDefault="00962625" w:rsidP="0096262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4D4BFF55" w14:textId="6C3B6F3E" w:rsidR="00F17111" w:rsidRDefault="00962625"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962625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Погрешности результатов вызваны неточным представлением операндов. В формате Ф1 и Ф2 операнды представлены одинаково точно.</w:t>
      </w:r>
    </w:p>
    <w:sectPr w:rsidR="00F1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8B"/>
    <w:rsid w:val="008E4B8B"/>
    <w:rsid w:val="00962625"/>
    <w:rsid w:val="00E87740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5D05"/>
  <w15:chartTrackingRefBased/>
  <w15:docId w15:val="{C0896470-A8AA-491F-AAD7-153587EB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740"/>
  </w:style>
  <w:style w:type="paragraph" w:styleId="4">
    <w:name w:val="heading 4"/>
    <w:basedOn w:val="a"/>
    <w:link w:val="40"/>
    <w:uiPriority w:val="9"/>
    <w:qFormat/>
    <w:rsid w:val="009626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87740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E87740"/>
    <w:pPr>
      <w:spacing w:after="0" w:line="240" w:lineRule="auto"/>
    </w:pPr>
    <w:rPr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6262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2023-12-11T13:52:00Z</dcterms:created>
  <dcterms:modified xsi:type="dcterms:W3CDTF">2023-12-11T14:00:00Z</dcterms:modified>
</cp:coreProperties>
</file>