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922C0" w14:textId="77777777" w:rsidR="00425E5C" w:rsidRDefault="00425E5C" w:rsidP="00425E5C">
      <w:pPr>
        <w:pStyle w:val="a5"/>
        <w:spacing w:line="360" w:lineRule="auto"/>
        <w:jc w:val="center"/>
        <w:rPr>
          <w:rStyle w:val="a6"/>
          <w:sz w:val="32"/>
          <w:szCs w:val="32"/>
        </w:rPr>
      </w:pPr>
      <w:r>
        <w:rPr>
          <w:rStyle w:val="a6"/>
          <w:i/>
          <w:iCs/>
        </w:rPr>
        <w:t>Факультет программной инженерии и компьютерной техники</w:t>
      </w:r>
    </w:p>
    <w:p w14:paraId="6F470AF8" w14:textId="77777777" w:rsidR="00425E5C" w:rsidRDefault="00425E5C" w:rsidP="00425E5C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i/>
          <w:iCs/>
        </w:rPr>
      </w:pPr>
      <w:r>
        <w:rPr>
          <w:rStyle w:val="a6"/>
          <w:rFonts w:ascii="Times New Roman" w:hAnsi="Times New Roman"/>
          <w:i/>
          <w:iCs/>
        </w:rPr>
        <w:t>Дисциплина «Основы профессиональной деятельности»</w:t>
      </w:r>
    </w:p>
    <w:p w14:paraId="137CC99A" w14:textId="77777777" w:rsidR="00425E5C" w:rsidRDefault="00425E5C" w:rsidP="00425E5C">
      <w:pPr>
        <w:pStyle w:val="a3"/>
        <w:spacing w:before="0"/>
        <w:ind w:left="0"/>
        <w:rPr>
          <w:rStyle w:val="a6"/>
          <w:rFonts w:ascii="Times New Roman" w:eastAsia="Times New Roman" w:hAnsi="Times New Roman" w:cs="Times New Roman"/>
          <w:sz w:val="20"/>
          <w:szCs w:val="20"/>
        </w:rPr>
      </w:pPr>
    </w:p>
    <w:p w14:paraId="354ED603" w14:textId="34FF3E75" w:rsidR="00425E5C" w:rsidRDefault="00425E5C" w:rsidP="00425E5C">
      <w:pPr>
        <w:pStyle w:val="a3"/>
        <w:spacing w:before="0"/>
        <w:ind w:left="0"/>
        <w:rPr>
          <w:rStyle w:val="a6"/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9FE961" wp14:editId="59769356">
            <wp:simplePos x="0" y="0"/>
            <wp:positionH relativeFrom="page">
              <wp:posOffset>3292475</wp:posOffset>
            </wp:positionH>
            <wp:positionV relativeFrom="line">
              <wp:posOffset>163830</wp:posOffset>
            </wp:positionV>
            <wp:extent cx="1516380" cy="1106170"/>
            <wp:effectExtent l="0" t="0" r="0" b="0"/>
            <wp:wrapTopAndBottom/>
            <wp:docPr id="508799449" name="Рисунок 1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0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50C5B" w14:textId="77777777" w:rsidR="00425E5C" w:rsidRDefault="00425E5C" w:rsidP="00425E5C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167BBAE" w14:textId="77777777" w:rsidR="00425E5C" w:rsidRDefault="00425E5C" w:rsidP="00425E5C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b/>
          <w:bCs/>
        </w:rPr>
      </w:pPr>
      <w:r>
        <w:rPr>
          <w:rStyle w:val="a6"/>
          <w:rFonts w:ascii="Times New Roman" w:hAnsi="Times New Roman"/>
          <w:b/>
          <w:bCs/>
        </w:rPr>
        <w:t>Отчет</w:t>
      </w:r>
    </w:p>
    <w:p w14:paraId="2397B3AA" w14:textId="7A54CCF3" w:rsidR="00425E5C" w:rsidRDefault="00425E5C" w:rsidP="00425E5C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b/>
          <w:bCs/>
        </w:rPr>
      </w:pPr>
      <w:r>
        <w:rPr>
          <w:rStyle w:val="a6"/>
          <w:rFonts w:ascii="Times New Roman" w:hAnsi="Times New Roman"/>
          <w:b/>
          <w:bCs/>
        </w:rPr>
        <w:t>По лабораторной работе №</w:t>
      </w:r>
      <w:r>
        <w:rPr>
          <w:rStyle w:val="a6"/>
          <w:rFonts w:ascii="Times New Roman" w:hAnsi="Times New Roman"/>
          <w:b/>
          <w:bCs/>
          <w:sz w:val="32"/>
          <w:szCs w:val="32"/>
        </w:rPr>
        <w:t>7</w:t>
      </w:r>
    </w:p>
    <w:p w14:paraId="0DD4561B" w14:textId="16A6A39F" w:rsidR="00425E5C" w:rsidRDefault="00425E5C" w:rsidP="00425E5C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b/>
          <w:bCs/>
        </w:rPr>
      </w:pPr>
      <w:r>
        <w:rPr>
          <w:rStyle w:val="a6"/>
          <w:rFonts w:ascii="Times New Roman" w:hAnsi="Times New Roman"/>
          <w:b/>
          <w:bCs/>
        </w:rPr>
        <w:t>Вариант №98257</w:t>
      </w:r>
    </w:p>
    <w:p w14:paraId="25F7F904" w14:textId="77777777" w:rsidR="00425E5C" w:rsidRDefault="00425E5C" w:rsidP="00425E5C">
      <w:pPr>
        <w:pStyle w:val="Standard"/>
        <w:spacing w:line="360" w:lineRule="auto"/>
      </w:pPr>
    </w:p>
    <w:p w14:paraId="3518D290" w14:textId="77777777" w:rsidR="00425E5C" w:rsidRDefault="00425E5C" w:rsidP="00425E5C">
      <w:pPr>
        <w:pStyle w:val="Standard"/>
        <w:spacing w:line="360" w:lineRule="auto"/>
      </w:pPr>
    </w:p>
    <w:p w14:paraId="1452BC6D" w14:textId="77777777" w:rsidR="00425E5C" w:rsidRDefault="00425E5C" w:rsidP="00425E5C">
      <w:pPr>
        <w:pStyle w:val="Standard"/>
        <w:spacing w:line="360" w:lineRule="auto"/>
        <w:jc w:val="right"/>
      </w:pPr>
    </w:p>
    <w:p w14:paraId="45135A78" w14:textId="77777777" w:rsidR="00425E5C" w:rsidRDefault="00425E5C" w:rsidP="00425E5C">
      <w:pPr>
        <w:pStyle w:val="Standard"/>
        <w:spacing w:line="360" w:lineRule="auto"/>
        <w:jc w:val="right"/>
      </w:pPr>
    </w:p>
    <w:p w14:paraId="12828244" w14:textId="77777777" w:rsidR="00425E5C" w:rsidRDefault="00425E5C" w:rsidP="00425E5C">
      <w:pPr>
        <w:pStyle w:val="Standard"/>
        <w:spacing w:line="360" w:lineRule="auto"/>
        <w:jc w:val="right"/>
      </w:pPr>
    </w:p>
    <w:p w14:paraId="33CC27EC" w14:textId="77777777" w:rsidR="00425E5C" w:rsidRDefault="00425E5C" w:rsidP="00425E5C">
      <w:pPr>
        <w:pStyle w:val="Standard"/>
        <w:spacing w:line="360" w:lineRule="auto"/>
        <w:jc w:val="right"/>
      </w:pPr>
      <w:r>
        <w:t xml:space="preserve">Выполнил:  </w:t>
      </w:r>
    </w:p>
    <w:p w14:paraId="3A244B92" w14:textId="77777777" w:rsidR="00425E5C" w:rsidRDefault="00425E5C" w:rsidP="00425E5C">
      <w:pPr>
        <w:pStyle w:val="Standard"/>
        <w:spacing w:line="360" w:lineRule="auto"/>
        <w:jc w:val="right"/>
      </w:pPr>
      <w:r>
        <w:t>Саранча Павел Александрович</w:t>
      </w:r>
    </w:p>
    <w:p w14:paraId="1D73FAC8" w14:textId="77777777" w:rsidR="00425E5C" w:rsidRDefault="00425E5C" w:rsidP="00425E5C">
      <w:pPr>
        <w:pStyle w:val="Standard"/>
        <w:spacing w:line="360" w:lineRule="auto"/>
        <w:jc w:val="right"/>
      </w:pPr>
    </w:p>
    <w:p w14:paraId="05687CDD" w14:textId="77777777" w:rsidR="00425E5C" w:rsidRDefault="00425E5C" w:rsidP="00425E5C">
      <w:pPr>
        <w:pStyle w:val="Standard"/>
        <w:spacing w:line="360" w:lineRule="auto"/>
        <w:jc w:val="right"/>
      </w:pPr>
      <w:r>
        <w:t>Группа: Р3109</w:t>
      </w:r>
    </w:p>
    <w:p w14:paraId="148AD23A" w14:textId="77777777" w:rsidR="00425E5C" w:rsidRDefault="00425E5C" w:rsidP="00425E5C">
      <w:pPr>
        <w:pStyle w:val="Standard"/>
        <w:spacing w:line="360" w:lineRule="auto"/>
        <w:jc w:val="right"/>
      </w:pPr>
    </w:p>
    <w:p w14:paraId="2CAFA76E" w14:textId="77777777" w:rsidR="00425E5C" w:rsidRDefault="00425E5C" w:rsidP="00425E5C">
      <w:pPr>
        <w:pStyle w:val="Standard"/>
        <w:spacing w:line="360" w:lineRule="auto"/>
        <w:jc w:val="right"/>
      </w:pPr>
      <w:r>
        <w:t>Преподаватель:</w:t>
      </w:r>
    </w:p>
    <w:p w14:paraId="69B6EED1" w14:textId="77777777" w:rsidR="00425E5C" w:rsidRDefault="00425E5C" w:rsidP="00425E5C">
      <w:pPr>
        <w:pStyle w:val="a3"/>
        <w:spacing w:before="0"/>
        <w:ind w:left="0"/>
        <w:jc w:val="right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Style w:val="a6"/>
          <w:rFonts w:ascii="Times New Roman" w:eastAsia="Times New Roman" w:hAnsi="Times New Roman" w:cs="Times New Roman"/>
          <w:sz w:val="24"/>
          <w:szCs w:val="24"/>
        </w:rPr>
        <w:t>Саржевский</w:t>
      </w:r>
      <w:proofErr w:type="spellEnd"/>
      <w:r>
        <w:rPr>
          <w:rStyle w:val="a6"/>
          <w:rFonts w:ascii="Times New Roman" w:eastAsia="Times New Roman" w:hAnsi="Times New Roman" w:cs="Times New Roman"/>
          <w:sz w:val="24"/>
          <w:szCs w:val="24"/>
        </w:rPr>
        <w:t xml:space="preserve"> Иван Анатольевич</w:t>
      </w:r>
      <w:r>
        <w:rPr>
          <w:rStyle w:val="a6"/>
          <w:rFonts w:ascii="Times New Roman" w:hAnsi="Times New Roman"/>
          <w:sz w:val="24"/>
          <w:szCs w:val="24"/>
          <w:shd w:val="clear" w:color="auto" w:fill="F6F6F6"/>
        </w:rPr>
        <w:t> </w:t>
      </w:r>
    </w:p>
    <w:p w14:paraId="29F4A92F" w14:textId="77777777" w:rsidR="00425E5C" w:rsidRDefault="00425E5C" w:rsidP="00425E5C">
      <w:pPr>
        <w:pStyle w:val="a3"/>
        <w:spacing w:before="0"/>
        <w:ind w:left="0"/>
      </w:pPr>
      <w:r>
        <w:tab/>
      </w:r>
      <w:r>
        <w:tab/>
      </w:r>
      <w:r>
        <w:tab/>
      </w:r>
    </w:p>
    <w:p w14:paraId="2A0B4113" w14:textId="77777777" w:rsidR="00425E5C" w:rsidRDefault="00425E5C" w:rsidP="00425E5C">
      <w:pPr>
        <w:pStyle w:val="a3"/>
        <w:spacing w:before="0"/>
        <w:ind w:left="0"/>
      </w:pPr>
    </w:p>
    <w:p w14:paraId="0CCC36F2" w14:textId="77777777" w:rsidR="00425E5C" w:rsidRDefault="00425E5C" w:rsidP="00425E5C">
      <w:pPr>
        <w:pStyle w:val="a3"/>
        <w:spacing w:before="0"/>
        <w:ind w:left="0"/>
      </w:pPr>
    </w:p>
    <w:p w14:paraId="11648881" w14:textId="77777777" w:rsidR="00425E5C" w:rsidRDefault="00425E5C" w:rsidP="00425E5C">
      <w:pPr>
        <w:pStyle w:val="a3"/>
        <w:spacing w:before="0"/>
        <w:ind w:left="0"/>
      </w:pPr>
    </w:p>
    <w:p w14:paraId="58D5853E" w14:textId="77777777" w:rsidR="00425E5C" w:rsidRDefault="00425E5C" w:rsidP="00425E5C">
      <w:pPr>
        <w:pStyle w:val="a3"/>
        <w:spacing w:before="0"/>
        <w:ind w:left="0"/>
      </w:pPr>
    </w:p>
    <w:p w14:paraId="12658733" w14:textId="77777777" w:rsidR="00425E5C" w:rsidRDefault="00425E5C" w:rsidP="00425E5C">
      <w:pPr>
        <w:pStyle w:val="a3"/>
        <w:spacing w:before="0"/>
        <w:ind w:left="0"/>
      </w:pPr>
    </w:p>
    <w:p w14:paraId="5C0063AD" w14:textId="77777777" w:rsidR="00425E5C" w:rsidRDefault="00425E5C" w:rsidP="00425E5C">
      <w:pPr>
        <w:pStyle w:val="a3"/>
        <w:spacing w:before="0"/>
        <w:ind w:left="0"/>
      </w:pPr>
    </w:p>
    <w:p w14:paraId="15FCCDE0" w14:textId="77777777" w:rsidR="00425E5C" w:rsidRDefault="00425E5C" w:rsidP="00425E5C">
      <w:pPr>
        <w:pStyle w:val="a3"/>
        <w:spacing w:before="0"/>
        <w:ind w:left="0"/>
      </w:pPr>
    </w:p>
    <w:p w14:paraId="1E72BEAD" w14:textId="77777777" w:rsidR="00425E5C" w:rsidRDefault="00425E5C" w:rsidP="00425E5C">
      <w:pPr>
        <w:pStyle w:val="a3"/>
        <w:spacing w:before="0"/>
        <w:ind w:left="0"/>
      </w:pPr>
    </w:p>
    <w:p w14:paraId="3309C472" w14:textId="77777777" w:rsidR="00425E5C" w:rsidRDefault="00425E5C" w:rsidP="00425E5C">
      <w:pPr>
        <w:pStyle w:val="a3"/>
        <w:spacing w:before="0"/>
        <w:ind w:left="0"/>
      </w:pPr>
    </w:p>
    <w:p w14:paraId="18C21BD7" w14:textId="77777777" w:rsidR="00425E5C" w:rsidRDefault="00425E5C" w:rsidP="00425E5C">
      <w:pPr>
        <w:pStyle w:val="a3"/>
        <w:spacing w:before="0"/>
        <w:ind w:left="0"/>
      </w:pPr>
    </w:p>
    <w:p w14:paraId="69B2B316" w14:textId="77777777" w:rsidR="00425E5C" w:rsidRDefault="00425E5C" w:rsidP="00425E5C">
      <w:pPr>
        <w:pStyle w:val="a3"/>
        <w:spacing w:before="0"/>
        <w:ind w:left="0"/>
      </w:pPr>
    </w:p>
    <w:p w14:paraId="078D44BD" w14:textId="77777777" w:rsidR="00425E5C" w:rsidRDefault="00425E5C" w:rsidP="00425E5C">
      <w:pPr>
        <w:pStyle w:val="a3"/>
        <w:spacing w:before="0"/>
        <w:ind w:left="0"/>
      </w:pPr>
    </w:p>
    <w:p w14:paraId="5192AFCC" w14:textId="77777777" w:rsidR="00425E5C" w:rsidRDefault="00425E5C" w:rsidP="00425E5C">
      <w:pPr>
        <w:pStyle w:val="a3"/>
        <w:spacing w:before="0"/>
        <w:ind w:left="0"/>
      </w:pPr>
    </w:p>
    <w:p w14:paraId="036EF43D" w14:textId="77777777" w:rsidR="00425E5C" w:rsidRDefault="00425E5C" w:rsidP="00425E5C">
      <w:pPr>
        <w:spacing w:line="360" w:lineRule="auto"/>
        <w:ind w:left="2124" w:firstLine="708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</w:rPr>
        <w:t>Г. Санкт-Петербург, 2024 г.</w:t>
      </w:r>
    </w:p>
    <w:p w14:paraId="529C7471" w14:textId="77777777" w:rsidR="00425E5C" w:rsidRDefault="00425E5C" w:rsidP="00425E5C">
      <w:pPr>
        <w:spacing w:line="360" w:lineRule="auto"/>
        <w:ind w:left="2124" w:firstLine="708"/>
        <w:rPr>
          <w:rStyle w:val="a6"/>
          <w:rFonts w:ascii="Times New Roman" w:eastAsia="Times New Roman" w:hAnsi="Times New Roman" w:cs="Times New Roman"/>
        </w:rPr>
      </w:pPr>
    </w:p>
    <w:p w14:paraId="572BFA4D" w14:textId="77777777" w:rsidR="00425E5C" w:rsidRDefault="00425E5C" w:rsidP="00425E5C"/>
    <w:p w14:paraId="4D2E415A" w14:textId="77777777" w:rsidR="00425E5C" w:rsidRDefault="00425E5C" w:rsidP="00425E5C"/>
    <w:p w14:paraId="79A36571" w14:textId="7ECE7BFA" w:rsidR="00F17111" w:rsidRPr="00874B82" w:rsidRDefault="00425E5C" w:rsidP="00425E5C">
      <w:pPr>
        <w:pStyle w:val="1"/>
      </w:pPr>
      <w:r>
        <w:lastRenderedPageBreak/>
        <w:t>Задание</w:t>
      </w:r>
      <w:r w:rsidRPr="00874B82">
        <w:t>:</w:t>
      </w:r>
    </w:p>
    <w:p w14:paraId="0AE04F64" w14:textId="77777777" w:rsidR="00425E5C" w:rsidRPr="00425E5C" w:rsidRDefault="00425E5C" w:rsidP="00425E5C">
      <w:pPr>
        <w:widowControl/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425E5C">
        <w:rPr>
          <w:rFonts w:ascii="Segoe UI" w:eastAsia="Times New Roman" w:hAnsi="Segoe UI" w:cs="Segoe UI"/>
          <w:color w:val="212529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29AB3D8A" w14:textId="376EDE03" w:rsidR="00425E5C" w:rsidRPr="00425E5C" w:rsidRDefault="00425E5C" w:rsidP="00425E5C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425E5C">
        <w:rPr>
          <w:rFonts w:ascii="Segoe UI" w:eastAsia="Times New Roman" w:hAnsi="Segoe UI" w:cs="Segoe UI"/>
          <w:color w:val="212529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SHR M - сдвиг ячейки памяти вправо, 15 разряд заполняется значением 0. Признаки N/Z/V/C не устанавливать</w:t>
      </w:r>
    </w:p>
    <w:p w14:paraId="4F41528D" w14:textId="77777777" w:rsidR="00425E5C" w:rsidRPr="00425E5C" w:rsidRDefault="00425E5C" w:rsidP="00425E5C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425E5C">
        <w:rPr>
          <w:rFonts w:ascii="Segoe UI" w:eastAsia="Times New Roman" w:hAnsi="Segoe UI" w:cs="Segoe UI"/>
          <w:color w:val="212529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Код операции - 9...</w:t>
      </w:r>
    </w:p>
    <w:p w14:paraId="1808D254" w14:textId="77777777" w:rsidR="00425E5C" w:rsidRPr="00425E5C" w:rsidRDefault="00425E5C" w:rsidP="00425E5C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425E5C">
        <w:rPr>
          <w:rFonts w:ascii="Segoe UI" w:eastAsia="Times New Roman" w:hAnsi="Segoe UI" w:cs="Segoe UI"/>
          <w:color w:val="212529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Тестовая программа должна начинаться с адреса 016D</w:t>
      </w:r>
      <w:r w:rsidRPr="00425E5C">
        <w:rPr>
          <w:rFonts w:ascii="Segoe UI" w:eastAsia="Times New Roman" w:hAnsi="Segoe UI" w:cs="Segoe UI"/>
          <w:color w:val="212529"/>
          <w:sz w:val="24"/>
          <w:szCs w:val="24"/>
          <w:vertAlign w:val="subscript"/>
          <w14:textOutline w14:w="0" w14:cap="rnd" w14:cmpd="sng" w14:algn="ctr">
            <w14:noFill/>
            <w14:prstDash w14:val="solid"/>
            <w14:bevel/>
          </w14:textOutline>
        </w:rPr>
        <w:t>16</w:t>
      </w:r>
    </w:p>
    <w:p w14:paraId="4D11F71C" w14:textId="075A1151" w:rsidR="00110876" w:rsidRPr="003659F2" w:rsidRDefault="00110876" w:rsidP="00425E5C"/>
    <w:p w14:paraId="17D5B43A" w14:textId="1B4EDE82" w:rsidR="00110876" w:rsidRPr="00110876" w:rsidRDefault="00110876" w:rsidP="00425E5C">
      <w:r>
        <w:t>Операционная микрокоманда</w:t>
      </w:r>
    </w:p>
    <w:p w14:paraId="355090ED" w14:textId="470F84A0" w:rsidR="00874B82" w:rsidRPr="003659F2" w:rsidRDefault="00874B82" w:rsidP="00425E5C">
      <w:pPr>
        <w:rPr>
          <w:sz w:val="16"/>
          <w:szCs w:val="16"/>
        </w:rPr>
      </w:pPr>
      <w:r w:rsidRPr="00110876">
        <w:rPr>
          <w:sz w:val="16"/>
          <w:szCs w:val="16"/>
          <w:bdr w:val="single" w:sz="4" w:space="0" w:color="auto"/>
        </w:rPr>
        <w:t>0</w:t>
      </w:r>
      <w:r w:rsidRPr="00110876">
        <w:rPr>
          <w:sz w:val="16"/>
          <w:szCs w:val="16"/>
          <w:vertAlign w:val="superscript"/>
        </w:rPr>
        <w:t>39</w:t>
      </w:r>
      <w:r w:rsidRPr="00110876">
        <w:rPr>
          <w:sz w:val="16"/>
          <w:szCs w:val="16"/>
          <w:bdr w:val="single" w:sz="4" w:space="0" w:color="auto"/>
        </w:rPr>
        <w:t>0</w:t>
      </w:r>
      <w:r w:rsidRPr="00EA1003">
        <w:rPr>
          <w:sz w:val="16"/>
          <w:szCs w:val="16"/>
          <w:vertAlign w:val="superscript"/>
        </w:rPr>
        <w:t>38</w:t>
      </w:r>
      <w:r w:rsidRPr="00EA1003">
        <w:rPr>
          <w:sz w:val="16"/>
          <w:szCs w:val="16"/>
        </w:rPr>
        <w:t>0</w:t>
      </w:r>
      <w:r w:rsidRPr="00EA1003">
        <w:rPr>
          <w:sz w:val="16"/>
          <w:szCs w:val="16"/>
          <w:vertAlign w:val="superscript"/>
        </w:rPr>
        <w:t>37</w:t>
      </w:r>
      <w:r w:rsidRPr="00EA1003">
        <w:rPr>
          <w:sz w:val="16"/>
          <w:szCs w:val="16"/>
        </w:rPr>
        <w:t>0</w:t>
      </w:r>
      <w:r w:rsidRPr="00EA1003">
        <w:rPr>
          <w:sz w:val="16"/>
          <w:szCs w:val="16"/>
          <w:vertAlign w:val="superscript"/>
        </w:rPr>
        <w:t>36</w:t>
      </w:r>
      <w:r w:rsidRPr="00EA1003">
        <w:rPr>
          <w:sz w:val="16"/>
          <w:szCs w:val="16"/>
        </w:rPr>
        <w:t>_</w:t>
      </w:r>
      <w:r w:rsidRPr="00110876">
        <w:rPr>
          <w:sz w:val="16"/>
          <w:szCs w:val="16"/>
          <w:bdr w:val="single" w:sz="4" w:space="0" w:color="auto"/>
        </w:rPr>
        <w:t>0</w:t>
      </w:r>
      <w:r w:rsidRPr="00110876">
        <w:rPr>
          <w:sz w:val="16"/>
          <w:szCs w:val="16"/>
          <w:bdr w:val="single" w:sz="4" w:space="0" w:color="auto"/>
          <w:vertAlign w:val="superscript"/>
        </w:rPr>
        <w:t>35</w:t>
      </w:r>
      <w:r w:rsidRPr="00110876">
        <w:rPr>
          <w:sz w:val="16"/>
          <w:szCs w:val="16"/>
          <w:bdr w:val="single" w:sz="4" w:space="0" w:color="auto"/>
        </w:rPr>
        <w:t>0</w:t>
      </w:r>
      <w:r w:rsidRPr="00EA1003">
        <w:rPr>
          <w:sz w:val="16"/>
          <w:szCs w:val="16"/>
          <w:vertAlign w:val="superscript"/>
        </w:rPr>
        <w:t>34</w:t>
      </w:r>
      <w:r w:rsidRPr="00110876">
        <w:rPr>
          <w:sz w:val="16"/>
          <w:szCs w:val="16"/>
          <w:bdr w:val="single" w:sz="4" w:space="0" w:color="auto"/>
        </w:rPr>
        <w:t>0</w:t>
      </w:r>
      <w:r w:rsidRPr="00110876">
        <w:rPr>
          <w:sz w:val="16"/>
          <w:szCs w:val="16"/>
          <w:bdr w:val="single" w:sz="4" w:space="0" w:color="auto"/>
          <w:vertAlign w:val="superscript"/>
        </w:rPr>
        <w:t>33</w:t>
      </w:r>
      <w:r w:rsidRPr="00110876">
        <w:rPr>
          <w:sz w:val="16"/>
          <w:szCs w:val="16"/>
          <w:bdr w:val="single" w:sz="4" w:space="0" w:color="auto"/>
        </w:rPr>
        <w:t>0</w:t>
      </w:r>
      <w:r w:rsidRPr="00EA1003">
        <w:rPr>
          <w:sz w:val="16"/>
          <w:szCs w:val="16"/>
          <w:vertAlign w:val="superscript"/>
        </w:rPr>
        <w:t>32</w:t>
      </w:r>
      <w:r w:rsidRPr="00EA1003">
        <w:rPr>
          <w:sz w:val="16"/>
          <w:szCs w:val="16"/>
        </w:rPr>
        <w:t>_</w:t>
      </w:r>
      <w:r w:rsidRPr="00110876">
        <w:rPr>
          <w:sz w:val="16"/>
          <w:szCs w:val="16"/>
          <w:bdr w:val="single" w:sz="4" w:space="0" w:color="auto"/>
        </w:rPr>
        <w:t>0</w:t>
      </w:r>
      <w:r w:rsidRPr="00110876">
        <w:rPr>
          <w:sz w:val="16"/>
          <w:szCs w:val="16"/>
          <w:bdr w:val="single" w:sz="4" w:space="0" w:color="auto"/>
          <w:vertAlign w:val="superscript"/>
        </w:rPr>
        <w:t>31</w:t>
      </w:r>
      <w:r w:rsidRPr="00110876">
        <w:rPr>
          <w:sz w:val="16"/>
          <w:szCs w:val="16"/>
          <w:bdr w:val="single" w:sz="4" w:space="0" w:color="auto"/>
        </w:rPr>
        <w:t>0</w:t>
      </w:r>
      <w:r w:rsidRPr="00110876">
        <w:rPr>
          <w:sz w:val="16"/>
          <w:szCs w:val="16"/>
          <w:bdr w:val="single" w:sz="4" w:space="0" w:color="auto"/>
          <w:vertAlign w:val="superscript"/>
        </w:rPr>
        <w:t>30</w:t>
      </w:r>
      <w:r w:rsidRPr="00110876">
        <w:rPr>
          <w:sz w:val="16"/>
          <w:szCs w:val="16"/>
          <w:bdr w:val="single" w:sz="4" w:space="0" w:color="auto"/>
        </w:rPr>
        <w:t>0</w:t>
      </w:r>
      <w:r w:rsidRPr="00110876">
        <w:rPr>
          <w:sz w:val="16"/>
          <w:szCs w:val="16"/>
          <w:bdr w:val="single" w:sz="4" w:space="0" w:color="auto"/>
          <w:vertAlign w:val="superscript"/>
        </w:rPr>
        <w:t>29</w:t>
      </w:r>
      <w:r w:rsidRPr="00110876">
        <w:rPr>
          <w:sz w:val="16"/>
          <w:szCs w:val="16"/>
          <w:bdr w:val="single" w:sz="4" w:space="0" w:color="auto"/>
        </w:rPr>
        <w:t>1</w:t>
      </w:r>
      <w:r w:rsidRPr="00110876">
        <w:rPr>
          <w:sz w:val="16"/>
          <w:szCs w:val="16"/>
          <w:bdr w:val="single" w:sz="4" w:space="0" w:color="auto"/>
          <w:vertAlign w:val="superscript"/>
        </w:rPr>
        <w:t>28</w:t>
      </w:r>
      <w:r w:rsidRPr="003659F2">
        <w:rPr>
          <w:sz w:val="16"/>
          <w:szCs w:val="16"/>
          <w:bdr w:val="single" w:sz="4" w:space="0" w:color="auto"/>
        </w:rPr>
        <w:t>_</w:t>
      </w:r>
      <w:r w:rsidRPr="00110876">
        <w:rPr>
          <w:sz w:val="16"/>
          <w:szCs w:val="16"/>
          <w:bdr w:val="single" w:sz="4" w:space="0" w:color="auto"/>
        </w:rPr>
        <w:t>0</w:t>
      </w:r>
      <w:r w:rsidRPr="003659F2">
        <w:rPr>
          <w:sz w:val="16"/>
          <w:szCs w:val="16"/>
          <w:bdr w:val="single" w:sz="4" w:space="0" w:color="auto"/>
          <w:vertAlign w:val="superscript"/>
        </w:rPr>
        <w:t>27</w:t>
      </w:r>
      <w:r w:rsidRPr="00110876">
        <w:rPr>
          <w:sz w:val="16"/>
          <w:szCs w:val="16"/>
          <w:bdr w:val="single" w:sz="4" w:space="0" w:color="auto"/>
        </w:rPr>
        <w:t>0</w:t>
      </w:r>
      <w:r w:rsidRPr="003659F2">
        <w:rPr>
          <w:sz w:val="16"/>
          <w:szCs w:val="16"/>
          <w:bdr w:val="single" w:sz="4" w:space="0" w:color="auto"/>
          <w:vertAlign w:val="superscript"/>
        </w:rPr>
        <w:t>26</w:t>
      </w:r>
      <w:r w:rsidRPr="00110876">
        <w:rPr>
          <w:sz w:val="16"/>
          <w:szCs w:val="16"/>
          <w:bdr w:val="single" w:sz="4" w:space="0" w:color="auto"/>
        </w:rPr>
        <w:t>0</w:t>
      </w:r>
      <w:r w:rsidRPr="003659F2">
        <w:rPr>
          <w:sz w:val="16"/>
          <w:szCs w:val="16"/>
          <w:bdr w:val="single" w:sz="4" w:space="0" w:color="auto"/>
          <w:vertAlign w:val="superscript"/>
        </w:rPr>
        <w:t>25</w:t>
      </w:r>
      <w:r w:rsidRPr="00110876">
        <w:rPr>
          <w:sz w:val="16"/>
          <w:szCs w:val="16"/>
          <w:bdr w:val="single" w:sz="4" w:space="0" w:color="auto"/>
        </w:rPr>
        <w:t>0</w:t>
      </w:r>
      <w:r w:rsidRPr="003659F2">
        <w:rPr>
          <w:sz w:val="16"/>
          <w:szCs w:val="16"/>
          <w:bdr w:val="single" w:sz="4" w:space="0" w:color="auto"/>
          <w:vertAlign w:val="superscript"/>
        </w:rPr>
        <w:t>24</w:t>
      </w:r>
      <w:r w:rsidR="00EA1003" w:rsidRPr="003659F2">
        <w:rPr>
          <w:sz w:val="16"/>
          <w:szCs w:val="16"/>
        </w:rPr>
        <w:t>_</w:t>
      </w:r>
      <w:r w:rsidRPr="00110876">
        <w:rPr>
          <w:sz w:val="16"/>
          <w:szCs w:val="16"/>
          <w:bdr w:val="single" w:sz="4" w:space="0" w:color="auto"/>
        </w:rPr>
        <w:t>1</w:t>
      </w:r>
      <w:r w:rsidRPr="003659F2">
        <w:rPr>
          <w:sz w:val="16"/>
          <w:szCs w:val="16"/>
          <w:bdr w:val="single" w:sz="4" w:space="0" w:color="auto"/>
          <w:vertAlign w:val="superscript"/>
        </w:rPr>
        <w:t>23</w:t>
      </w:r>
      <w:r w:rsidRPr="00110876">
        <w:rPr>
          <w:sz w:val="16"/>
          <w:szCs w:val="16"/>
          <w:bdr w:val="single" w:sz="4" w:space="0" w:color="auto"/>
        </w:rPr>
        <w:t>1</w:t>
      </w:r>
      <w:r w:rsidRPr="003659F2">
        <w:rPr>
          <w:sz w:val="16"/>
          <w:szCs w:val="16"/>
          <w:bdr w:val="single" w:sz="4" w:space="0" w:color="auto"/>
          <w:vertAlign w:val="superscript"/>
        </w:rPr>
        <w:t>22</w:t>
      </w:r>
      <w:r w:rsidRPr="00110876">
        <w:rPr>
          <w:sz w:val="16"/>
          <w:szCs w:val="16"/>
          <w:bdr w:val="single" w:sz="4" w:space="0" w:color="auto"/>
        </w:rPr>
        <w:t>1</w:t>
      </w:r>
      <w:r w:rsidRPr="003659F2">
        <w:rPr>
          <w:sz w:val="16"/>
          <w:szCs w:val="16"/>
          <w:bdr w:val="single" w:sz="4" w:space="0" w:color="auto"/>
          <w:vertAlign w:val="superscript"/>
        </w:rPr>
        <w:t>21</w:t>
      </w:r>
      <w:r w:rsidRPr="00110876">
        <w:rPr>
          <w:sz w:val="16"/>
          <w:szCs w:val="16"/>
          <w:bdr w:val="single" w:sz="4" w:space="0" w:color="auto"/>
        </w:rPr>
        <w:t>0</w:t>
      </w:r>
      <w:r w:rsidRPr="003659F2">
        <w:rPr>
          <w:sz w:val="16"/>
          <w:szCs w:val="16"/>
          <w:bdr w:val="single" w:sz="4" w:space="0" w:color="auto"/>
          <w:vertAlign w:val="superscript"/>
        </w:rPr>
        <w:t>20</w:t>
      </w:r>
      <w:r w:rsidR="00EA1003" w:rsidRPr="003659F2">
        <w:rPr>
          <w:sz w:val="16"/>
          <w:szCs w:val="16"/>
          <w:bdr w:val="single" w:sz="4" w:space="0" w:color="auto"/>
        </w:rPr>
        <w:t>_</w:t>
      </w:r>
      <w:r w:rsidRPr="00110876">
        <w:rPr>
          <w:sz w:val="16"/>
          <w:szCs w:val="16"/>
          <w:bdr w:val="single" w:sz="4" w:space="0" w:color="auto"/>
        </w:rPr>
        <w:t>1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19</w:t>
      </w:r>
      <w:r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18</w:t>
      </w:r>
      <w:r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17</w:t>
      </w:r>
      <w:r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16</w:t>
      </w:r>
      <w:r w:rsidR="00EA1003" w:rsidRPr="003659F2">
        <w:rPr>
          <w:sz w:val="16"/>
          <w:szCs w:val="16"/>
        </w:rPr>
        <w:t>_</w:t>
      </w:r>
      <w:r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15</w:t>
      </w:r>
      <w:r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14</w:t>
      </w:r>
      <w:r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13</w:t>
      </w:r>
      <w:r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12</w:t>
      </w:r>
      <w:r w:rsidR="00EA1003" w:rsidRPr="003659F2">
        <w:rPr>
          <w:sz w:val="16"/>
          <w:szCs w:val="16"/>
        </w:rPr>
        <w:t>_</w:t>
      </w:r>
      <w:r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11</w:t>
      </w:r>
      <w:r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10</w:t>
      </w:r>
      <w:r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9</w:t>
      </w:r>
      <w:r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8</w:t>
      </w:r>
      <w:r w:rsidR="00EA1003" w:rsidRPr="003659F2">
        <w:rPr>
          <w:sz w:val="16"/>
          <w:szCs w:val="16"/>
        </w:rPr>
        <w:t>_</w:t>
      </w:r>
      <w:r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7</w:t>
      </w:r>
      <w:r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6</w:t>
      </w:r>
      <w:r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5</w:t>
      </w:r>
      <w:r w:rsidRPr="00110876">
        <w:rPr>
          <w:sz w:val="16"/>
          <w:szCs w:val="16"/>
          <w:bdr w:val="single" w:sz="4" w:space="0" w:color="auto"/>
        </w:rPr>
        <w:t>1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4</w:t>
      </w:r>
      <w:r w:rsidR="00EA1003" w:rsidRPr="003659F2">
        <w:rPr>
          <w:sz w:val="16"/>
          <w:szCs w:val="16"/>
          <w:bdr w:val="single" w:sz="4" w:space="0" w:color="auto"/>
        </w:rPr>
        <w:t>_</w:t>
      </w:r>
      <w:r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3</w:t>
      </w:r>
      <w:r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2</w:t>
      </w:r>
      <w:r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1</w:t>
      </w:r>
      <w:r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0</w:t>
      </w:r>
    </w:p>
    <w:p w14:paraId="6EE29036" w14:textId="77777777" w:rsidR="00874B82" w:rsidRDefault="00874B82" w:rsidP="00425E5C"/>
    <w:p w14:paraId="0D44A39D" w14:textId="13321D28" w:rsidR="00110876" w:rsidRPr="00110876" w:rsidRDefault="00110876" w:rsidP="00425E5C">
      <w:r>
        <w:t xml:space="preserve">Управляющая </w:t>
      </w:r>
    </w:p>
    <w:p w14:paraId="7A25CE58" w14:textId="62F84988" w:rsidR="00EA1003" w:rsidRPr="00B5141D" w:rsidRDefault="003659F2" w:rsidP="00425E5C">
      <w:r w:rsidRPr="003659F2">
        <w:rPr>
          <w:sz w:val="16"/>
          <w:szCs w:val="16"/>
          <w:bdr w:val="single" w:sz="4" w:space="0" w:color="auto"/>
        </w:rPr>
        <w:t>1</w:t>
      </w:r>
      <w:r w:rsidR="00EA1003" w:rsidRPr="00110876">
        <w:rPr>
          <w:sz w:val="16"/>
          <w:szCs w:val="16"/>
          <w:vertAlign w:val="superscript"/>
        </w:rPr>
        <w:t>39</w:t>
      </w:r>
      <w:r w:rsidR="00EA1003" w:rsidRPr="00EA1003">
        <w:rPr>
          <w:sz w:val="16"/>
          <w:szCs w:val="16"/>
        </w:rPr>
        <w:t>0</w:t>
      </w:r>
      <w:r w:rsidR="00EA1003" w:rsidRPr="00EA1003">
        <w:rPr>
          <w:sz w:val="16"/>
          <w:szCs w:val="16"/>
          <w:vertAlign w:val="superscript"/>
        </w:rPr>
        <w:t>38</w:t>
      </w:r>
      <w:r w:rsidR="00EA1003" w:rsidRPr="00EA1003">
        <w:rPr>
          <w:sz w:val="16"/>
          <w:szCs w:val="16"/>
        </w:rPr>
        <w:t>0</w:t>
      </w:r>
      <w:r w:rsidR="00EA1003" w:rsidRPr="00EA1003">
        <w:rPr>
          <w:sz w:val="16"/>
          <w:szCs w:val="16"/>
          <w:vertAlign w:val="superscript"/>
        </w:rPr>
        <w:t>37</w:t>
      </w:r>
      <w:r w:rsidR="00EA1003" w:rsidRPr="00EA1003">
        <w:rPr>
          <w:sz w:val="16"/>
          <w:szCs w:val="16"/>
        </w:rPr>
        <w:t>0</w:t>
      </w:r>
      <w:r w:rsidR="00EA1003" w:rsidRPr="00EA1003">
        <w:rPr>
          <w:sz w:val="16"/>
          <w:szCs w:val="16"/>
          <w:vertAlign w:val="superscript"/>
        </w:rPr>
        <w:t>36</w:t>
      </w:r>
      <w:r w:rsidR="00EA1003" w:rsidRPr="00EA1003">
        <w:rPr>
          <w:b/>
          <w:bCs/>
          <w:sz w:val="16"/>
          <w:szCs w:val="16"/>
        </w:rPr>
        <w:t>_</w:t>
      </w:r>
      <w:r w:rsidR="00EA1003" w:rsidRPr="00EA1003">
        <w:rPr>
          <w:sz w:val="16"/>
          <w:szCs w:val="16"/>
        </w:rPr>
        <w:t>0</w:t>
      </w:r>
      <w:r w:rsidR="00EA1003" w:rsidRPr="00EA1003">
        <w:rPr>
          <w:sz w:val="16"/>
          <w:szCs w:val="16"/>
          <w:vertAlign w:val="superscript"/>
        </w:rPr>
        <w:t>35</w:t>
      </w:r>
      <w:r w:rsidR="00EA1003" w:rsidRPr="00EA1003">
        <w:rPr>
          <w:sz w:val="16"/>
          <w:szCs w:val="16"/>
        </w:rPr>
        <w:t>0</w:t>
      </w:r>
      <w:r w:rsidR="00EA1003" w:rsidRPr="00EA1003">
        <w:rPr>
          <w:sz w:val="16"/>
          <w:szCs w:val="16"/>
          <w:vertAlign w:val="superscript"/>
        </w:rPr>
        <w:t>34</w:t>
      </w:r>
      <w:r w:rsidR="00EA1003" w:rsidRPr="00EA1003">
        <w:rPr>
          <w:sz w:val="16"/>
          <w:szCs w:val="16"/>
        </w:rPr>
        <w:t>0</w:t>
      </w:r>
      <w:r w:rsidR="00EA1003" w:rsidRPr="00EA1003">
        <w:rPr>
          <w:sz w:val="16"/>
          <w:szCs w:val="16"/>
          <w:vertAlign w:val="superscript"/>
        </w:rPr>
        <w:t>33</w:t>
      </w:r>
      <w:r w:rsidR="00EA1003" w:rsidRPr="00110876">
        <w:rPr>
          <w:sz w:val="16"/>
          <w:szCs w:val="16"/>
          <w:bdr w:val="single" w:sz="4" w:space="0" w:color="auto"/>
        </w:rPr>
        <w:t>0</w:t>
      </w:r>
      <w:r w:rsidR="00EA1003" w:rsidRPr="00EA1003">
        <w:rPr>
          <w:sz w:val="16"/>
          <w:szCs w:val="16"/>
          <w:vertAlign w:val="superscript"/>
        </w:rPr>
        <w:t>32</w:t>
      </w:r>
      <w:r w:rsidR="00EA1003" w:rsidRPr="00EA1003">
        <w:rPr>
          <w:sz w:val="16"/>
          <w:szCs w:val="16"/>
        </w:rPr>
        <w:t>_</w:t>
      </w:r>
      <w:r w:rsidR="00EA1003" w:rsidRPr="00110876">
        <w:rPr>
          <w:sz w:val="16"/>
          <w:szCs w:val="16"/>
          <w:bdr w:val="single" w:sz="4" w:space="0" w:color="auto"/>
        </w:rPr>
        <w:t>0</w:t>
      </w:r>
      <w:r w:rsidR="00EA1003" w:rsidRPr="00110876">
        <w:rPr>
          <w:sz w:val="16"/>
          <w:szCs w:val="16"/>
          <w:bdr w:val="single" w:sz="4" w:space="0" w:color="auto"/>
          <w:vertAlign w:val="superscript"/>
        </w:rPr>
        <w:t>31</w:t>
      </w:r>
      <w:r>
        <w:rPr>
          <w:sz w:val="16"/>
          <w:szCs w:val="16"/>
          <w:bdr w:val="single" w:sz="4" w:space="0" w:color="auto"/>
          <w:lang w:val="en-US"/>
        </w:rPr>
        <w:t>1</w:t>
      </w:r>
      <w:r w:rsidR="00EA1003" w:rsidRPr="00110876">
        <w:rPr>
          <w:sz w:val="16"/>
          <w:szCs w:val="16"/>
          <w:bdr w:val="single" w:sz="4" w:space="0" w:color="auto"/>
          <w:vertAlign w:val="superscript"/>
        </w:rPr>
        <w:t>30</w:t>
      </w:r>
      <w:r>
        <w:rPr>
          <w:sz w:val="16"/>
          <w:szCs w:val="16"/>
          <w:bdr w:val="single" w:sz="4" w:space="0" w:color="auto"/>
          <w:lang w:val="en-US"/>
        </w:rPr>
        <w:t>1</w:t>
      </w:r>
      <w:r w:rsidR="00EA1003" w:rsidRPr="00110876">
        <w:rPr>
          <w:sz w:val="16"/>
          <w:szCs w:val="16"/>
          <w:bdr w:val="single" w:sz="4" w:space="0" w:color="auto"/>
          <w:vertAlign w:val="superscript"/>
        </w:rPr>
        <w:t>29</w:t>
      </w:r>
      <w:r w:rsidR="00EA1003" w:rsidRPr="00110876">
        <w:rPr>
          <w:sz w:val="16"/>
          <w:szCs w:val="16"/>
          <w:bdr w:val="single" w:sz="4" w:space="0" w:color="auto"/>
        </w:rPr>
        <w:t>1</w:t>
      </w:r>
      <w:r w:rsidR="00EA1003" w:rsidRPr="00110876">
        <w:rPr>
          <w:sz w:val="16"/>
          <w:szCs w:val="16"/>
          <w:bdr w:val="single" w:sz="4" w:space="0" w:color="auto"/>
          <w:vertAlign w:val="superscript"/>
        </w:rPr>
        <w:t>28</w:t>
      </w:r>
      <w:r w:rsidR="00EA1003" w:rsidRPr="003659F2">
        <w:rPr>
          <w:sz w:val="16"/>
          <w:szCs w:val="16"/>
          <w:bdr w:val="single" w:sz="4" w:space="0" w:color="auto"/>
        </w:rPr>
        <w:t>_</w:t>
      </w:r>
      <w:r>
        <w:rPr>
          <w:sz w:val="16"/>
          <w:szCs w:val="16"/>
          <w:bdr w:val="single" w:sz="4" w:space="0" w:color="auto"/>
          <w:lang w:val="en-US"/>
        </w:rPr>
        <w:t>1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27</w:t>
      </w:r>
      <w:r w:rsidR="00EA1003"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26</w:t>
      </w:r>
      <w:r w:rsidR="00EA1003"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25</w:t>
      </w:r>
      <w:r w:rsidR="00EA1003"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24</w:t>
      </w:r>
      <w:r w:rsidR="00EA1003" w:rsidRPr="003659F2">
        <w:rPr>
          <w:sz w:val="16"/>
          <w:szCs w:val="16"/>
        </w:rPr>
        <w:t>_</w:t>
      </w:r>
      <w:r w:rsidR="006C5CD5">
        <w:rPr>
          <w:sz w:val="16"/>
          <w:szCs w:val="16"/>
          <w:bdr w:val="single" w:sz="4" w:space="0" w:color="auto"/>
          <w:lang w:val="en-US"/>
        </w:rPr>
        <w:t>1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23</w:t>
      </w:r>
      <w:r>
        <w:rPr>
          <w:sz w:val="16"/>
          <w:szCs w:val="16"/>
          <w:bdr w:val="single" w:sz="4" w:space="0" w:color="auto"/>
          <w:lang w:val="en-US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22</w:t>
      </w:r>
      <w:r>
        <w:rPr>
          <w:sz w:val="16"/>
          <w:szCs w:val="16"/>
          <w:bdr w:val="single" w:sz="4" w:space="0" w:color="auto"/>
          <w:lang w:val="en-US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21</w:t>
      </w:r>
      <w:r>
        <w:rPr>
          <w:sz w:val="16"/>
          <w:szCs w:val="16"/>
          <w:bdr w:val="single" w:sz="4" w:space="0" w:color="auto"/>
          <w:lang w:val="en-US"/>
        </w:rPr>
        <w:t>1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20</w:t>
      </w:r>
      <w:r w:rsidR="00EA1003" w:rsidRPr="003659F2">
        <w:rPr>
          <w:sz w:val="16"/>
          <w:szCs w:val="16"/>
          <w:bdr w:val="single" w:sz="4" w:space="0" w:color="auto"/>
        </w:rPr>
        <w:t>_</w:t>
      </w:r>
      <w:r>
        <w:rPr>
          <w:sz w:val="16"/>
          <w:szCs w:val="16"/>
          <w:bdr w:val="single" w:sz="4" w:space="0" w:color="auto"/>
          <w:lang w:val="en-US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19</w:t>
      </w:r>
      <w:r w:rsidR="00EA1003"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18</w:t>
      </w:r>
      <w:r w:rsidR="00EA1003"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17</w:t>
      </w:r>
      <w:r w:rsidR="006C5CD5">
        <w:rPr>
          <w:sz w:val="16"/>
          <w:szCs w:val="16"/>
          <w:bdr w:val="single" w:sz="4" w:space="0" w:color="auto"/>
          <w:lang w:val="en-US"/>
        </w:rPr>
        <w:t>1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16</w:t>
      </w:r>
      <w:r w:rsidR="00EA1003" w:rsidRPr="003659F2">
        <w:rPr>
          <w:sz w:val="16"/>
          <w:szCs w:val="16"/>
        </w:rPr>
        <w:t>_</w:t>
      </w:r>
      <w:r w:rsidR="00EA1003"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15</w:t>
      </w:r>
      <w:r>
        <w:rPr>
          <w:sz w:val="16"/>
          <w:szCs w:val="16"/>
          <w:bdr w:val="single" w:sz="4" w:space="0" w:color="auto"/>
          <w:lang w:val="en-US"/>
        </w:rPr>
        <w:t>1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14</w:t>
      </w:r>
      <w:r w:rsidR="00EA1003"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13</w:t>
      </w:r>
      <w:r w:rsidR="00EA1003"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12</w:t>
      </w:r>
      <w:r w:rsidR="00EA1003" w:rsidRPr="003659F2">
        <w:rPr>
          <w:sz w:val="16"/>
          <w:szCs w:val="16"/>
        </w:rPr>
        <w:t>_</w:t>
      </w:r>
      <w:r w:rsidR="00EA1003"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11</w:t>
      </w:r>
      <w:r w:rsidR="00EA1003"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10</w:t>
      </w:r>
      <w:r w:rsidR="00EA1003"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9</w:t>
      </w:r>
      <w:r w:rsidR="00EA1003"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8</w:t>
      </w:r>
      <w:r w:rsidR="00EA1003" w:rsidRPr="003659F2">
        <w:rPr>
          <w:sz w:val="16"/>
          <w:szCs w:val="16"/>
        </w:rPr>
        <w:t>_</w:t>
      </w:r>
      <w:r w:rsidR="00EA1003"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7</w:t>
      </w:r>
      <w:r w:rsidR="00EA1003"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6</w:t>
      </w:r>
      <w:r w:rsidR="00EA1003"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5</w:t>
      </w:r>
      <w:r>
        <w:rPr>
          <w:sz w:val="16"/>
          <w:szCs w:val="16"/>
          <w:bdr w:val="single" w:sz="4" w:space="0" w:color="auto"/>
          <w:lang w:val="en-US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4</w:t>
      </w:r>
      <w:r w:rsidR="00EA1003" w:rsidRPr="003659F2">
        <w:rPr>
          <w:sz w:val="16"/>
          <w:szCs w:val="16"/>
          <w:bdr w:val="single" w:sz="4" w:space="0" w:color="auto"/>
        </w:rPr>
        <w:t>_</w:t>
      </w:r>
      <w:r w:rsidR="00EA1003"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3</w:t>
      </w:r>
      <w:r w:rsidR="00EA1003"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2</w:t>
      </w:r>
      <w:r>
        <w:rPr>
          <w:sz w:val="16"/>
          <w:szCs w:val="16"/>
          <w:bdr w:val="single" w:sz="4" w:space="0" w:color="auto"/>
          <w:lang w:val="en-US"/>
        </w:rPr>
        <w:t>1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1</w:t>
      </w:r>
      <w:r w:rsidR="00EA1003" w:rsidRPr="00110876">
        <w:rPr>
          <w:sz w:val="16"/>
          <w:szCs w:val="16"/>
          <w:bdr w:val="single" w:sz="4" w:space="0" w:color="auto"/>
        </w:rPr>
        <w:t>0</w:t>
      </w:r>
      <w:r w:rsidR="00EA1003" w:rsidRPr="003659F2">
        <w:rPr>
          <w:sz w:val="16"/>
          <w:szCs w:val="16"/>
          <w:bdr w:val="single" w:sz="4" w:space="0" w:color="auto"/>
          <w:vertAlign w:val="superscript"/>
        </w:rPr>
        <w:t>0</w:t>
      </w:r>
    </w:p>
    <w:p w14:paraId="536D9E26" w14:textId="4C504C20" w:rsidR="00874B82" w:rsidRPr="003659F2" w:rsidRDefault="00874B82" w:rsidP="00425E5C"/>
    <w:p w14:paraId="3B7D1F92" w14:textId="77777777" w:rsidR="00EB0DAE" w:rsidRPr="00413D9C" w:rsidRDefault="00EB0DAE" w:rsidP="00EB0DAE">
      <w:pPr>
        <w:widowControl/>
        <w:suppressAutoHyphens w:val="0"/>
        <w:rPr>
          <w:rFonts w:ascii="Times New Roman" w:eastAsia="Times New Roman" w:hAnsi="Times New Roman" w:cs="Times New Roman"/>
          <w:color w:val="auto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EB0DAE">
        <w:rPr>
          <w:rFonts w:ascii="Arial" w:eastAsia="Times New Roman" w:hAnsi="Arial" w:cs="Arial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Изменения в памяти микрокоманд:</w:t>
      </w:r>
      <w:r w:rsidRPr="00EB0DAE">
        <w:rPr>
          <w:rFonts w:ascii="Arial" w:eastAsia="Times New Roman" w:hAnsi="Arial" w:cs="Arial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EB0DAE">
        <w:rPr>
          <w:rFonts w:ascii="Arial" w:eastAsia="Times New Roman" w:hAnsi="Arial" w:cs="Arial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2034"/>
        <w:gridCol w:w="5683"/>
      </w:tblGrid>
      <w:tr w:rsidR="00EB0DAE" w:rsidRPr="00EB0DAE" w14:paraId="23FFD31E" w14:textId="77777777" w:rsidTr="00EB0DAE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AB071" w14:textId="488DA1C5" w:rsidR="00EB0DAE" w:rsidRPr="00EB0DAE" w:rsidRDefault="00EB0DAE" w:rsidP="00EB0DAE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B0DAE">
              <w:rPr>
                <w:rFonts w:ascii="Arial" w:eastAsia="Times New Roman" w:hAnsi="Arial" w:cs="Arial"/>
                <w:b/>
                <w:bCs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Цикл исполнения команды MADC(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</w:t>
            </w:r>
            <w:r w:rsidRPr="00EB0DAE">
              <w:rPr>
                <w:rFonts w:ascii="Arial" w:eastAsia="Times New Roman" w:hAnsi="Arial" w:cs="Arial"/>
                <w:b/>
                <w:bCs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0—F6)</w:t>
            </w:r>
          </w:p>
        </w:tc>
      </w:tr>
      <w:tr w:rsidR="00EB0DAE" w:rsidRPr="00EB0DAE" w14:paraId="0B751EC3" w14:textId="77777777" w:rsidTr="00EB0D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7D7A" w14:textId="1C9C76E3" w:rsidR="00EB0DAE" w:rsidRDefault="00EB0DAE" w:rsidP="00EB0D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B0DAE">
              <w:rPr>
                <w:rFonts w:ascii="Arial" w:eastAsia="Times New Roman" w:hAnsi="Arial" w:cs="Arial"/>
                <w:b/>
                <w:bCs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адрес ячейки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9FD8" w14:textId="6F7222E6" w:rsidR="00EB0DAE" w:rsidRPr="00EB0DAE" w:rsidRDefault="00EB0DAE" w:rsidP="00EB0D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B0DAE">
              <w:rPr>
                <w:rFonts w:ascii="Arial" w:eastAsia="Times New Roman" w:hAnsi="Arial" w:cs="Arial"/>
                <w:b/>
                <w:bCs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новый код МК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AD1F2" w14:textId="6E525675" w:rsidR="00EB0DAE" w:rsidRPr="00EB0DAE" w:rsidRDefault="00EB0DAE" w:rsidP="00EB0DAE">
            <w:pPr>
              <w:widowControl/>
              <w:suppressAutoHyphens w:val="0"/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B0DAE">
              <w:rPr>
                <w:rFonts w:ascii="Arial" w:eastAsia="Times New Roman" w:hAnsi="Arial" w:cs="Arial"/>
                <w:b/>
                <w:bCs/>
                <w:sz w:val="28"/>
                <w:szCs w:val="2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действие/комментарий</w:t>
            </w:r>
          </w:p>
        </w:tc>
      </w:tr>
      <w:tr w:rsidR="00EB0DAE" w:rsidRPr="00413D9C" w14:paraId="6930C030" w14:textId="77777777" w:rsidTr="00EB0D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2E750" w14:textId="2E4B9DDD" w:rsidR="00EB0DAE" w:rsidRPr="00413D9C" w:rsidRDefault="00EB0DAE" w:rsidP="00EB0D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0B17F" w14:textId="49B221BB" w:rsidR="00EB0DAE" w:rsidRPr="00413D9C" w:rsidRDefault="00413D9C" w:rsidP="00EB0D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81E5011040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608E9" w14:textId="79B55087" w:rsidR="00EB0DAE" w:rsidRPr="00413D9C" w:rsidRDefault="00413D9C" w:rsidP="00EB0DAE">
            <w:pPr>
              <w:widowControl/>
              <w:suppressAutoHyphens w:val="0"/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color w:val="auto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413D9C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413D9C">
              <w:rPr>
                <w:rFonts w:ascii="Arial" w:eastAsia="Times New Roman" w:hAnsi="Arial" w:cs="Arial"/>
                <w:color w:val="auto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PS</w:t>
            </w:r>
            <w:r w:rsidRPr="00413D9C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413D9C">
              <w:rPr>
                <w:rFonts w:ascii="Arial" w:eastAsia="Times New Roman" w:hAnsi="Arial" w:cs="Arial"/>
                <w:color w:val="auto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</w:t>
            </w:r>
            <w:r w:rsidRPr="00413D9C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) = 1 </w:t>
            </w:r>
            <w:r w:rsidRPr="00413D9C">
              <w:rPr>
                <w:rFonts w:ascii="Arial" w:eastAsia="Times New Roman" w:hAnsi="Arial" w:cs="Arial"/>
                <w:color w:val="auto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then</w:t>
            </w:r>
            <w:r w:rsidRPr="00413D9C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413D9C">
              <w:rPr>
                <w:rFonts w:ascii="Arial" w:eastAsia="Times New Roman" w:hAnsi="Arial" w:cs="Arial"/>
                <w:color w:val="auto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GOTO</w:t>
            </w:r>
            <w:r w:rsidRPr="00413D9C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413D9C">
              <w:rPr>
                <w:rFonts w:ascii="Arial" w:eastAsia="Times New Roman" w:hAnsi="Arial" w:cs="Arial"/>
                <w:color w:val="auto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</w:t>
            </w:r>
            <w:r w:rsidRPr="00413D9C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  <w:r w:rsidRPr="00413D9C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// 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переход</w:t>
            </w:r>
            <w:r w:rsidRPr="00413D9C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на</w:t>
            </w:r>
            <w:r w:rsidRPr="00413D9C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обработку 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</w:t>
            </w:r>
            <w:r w:rsidRPr="00413D9C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=1</w:t>
            </w:r>
          </w:p>
        </w:tc>
      </w:tr>
      <w:tr w:rsidR="00EB0DAE" w:rsidRPr="00EB0DAE" w14:paraId="533445FA" w14:textId="77777777" w:rsidTr="00EB0D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9E0B6" w14:textId="7F813702" w:rsidR="00EB0DAE" w:rsidRPr="00413D9C" w:rsidRDefault="00413D9C" w:rsidP="00EB0D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</w:t>
            </w:r>
            <w:r w:rsidR="00EB0DAE"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E4F7A" w14:textId="6148A12E" w:rsidR="00EB0DAE" w:rsidRPr="00413D9C" w:rsidRDefault="00413D9C" w:rsidP="00EB0D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0001180001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BDF59" w14:textId="1D328235" w:rsidR="00EB0DAE" w:rsidRPr="00B33446" w:rsidRDefault="00413D9C" w:rsidP="00EB0DAE">
            <w:pPr>
              <w:widowControl/>
              <w:suppressAutoHyphens w:val="0"/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ROR(DR) </w:t>
            </w:r>
            <w:r w:rsidRPr="00B33446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-&gt;</w:t>
            </w:r>
            <w:r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DR</w:t>
            </w:r>
            <w:r w:rsidR="00B33446" w:rsidRPr="00B33446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B33446"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// </w:t>
            </w:r>
            <w:r w:rsidR="00B33446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циклический сдвиг вправо</w:t>
            </w:r>
          </w:p>
        </w:tc>
      </w:tr>
      <w:tr w:rsidR="00EB0DAE" w:rsidRPr="00EB0DAE" w14:paraId="29BBF33D" w14:textId="77777777" w:rsidTr="00EB0D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D7033" w14:textId="73E36134" w:rsidR="00EB0DAE" w:rsidRPr="00413D9C" w:rsidRDefault="00413D9C" w:rsidP="00EB0D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</w:t>
            </w:r>
            <w:r w:rsidR="00EB0DAE"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608FA" w14:textId="42DBF1AE" w:rsidR="00EB0DAE" w:rsidRPr="00413D9C" w:rsidRDefault="00413D9C" w:rsidP="00EB0D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0000200000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33E5B" w14:textId="08AD58BF" w:rsidR="00EB0DAE" w:rsidRPr="00B33446" w:rsidRDefault="00413D9C" w:rsidP="00EB0DAE">
            <w:pPr>
              <w:widowControl/>
              <w:suppressAutoHyphens w:val="0"/>
              <w:rPr>
                <w:rFonts w:ascii="Arial" w:eastAsia="Times New Roman" w:hAnsi="Arial" w:cs="Arial"/>
                <w:color w:val="auto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0 </w:t>
            </w:r>
            <w:r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-&gt;</w:t>
            </w:r>
            <w:r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C</w:t>
            </w:r>
            <w:r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EB0DAE"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</w:t>
            </w:r>
            <w:r w:rsidR="00B33446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обнуление С</w:t>
            </w:r>
          </w:p>
        </w:tc>
      </w:tr>
      <w:tr w:rsidR="00EB0DAE" w:rsidRPr="00EB0DAE" w14:paraId="4E6D625A" w14:textId="77777777" w:rsidTr="00EB0D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F3E42" w14:textId="3EE220B6" w:rsidR="00EB0DAE" w:rsidRPr="00413D9C" w:rsidRDefault="00413D9C" w:rsidP="00EB0D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</w:t>
            </w:r>
            <w:r w:rsidR="00EB0DAE"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42E51" w14:textId="4F3770BE" w:rsidR="00EB0DAE" w:rsidRPr="00413D9C" w:rsidRDefault="00413D9C" w:rsidP="00EB0D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0200000000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17FB8" w14:textId="63F0C884" w:rsidR="00EB0DAE" w:rsidRPr="00B33446" w:rsidRDefault="00413D9C" w:rsidP="00EB0DAE">
            <w:pPr>
              <w:widowControl/>
              <w:suppressAutoHyphens w:val="0"/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DR </w:t>
            </w:r>
            <w:r w:rsidRPr="00B33446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-&gt;</w:t>
            </w:r>
            <w:r w:rsidRPr="00413D9C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MEM(AR)</w:t>
            </w:r>
            <w:r w:rsidR="00B33446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B33446" w:rsidRPr="00B33446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// </w:t>
            </w:r>
            <w:r w:rsidR="00B33446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запись </w:t>
            </w:r>
            <w:proofErr w:type="gramStart"/>
            <w:r w:rsidR="00B33446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в ту ячейку</w:t>
            </w:r>
            <w:proofErr w:type="gramEnd"/>
            <w:r w:rsidR="00B33446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из которой брали</w:t>
            </w:r>
          </w:p>
        </w:tc>
      </w:tr>
      <w:tr w:rsidR="00EB0DAE" w:rsidRPr="00EB0DAE" w14:paraId="47D90B54" w14:textId="77777777" w:rsidTr="00EB0D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2EC7D" w14:textId="1CD4FF56" w:rsidR="00EB0DAE" w:rsidRPr="00413D9C" w:rsidRDefault="00413D9C" w:rsidP="00EB0D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</w:t>
            </w:r>
            <w:r w:rsidR="00EB0DAE"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7506D" w14:textId="4C68842A" w:rsidR="00EB0DAE" w:rsidRPr="00413D9C" w:rsidRDefault="00413D9C" w:rsidP="00EB0D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80E9101040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53758" w14:textId="7546CD2B" w:rsidR="00EB0DAE" w:rsidRPr="00B33446" w:rsidRDefault="00413D9C" w:rsidP="00EB0DAE">
            <w:pPr>
              <w:widowControl/>
              <w:suppressAutoHyphens w:val="0"/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GOTO E9</w:t>
            </w:r>
            <w:r w:rsidR="00B33446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B33446" w:rsidRPr="00B33446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//</w:t>
            </w:r>
            <w:r w:rsidR="00B33446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переход в конец</w:t>
            </w:r>
          </w:p>
        </w:tc>
      </w:tr>
      <w:tr w:rsidR="00EB0DAE" w:rsidRPr="00EB0DAE" w14:paraId="4379B5CC" w14:textId="77777777" w:rsidTr="00EB0D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45F9E" w14:textId="6608C490" w:rsidR="00EB0DAE" w:rsidRPr="00413D9C" w:rsidRDefault="00413D9C" w:rsidP="00EB0D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</w:t>
            </w:r>
            <w:r w:rsidR="00EB0DAE"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522E4" w14:textId="09D986A8" w:rsidR="00EB0DAE" w:rsidRPr="00413D9C" w:rsidRDefault="00413D9C" w:rsidP="00EB0D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0000200000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84D49" w14:textId="31D3FE2B" w:rsidR="00EB0DAE" w:rsidRPr="00413D9C" w:rsidRDefault="00413D9C" w:rsidP="00EB0DAE">
            <w:pPr>
              <w:widowControl/>
              <w:suppressAutoHyphens w:val="0"/>
              <w:rPr>
                <w:rFonts w:ascii="Arial" w:eastAsia="Times New Roman" w:hAnsi="Arial" w:cs="Arial"/>
                <w:color w:val="auto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0 -&gt; C</w:t>
            </w:r>
            <w:r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// обнуление 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</w:t>
            </w:r>
          </w:p>
        </w:tc>
      </w:tr>
      <w:tr w:rsidR="00EB0DAE" w:rsidRPr="00EB0DAE" w14:paraId="3E1E8B05" w14:textId="77777777" w:rsidTr="00EB0D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02981" w14:textId="67DCDD0A" w:rsidR="00EB0DAE" w:rsidRPr="00413D9C" w:rsidRDefault="00413D9C" w:rsidP="00EB0D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</w:t>
            </w:r>
            <w:r w:rsidR="00EB0DAE"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4FDE6" w14:textId="0076A4EB" w:rsidR="00EB0DAE" w:rsidRPr="00413D9C" w:rsidRDefault="00413D9C" w:rsidP="00EB0D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0001180001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D37B2" w14:textId="5446C274" w:rsidR="00EB0DAE" w:rsidRPr="00413D9C" w:rsidRDefault="00413D9C" w:rsidP="00EB0DAE">
            <w:pPr>
              <w:widowControl/>
              <w:suppressAutoHyphens w:val="0"/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ROR(DR) -&gt; DR</w:t>
            </w:r>
            <w:r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// </w:t>
            </w:r>
            <w:r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циклический сдвиг вправо</w:t>
            </w:r>
          </w:p>
        </w:tc>
      </w:tr>
      <w:tr w:rsidR="00413D9C" w:rsidRPr="00EB0DAE" w14:paraId="05E072C3" w14:textId="77777777" w:rsidTr="00EB0D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BF72" w14:textId="75F0DFAB" w:rsidR="00413D9C" w:rsidRPr="00413D9C" w:rsidRDefault="00413D9C" w:rsidP="00EB0D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6B20" w14:textId="5A75B598" w:rsidR="00413D9C" w:rsidRPr="00413D9C" w:rsidRDefault="00413D9C" w:rsidP="00EB0D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0000208300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FAE59" w14:textId="55ECC511" w:rsidR="00413D9C" w:rsidRPr="00B33446" w:rsidRDefault="00413D9C" w:rsidP="00EB0DAE">
            <w:pPr>
              <w:widowControl/>
              <w:suppressAutoHyphens w:val="0"/>
              <w:rPr>
                <w:rFonts w:ascii="Arial" w:eastAsia="Times New Roman" w:hAnsi="Arial" w:cs="Arial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HTOH(</w:t>
            </w:r>
            <w:proofErr w:type="gramEnd"/>
            <w:r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~0 + ~0) ? C</w:t>
            </w:r>
            <w:r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// </w:t>
            </w:r>
            <w:r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восстановление </w:t>
            </w:r>
            <w:r w:rsidR="00B33446">
              <w:rPr>
                <w:rFonts w:ascii="Arial" w:eastAsia="Times New Roman" w:hAnsi="Arial" w:cs="Arial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Carry</w:t>
            </w:r>
          </w:p>
        </w:tc>
      </w:tr>
      <w:tr w:rsidR="00413D9C" w:rsidRPr="00EB0DAE" w14:paraId="79299E18" w14:textId="77777777" w:rsidTr="00EB0D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0C29D" w14:textId="02FCC067" w:rsidR="00413D9C" w:rsidRPr="00413D9C" w:rsidRDefault="00413D9C" w:rsidP="00EB0D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C406" w14:textId="36303702" w:rsidR="00413D9C" w:rsidRPr="00413D9C" w:rsidRDefault="00413D9C" w:rsidP="00EB0D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0200000000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DC7D" w14:textId="5BB6B5E9" w:rsidR="00413D9C" w:rsidRPr="00B33446" w:rsidRDefault="00413D9C" w:rsidP="00EB0DAE">
            <w:pPr>
              <w:widowControl/>
              <w:suppressAutoHyphens w:val="0"/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DR </w:t>
            </w:r>
            <w:r w:rsidRPr="00B33446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-&gt;</w:t>
            </w:r>
            <w:r w:rsidRPr="00413D9C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MEM(AR)</w:t>
            </w:r>
            <w:r w:rsidR="00B33446" w:rsidRPr="00B33446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// </w:t>
            </w:r>
            <w:r w:rsidR="00B33446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запись </w:t>
            </w:r>
            <w:proofErr w:type="gramStart"/>
            <w:r w:rsidR="00B33446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в ту ячейку</w:t>
            </w:r>
            <w:proofErr w:type="gramEnd"/>
            <w:r w:rsidR="00B33446">
              <w:rPr>
                <w:rFonts w:ascii="Arial" w:eastAsia="Times New Roman" w:hAnsi="Arial" w:cs="Arial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из которой брали</w:t>
            </w:r>
          </w:p>
        </w:tc>
      </w:tr>
      <w:tr w:rsidR="00413D9C" w:rsidRPr="00B33446" w14:paraId="2433D9F6" w14:textId="77777777" w:rsidTr="00EB0D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E2E6" w14:textId="55F3825A" w:rsidR="00413D9C" w:rsidRPr="00413D9C" w:rsidRDefault="00413D9C" w:rsidP="00EB0D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8C71" w14:textId="427FBC21" w:rsidR="00413D9C" w:rsidRPr="00413D9C" w:rsidRDefault="00413D9C" w:rsidP="00EB0D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13D9C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80C4101040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A7A56" w14:textId="7F217AEC" w:rsidR="00413D9C" w:rsidRPr="00B33446" w:rsidRDefault="00413D9C" w:rsidP="00EB0DAE">
            <w:pPr>
              <w:widowControl/>
              <w:suppressAutoHyphens w:val="0"/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B33446">
              <w:rPr>
                <w:rFonts w:ascii="Arial" w:eastAsia="Times New Roman" w:hAnsi="Arial" w:cs="Arial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GOTO</w:t>
            </w:r>
            <w:r w:rsidRPr="00B33446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B33446">
              <w:rPr>
                <w:rFonts w:ascii="Arial" w:eastAsia="Times New Roman" w:hAnsi="Arial" w:cs="Arial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B33446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@ </w:t>
            </w:r>
            <w:r w:rsidRPr="00B33446">
              <w:rPr>
                <w:rFonts w:ascii="Arial" w:eastAsia="Times New Roman" w:hAnsi="Arial" w:cs="Arial"/>
                <w:sz w:val="24"/>
                <w:szCs w:val="24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</w:t>
            </w:r>
            <w:r w:rsidRPr="00B33446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</w:t>
            </w:r>
            <w:r w:rsidR="00B33446" w:rsidRPr="00B33446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// </w:t>
            </w:r>
            <w:r w:rsidR="00B33446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цикл</w:t>
            </w:r>
            <w:r w:rsidR="00B33446" w:rsidRPr="00B33446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B33446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обр</w:t>
            </w:r>
            <w:r w:rsidR="00B33446" w:rsidRPr="00B33446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="00B33446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прерывания</w:t>
            </w:r>
          </w:p>
        </w:tc>
      </w:tr>
    </w:tbl>
    <w:p w14:paraId="6ED54525" w14:textId="77777777" w:rsidR="00EB0DAE" w:rsidRDefault="00EB0DAE" w:rsidP="00425E5C"/>
    <w:p w14:paraId="77257D6D" w14:textId="433EE79A" w:rsidR="00A00846" w:rsidRDefault="00A00846" w:rsidP="00425E5C">
      <w:pPr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3DEFD13B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  <w:lang w:val="en-US"/>
        </w:rPr>
        <w:lastRenderedPageBreak/>
        <w:t>ORG</w:t>
      </w:r>
      <w:r w:rsidRPr="00A00846">
        <w:rPr>
          <w:sz w:val="16"/>
          <w:szCs w:val="16"/>
        </w:rPr>
        <w:tab/>
        <w:t>0</w:t>
      </w:r>
      <w:r w:rsidRPr="00A00846">
        <w:rPr>
          <w:sz w:val="16"/>
          <w:szCs w:val="16"/>
          <w:lang w:val="en-US"/>
        </w:rPr>
        <w:t>x</w:t>
      </w:r>
      <w:r w:rsidRPr="00A00846">
        <w:rPr>
          <w:sz w:val="16"/>
          <w:szCs w:val="16"/>
        </w:rPr>
        <w:t>100</w:t>
      </w:r>
    </w:p>
    <w:p w14:paraId="343A89D1" w14:textId="77777777" w:rsidR="00A00846" w:rsidRPr="00A00846" w:rsidRDefault="00A00846" w:rsidP="00A00846">
      <w:pPr>
        <w:rPr>
          <w:sz w:val="16"/>
          <w:szCs w:val="16"/>
        </w:rPr>
      </w:pPr>
    </w:p>
    <w:p w14:paraId="44C5F868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  <w:lang w:val="en-US"/>
        </w:rPr>
        <w:t>TT</w:t>
      </w:r>
      <w:r w:rsidRPr="00A00846">
        <w:rPr>
          <w:sz w:val="16"/>
          <w:szCs w:val="16"/>
        </w:rPr>
        <w:t>1:</w:t>
      </w: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WORD</w:t>
      </w:r>
      <w:r w:rsidRPr="00A00846">
        <w:rPr>
          <w:sz w:val="16"/>
          <w:szCs w:val="16"/>
        </w:rPr>
        <w:tab/>
        <w:t>0</w:t>
      </w:r>
      <w:r w:rsidRPr="00A00846">
        <w:rPr>
          <w:sz w:val="16"/>
          <w:szCs w:val="16"/>
          <w:lang w:val="en-US"/>
        </w:rPr>
        <w:t>x</w:t>
      </w:r>
      <w:r w:rsidRPr="00A00846">
        <w:rPr>
          <w:sz w:val="16"/>
          <w:szCs w:val="16"/>
        </w:rPr>
        <w:t>0</w:t>
      </w:r>
      <w:r w:rsidRPr="00A00846">
        <w:rPr>
          <w:sz w:val="16"/>
          <w:szCs w:val="16"/>
        </w:rPr>
        <w:tab/>
        <w:t>; Результат теста №1. Проверка корректного результата сдвига вправо и зануления 15 бита</w:t>
      </w:r>
    </w:p>
    <w:p w14:paraId="79D793AE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  <w:lang w:val="en-US"/>
        </w:rPr>
        <w:t>TT</w:t>
      </w:r>
      <w:r w:rsidRPr="00A00846">
        <w:rPr>
          <w:sz w:val="16"/>
          <w:szCs w:val="16"/>
        </w:rPr>
        <w:t>2:</w:t>
      </w: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WORD</w:t>
      </w:r>
      <w:r w:rsidRPr="00A00846">
        <w:rPr>
          <w:sz w:val="16"/>
          <w:szCs w:val="16"/>
        </w:rPr>
        <w:tab/>
        <w:t>0</w:t>
      </w:r>
      <w:r w:rsidRPr="00A00846">
        <w:rPr>
          <w:sz w:val="16"/>
          <w:szCs w:val="16"/>
          <w:lang w:val="en-US"/>
        </w:rPr>
        <w:t>x</w:t>
      </w:r>
      <w:r w:rsidRPr="00A00846">
        <w:rPr>
          <w:sz w:val="16"/>
          <w:szCs w:val="16"/>
        </w:rPr>
        <w:t>0</w:t>
      </w:r>
      <w:r w:rsidRPr="00A00846">
        <w:rPr>
          <w:sz w:val="16"/>
          <w:szCs w:val="16"/>
        </w:rPr>
        <w:tab/>
        <w:t>; Результат теста №2. Проверка на отсутствие изменения признаков результата</w:t>
      </w:r>
    </w:p>
    <w:p w14:paraId="5E497B9C" w14:textId="77777777" w:rsidR="00A00846" w:rsidRPr="00A00846" w:rsidRDefault="00A00846" w:rsidP="00A00846">
      <w:pPr>
        <w:rPr>
          <w:sz w:val="16"/>
          <w:szCs w:val="16"/>
        </w:rPr>
      </w:pPr>
    </w:p>
    <w:p w14:paraId="4418042F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  <w:lang w:val="en-US"/>
        </w:rPr>
        <w:t>MASK</w:t>
      </w:r>
      <w:r w:rsidRPr="00A00846">
        <w:rPr>
          <w:sz w:val="16"/>
          <w:szCs w:val="16"/>
        </w:rPr>
        <w:t>:</w:t>
      </w: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WORD</w:t>
      </w:r>
      <w:r w:rsidRPr="00A00846">
        <w:rPr>
          <w:sz w:val="16"/>
          <w:szCs w:val="16"/>
        </w:rPr>
        <w:tab/>
        <w:t>0</w:t>
      </w:r>
      <w:proofErr w:type="spellStart"/>
      <w:r w:rsidRPr="00A00846">
        <w:rPr>
          <w:sz w:val="16"/>
          <w:szCs w:val="16"/>
          <w:lang w:val="en-US"/>
        </w:rPr>
        <w:t>xFFFE</w:t>
      </w:r>
      <w:proofErr w:type="spellEnd"/>
      <w:r w:rsidRPr="00A00846">
        <w:rPr>
          <w:sz w:val="16"/>
          <w:szCs w:val="16"/>
        </w:rPr>
        <w:tab/>
        <w:t>; Маска для зануления 0 бита слова</w:t>
      </w:r>
    </w:p>
    <w:p w14:paraId="68656A38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</w:rPr>
        <w:tab/>
      </w:r>
    </w:p>
    <w:p w14:paraId="15A8DCCF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ORG</w:t>
      </w:r>
      <w:r w:rsidRPr="00A00846">
        <w:rPr>
          <w:sz w:val="16"/>
          <w:szCs w:val="16"/>
        </w:rPr>
        <w:tab/>
        <w:t>0</w:t>
      </w:r>
      <w:r w:rsidRPr="00A00846">
        <w:rPr>
          <w:sz w:val="16"/>
          <w:szCs w:val="16"/>
          <w:lang w:val="en-US"/>
        </w:rPr>
        <w:t>x</w:t>
      </w:r>
      <w:r w:rsidRPr="00A00846">
        <w:rPr>
          <w:sz w:val="16"/>
          <w:szCs w:val="16"/>
        </w:rPr>
        <w:t>200</w:t>
      </w:r>
    </w:p>
    <w:p w14:paraId="0A2BAB59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  <w:lang w:val="en-US"/>
        </w:rPr>
        <w:t>START</w:t>
      </w:r>
      <w:r w:rsidRPr="00A00846">
        <w:rPr>
          <w:sz w:val="16"/>
          <w:szCs w:val="16"/>
        </w:rPr>
        <w:t>:</w:t>
      </w: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CLA</w:t>
      </w:r>
      <w:r w:rsidRPr="00A00846">
        <w:rPr>
          <w:sz w:val="16"/>
          <w:szCs w:val="16"/>
        </w:rPr>
        <w:tab/>
      </w:r>
      <w:r w:rsidRPr="00A00846">
        <w:rPr>
          <w:sz w:val="16"/>
          <w:szCs w:val="16"/>
        </w:rPr>
        <w:tab/>
        <w:t>; Начало программы</w:t>
      </w:r>
    </w:p>
    <w:p w14:paraId="48592702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CALL</w:t>
      </w:r>
      <w:r w:rsidRPr="00A00846">
        <w:rPr>
          <w:sz w:val="16"/>
          <w:szCs w:val="16"/>
        </w:rPr>
        <w:t xml:space="preserve"> </w:t>
      </w:r>
      <w:r w:rsidRPr="00A00846">
        <w:rPr>
          <w:sz w:val="16"/>
          <w:szCs w:val="16"/>
        </w:rPr>
        <w:tab/>
        <w:t>$</w:t>
      </w:r>
      <w:r w:rsidRPr="00A00846">
        <w:rPr>
          <w:sz w:val="16"/>
          <w:szCs w:val="16"/>
          <w:lang w:val="en-US"/>
        </w:rPr>
        <w:t>TEST</w:t>
      </w:r>
      <w:r w:rsidRPr="00A00846">
        <w:rPr>
          <w:sz w:val="16"/>
          <w:szCs w:val="16"/>
        </w:rPr>
        <w:t>1</w:t>
      </w:r>
      <w:r w:rsidRPr="00A00846">
        <w:rPr>
          <w:sz w:val="16"/>
          <w:szCs w:val="16"/>
        </w:rPr>
        <w:tab/>
        <w:t>; Вызов первого теста</w:t>
      </w:r>
    </w:p>
    <w:p w14:paraId="1F3A61FA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LD</w:t>
      </w:r>
      <w:r w:rsidRPr="00A00846">
        <w:rPr>
          <w:sz w:val="16"/>
          <w:szCs w:val="16"/>
        </w:rPr>
        <w:tab/>
        <w:t>$</w:t>
      </w:r>
      <w:r w:rsidRPr="00A00846">
        <w:rPr>
          <w:sz w:val="16"/>
          <w:szCs w:val="16"/>
          <w:lang w:val="en-US"/>
        </w:rPr>
        <w:t>TT</w:t>
      </w:r>
      <w:r w:rsidRPr="00A00846">
        <w:rPr>
          <w:sz w:val="16"/>
          <w:szCs w:val="16"/>
        </w:rPr>
        <w:t>1</w:t>
      </w:r>
      <w:r w:rsidRPr="00A00846">
        <w:rPr>
          <w:sz w:val="16"/>
          <w:szCs w:val="16"/>
        </w:rPr>
        <w:tab/>
        <w:t>; Загрузка результата 1-го теста</w:t>
      </w:r>
    </w:p>
    <w:p w14:paraId="1DCD7D07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NOP</w:t>
      </w:r>
      <w:r w:rsidRPr="00A00846">
        <w:rPr>
          <w:sz w:val="16"/>
          <w:szCs w:val="16"/>
        </w:rPr>
        <w:tab/>
      </w:r>
      <w:r w:rsidRPr="00A00846">
        <w:rPr>
          <w:sz w:val="16"/>
          <w:szCs w:val="16"/>
        </w:rPr>
        <w:tab/>
        <w:t>; Метка для проверки</w:t>
      </w:r>
    </w:p>
    <w:p w14:paraId="6F423AC6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CLC</w:t>
      </w:r>
    </w:p>
    <w:p w14:paraId="5AD5B7D6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CALL</w:t>
      </w:r>
      <w:r w:rsidRPr="00A00846">
        <w:rPr>
          <w:sz w:val="16"/>
          <w:szCs w:val="16"/>
        </w:rPr>
        <w:tab/>
        <w:t>$</w:t>
      </w:r>
      <w:r w:rsidRPr="00A00846">
        <w:rPr>
          <w:sz w:val="16"/>
          <w:szCs w:val="16"/>
          <w:lang w:val="en-US"/>
        </w:rPr>
        <w:t>TEST</w:t>
      </w:r>
      <w:r w:rsidRPr="00A00846">
        <w:rPr>
          <w:sz w:val="16"/>
          <w:szCs w:val="16"/>
        </w:rPr>
        <w:t>2</w:t>
      </w:r>
    </w:p>
    <w:p w14:paraId="53FA7AF6" w14:textId="77777777" w:rsidR="00A00846" w:rsidRPr="00A00846" w:rsidRDefault="00A00846" w:rsidP="00A00846">
      <w:pPr>
        <w:rPr>
          <w:sz w:val="16"/>
          <w:szCs w:val="16"/>
          <w:lang w:val="en-US"/>
        </w:rPr>
      </w:pP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LD</w:t>
      </w:r>
      <w:r w:rsidRPr="00A00846">
        <w:rPr>
          <w:sz w:val="16"/>
          <w:szCs w:val="16"/>
          <w:lang w:val="en-US"/>
        </w:rPr>
        <w:tab/>
        <w:t>$TT2</w:t>
      </w:r>
    </w:p>
    <w:p w14:paraId="4B4C10A0" w14:textId="77777777" w:rsidR="00A00846" w:rsidRPr="00A00846" w:rsidRDefault="00A00846" w:rsidP="00A00846">
      <w:pPr>
        <w:rPr>
          <w:sz w:val="16"/>
          <w:szCs w:val="16"/>
          <w:lang w:val="en-US"/>
        </w:rPr>
      </w:pPr>
      <w:r w:rsidRPr="00A00846">
        <w:rPr>
          <w:sz w:val="16"/>
          <w:szCs w:val="16"/>
          <w:lang w:val="en-US"/>
        </w:rPr>
        <w:tab/>
        <w:t>HLT</w:t>
      </w:r>
    </w:p>
    <w:p w14:paraId="40269B1F" w14:textId="77777777" w:rsidR="00A00846" w:rsidRPr="00A00846" w:rsidRDefault="00A00846" w:rsidP="00A00846">
      <w:pPr>
        <w:rPr>
          <w:sz w:val="16"/>
          <w:szCs w:val="16"/>
          <w:lang w:val="en-US"/>
        </w:rPr>
      </w:pPr>
      <w:r w:rsidRPr="00A00846">
        <w:rPr>
          <w:sz w:val="16"/>
          <w:szCs w:val="16"/>
          <w:lang w:val="en-US"/>
        </w:rPr>
        <w:tab/>
      </w:r>
    </w:p>
    <w:p w14:paraId="2419DBAA" w14:textId="77777777" w:rsidR="00A00846" w:rsidRPr="00A00846" w:rsidRDefault="00A00846" w:rsidP="00A00846">
      <w:pPr>
        <w:rPr>
          <w:sz w:val="16"/>
          <w:szCs w:val="16"/>
          <w:lang w:val="en-US"/>
        </w:rPr>
      </w:pPr>
    </w:p>
    <w:p w14:paraId="0F0CD5B6" w14:textId="77777777" w:rsidR="00A00846" w:rsidRPr="00A00846" w:rsidRDefault="00A00846" w:rsidP="00A00846">
      <w:pPr>
        <w:rPr>
          <w:sz w:val="16"/>
          <w:szCs w:val="16"/>
          <w:lang w:val="en-US"/>
        </w:rPr>
      </w:pPr>
      <w:r w:rsidRPr="00A00846">
        <w:rPr>
          <w:sz w:val="16"/>
          <w:szCs w:val="16"/>
          <w:lang w:val="en-US"/>
        </w:rPr>
        <w:tab/>
        <w:t>ORG</w:t>
      </w:r>
      <w:r w:rsidRPr="00A00846">
        <w:rPr>
          <w:sz w:val="16"/>
          <w:szCs w:val="16"/>
          <w:lang w:val="en-US"/>
        </w:rPr>
        <w:tab/>
        <w:t>0x300</w:t>
      </w:r>
    </w:p>
    <w:p w14:paraId="7A6F6F7F" w14:textId="77777777" w:rsidR="00A00846" w:rsidRPr="00A00846" w:rsidRDefault="00A00846" w:rsidP="00A00846">
      <w:pPr>
        <w:rPr>
          <w:sz w:val="16"/>
          <w:szCs w:val="16"/>
          <w:lang w:val="en-US"/>
        </w:rPr>
      </w:pPr>
      <w:r w:rsidRPr="00A00846">
        <w:rPr>
          <w:sz w:val="16"/>
          <w:szCs w:val="16"/>
          <w:lang w:val="en-US"/>
        </w:rPr>
        <w:t>A1:</w:t>
      </w:r>
      <w:r w:rsidRPr="00A00846">
        <w:rPr>
          <w:sz w:val="16"/>
          <w:szCs w:val="16"/>
          <w:lang w:val="en-US"/>
        </w:rPr>
        <w:tab/>
        <w:t>WORD</w:t>
      </w:r>
      <w:r w:rsidRPr="00A00846">
        <w:rPr>
          <w:sz w:val="16"/>
          <w:szCs w:val="16"/>
          <w:lang w:val="en-US"/>
        </w:rPr>
        <w:tab/>
        <w:t>0xFFFF</w:t>
      </w:r>
      <w:r w:rsidRPr="00A00846">
        <w:rPr>
          <w:sz w:val="16"/>
          <w:szCs w:val="16"/>
          <w:lang w:val="en-US"/>
        </w:rPr>
        <w:tab/>
        <w:t xml:space="preserve">; </w:t>
      </w:r>
      <w:proofErr w:type="spellStart"/>
      <w:r w:rsidRPr="00A00846">
        <w:rPr>
          <w:sz w:val="16"/>
          <w:szCs w:val="16"/>
          <w:lang w:val="en-US"/>
        </w:rPr>
        <w:t>Тестовое</w:t>
      </w:r>
      <w:proofErr w:type="spellEnd"/>
      <w:r w:rsidRPr="00A00846">
        <w:rPr>
          <w:sz w:val="16"/>
          <w:szCs w:val="16"/>
          <w:lang w:val="en-US"/>
        </w:rPr>
        <w:t xml:space="preserve"> </w:t>
      </w:r>
      <w:proofErr w:type="spellStart"/>
      <w:r w:rsidRPr="00A00846">
        <w:rPr>
          <w:sz w:val="16"/>
          <w:szCs w:val="16"/>
          <w:lang w:val="en-US"/>
        </w:rPr>
        <w:t>слово</w:t>
      </w:r>
      <w:proofErr w:type="spellEnd"/>
    </w:p>
    <w:p w14:paraId="201546D0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  <w:lang w:val="en-US"/>
        </w:rPr>
        <w:t>RES</w:t>
      </w:r>
      <w:r w:rsidRPr="00A00846">
        <w:rPr>
          <w:sz w:val="16"/>
          <w:szCs w:val="16"/>
        </w:rPr>
        <w:t>1:</w:t>
      </w:r>
      <w:r w:rsidRPr="00A00846">
        <w:rPr>
          <w:sz w:val="16"/>
          <w:szCs w:val="16"/>
        </w:rPr>
        <w:tab/>
      </w:r>
      <w:proofErr w:type="gramStart"/>
      <w:r w:rsidRPr="00A00846">
        <w:rPr>
          <w:sz w:val="16"/>
          <w:szCs w:val="16"/>
          <w:lang w:val="en-US"/>
        </w:rPr>
        <w:t>WORD</w:t>
      </w:r>
      <w:r w:rsidRPr="00A00846">
        <w:rPr>
          <w:sz w:val="16"/>
          <w:szCs w:val="16"/>
        </w:rPr>
        <w:t xml:space="preserve"> ?</w:t>
      </w:r>
      <w:proofErr w:type="gramEnd"/>
      <w:r w:rsidRPr="00A00846">
        <w:rPr>
          <w:sz w:val="16"/>
          <w:szCs w:val="16"/>
        </w:rPr>
        <w:tab/>
      </w:r>
      <w:r w:rsidRPr="00A00846">
        <w:rPr>
          <w:sz w:val="16"/>
          <w:szCs w:val="16"/>
        </w:rPr>
        <w:tab/>
        <w:t>; Результат 'ручного' преобразования</w:t>
      </w:r>
    </w:p>
    <w:p w14:paraId="6B4A4DC9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  <w:lang w:val="en-US"/>
        </w:rPr>
        <w:t>TEST</w:t>
      </w:r>
      <w:r w:rsidRPr="00A00846">
        <w:rPr>
          <w:sz w:val="16"/>
          <w:szCs w:val="16"/>
        </w:rPr>
        <w:t>1:</w:t>
      </w: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LD</w:t>
      </w: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A</w:t>
      </w:r>
      <w:r w:rsidRPr="00A00846">
        <w:rPr>
          <w:sz w:val="16"/>
          <w:szCs w:val="16"/>
        </w:rPr>
        <w:t>1</w:t>
      </w:r>
      <w:r w:rsidRPr="00A00846">
        <w:rPr>
          <w:sz w:val="16"/>
          <w:szCs w:val="16"/>
        </w:rPr>
        <w:tab/>
        <w:t xml:space="preserve">; Загружаем </w:t>
      </w:r>
      <w:r w:rsidRPr="00A00846">
        <w:rPr>
          <w:sz w:val="16"/>
          <w:szCs w:val="16"/>
          <w:lang w:val="en-US"/>
        </w:rPr>
        <w:t>A</w:t>
      </w:r>
      <w:r w:rsidRPr="00A00846">
        <w:rPr>
          <w:sz w:val="16"/>
          <w:szCs w:val="16"/>
        </w:rPr>
        <w:t>1</w:t>
      </w:r>
    </w:p>
    <w:p w14:paraId="1C970904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AND</w:t>
      </w:r>
      <w:r w:rsidRPr="00A00846">
        <w:rPr>
          <w:sz w:val="16"/>
          <w:szCs w:val="16"/>
        </w:rPr>
        <w:tab/>
        <w:t>$</w:t>
      </w:r>
      <w:r w:rsidRPr="00A00846">
        <w:rPr>
          <w:sz w:val="16"/>
          <w:szCs w:val="16"/>
          <w:lang w:val="en-US"/>
        </w:rPr>
        <w:t>MASK</w:t>
      </w:r>
      <w:r w:rsidRPr="00A00846">
        <w:rPr>
          <w:sz w:val="16"/>
          <w:szCs w:val="16"/>
        </w:rPr>
        <w:tab/>
        <w:t>; Используем маску, чтобы обнулить 0-й бит</w:t>
      </w:r>
    </w:p>
    <w:p w14:paraId="69418EA1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ROR</w:t>
      </w:r>
      <w:r w:rsidRPr="00A00846">
        <w:rPr>
          <w:sz w:val="16"/>
          <w:szCs w:val="16"/>
        </w:rPr>
        <w:tab/>
      </w:r>
      <w:r w:rsidRPr="00A00846">
        <w:rPr>
          <w:sz w:val="16"/>
          <w:szCs w:val="16"/>
        </w:rPr>
        <w:tab/>
        <w:t>; Циклический сдвиг вправо, так как 0-й бит = 0, то в 15 пойдёт 0, как и задумывалось</w:t>
      </w:r>
    </w:p>
    <w:p w14:paraId="1309AED4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ST</w:t>
      </w:r>
      <w:r w:rsidRPr="00A00846">
        <w:rPr>
          <w:sz w:val="16"/>
          <w:szCs w:val="16"/>
        </w:rPr>
        <w:tab/>
        <w:t>$</w:t>
      </w:r>
      <w:r w:rsidRPr="00A00846">
        <w:rPr>
          <w:sz w:val="16"/>
          <w:szCs w:val="16"/>
          <w:lang w:val="en-US"/>
        </w:rPr>
        <w:t>RES</w:t>
      </w:r>
      <w:r w:rsidRPr="00A00846">
        <w:rPr>
          <w:sz w:val="16"/>
          <w:szCs w:val="16"/>
        </w:rPr>
        <w:t>1</w:t>
      </w:r>
      <w:r w:rsidRPr="00A00846">
        <w:rPr>
          <w:sz w:val="16"/>
          <w:szCs w:val="16"/>
        </w:rPr>
        <w:tab/>
        <w:t>; Сохраняем результат 'ручного' преобразования</w:t>
      </w:r>
    </w:p>
    <w:p w14:paraId="7584A38D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WORD</w:t>
      </w:r>
      <w:r w:rsidRPr="00A00846">
        <w:rPr>
          <w:sz w:val="16"/>
          <w:szCs w:val="16"/>
        </w:rPr>
        <w:tab/>
        <w:t>0</w:t>
      </w:r>
      <w:r w:rsidRPr="00A00846">
        <w:rPr>
          <w:sz w:val="16"/>
          <w:szCs w:val="16"/>
          <w:lang w:val="en-US"/>
        </w:rPr>
        <w:t>x</w:t>
      </w:r>
      <w:r w:rsidRPr="00A00846">
        <w:rPr>
          <w:sz w:val="16"/>
          <w:szCs w:val="16"/>
        </w:rPr>
        <w:t>9300</w:t>
      </w:r>
      <w:r w:rsidRPr="00A00846">
        <w:rPr>
          <w:sz w:val="16"/>
          <w:szCs w:val="16"/>
        </w:rPr>
        <w:tab/>
        <w:t xml:space="preserve">; Вызываем нашу адресную команду по адресу </w:t>
      </w:r>
      <w:r w:rsidRPr="00A00846">
        <w:rPr>
          <w:sz w:val="16"/>
          <w:szCs w:val="16"/>
          <w:lang w:val="en-US"/>
        </w:rPr>
        <w:t>A</w:t>
      </w:r>
      <w:r w:rsidRPr="00A00846">
        <w:rPr>
          <w:sz w:val="16"/>
          <w:szCs w:val="16"/>
        </w:rPr>
        <w:t>1</w:t>
      </w:r>
    </w:p>
    <w:p w14:paraId="7C833C53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LD</w:t>
      </w: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A</w:t>
      </w:r>
      <w:r w:rsidRPr="00A00846">
        <w:rPr>
          <w:sz w:val="16"/>
          <w:szCs w:val="16"/>
        </w:rPr>
        <w:t>1</w:t>
      </w:r>
      <w:r w:rsidRPr="00A00846">
        <w:rPr>
          <w:sz w:val="16"/>
          <w:szCs w:val="16"/>
        </w:rPr>
        <w:tab/>
        <w:t xml:space="preserve">; Загружаем изменённое командой значение </w:t>
      </w:r>
      <w:r w:rsidRPr="00A00846">
        <w:rPr>
          <w:sz w:val="16"/>
          <w:szCs w:val="16"/>
          <w:lang w:val="en-US"/>
        </w:rPr>
        <w:t>A</w:t>
      </w:r>
      <w:r w:rsidRPr="00A00846">
        <w:rPr>
          <w:sz w:val="16"/>
          <w:szCs w:val="16"/>
        </w:rPr>
        <w:t xml:space="preserve">1 в </w:t>
      </w:r>
      <w:r w:rsidRPr="00A00846">
        <w:rPr>
          <w:sz w:val="16"/>
          <w:szCs w:val="16"/>
          <w:lang w:val="en-US"/>
        </w:rPr>
        <w:t>AC</w:t>
      </w:r>
    </w:p>
    <w:p w14:paraId="51AE2FC4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CMP</w:t>
      </w: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RES</w:t>
      </w:r>
      <w:r w:rsidRPr="00A00846">
        <w:rPr>
          <w:sz w:val="16"/>
          <w:szCs w:val="16"/>
        </w:rPr>
        <w:t>1</w:t>
      </w:r>
      <w:r w:rsidRPr="00A00846">
        <w:rPr>
          <w:sz w:val="16"/>
          <w:szCs w:val="16"/>
        </w:rPr>
        <w:tab/>
        <w:t xml:space="preserve">; Сравниваем </w:t>
      </w:r>
      <w:r w:rsidRPr="00A00846">
        <w:rPr>
          <w:sz w:val="16"/>
          <w:szCs w:val="16"/>
          <w:lang w:val="en-US"/>
        </w:rPr>
        <w:t>AC</w:t>
      </w:r>
      <w:r w:rsidRPr="00A00846">
        <w:rPr>
          <w:sz w:val="16"/>
          <w:szCs w:val="16"/>
        </w:rPr>
        <w:t xml:space="preserve"> и </w:t>
      </w:r>
      <w:r w:rsidRPr="00A00846">
        <w:rPr>
          <w:sz w:val="16"/>
          <w:szCs w:val="16"/>
          <w:lang w:val="en-US"/>
        </w:rPr>
        <w:t>RES</w:t>
      </w:r>
      <w:r w:rsidRPr="00A00846">
        <w:rPr>
          <w:sz w:val="16"/>
          <w:szCs w:val="16"/>
        </w:rPr>
        <w:t>1</w:t>
      </w:r>
    </w:p>
    <w:p w14:paraId="226B5689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BNE</w:t>
      </w: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ERR</w:t>
      </w:r>
      <w:r w:rsidRPr="00A00846">
        <w:rPr>
          <w:sz w:val="16"/>
          <w:szCs w:val="16"/>
        </w:rPr>
        <w:t>1</w:t>
      </w:r>
      <w:r w:rsidRPr="00A00846">
        <w:rPr>
          <w:sz w:val="16"/>
          <w:szCs w:val="16"/>
        </w:rPr>
        <w:tab/>
        <w:t xml:space="preserve">; Если они не равны, то прыгаем в ошибку </w:t>
      </w:r>
      <w:r w:rsidRPr="00A00846">
        <w:rPr>
          <w:sz w:val="16"/>
          <w:szCs w:val="16"/>
          <w:lang w:val="en-US"/>
        </w:rPr>
        <w:t>ERR</w:t>
      </w:r>
      <w:r w:rsidRPr="00A00846">
        <w:rPr>
          <w:sz w:val="16"/>
          <w:szCs w:val="16"/>
        </w:rPr>
        <w:t>1</w:t>
      </w:r>
    </w:p>
    <w:p w14:paraId="0AE38191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  <w:lang w:val="en-US"/>
        </w:rPr>
        <w:t>CORR</w:t>
      </w:r>
      <w:r w:rsidRPr="00A00846">
        <w:rPr>
          <w:sz w:val="16"/>
          <w:szCs w:val="16"/>
        </w:rPr>
        <w:t>1:</w:t>
      </w: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LD</w:t>
      </w:r>
      <w:r w:rsidRPr="00A00846">
        <w:rPr>
          <w:sz w:val="16"/>
          <w:szCs w:val="16"/>
        </w:rPr>
        <w:tab/>
        <w:t>#0</w:t>
      </w:r>
      <w:r w:rsidRPr="00A00846">
        <w:rPr>
          <w:sz w:val="16"/>
          <w:szCs w:val="16"/>
          <w:lang w:val="en-US"/>
        </w:rPr>
        <w:t>x</w:t>
      </w:r>
      <w:r w:rsidRPr="00A00846">
        <w:rPr>
          <w:sz w:val="16"/>
          <w:szCs w:val="16"/>
        </w:rPr>
        <w:t>1</w:t>
      </w:r>
      <w:r w:rsidRPr="00A00846">
        <w:rPr>
          <w:sz w:val="16"/>
          <w:szCs w:val="16"/>
        </w:rPr>
        <w:tab/>
        <w:t xml:space="preserve">; Если нет, то загружаем в </w:t>
      </w:r>
      <w:r w:rsidRPr="00A00846">
        <w:rPr>
          <w:sz w:val="16"/>
          <w:szCs w:val="16"/>
          <w:lang w:val="en-US"/>
        </w:rPr>
        <w:t>TT</w:t>
      </w:r>
      <w:r w:rsidRPr="00A00846">
        <w:rPr>
          <w:sz w:val="16"/>
          <w:szCs w:val="16"/>
        </w:rPr>
        <w:t>1 единицу</w:t>
      </w:r>
    </w:p>
    <w:p w14:paraId="54EE4934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ST</w:t>
      </w:r>
      <w:r w:rsidRPr="00A00846">
        <w:rPr>
          <w:sz w:val="16"/>
          <w:szCs w:val="16"/>
        </w:rPr>
        <w:tab/>
        <w:t>$</w:t>
      </w:r>
      <w:r w:rsidRPr="00A00846">
        <w:rPr>
          <w:sz w:val="16"/>
          <w:szCs w:val="16"/>
          <w:lang w:val="en-US"/>
        </w:rPr>
        <w:t>TT</w:t>
      </w:r>
      <w:r w:rsidRPr="00A00846">
        <w:rPr>
          <w:sz w:val="16"/>
          <w:szCs w:val="16"/>
        </w:rPr>
        <w:t>1</w:t>
      </w:r>
    </w:p>
    <w:p w14:paraId="547B2C34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RET</w:t>
      </w:r>
    </w:p>
    <w:p w14:paraId="145B9857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  <w:lang w:val="en-US"/>
        </w:rPr>
        <w:t>ERR</w:t>
      </w:r>
      <w:r w:rsidRPr="00A00846">
        <w:rPr>
          <w:sz w:val="16"/>
          <w:szCs w:val="16"/>
        </w:rPr>
        <w:t>1:</w:t>
      </w: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LD</w:t>
      </w:r>
      <w:r w:rsidRPr="00A00846">
        <w:rPr>
          <w:sz w:val="16"/>
          <w:szCs w:val="16"/>
        </w:rPr>
        <w:tab/>
        <w:t>#0</w:t>
      </w:r>
      <w:r w:rsidRPr="00A00846">
        <w:rPr>
          <w:sz w:val="16"/>
          <w:szCs w:val="16"/>
          <w:lang w:val="en-US"/>
        </w:rPr>
        <w:t>x</w:t>
      </w:r>
      <w:r w:rsidRPr="00A00846">
        <w:rPr>
          <w:sz w:val="16"/>
          <w:szCs w:val="16"/>
        </w:rPr>
        <w:t>0</w:t>
      </w:r>
      <w:r w:rsidRPr="00A00846">
        <w:rPr>
          <w:sz w:val="16"/>
          <w:szCs w:val="16"/>
        </w:rPr>
        <w:tab/>
        <w:t xml:space="preserve">; Если мы в ошибке, то записать в </w:t>
      </w:r>
      <w:r w:rsidRPr="00A00846">
        <w:rPr>
          <w:sz w:val="16"/>
          <w:szCs w:val="16"/>
          <w:lang w:val="en-US"/>
        </w:rPr>
        <w:t>TT</w:t>
      </w:r>
      <w:r w:rsidRPr="00A00846">
        <w:rPr>
          <w:sz w:val="16"/>
          <w:szCs w:val="16"/>
        </w:rPr>
        <w:t>1 ноль</w:t>
      </w:r>
    </w:p>
    <w:p w14:paraId="18F00618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ST</w:t>
      </w:r>
      <w:r w:rsidRPr="00A00846">
        <w:rPr>
          <w:sz w:val="16"/>
          <w:szCs w:val="16"/>
        </w:rPr>
        <w:tab/>
        <w:t>$</w:t>
      </w:r>
      <w:r w:rsidRPr="00A00846">
        <w:rPr>
          <w:sz w:val="16"/>
          <w:szCs w:val="16"/>
          <w:lang w:val="en-US"/>
        </w:rPr>
        <w:t>TT</w:t>
      </w:r>
      <w:r w:rsidRPr="00A00846">
        <w:rPr>
          <w:sz w:val="16"/>
          <w:szCs w:val="16"/>
        </w:rPr>
        <w:t>1</w:t>
      </w:r>
    </w:p>
    <w:p w14:paraId="4B267AF2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RET</w:t>
      </w:r>
    </w:p>
    <w:p w14:paraId="1E47608C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</w:rPr>
        <w:tab/>
      </w:r>
    </w:p>
    <w:p w14:paraId="334F8B0A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ORG</w:t>
      </w:r>
      <w:r w:rsidRPr="00A00846">
        <w:rPr>
          <w:sz w:val="16"/>
          <w:szCs w:val="16"/>
        </w:rPr>
        <w:t xml:space="preserve"> </w:t>
      </w:r>
      <w:r w:rsidRPr="00A00846">
        <w:rPr>
          <w:sz w:val="16"/>
          <w:szCs w:val="16"/>
        </w:rPr>
        <w:tab/>
        <w:t>0</w:t>
      </w:r>
      <w:r w:rsidRPr="00A00846">
        <w:rPr>
          <w:sz w:val="16"/>
          <w:szCs w:val="16"/>
          <w:lang w:val="en-US"/>
        </w:rPr>
        <w:t>x</w:t>
      </w:r>
      <w:r w:rsidRPr="00A00846">
        <w:rPr>
          <w:sz w:val="16"/>
          <w:szCs w:val="16"/>
        </w:rPr>
        <w:t>350</w:t>
      </w:r>
    </w:p>
    <w:p w14:paraId="0D95D09C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  <w:lang w:val="en-US"/>
        </w:rPr>
        <w:t>A</w:t>
      </w:r>
      <w:r w:rsidRPr="00A00846">
        <w:rPr>
          <w:sz w:val="16"/>
          <w:szCs w:val="16"/>
        </w:rPr>
        <w:t>2:</w:t>
      </w: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WORD</w:t>
      </w:r>
      <w:r w:rsidRPr="00A00846">
        <w:rPr>
          <w:sz w:val="16"/>
          <w:szCs w:val="16"/>
        </w:rPr>
        <w:t xml:space="preserve"> </w:t>
      </w:r>
      <w:r w:rsidRPr="00A00846">
        <w:rPr>
          <w:sz w:val="16"/>
          <w:szCs w:val="16"/>
        </w:rPr>
        <w:tab/>
        <w:t>0</w:t>
      </w:r>
      <w:proofErr w:type="spellStart"/>
      <w:r w:rsidRPr="00A00846">
        <w:rPr>
          <w:sz w:val="16"/>
          <w:szCs w:val="16"/>
          <w:lang w:val="en-US"/>
        </w:rPr>
        <w:t>xFFFF</w:t>
      </w:r>
      <w:proofErr w:type="spellEnd"/>
      <w:r w:rsidRPr="00A00846">
        <w:rPr>
          <w:sz w:val="16"/>
          <w:szCs w:val="16"/>
        </w:rPr>
        <w:tab/>
        <w:t>; Переменная для проверки флагов</w:t>
      </w:r>
      <w:r w:rsidRPr="00A00846">
        <w:rPr>
          <w:sz w:val="16"/>
          <w:szCs w:val="16"/>
        </w:rPr>
        <w:tab/>
      </w:r>
    </w:p>
    <w:p w14:paraId="47709935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  <w:lang w:val="en-US"/>
        </w:rPr>
        <w:t>TEST</w:t>
      </w:r>
      <w:r w:rsidRPr="00A00846">
        <w:rPr>
          <w:sz w:val="16"/>
          <w:szCs w:val="16"/>
        </w:rPr>
        <w:t>2:</w:t>
      </w: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LD</w:t>
      </w:r>
      <w:r w:rsidRPr="00A00846">
        <w:rPr>
          <w:sz w:val="16"/>
          <w:szCs w:val="16"/>
        </w:rPr>
        <w:t xml:space="preserve"> </w:t>
      </w:r>
      <w:r w:rsidRPr="00A00846">
        <w:rPr>
          <w:sz w:val="16"/>
          <w:szCs w:val="16"/>
          <w:lang w:val="en-US"/>
        </w:rPr>
        <w:t>A</w:t>
      </w:r>
      <w:r w:rsidRPr="00A00846">
        <w:rPr>
          <w:sz w:val="16"/>
          <w:szCs w:val="16"/>
        </w:rPr>
        <w:t>2</w:t>
      </w:r>
      <w:r w:rsidRPr="00A00846">
        <w:rPr>
          <w:sz w:val="16"/>
          <w:szCs w:val="16"/>
        </w:rPr>
        <w:tab/>
      </w:r>
      <w:r w:rsidRPr="00A00846">
        <w:rPr>
          <w:sz w:val="16"/>
          <w:szCs w:val="16"/>
        </w:rPr>
        <w:tab/>
        <w:t xml:space="preserve">; Загружаем </w:t>
      </w:r>
      <w:r w:rsidRPr="00A00846">
        <w:rPr>
          <w:sz w:val="16"/>
          <w:szCs w:val="16"/>
          <w:lang w:val="en-US"/>
        </w:rPr>
        <w:t>A</w:t>
      </w:r>
      <w:r w:rsidRPr="00A00846">
        <w:rPr>
          <w:sz w:val="16"/>
          <w:szCs w:val="16"/>
        </w:rPr>
        <w:t>2</w:t>
      </w:r>
    </w:p>
    <w:p w14:paraId="45B26A5C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PUSHF</w:t>
      </w:r>
      <w:r w:rsidRPr="00A00846">
        <w:rPr>
          <w:sz w:val="16"/>
          <w:szCs w:val="16"/>
        </w:rPr>
        <w:tab/>
      </w:r>
      <w:r w:rsidRPr="00A00846">
        <w:rPr>
          <w:sz w:val="16"/>
          <w:szCs w:val="16"/>
        </w:rPr>
        <w:tab/>
        <w:t xml:space="preserve">; Кладём на стек состояние </w:t>
      </w:r>
      <w:r w:rsidRPr="00A00846">
        <w:rPr>
          <w:sz w:val="16"/>
          <w:szCs w:val="16"/>
          <w:lang w:val="en-US"/>
        </w:rPr>
        <w:t>PS</w:t>
      </w:r>
      <w:r w:rsidRPr="00A00846">
        <w:rPr>
          <w:sz w:val="16"/>
          <w:szCs w:val="16"/>
        </w:rPr>
        <w:t xml:space="preserve"> до применение команды</w:t>
      </w:r>
    </w:p>
    <w:p w14:paraId="68A718AC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WORD</w:t>
      </w:r>
      <w:r w:rsidRPr="00A00846">
        <w:rPr>
          <w:sz w:val="16"/>
          <w:szCs w:val="16"/>
        </w:rPr>
        <w:tab/>
        <w:t>0</w:t>
      </w:r>
      <w:r w:rsidRPr="00A00846">
        <w:rPr>
          <w:sz w:val="16"/>
          <w:szCs w:val="16"/>
          <w:lang w:val="en-US"/>
        </w:rPr>
        <w:t>x</w:t>
      </w:r>
      <w:r w:rsidRPr="00A00846">
        <w:rPr>
          <w:sz w:val="16"/>
          <w:szCs w:val="16"/>
        </w:rPr>
        <w:t>9350</w:t>
      </w:r>
      <w:r w:rsidRPr="00A00846">
        <w:rPr>
          <w:sz w:val="16"/>
          <w:szCs w:val="16"/>
        </w:rPr>
        <w:tab/>
        <w:t xml:space="preserve">; Применяем команду на переменную </w:t>
      </w:r>
      <w:r w:rsidRPr="00A00846">
        <w:rPr>
          <w:sz w:val="16"/>
          <w:szCs w:val="16"/>
          <w:lang w:val="en-US"/>
        </w:rPr>
        <w:t>A</w:t>
      </w:r>
      <w:r w:rsidRPr="00A00846">
        <w:rPr>
          <w:sz w:val="16"/>
          <w:szCs w:val="16"/>
        </w:rPr>
        <w:t>2</w:t>
      </w:r>
    </w:p>
    <w:p w14:paraId="6D6A62BC" w14:textId="77777777" w:rsidR="00A00846" w:rsidRPr="00A00846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PUSHF</w:t>
      </w:r>
      <w:r w:rsidRPr="00A00846">
        <w:rPr>
          <w:sz w:val="16"/>
          <w:szCs w:val="16"/>
        </w:rPr>
        <w:tab/>
      </w:r>
      <w:r w:rsidRPr="00A00846">
        <w:rPr>
          <w:sz w:val="16"/>
          <w:szCs w:val="16"/>
        </w:rPr>
        <w:tab/>
        <w:t xml:space="preserve">; Кладём на стек состояние </w:t>
      </w:r>
      <w:r w:rsidRPr="00A00846">
        <w:rPr>
          <w:sz w:val="16"/>
          <w:szCs w:val="16"/>
          <w:lang w:val="en-US"/>
        </w:rPr>
        <w:t>PS</w:t>
      </w:r>
      <w:r w:rsidRPr="00A00846">
        <w:rPr>
          <w:sz w:val="16"/>
          <w:szCs w:val="16"/>
        </w:rPr>
        <w:t xml:space="preserve"> после применение команды</w:t>
      </w:r>
    </w:p>
    <w:p w14:paraId="46E19675" w14:textId="5755E8A9" w:rsidR="00B71791" w:rsidRDefault="00A00846" w:rsidP="00A00846">
      <w:pPr>
        <w:rPr>
          <w:sz w:val="16"/>
          <w:szCs w:val="16"/>
        </w:rPr>
      </w:pPr>
      <w:r w:rsidRPr="00A00846">
        <w:rPr>
          <w:sz w:val="16"/>
          <w:szCs w:val="16"/>
        </w:rPr>
        <w:tab/>
      </w:r>
      <w:r w:rsidRPr="00A00846">
        <w:rPr>
          <w:sz w:val="16"/>
          <w:szCs w:val="16"/>
          <w:lang w:val="en-US"/>
        </w:rPr>
        <w:t>HLT</w:t>
      </w:r>
      <w:r w:rsidRPr="00A00846">
        <w:rPr>
          <w:sz w:val="16"/>
          <w:szCs w:val="16"/>
        </w:rPr>
        <w:tab/>
      </w:r>
      <w:r w:rsidRPr="00A00846">
        <w:rPr>
          <w:sz w:val="16"/>
          <w:szCs w:val="16"/>
        </w:rPr>
        <w:tab/>
        <w:t>; Нужно проверить равенство ячеек стека 7</w:t>
      </w:r>
      <w:r w:rsidRPr="00A00846">
        <w:rPr>
          <w:sz w:val="16"/>
          <w:szCs w:val="16"/>
          <w:lang w:val="en-US"/>
        </w:rPr>
        <w:t>FE</w:t>
      </w:r>
      <w:r w:rsidRPr="00A00846">
        <w:rPr>
          <w:sz w:val="16"/>
          <w:szCs w:val="16"/>
        </w:rPr>
        <w:t xml:space="preserve"> и 7</w:t>
      </w:r>
      <w:r w:rsidRPr="00A00846">
        <w:rPr>
          <w:sz w:val="16"/>
          <w:szCs w:val="16"/>
          <w:lang w:val="en-US"/>
        </w:rPr>
        <w:t>FD</w:t>
      </w:r>
    </w:p>
    <w:p w14:paraId="391293D5" w14:textId="77777777" w:rsidR="00B71791" w:rsidRDefault="00B71791" w:rsidP="00A00846">
      <w:pPr>
        <w:rPr>
          <w:sz w:val="16"/>
          <w:szCs w:val="16"/>
        </w:rPr>
      </w:pPr>
    </w:p>
    <w:p w14:paraId="30BEE7C5" w14:textId="77777777" w:rsidR="00B71791" w:rsidRDefault="00B71791" w:rsidP="00B71791">
      <w:pPr>
        <w:widowControl/>
        <w:suppressAutoHyphens w:val="0"/>
        <w:rPr>
          <w:rFonts w:ascii="Arial" w:eastAsia="Times New Roman" w:hAnsi="Arial" w:cs="Arial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783FECFF" w14:textId="3FE43480" w:rsidR="00B71791" w:rsidRPr="00B71791" w:rsidRDefault="00B71791" w:rsidP="00B71791">
      <w:pPr>
        <w:widowControl/>
        <w:suppressAutoHyphens w:val="0"/>
        <w:rPr>
          <w:rFonts w:ascii="Times New Roman" w:eastAsia="Times New Roman" w:hAnsi="Times New Roman" w:cs="Times New Roman"/>
          <w:color w:val="auto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B71791">
        <w:rPr>
          <w:rFonts w:ascii="Arial" w:eastAsia="Times New Roman" w:hAnsi="Arial" w:cs="Arial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Описание тестовых программ:</w:t>
      </w:r>
    </w:p>
    <w:p w14:paraId="017C957D" w14:textId="7B20E67D" w:rsidR="00B71791" w:rsidRDefault="00B71791" w:rsidP="001275C4">
      <w:pPr>
        <w:widowControl/>
        <w:numPr>
          <w:ilvl w:val="0"/>
          <w:numId w:val="3"/>
        </w:numPr>
        <w:suppressAutoHyphens w:val="0"/>
        <w:textAlignment w:val="baseline"/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B71791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Первый тест проверяет работоспособность команды </w:t>
      </w:r>
      <w:r w:rsidRPr="00B71791">
        <w:rPr>
          <w:rFonts w:ascii="Segoe UI" w:eastAsia="Times New Roman" w:hAnsi="Segoe UI" w:cs="Segoe UI"/>
          <w:b/>
          <w:bCs/>
          <w:color w:val="212529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SHR M</w:t>
      </w:r>
      <w:r w:rsidRPr="00B71791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Должен произойти циклический сдвиг вправо</w:t>
      </w:r>
      <w:r w:rsidRPr="00B71791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в 15 бит должен выставиться 0</w:t>
      </w:r>
      <w:r w:rsidRPr="00B71791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также не должно быть какого-то воздействия на Флаги состояния</w:t>
      </w:r>
      <w:r w:rsidRPr="00B71791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В подпрограмме </w:t>
      </w:r>
      <w:r>
        <w:rPr>
          <w:rFonts w:ascii="Arial" w:eastAsia="Times New Roman" w:hAnsi="Arial" w:cs="Arial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t>TEST</w:t>
      </w:r>
      <w:r w:rsidRPr="00B71791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1</w:t>
      </w:r>
      <w:r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представлено сравнение 2 результатов преобразований</w:t>
      </w:r>
      <w:r w:rsidRPr="00B71791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: ‘</w:t>
      </w:r>
      <w:r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ручной</w:t>
      </w:r>
      <w:r w:rsidRPr="00B71791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’</w:t>
      </w:r>
      <w:r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и с помощью созданной команды</w:t>
      </w:r>
      <w:r w:rsidRPr="00B71791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если сравнение даст флаг </w:t>
      </w:r>
      <w:r>
        <w:rPr>
          <w:rFonts w:ascii="Arial" w:eastAsia="Times New Roman" w:hAnsi="Arial" w:cs="Arial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t>Z</w:t>
      </w:r>
      <w:r w:rsidRPr="00B71791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то 1 пойдёт в переменную </w:t>
      </w:r>
      <w:r>
        <w:rPr>
          <w:rFonts w:ascii="Arial" w:eastAsia="Times New Roman" w:hAnsi="Arial" w:cs="Arial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t>TT</w:t>
      </w:r>
      <w:r w:rsidRPr="00B71791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1</w:t>
      </w:r>
      <w:r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(по адресу 100)</w:t>
      </w:r>
      <w:r w:rsidRPr="00B71791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как результат верно выполненного теста</w:t>
      </w:r>
      <w:r w:rsidRPr="00B71791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если числа не сойдутся</w:t>
      </w:r>
      <w:r w:rsidRPr="00B71791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то в </w:t>
      </w:r>
      <w:r>
        <w:rPr>
          <w:rFonts w:ascii="Arial" w:eastAsia="Times New Roman" w:hAnsi="Arial" w:cs="Arial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t>TT</w:t>
      </w:r>
      <w:r w:rsidRPr="00B71791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1</w:t>
      </w:r>
      <w:r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запишется 0</w:t>
      </w:r>
    </w:p>
    <w:p w14:paraId="0AF9FC6F" w14:textId="1F1BACC8" w:rsidR="00B71791" w:rsidRPr="00BB0CA0" w:rsidRDefault="00B71791" w:rsidP="001275C4">
      <w:pPr>
        <w:widowControl/>
        <w:numPr>
          <w:ilvl w:val="0"/>
          <w:numId w:val="3"/>
        </w:numPr>
        <w:suppressAutoHyphens w:val="0"/>
        <w:textAlignment w:val="baseline"/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B71791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Второй тест проверяет отсутствие выставления </w:t>
      </w:r>
      <w:proofErr w:type="gramStart"/>
      <w:r w:rsidRPr="00B71791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знаков(</w:t>
      </w:r>
      <w:proofErr w:type="gramEnd"/>
      <w:r w:rsidRPr="00B71791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на примере флага C), при корректной работе в переменную TT2(по адресу 101) записывается 1, при некорректной — 0. </w:t>
      </w:r>
      <w:r w:rsid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Возможна проверка в ручном режиме</w:t>
      </w:r>
      <w:r w:rsidR="00BB0CA0"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то есть смотреть на ячейки стека </w:t>
      </w:r>
      <w:r w:rsidR="00BB0CA0"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7</w:t>
      </w:r>
      <w:r w:rsidR="00BB0CA0">
        <w:rPr>
          <w:rFonts w:ascii="Arial" w:eastAsia="Times New Roman" w:hAnsi="Arial" w:cs="Arial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t>FE</w:t>
      </w:r>
      <w:r w:rsidR="00BB0CA0"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–</w:t>
      </w:r>
      <w:r w:rsidR="00BB0CA0"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до использования команды</w:t>
      </w:r>
      <w:r w:rsidR="00BB0CA0"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7</w:t>
      </w:r>
      <w:r w:rsidR="00BB0CA0">
        <w:rPr>
          <w:rFonts w:ascii="Arial" w:eastAsia="Times New Roman" w:hAnsi="Arial" w:cs="Arial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t>FD</w:t>
      </w:r>
      <w:r w:rsidR="00BB0CA0"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– после</w:t>
      </w:r>
      <w:r w:rsidR="00BB0CA0"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14:paraId="01F8022D" w14:textId="21A0D629" w:rsidR="00BB0CA0" w:rsidRPr="00B71791" w:rsidRDefault="00BB0CA0" w:rsidP="00BB0CA0">
      <w:pPr>
        <w:widowControl/>
        <w:suppressAutoHyphens w:val="0"/>
        <w:ind w:left="720"/>
        <w:textAlignment w:val="baseline"/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В них хранятся регистры состояния</w:t>
      </w:r>
      <w:r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–</w:t>
      </w:r>
      <w:r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t>PS</w:t>
      </w:r>
      <w:r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Если они совпадают</w:t>
      </w:r>
      <w:r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то всё корректно</w:t>
      </w:r>
    </w:p>
    <w:p w14:paraId="569E4307" w14:textId="77777777" w:rsidR="00BB0CA0" w:rsidRDefault="00BB0CA0" w:rsidP="00BB0CA0">
      <w:pPr>
        <w:widowControl/>
        <w:suppressAutoHyphens w:val="0"/>
        <w:rPr>
          <w:rFonts w:ascii="Arial" w:eastAsia="Times New Roman" w:hAnsi="Arial" w:cs="Arial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555EF1C6" w14:textId="77777777" w:rsidR="00BB0CA0" w:rsidRDefault="00BB0CA0" w:rsidP="00BB0CA0">
      <w:pPr>
        <w:widowControl/>
        <w:suppressAutoHyphens w:val="0"/>
        <w:rPr>
          <w:rFonts w:ascii="Arial" w:eastAsia="Times New Roman" w:hAnsi="Arial" w:cs="Arial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3914D2C1" w14:textId="77777777" w:rsidR="00BB0CA0" w:rsidRDefault="00BB0CA0" w:rsidP="00BB0CA0">
      <w:pPr>
        <w:widowControl/>
        <w:suppressAutoHyphens w:val="0"/>
        <w:rPr>
          <w:rFonts w:ascii="Arial" w:eastAsia="Times New Roman" w:hAnsi="Arial" w:cs="Arial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0ABF9829" w14:textId="77777777" w:rsidR="00BB0CA0" w:rsidRDefault="00BB0CA0" w:rsidP="00BB0CA0">
      <w:pPr>
        <w:widowControl/>
        <w:suppressAutoHyphens w:val="0"/>
        <w:rPr>
          <w:rFonts w:ascii="Arial" w:eastAsia="Times New Roman" w:hAnsi="Arial" w:cs="Arial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0AAF46E9" w14:textId="77777777" w:rsidR="00BB0CA0" w:rsidRDefault="00BB0CA0" w:rsidP="00BB0CA0">
      <w:pPr>
        <w:widowControl/>
        <w:suppressAutoHyphens w:val="0"/>
        <w:rPr>
          <w:rFonts w:ascii="Arial" w:eastAsia="Times New Roman" w:hAnsi="Arial" w:cs="Arial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0F23E9B3" w14:textId="77777777" w:rsidR="00BB0CA0" w:rsidRDefault="00BB0CA0" w:rsidP="00BB0CA0">
      <w:pPr>
        <w:widowControl/>
        <w:suppressAutoHyphens w:val="0"/>
        <w:rPr>
          <w:rFonts w:ascii="Arial" w:eastAsia="Times New Roman" w:hAnsi="Arial" w:cs="Arial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2F1DC5F9" w14:textId="013FFEF0" w:rsidR="00BB0CA0" w:rsidRPr="00BB0CA0" w:rsidRDefault="00BB0CA0" w:rsidP="00BB0CA0">
      <w:pPr>
        <w:widowControl/>
        <w:suppressAutoHyphens w:val="0"/>
        <w:rPr>
          <w:rFonts w:ascii="Times New Roman" w:eastAsia="Times New Roman" w:hAnsi="Times New Roman" w:cs="Times New Roman"/>
          <w:color w:val="auto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BB0CA0">
        <w:rPr>
          <w:rFonts w:ascii="Arial" w:eastAsia="Times New Roman" w:hAnsi="Arial" w:cs="Arial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Методика проверки тестов:</w:t>
      </w:r>
    </w:p>
    <w:p w14:paraId="2440C0B1" w14:textId="3DAE5D4A" w:rsidR="00BB0CA0" w:rsidRPr="00BB0CA0" w:rsidRDefault="00BB0CA0" w:rsidP="00BB0CA0">
      <w:pPr>
        <w:widowControl/>
        <w:numPr>
          <w:ilvl w:val="0"/>
          <w:numId w:val="4"/>
        </w:numPr>
        <w:suppressAutoHyphens w:val="0"/>
        <w:textAlignment w:val="baseline"/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lastRenderedPageBreak/>
        <w:t>Внести новые микрокоманды в память микрокоманд БЭВМ</w:t>
      </w:r>
      <w:r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14:paraId="632D1AF8" w14:textId="3AF027F5" w:rsidR="00BB0CA0" w:rsidRPr="00BB0CA0" w:rsidRDefault="00BB0CA0" w:rsidP="00BB0CA0">
      <w:pPr>
        <w:widowControl/>
        <w:numPr>
          <w:ilvl w:val="0"/>
          <w:numId w:val="4"/>
        </w:numPr>
        <w:suppressAutoHyphens w:val="0"/>
        <w:textAlignment w:val="baseline"/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По адрес</w:t>
      </w:r>
      <w:r w:rsidR="00F55D53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у</w:t>
      </w:r>
      <w:r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203</w:t>
      </w:r>
      <w:r w:rsidR="00F55D53" w:rsidRPr="00F55D53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занести команду HLT вместо NOP. </w:t>
      </w:r>
    </w:p>
    <w:p w14:paraId="54707FAC" w14:textId="77777777" w:rsidR="00BB0CA0" w:rsidRPr="00BB0CA0" w:rsidRDefault="00BB0CA0" w:rsidP="00BB0CA0">
      <w:pPr>
        <w:widowControl/>
        <w:numPr>
          <w:ilvl w:val="0"/>
          <w:numId w:val="4"/>
        </w:numPr>
        <w:suppressAutoHyphens w:val="0"/>
        <w:textAlignment w:val="baseline"/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Запустить программу в режиме “</w:t>
      </w:r>
      <w:proofErr w:type="gramStart"/>
      <w:r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РАБОТА”(</w:t>
      </w:r>
      <w:proofErr w:type="gramEnd"/>
      <w:r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адрес начала программы 0х200).</w:t>
      </w:r>
    </w:p>
    <w:p w14:paraId="7ADED2AE" w14:textId="77777777" w:rsidR="00BB0CA0" w:rsidRPr="00BB0CA0" w:rsidRDefault="00BB0CA0" w:rsidP="00BB0CA0">
      <w:pPr>
        <w:widowControl/>
        <w:numPr>
          <w:ilvl w:val="0"/>
          <w:numId w:val="4"/>
        </w:numPr>
        <w:suppressAutoHyphens w:val="0"/>
        <w:textAlignment w:val="baseline"/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Дождаться остановки. Записать значение из АС в результат первого теста </w:t>
      </w:r>
      <w:r w:rsidRPr="00BB0CA0"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ТТ1</w:t>
      </w:r>
      <w:r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14:paraId="51455E50" w14:textId="77777777" w:rsidR="00BB0CA0" w:rsidRPr="00BB0CA0" w:rsidRDefault="00BB0CA0" w:rsidP="00BB0CA0">
      <w:pPr>
        <w:widowControl/>
        <w:numPr>
          <w:ilvl w:val="0"/>
          <w:numId w:val="4"/>
        </w:numPr>
        <w:suppressAutoHyphens w:val="0"/>
        <w:textAlignment w:val="baseline"/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Запустить продолжение программы нажав кнопку “ПРОДОЛЖЕНИЕ”. </w:t>
      </w:r>
    </w:p>
    <w:p w14:paraId="6D3FFBB3" w14:textId="77777777" w:rsidR="00BB0CA0" w:rsidRPr="00BB0CA0" w:rsidRDefault="00BB0CA0" w:rsidP="00BB0CA0">
      <w:pPr>
        <w:widowControl/>
        <w:numPr>
          <w:ilvl w:val="0"/>
          <w:numId w:val="4"/>
        </w:numPr>
        <w:suppressAutoHyphens w:val="0"/>
        <w:textAlignment w:val="baseline"/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Дождаться остановки. Записать значение из АС в результат второго теста </w:t>
      </w:r>
      <w:r w:rsidRPr="00BB0CA0"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ТТ2</w:t>
      </w:r>
      <w:r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14:paraId="0B892CC4" w14:textId="77777777" w:rsidR="00BB0CA0" w:rsidRPr="00F55D53" w:rsidRDefault="00BB0CA0" w:rsidP="00BB0CA0">
      <w:pPr>
        <w:widowControl/>
        <w:numPr>
          <w:ilvl w:val="0"/>
          <w:numId w:val="4"/>
        </w:numPr>
        <w:suppressAutoHyphens w:val="0"/>
        <w:textAlignment w:val="baseline"/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Проверить полученные значения: все результаты тестов должны быть равны 1(совпадать с ожидаемыми значениями).</w:t>
      </w:r>
    </w:p>
    <w:p w14:paraId="3292AB6D" w14:textId="77777777" w:rsidR="00F55D53" w:rsidRDefault="00F55D53" w:rsidP="00F55D53">
      <w:pPr>
        <w:widowControl/>
        <w:suppressAutoHyphens w:val="0"/>
        <w:ind w:left="720"/>
        <w:textAlignment w:val="baseline"/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</w:p>
    <w:p w14:paraId="583C1CD9" w14:textId="665AC192" w:rsidR="00F55D53" w:rsidRDefault="00F55D53" w:rsidP="00F55D53">
      <w:pPr>
        <w:widowControl/>
        <w:suppressAutoHyphens w:val="0"/>
        <w:ind w:left="720"/>
        <w:textAlignment w:val="baseline"/>
        <w:rPr>
          <w:rFonts w:ascii="Arial" w:eastAsia="Times New Roman" w:hAnsi="Arial" w:cs="Arial"/>
          <w:b/>
          <w:bCs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ДОП ПРОВЕРКА ТТ2</w:t>
      </w:r>
      <w:r>
        <w:rPr>
          <w:rFonts w:ascii="Arial" w:eastAsia="Times New Roman" w:hAnsi="Arial" w:cs="Arial"/>
          <w:b/>
          <w:bCs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14:paraId="6D955EE1" w14:textId="63EBCDB6" w:rsidR="00F55D53" w:rsidRPr="00F55D53" w:rsidRDefault="00F55D53" w:rsidP="00F55D53">
      <w:pPr>
        <w:pStyle w:val="a9"/>
        <w:widowControl/>
        <w:numPr>
          <w:ilvl w:val="1"/>
          <w:numId w:val="4"/>
        </w:numPr>
        <w:suppressAutoHyphens w:val="0"/>
        <w:textAlignment w:val="baseline"/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F55D53"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Убрать из программы комментарии в ТТ</w:t>
      </w:r>
      <w:proofErr w:type="gramStart"/>
      <w:r w:rsidRPr="00F55D53"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2 ;</w:t>
      </w:r>
      <w:r w:rsidRPr="00F55D53">
        <w:rPr>
          <w:rFonts w:ascii="Arial" w:eastAsia="Times New Roman" w:hAnsi="Arial" w:cs="Arial"/>
          <w:b/>
          <w:bCs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t>PUSHF</w:t>
      </w:r>
      <w:proofErr w:type="gramEnd"/>
    </w:p>
    <w:p w14:paraId="021E6A97" w14:textId="23CCEA33" w:rsidR="00F55D53" w:rsidRDefault="00F55D53" w:rsidP="00F55D53">
      <w:pPr>
        <w:pStyle w:val="a9"/>
        <w:widowControl/>
        <w:numPr>
          <w:ilvl w:val="1"/>
          <w:numId w:val="4"/>
        </w:numPr>
        <w:suppressAutoHyphens w:val="0"/>
        <w:textAlignment w:val="baseline"/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Перекомпилировать программу</w:t>
      </w:r>
    </w:p>
    <w:p w14:paraId="7457054E" w14:textId="406D4832" w:rsidR="00F55D53" w:rsidRDefault="00F55D53" w:rsidP="00F55D53">
      <w:pPr>
        <w:pStyle w:val="a9"/>
        <w:widowControl/>
        <w:numPr>
          <w:ilvl w:val="1"/>
          <w:numId w:val="4"/>
        </w:numPr>
        <w:suppressAutoHyphens w:val="0"/>
        <w:textAlignment w:val="baseline"/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Запустить программу в режиме </w:t>
      </w:r>
      <w:r w:rsidRPr="00F55D53"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“</w:t>
      </w:r>
      <w:r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Работа</w:t>
      </w:r>
      <w:r w:rsidRPr="00F55D53"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”</w:t>
      </w:r>
    </w:p>
    <w:p w14:paraId="31E19C59" w14:textId="2CA5E9BE" w:rsidR="00F55D53" w:rsidRPr="00F55D53" w:rsidRDefault="00F55D53" w:rsidP="00F55D53">
      <w:pPr>
        <w:pStyle w:val="a9"/>
        <w:widowControl/>
        <w:numPr>
          <w:ilvl w:val="1"/>
          <w:numId w:val="4"/>
        </w:numPr>
        <w:suppressAutoHyphens w:val="0"/>
        <w:textAlignment w:val="baseline"/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Необходимо в выводе консоли</w:t>
      </w:r>
      <w:r w:rsidRPr="00F55D53"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в колонке результатов найти ячейки </w:t>
      </w:r>
      <w:r w:rsidRPr="00F55D53"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7</w:t>
      </w:r>
      <w:r>
        <w:rPr>
          <w:rFonts w:ascii="Arial" w:eastAsia="Times New Roman" w:hAnsi="Arial" w:cs="Arial"/>
          <w:b/>
          <w:bCs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t>FE</w:t>
      </w:r>
      <w:r w:rsidRPr="00F55D53"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и </w:t>
      </w:r>
      <w:r w:rsidRPr="00F55D53"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7</w:t>
      </w:r>
      <w:r>
        <w:rPr>
          <w:rFonts w:ascii="Arial" w:eastAsia="Times New Roman" w:hAnsi="Arial" w:cs="Arial"/>
          <w:b/>
          <w:bCs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t>FD</w:t>
      </w:r>
      <w:r w:rsidRPr="00F55D53"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это ячейки стека</w:t>
      </w:r>
      <w:r w:rsidRPr="00F55D53"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в них хранится состояние регистра </w:t>
      </w:r>
      <w:r>
        <w:rPr>
          <w:rFonts w:ascii="Arial" w:eastAsia="Times New Roman" w:hAnsi="Arial" w:cs="Arial"/>
          <w:b/>
          <w:bCs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t>PS</w:t>
      </w:r>
      <w:r w:rsidRPr="00F55D53"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в моменты до и после использования микропрограммы</w:t>
      </w:r>
      <w:r w:rsidRPr="00F55D53"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если они совпадают</w:t>
      </w:r>
      <w:r w:rsidRPr="00F55D53"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Arial" w:eastAsia="Times New Roman" w:hAnsi="Arial" w:cs="Arial"/>
          <w:b/>
          <w:bCs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то всё сработало корректно!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  <w:gridCol w:w="2569"/>
        <w:gridCol w:w="2367"/>
      </w:tblGrid>
      <w:tr w:rsidR="00BB0CA0" w:rsidRPr="00BB0CA0" w14:paraId="57158BB5" w14:textId="77777777" w:rsidTr="00BB0C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71713" w14:textId="77777777" w:rsidR="00BB0CA0" w:rsidRPr="00BB0CA0" w:rsidRDefault="00BB0CA0" w:rsidP="00BB0CA0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BB0CA0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Номер теста/результата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CEC66" w14:textId="77777777" w:rsidR="00BB0CA0" w:rsidRPr="00BB0CA0" w:rsidRDefault="00BB0CA0" w:rsidP="00BB0CA0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BB0CA0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ожидаемое 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5DD3E" w14:textId="77777777" w:rsidR="00BB0CA0" w:rsidRPr="00BB0CA0" w:rsidRDefault="00BB0CA0" w:rsidP="00BB0CA0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BB0CA0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реальное значение</w:t>
            </w:r>
          </w:p>
        </w:tc>
      </w:tr>
      <w:tr w:rsidR="00BB0CA0" w:rsidRPr="00BB0CA0" w14:paraId="666D7ACE" w14:textId="77777777" w:rsidTr="00BB0C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D8614" w14:textId="77777777" w:rsidR="00BB0CA0" w:rsidRPr="00BB0CA0" w:rsidRDefault="00BB0CA0" w:rsidP="00BB0CA0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BB0CA0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ТТ1(результат первого теста)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999C" w14:textId="77777777" w:rsidR="00BB0CA0" w:rsidRPr="00BB0CA0" w:rsidRDefault="00BB0CA0" w:rsidP="00BB0CA0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BB0CA0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0х1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AE8AF" w14:textId="77777777" w:rsidR="00BB0CA0" w:rsidRPr="00BB0CA0" w:rsidRDefault="00BB0CA0" w:rsidP="00BB0CA0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BB0CA0" w:rsidRPr="00BB0CA0" w14:paraId="317CB641" w14:textId="77777777" w:rsidTr="00BB0C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D2D25" w14:textId="77777777" w:rsidR="00BB0CA0" w:rsidRPr="00BB0CA0" w:rsidRDefault="00BB0CA0" w:rsidP="00BB0CA0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BB0CA0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ТТ2(результат второго теста)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9A508" w14:textId="77777777" w:rsidR="00BB0CA0" w:rsidRPr="00BB0CA0" w:rsidRDefault="00BB0CA0" w:rsidP="00BB0CA0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BB0CA0">
              <w:rPr>
                <w:rFonts w:ascii="Arial" w:eastAsia="Times New Roman" w:hAnsi="Arial" w:cs="Arial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0х1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CED69" w14:textId="77777777" w:rsidR="00BB0CA0" w:rsidRPr="00BB0CA0" w:rsidRDefault="00BB0CA0" w:rsidP="00BB0CA0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14:paraId="185269C5" w14:textId="77777777" w:rsidR="00BB0CA0" w:rsidRPr="00BB0CA0" w:rsidRDefault="00BB0CA0" w:rsidP="00BB0CA0">
      <w:pPr>
        <w:widowControl/>
        <w:suppressAutoHyphens w:val="0"/>
        <w:rPr>
          <w:rFonts w:ascii="Times New Roman" w:eastAsia="Times New Roman" w:hAnsi="Times New Roman" w:cs="Times New Roman"/>
          <w:color w:val="auto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</w:p>
    <w:p w14:paraId="2CB059EC" w14:textId="77777777" w:rsidR="00BB0CA0" w:rsidRPr="00BB0CA0" w:rsidRDefault="00BB0CA0" w:rsidP="00BB0CA0">
      <w:pPr>
        <w:widowControl/>
        <w:suppressAutoHyphens w:val="0"/>
        <w:rPr>
          <w:rFonts w:ascii="Times New Roman" w:eastAsia="Times New Roman" w:hAnsi="Times New Roman" w:cs="Times New Roman"/>
          <w:color w:val="auto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BB0CA0">
        <w:rPr>
          <w:rFonts w:ascii="Arial" w:eastAsia="Times New Roman" w:hAnsi="Arial" w:cs="Arial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Выводы: </w:t>
      </w:r>
      <w:r w:rsidRPr="00BB0CA0">
        <w:rPr>
          <w:rFonts w:ascii="Arial" w:eastAsia="Times New Roman" w:hAnsi="Arial" w:cs="Arial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я научился работать с микрокомандами в БЭВМ, вносить изменения в память микрокоманд, программировать свою команду. Также было изучено устройство управления БЭВМ.</w:t>
      </w:r>
    </w:p>
    <w:p w14:paraId="51714080" w14:textId="77777777" w:rsidR="00B71791" w:rsidRPr="00B71791" w:rsidRDefault="00B71791" w:rsidP="00A00846">
      <w:pPr>
        <w:rPr>
          <w:sz w:val="16"/>
          <w:szCs w:val="16"/>
        </w:rPr>
      </w:pPr>
    </w:p>
    <w:sectPr w:rsidR="00B71791" w:rsidRPr="00B71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749B3"/>
    <w:multiLevelType w:val="multilevel"/>
    <w:tmpl w:val="93FC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2075C"/>
    <w:multiLevelType w:val="multilevel"/>
    <w:tmpl w:val="EC46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44516"/>
    <w:multiLevelType w:val="multilevel"/>
    <w:tmpl w:val="29EE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020736"/>
    <w:multiLevelType w:val="multilevel"/>
    <w:tmpl w:val="B81E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542600">
    <w:abstractNumId w:val="2"/>
  </w:num>
  <w:num w:numId="2" w16cid:durableId="1716082567">
    <w:abstractNumId w:val="3"/>
  </w:num>
  <w:num w:numId="3" w16cid:durableId="2034963163">
    <w:abstractNumId w:val="1"/>
  </w:num>
  <w:num w:numId="4" w16cid:durableId="75801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E9"/>
    <w:rsid w:val="00062EC3"/>
    <w:rsid w:val="00110876"/>
    <w:rsid w:val="002D3FFD"/>
    <w:rsid w:val="003659F2"/>
    <w:rsid w:val="00413D9C"/>
    <w:rsid w:val="00425E5C"/>
    <w:rsid w:val="005A226D"/>
    <w:rsid w:val="006C5CD5"/>
    <w:rsid w:val="007761E9"/>
    <w:rsid w:val="00874B82"/>
    <w:rsid w:val="009C1A9C"/>
    <w:rsid w:val="00A00846"/>
    <w:rsid w:val="00B33446"/>
    <w:rsid w:val="00B5141D"/>
    <w:rsid w:val="00B71791"/>
    <w:rsid w:val="00BB0CA0"/>
    <w:rsid w:val="00BD0DDC"/>
    <w:rsid w:val="00EA1003"/>
    <w:rsid w:val="00EB0DAE"/>
    <w:rsid w:val="00F17111"/>
    <w:rsid w:val="00F55D53"/>
    <w:rsid w:val="00F7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69F62"/>
  <w15:chartTrackingRefBased/>
  <w15:docId w15:val="{FBB58F3C-039E-4D9B-9719-BEFEB2E0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E5C"/>
    <w:pPr>
      <w:widowControl w:val="0"/>
      <w:suppressAutoHyphens/>
      <w:spacing w:after="0" w:line="240" w:lineRule="auto"/>
    </w:pPr>
    <w:rPr>
      <w:rFonts w:ascii="Microsoft Sans Serif" w:eastAsia="Arial Unicode MS" w:hAnsi="Microsoft Sans Serif" w:cs="Arial Unicode MS"/>
      <w:color w:val="000000"/>
      <w:kern w:val="0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5E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semiHidden/>
    <w:unhideWhenUsed/>
    <w:rsid w:val="00425E5C"/>
    <w:pPr>
      <w:widowControl w:val="0"/>
      <w:suppressAutoHyphens/>
      <w:spacing w:before="51" w:after="0" w:line="240" w:lineRule="auto"/>
      <w:ind w:left="100"/>
    </w:pPr>
    <w:rPr>
      <w:rFonts w:ascii="Microsoft Sans Serif" w:eastAsia="Microsoft Sans Serif" w:hAnsi="Microsoft Sans Serif" w:cs="Microsoft Sans Serif"/>
      <w:color w:val="000000"/>
      <w:kern w:val="0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4">
    <w:name w:val="Основной текст Знак"/>
    <w:basedOn w:val="a0"/>
    <w:link w:val="a3"/>
    <w:semiHidden/>
    <w:rsid w:val="00425E5C"/>
    <w:rPr>
      <w:rFonts w:ascii="Microsoft Sans Serif" w:eastAsia="Microsoft Sans Serif" w:hAnsi="Microsoft Sans Serif" w:cs="Microsoft Sans Serif"/>
      <w:color w:val="000000"/>
      <w:kern w:val="0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5">
    <w:name w:val="No Spacing"/>
    <w:uiPriority w:val="1"/>
    <w:qFormat/>
    <w:rsid w:val="00425E5C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3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Standard">
    <w:name w:val="Standard"/>
    <w:rsid w:val="00425E5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3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6">
    <w:name w:val="Нет"/>
    <w:rsid w:val="00425E5C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425E5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7">
    <w:name w:val="Normal (Web)"/>
    <w:basedOn w:val="a"/>
    <w:uiPriority w:val="99"/>
    <w:semiHidden/>
    <w:unhideWhenUsed/>
    <w:rsid w:val="00425E5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table" w:styleId="a8">
    <w:name w:val="Table Grid"/>
    <w:basedOn w:val="a1"/>
    <w:uiPriority w:val="39"/>
    <w:rsid w:val="00EA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55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05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4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8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42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8</cp:revision>
  <dcterms:created xsi:type="dcterms:W3CDTF">2024-05-30T07:46:00Z</dcterms:created>
  <dcterms:modified xsi:type="dcterms:W3CDTF">2024-05-31T16:34:00Z</dcterms:modified>
</cp:coreProperties>
</file>