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8B" w:rsidRPr="00E21FA9" w:rsidRDefault="00E21FA9" w:rsidP="001C1419">
      <w:pPr>
        <w:jc w:val="center"/>
        <w:rPr>
          <w:sz w:val="32"/>
          <w:u w:val="single"/>
        </w:rPr>
      </w:pPr>
      <w:r w:rsidRPr="00E21FA9">
        <w:rPr>
          <w:sz w:val="32"/>
          <w:u w:val="single"/>
        </w:rPr>
        <w:t>Compte-rendu</w:t>
      </w:r>
    </w:p>
    <w:p w:rsidR="00E21FA9" w:rsidRPr="00E21FA9" w:rsidRDefault="00E21FA9" w:rsidP="001C1419">
      <w:pPr>
        <w:jc w:val="center"/>
        <w:rPr>
          <w:sz w:val="32"/>
          <w:u w:val="single"/>
        </w:rPr>
      </w:pPr>
      <w:r w:rsidRPr="00E21FA9">
        <w:rPr>
          <w:sz w:val="32"/>
          <w:u w:val="single"/>
        </w:rPr>
        <w:t>Séance 2</w:t>
      </w:r>
    </w:p>
    <w:p w:rsidR="001C1419" w:rsidRDefault="001C1419" w:rsidP="001C1419">
      <w:pPr>
        <w:jc w:val="center"/>
      </w:pPr>
    </w:p>
    <w:p w:rsidR="00204CB5" w:rsidRDefault="00204CB5" w:rsidP="00204CB5">
      <w:pPr>
        <w:pStyle w:val="Paragraphedeliste"/>
        <w:numPr>
          <w:ilvl w:val="0"/>
          <w:numId w:val="2"/>
        </w:numPr>
      </w:pPr>
      <w:r>
        <w:t>Résolution du problème de la séance précédente</w:t>
      </w:r>
    </w:p>
    <w:p w:rsidR="00204CB5" w:rsidRDefault="00204CB5" w:rsidP="00204CB5">
      <w:pPr>
        <w:ind w:left="360"/>
      </w:pPr>
      <w:r>
        <w:t xml:space="preserve">Pour éviter que trop de messages ne s’envoient lors d’un seul changement de combinaison, on a rajouté un </w:t>
      </w:r>
      <w:proofErr w:type="spellStart"/>
      <w:proofErr w:type="gramStart"/>
      <w:r>
        <w:t>delay</w:t>
      </w:r>
      <w:proofErr w:type="spellEnd"/>
      <w:r>
        <w:t>(</w:t>
      </w:r>
      <w:proofErr w:type="gramEnd"/>
      <w:r>
        <w:t>) après l’envoi du message. En effet, celui-ci permet d’absorber le rebond des boutons lors du temps d’arrêt du programme.</w:t>
      </w:r>
    </w:p>
    <w:p w:rsidR="00204CB5" w:rsidRDefault="00204CB5" w:rsidP="00204CB5">
      <w:pPr>
        <w:ind w:left="360"/>
        <w:jc w:val="center"/>
      </w:pPr>
      <w:r>
        <w:rPr>
          <w:noProof/>
        </w:rPr>
        <w:drawing>
          <wp:anchor distT="0" distB="0" distL="114300" distR="114300" simplePos="0" relativeHeight="251658240" behindDoc="1" locked="0" layoutInCell="1" allowOverlap="1" wp14:anchorId="3EA70D79">
            <wp:simplePos x="0" y="0"/>
            <wp:positionH relativeFrom="column">
              <wp:posOffset>1214755</wp:posOffset>
            </wp:positionH>
            <wp:positionV relativeFrom="paragraph">
              <wp:posOffset>5053965</wp:posOffset>
            </wp:positionV>
            <wp:extent cx="1476375" cy="854075"/>
            <wp:effectExtent l="0" t="0" r="9525"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76375" cy="854075"/>
                    </a:xfrm>
                    <a:prstGeom prst="rect">
                      <a:avLst/>
                    </a:prstGeom>
                  </pic:spPr>
                </pic:pic>
              </a:graphicData>
            </a:graphic>
          </wp:anchor>
        </w:drawing>
      </w:r>
      <w:r>
        <w:rPr>
          <w:noProof/>
        </w:rPr>
        <w:drawing>
          <wp:inline distT="0" distB="0" distL="0" distR="0" wp14:anchorId="5564A11E" wp14:editId="61979A60">
            <wp:extent cx="3381375" cy="5026931"/>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957" cy="5064962"/>
                    </a:xfrm>
                    <a:prstGeom prst="rect">
                      <a:avLst/>
                    </a:prstGeom>
                  </pic:spPr>
                </pic:pic>
              </a:graphicData>
            </a:graphic>
          </wp:inline>
        </w:drawing>
      </w:r>
    </w:p>
    <w:p w:rsidR="00204CB5" w:rsidRDefault="00204CB5" w:rsidP="00204CB5">
      <w:pPr>
        <w:ind w:left="360"/>
        <w:jc w:val="center"/>
      </w:pPr>
    </w:p>
    <w:p w:rsidR="00204CB5" w:rsidRDefault="00204CB5" w:rsidP="00204CB5">
      <w:pPr>
        <w:ind w:left="360"/>
      </w:pPr>
    </w:p>
    <w:p w:rsidR="00204CB5" w:rsidRDefault="00204CB5" w:rsidP="001C1419"/>
    <w:p w:rsidR="00204CB5" w:rsidRDefault="00204CB5" w:rsidP="001C1419"/>
    <w:p w:rsidR="00204CB5" w:rsidRDefault="00204CB5" w:rsidP="001C1419"/>
    <w:p w:rsidR="00204CB5" w:rsidRDefault="00204CB5" w:rsidP="001C1419"/>
    <w:p w:rsidR="00204CB5" w:rsidRDefault="00204CB5" w:rsidP="00204CB5">
      <w:pPr>
        <w:pStyle w:val="Paragraphedeliste"/>
        <w:numPr>
          <w:ilvl w:val="0"/>
          <w:numId w:val="2"/>
        </w:numPr>
      </w:pPr>
      <w:r>
        <w:lastRenderedPageBreak/>
        <w:t>Traitement de l’accélération</w:t>
      </w:r>
    </w:p>
    <w:p w:rsidR="00204CB5" w:rsidRDefault="00204CB5" w:rsidP="001C1419">
      <w:r>
        <w:t>Pour détecter que l’utilisateur freine, on a décidé d’utiliser un accéléromètre se trouvant sur cadre du vélo. On a choisi plus spécifiquement le GY-521 car celui-ci possède un gyroscope 3 axes.</w:t>
      </w:r>
    </w:p>
    <w:p w:rsidR="009B4A16" w:rsidRDefault="00204CB5" w:rsidP="001C1419">
      <w:r>
        <w:t>Puisque l’accéléromètre se trouve sur l</w:t>
      </w:r>
      <w:r w:rsidR="00896CCE">
        <w:t>e</w:t>
      </w:r>
      <w:r>
        <w:t xml:space="preserve"> cadre du vélo, celui-ci risque de détecter des décélérations dues à des chocs</w:t>
      </w:r>
      <w:r w:rsidR="00F77DF6">
        <w:t xml:space="preserve"> ou des à-coups</w:t>
      </w:r>
      <w:r>
        <w:t xml:space="preserve">. </w:t>
      </w:r>
      <w:r w:rsidR="00896CCE">
        <w:t>Si cela se produit lors des tests, on essayera d’éliminer ces ralentissements parasites grâce au gyroscope. Si, malgré cela, les mesures ne sont pas satisfaisantes, on abandonnera l’idée de l’accéléromètre et on utilisera directement l’action des freins pour signaler une</w:t>
      </w:r>
      <w:r w:rsidR="00323C17">
        <w:t xml:space="preserve"> </w:t>
      </w:r>
      <w:r w:rsidR="00896CCE">
        <w:t xml:space="preserve">décélération.  </w:t>
      </w:r>
    </w:p>
    <w:p w:rsidR="00D40844" w:rsidRDefault="00D40844" w:rsidP="00D04972">
      <w:pPr>
        <w:pStyle w:val="Paragraphedeliste"/>
        <w:numPr>
          <w:ilvl w:val="0"/>
          <w:numId w:val="2"/>
        </w:numPr>
      </w:pPr>
      <w:r>
        <w:t>Premier programme</w:t>
      </w:r>
    </w:p>
    <w:p w:rsidR="00D40844" w:rsidRDefault="00D40844" w:rsidP="001C1419">
      <w:pPr>
        <w:rPr>
          <w:noProof/>
        </w:rPr>
      </w:pPr>
      <w:r>
        <w:t>Dans ce programme, on a juste essayé de détecter une accélération sur l’axe X sans pour autant la traiter.</w:t>
      </w:r>
      <w:r w:rsidRPr="00D40844">
        <w:rPr>
          <w:noProof/>
        </w:rPr>
        <w:t xml:space="preserve"> </w:t>
      </w:r>
    </w:p>
    <w:p w:rsidR="00D40844" w:rsidRDefault="005A23F7" w:rsidP="00D40844">
      <w:pPr>
        <w:jc w:val="center"/>
      </w:pPr>
      <w:r>
        <w:rPr>
          <w:noProof/>
        </w:rPr>
        <mc:AlternateContent>
          <mc:Choice Requires="wps">
            <w:drawing>
              <wp:anchor distT="0" distB="0" distL="114300" distR="114300" simplePos="0" relativeHeight="251679744" behindDoc="0" locked="0" layoutInCell="1" allowOverlap="1" wp14:anchorId="17E5B96C" wp14:editId="63073382">
                <wp:simplePos x="0" y="0"/>
                <wp:positionH relativeFrom="column">
                  <wp:posOffset>3305953</wp:posOffset>
                </wp:positionH>
                <wp:positionV relativeFrom="paragraph">
                  <wp:posOffset>5624878</wp:posOffset>
                </wp:positionV>
                <wp:extent cx="1690778" cy="319178"/>
                <wp:effectExtent l="0" t="0" r="5080" b="5080"/>
                <wp:wrapNone/>
                <wp:docPr id="17" name="Zone de texte 17"/>
                <wp:cNvGraphicFramePr/>
                <a:graphic xmlns:a="http://schemas.openxmlformats.org/drawingml/2006/main">
                  <a:graphicData uri="http://schemas.microsoft.com/office/word/2010/wordprocessingShape">
                    <wps:wsp>
                      <wps:cNvSpPr txBox="1"/>
                      <wps:spPr>
                        <a:xfrm>
                          <a:off x="0" y="0"/>
                          <a:ext cx="1690778" cy="319178"/>
                        </a:xfrm>
                        <a:prstGeom prst="rect">
                          <a:avLst/>
                        </a:prstGeom>
                        <a:solidFill>
                          <a:schemeClr val="lt1"/>
                        </a:solidFill>
                        <a:ln w="6350">
                          <a:noFill/>
                        </a:ln>
                      </wps:spPr>
                      <wps:txbx>
                        <w:txbxContent>
                          <w:p w:rsidR="005A23F7" w:rsidRDefault="005A23F7" w:rsidP="005A23F7">
                            <w:pPr>
                              <w:jc w:val="center"/>
                            </w:pPr>
                            <w:r>
                              <w:t>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5B96C" id="_x0000_t202" coordsize="21600,21600" o:spt="202" path="m,l,21600r21600,l21600,xe">
                <v:stroke joinstyle="miter"/>
                <v:path gradientshapeok="t" o:connecttype="rect"/>
              </v:shapetype>
              <v:shape id="Zone de texte 17" o:spid="_x0000_s1026" type="#_x0000_t202" style="position:absolute;left:0;text-align:left;margin-left:260.3pt;margin-top:442.9pt;width:133.15pt;height:2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" fillcolor="white [3201]" stroked="f" strokeweight=".5pt">
                <v:textbox>
                  <w:txbxContent>
                    <w:p w:rsidR="005A23F7" w:rsidRDefault="005A23F7" w:rsidP="005A23F7">
                      <w:pPr>
                        <w:jc w:val="center"/>
                      </w:pPr>
                      <w:r>
                        <w:t>Affichage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7D7E80A" wp14:editId="10EDAC7D">
                <wp:simplePos x="0" y="0"/>
                <wp:positionH relativeFrom="column">
                  <wp:posOffset>3033850</wp:posOffset>
                </wp:positionH>
                <wp:positionV relativeFrom="paragraph">
                  <wp:posOffset>5378043</wp:posOffset>
                </wp:positionV>
                <wp:extent cx="198408" cy="785003"/>
                <wp:effectExtent l="0" t="0" r="30480" b="15240"/>
                <wp:wrapNone/>
                <wp:docPr id="16" name="Accolade fermante 16"/>
                <wp:cNvGraphicFramePr/>
                <a:graphic xmlns:a="http://schemas.openxmlformats.org/drawingml/2006/main">
                  <a:graphicData uri="http://schemas.microsoft.com/office/word/2010/wordprocessingShape">
                    <wps:wsp>
                      <wps:cNvSpPr/>
                      <wps:spPr>
                        <a:xfrm>
                          <a:off x="0" y="0"/>
                          <a:ext cx="198408" cy="785003"/>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58E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6" o:spid="_x0000_s1026" type="#_x0000_t88" style="position:absolute;margin-left:238.9pt;margin-top:423.45pt;width:15.6pt;height:6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" adj="455" strokecolor="black [3213]" strokeweight="1pt">
                <v:stroke joinstyle="miter"/>
              </v:shape>
            </w:pict>
          </mc:Fallback>
        </mc:AlternateContent>
      </w:r>
      <w:r w:rsidR="00602AB8">
        <w:rPr>
          <w:noProof/>
        </w:rPr>
        <mc:AlternateContent>
          <mc:Choice Requires="wps">
            <w:drawing>
              <wp:anchor distT="0" distB="0" distL="114300" distR="114300" simplePos="0" relativeHeight="251674624" behindDoc="0" locked="0" layoutInCell="1" allowOverlap="1" wp14:anchorId="489C9454" wp14:editId="39F339AD">
                <wp:simplePos x="0" y="0"/>
                <wp:positionH relativeFrom="column">
                  <wp:posOffset>3611772</wp:posOffset>
                </wp:positionH>
                <wp:positionV relativeFrom="paragraph">
                  <wp:posOffset>4264349</wp:posOffset>
                </wp:positionV>
                <wp:extent cx="2907102" cy="871268"/>
                <wp:effectExtent l="0" t="0" r="7620" b="5080"/>
                <wp:wrapNone/>
                <wp:docPr id="15" name="Zone de texte 15"/>
                <wp:cNvGraphicFramePr/>
                <a:graphic xmlns:a="http://schemas.openxmlformats.org/drawingml/2006/main">
                  <a:graphicData uri="http://schemas.microsoft.com/office/word/2010/wordprocessingShape">
                    <wps:wsp>
                      <wps:cNvSpPr txBox="1"/>
                      <wps:spPr>
                        <a:xfrm>
                          <a:off x="0" y="0"/>
                          <a:ext cx="2907102" cy="871268"/>
                        </a:xfrm>
                        <a:prstGeom prst="rect">
                          <a:avLst/>
                        </a:prstGeom>
                        <a:solidFill>
                          <a:schemeClr val="lt1"/>
                        </a:solidFill>
                        <a:ln w="6350">
                          <a:noFill/>
                        </a:ln>
                      </wps:spPr>
                      <wps:txbx>
                        <w:txbxContent>
                          <w:p w:rsidR="00602AB8" w:rsidRPr="005A23F7" w:rsidRDefault="00602AB8" w:rsidP="00602AB8">
                            <w:pPr>
                              <w:jc w:val="center"/>
                              <w:rPr>
                                <w:sz w:val="20"/>
                              </w:rPr>
                            </w:pPr>
                            <w:r w:rsidRPr="005A23F7">
                              <w:rPr>
                                <w:sz w:val="20"/>
                              </w:rPr>
                              <w:t xml:space="preserve">Permet d’annoncer que l’on </w:t>
                            </w:r>
                            <w:r w:rsidRPr="005A23F7">
                              <w:rPr>
                                <w:sz w:val="20"/>
                              </w:rPr>
                              <w:t>souhaite</w:t>
                            </w:r>
                            <w:bookmarkStart w:id="0" w:name="_GoBack"/>
                            <w:bookmarkEnd w:id="0"/>
                            <w:r w:rsidRPr="005A23F7">
                              <w:rPr>
                                <w:sz w:val="20"/>
                              </w:rPr>
                              <w:t xml:space="preserve"> travailler dans la gamme 2g. On choisit cette gamme car l’accélération à détecter n’est pas très </w:t>
                            </w:r>
                            <w:r w:rsidR="005A23F7" w:rsidRPr="005A23F7">
                              <w:rPr>
                                <w:sz w:val="20"/>
                              </w:rPr>
                              <w:t>importante</w:t>
                            </w:r>
                            <w:r w:rsidRPr="005A23F7">
                              <w:rPr>
                                <w:sz w:val="20"/>
                              </w:rPr>
                              <w:t xml:space="preserve"> et ne </w:t>
                            </w:r>
                            <w:r w:rsidR="005A23F7" w:rsidRPr="005A23F7">
                              <w:rPr>
                                <w:sz w:val="20"/>
                              </w:rPr>
                              <w:t>dépassera</w:t>
                            </w:r>
                            <w:r w:rsidRPr="005A23F7">
                              <w:rPr>
                                <w:sz w:val="20"/>
                              </w:rPr>
                              <w:t xml:space="preserve"> jamais 2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9454" id="Zone de texte 15" o:spid="_x0000_s1027" type="#_x0000_t202" style="position:absolute;left:0;text-align:left;margin-left:284.4pt;margin-top:335.8pt;width:228.9pt;height:6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" fillcolor="white [3201]" stroked="f" strokeweight=".5pt">
                <v:textbox>
                  <w:txbxContent>
                    <w:p w:rsidR="00602AB8" w:rsidRPr="005A23F7" w:rsidRDefault="00602AB8" w:rsidP="00602AB8">
                      <w:pPr>
                        <w:jc w:val="center"/>
                        <w:rPr>
                          <w:sz w:val="20"/>
                        </w:rPr>
                      </w:pPr>
                      <w:r w:rsidRPr="005A23F7">
                        <w:rPr>
                          <w:sz w:val="20"/>
                        </w:rPr>
                        <w:t xml:space="preserve">Permet d’annoncer que l’on </w:t>
                      </w:r>
                      <w:r w:rsidRPr="005A23F7">
                        <w:rPr>
                          <w:sz w:val="20"/>
                        </w:rPr>
                        <w:t>souhaite</w:t>
                      </w:r>
                      <w:bookmarkStart w:id="1" w:name="_GoBack"/>
                      <w:bookmarkEnd w:id="1"/>
                      <w:r w:rsidRPr="005A23F7">
                        <w:rPr>
                          <w:sz w:val="20"/>
                        </w:rPr>
                        <w:t xml:space="preserve"> travailler dans la gamme 2g. On choisit cette gamme car l’accélération à détecter n’est pas très </w:t>
                      </w:r>
                      <w:r w:rsidR="005A23F7" w:rsidRPr="005A23F7">
                        <w:rPr>
                          <w:sz w:val="20"/>
                        </w:rPr>
                        <w:t>importante</w:t>
                      </w:r>
                      <w:r w:rsidRPr="005A23F7">
                        <w:rPr>
                          <w:sz w:val="20"/>
                        </w:rPr>
                        <w:t xml:space="preserve"> et ne </w:t>
                      </w:r>
                      <w:r w:rsidR="005A23F7" w:rsidRPr="005A23F7">
                        <w:rPr>
                          <w:sz w:val="20"/>
                        </w:rPr>
                        <w:t>dépassera</w:t>
                      </w:r>
                      <w:r w:rsidRPr="005A23F7">
                        <w:rPr>
                          <w:sz w:val="20"/>
                        </w:rPr>
                        <w:t xml:space="preserve"> jamais 2 g</w:t>
                      </w:r>
                    </w:p>
                  </w:txbxContent>
                </v:textbox>
              </v:shape>
            </w:pict>
          </mc:Fallback>
        </mc:AlternateContent>
      </w:r>
      <w:r w:rsidR="00602AB8">
        <w:rPr>
          <w:noProof/>
        </w:rPr>
        <mc:AlternateContent>
          <mc:Choice Requires="wps">
            <w:drawing>
              <wp:anchor distT="0" distB="0" distL="114300" distR="114300" simplePos="0" relativeHeight="251672576" behindDoc="0" locked="0" layoutInCell="1" allowOverlap="1" wp14:anchorId="3281A3BC" wp14:editId="3273320C">
                <wp:simplePos x="0" y="0"/>
                <wp:positionH relativeFrom="column">
                  <wp:posOffset>3318521</wp:posOffset>
                </wp:positionH>
                <wp:positionV relativeFrom="paragraph">
                  <wp:posOffset>4342873</wp:posOffset>
                </wp:positionV>
                <wp:extent cx="189781" cy="595222"/>
                <wp:effectExtent l="0" t="0" r="58420" b="14605"/>
                <wp:wrapNone/>
                <wp:docPr id="14" name="Accolade fermante 14"/>
                <wp:cNvGraphicFramePr/>
                <a:graphic xmlns:a="http://schemas.openxmlformats.org/drawingml/2006/main">
                  <a:graphicData uri="http://schemas.microsoft.com/office/word/2010/wordprocessingShape">
                    <wps:wsp>
                      <wps:cNvSpPr/>
                      <wps:spPr>
                        <a:xfrm>
                          <a:off x="0" y="0"/>
                          <a:ext cx="189781" cy="595222"/>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59196" id="Accolade fermante 14" o:spid="_x0000_s1026" type="#_x0000_t88" style="position:absolute;margin-left:261.3pt;margin-top:341.95pt;width:14.95pt;height:4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" adj="574" strokecolor="black [3213]" strokeweight="1pt">
                <v:stroke joinstyle="miter"/>
              </v:shape>
            </w:pict>
          </mc:Fallback>
        </mc:AlternateContent>
      </w:r>
      <w:r w:rsidR="00602AB8">
        <w:rPr>
          <w:noProof/>
        </w:rPr>
        <mc:AlternateContent>
          <mc:Choice Requires="wps">
            <w:drawing>
              <wp:anchor distT="0" distB="0" distL="114300" distR="114300" simplePos="0" relativeHeight="251670528" behindDoc="0" locked="0" layoutInCell="1" allowOverlap="1" wp14:anchorId="1CB3437B" wp14:editId="24307890">
                <wp:simplePos x="0" y="0"/>
                <wp:positionH relativeFrom="column">
                  <wp:posOffset>4759133</wp:posOffset>
                </wp:positionH>
                <wp:positionV relativeFrom="paragraph">
                  <wp:posOffset>5041612</wp:posOffset>
                </wp:positionV>
                <wp:extent cx="1690778" cy="319178"/>
                <wp:effectExtent l="0" t="0" r="5080" b="5080"/>
                <wp:wrapNone/>
                <wp:docPr id="13" name="Zone de texte 13"/>
                <wp:cNvGraphicFramePr/>
                <a:graphic xmlns:a="http://schemas.openxmlformats.org/drawingml/2006/main">
                  <a:graphicData uri="http://schemas.microsoft.com/office/word/2010/wordprocessingShape">
                    <wps:wsp>
                      <wps:cNvSpPr txBox="1"/>
                      <wps:spPr>
                        <a:xfrm>
                          <a:off x="0" y="0"/>
                          <a:ext cx="1690778" cy="319178"/>
                        </a:xfrm>
                        <a:prstGeom prst="rect">
                          <a:avLst/>
                        </a:prstGeom>
                        <a:solidFill>
                          <a:schemeClr val="lt1"/>
                        </a:solidFill>
                        <a:ln w="6350">
                          <a:noFill/>
                        </a:ln>
                      </wps:spPr>
                      <wps:txbx>
                        <w:txbxContent>
                          <w:p w:rsidR="00602AB8" w:rsidRDefault="00602AB8" w:rsidP="00602AB8">
                            <w:pPr>
                              <w:jc w:val="center"/>
                            </w:pPr>
                            <w:r>
                              <w:t>Chargement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437B" id="Zone de texte 13" o:spid="_x0000_s1028" type="#_x0000_t202" style="position:absolute;left:0;text-align:left;margin-left:374.75pt;margin-top:397pt;width:133.15pt;height:2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" fillcolor="white [3201]" stroked="f" strokeweight=".5pt">
                <v:textbox>
                  <w:txbxContent>
                    <w:p w:rsidR="00602AB8" w:rsidRDefault="00602AB8" w:rsidP="00602AB8">
                      <w:pPr>
                        <w:jc w:val="center"/>
                      </w:pPr>
                      <w:r>
                        <w:t>Chargement des données</w:t>
                      </w:r>
                    </w:p>
                  </w:txbxContent>
                </v:textbox>
              </v:shape>
            </w:pict>
          </mc:Fallback>
        </mc:AlternateContent>
      </w:r>
      <w:r w:rsidR="00602AB8">
        <w:rPr>
          <w:noProof/>
        </w:rPr>
        <mc:AlternateContent>
          <mc:Choice Requires="wps">
            <w:drawing>
              <wp:anchor distT="0" distB="0" distL="114300" distR="114300" simplePos="0" relativeHeight="251675135" behindDoc="0" locked="0" layoutInCell="1" allowOverlap="1" wp14:anchorId="0CA80F10" wp14:editId="26569FB2">
                <wp:simplePos x="0" y="0"/>
                <wp:positionH relativeFrom="column">
                  <wp:posOffset>4482776</wp:posOffset>
                </wp:positionH>
                <wp:positionV relativeFrom="paragraph">
                  <wp:posOffset>4989771</wp:posOffset>
                </wp:positionV>
                <wp:extent cx="154197" cy="413577"/>
                <wp:effectExtent l="0" t="0" r="36830" b="24765"/>
                <wp:wrapNone/>
                <wp:docPr id="12" name="Accolade fermante 12"/>
                <wp:cNvGraphicFramePr/>
                <a:graphic xmlns:a="http://schemas.openxmlformats.org/drawingml/2006/main">
                  <a:graphicData uri="http://schemas.microsoft.com/office/word/2010/wordprocessingShape">
                    <wps:wsp>
                      <wps:cNvSpPr/>
                      <wps:spPr>
                        <a:xfrm>
                          <a:off x="0" y="0"/>
                          <a:ext cx="154197" cy="413577"/>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1E4C" id="Accolade fermante 12" o:spid="_x0000_s1026" type="#_x0000_t88" style="position:absolute;margin-left:352.95pt;margin-top:392.9pt;width:12.15pt;height:32.55pt;z-index:251675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" adj="671" strokecolor="black [3213]" strokeweight="1pt">
                <v:stroke joinstyle="miter"/>
              </v:shape>
            </w:pict>
          </mc:Fallback>
        </mc:AlternateContent>
      </w:r>
      <w:r w:rsidR="00602AB8">
        <w:rPr>
          <w:noProof/>
        </w:rPr>
        <mc:AlternateContent>
          <mc:Choice Requires="wps">
            <w:drawing>
              <wp:anchor distT="0" distB="0" distL="114300" distR="114300" simplePos="0" relativeHeight="251666432" behindDoc="0" locked="0" layoutInCell="1" allowOverlap="1" wp14:anchorId="52CDD34E" wp14:editId="3D3049E7">
                <wp:simplePos x="0" y="0"/>
                <wp:positionH relativeFrom="column">
                  <wp:posOffset>4068469</wp:posOffset>
                </wp:positionH>
                <wp:positionV relativeFrom="paragraph">
                  <wp:posOffset>3893964</wp:posOffset>
                </wp:positionV>
                <wp:extent cx="1414420" cy="319178"/>
                <wp:effectExtent l="0" t="0" r="0" b="5080"/>
                <wp:wrapNone/>
                <wp:docPr id="11" name="Zone de texte 11"/>
                <wp:cNvGraphicFramePr/>
                <a:graphic xmlns:a="http://schemas.openxmlformats.org/drawingml/2006/main">
                  <a:graphicData uri="http://schemas.microsoft.com/office/word/2010/wordprocessingShape">
                    <wps:wsp>
                      <wps:cNvSpPr txBox="1"/>
                      <wps:spPr>
                        <a:xfrm>
                          <a:off x="0" y="0"/>
                          <a:ext cx="1414420" cy="319178"/>
                        </a:xfrm>
                        <a:prstGeom prst="rect">
                          <a:avLst/>
                        </a:prstGeom>
                        <a:solidFill>
                          <a:schemeClr val="lt1"/>
                        </a:solidFill>
                        <a:ln w="6350">
                          <a:noFill/>
                        </a:ln>
                      </wps:spPr>
                      <wps:txbx>
                        <w:txbxContent>
                          <w:p w:rsidR="00602AB8" w:rsidRDefault="00602AB8" w:rsidP="00602AB8">
                            <w:pPr>
                              <w:jc w:val="center"/>
                            </w:pPr>
                            <w:r>
                              <w:t>Lecture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D34E" id="Zone de texte 11" o:spid="_x0000_s1029" type="#_x0000_t202" style="position:absolute;left:0;text-align:left;margin-left:320.35pt;margin-top:306.6pt;width:111.35pt;height: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" fillcolor="white [3201]" stroked="f" strokeweight=".5pt">
                <v:textbox>
                  <w:txbxContent>
                    <w:p w:rsidR="00602AB8" w:rsidRDefault="00602AB8" w:rsidP="00602AB8">
                      <w:pPr>
                        <w:jc w:val="center"/>
                      </w:pPr>
                      <w:r>
                        <w:t>Lecture des données</w:t>
                      </w:r>
                    </w:p>
                  </w:txbxContent>
                </v:textbox>
              </v:shape>
            </w:pict>
          </mc:Fallback>
        </mc:AlternateContent>
      </w:r>
      <w:r w:rsidR="00602AB8">
        <w:rPr>
          <w:noProof/>
        </w:rPr>
        <mc:AlternateContent>
          <mc:Choice Requires="wps">
            <w:drawing>
              <wp:anchor distT="0" distB="0" distL="114300" distR="114300" simplePos="0" relativeHeight="251675648" behindDoc="0" locked="0" layoutInCell="1" allowOverlap="1" wp14:anchorId="50AB2604" wp14:editId="50DE5153">
                <wp:simplePos x="0" y="0"/>
                <wp:positionH relativeFrom="column">
                  <wp:posOffset>3732590</wp:posOffset>
                </wp:positionH>
                <wp:positionV relativeFrom="paragraph">
                  <wp:posOffset>3756278</wp:posOffset>
                </wp:positionV>
                <wp:extent cx="171821" cy="586188"/>
                <wp:effectExtent l="0" t="0" r="57150" b="23495"/>
                <wp:wrapNone/>
                <wp:docPr id="10" name="Accolade fermante 10"/>
                <wp:cNvGraphicFramePr/>
                <a:graphic xmlns:a="http://schemas.openxmlformats.org/drawingml/2006/main">
                  <a:graphicData uri="http://schemas.microsoft.com/office/word/2010/wordprocessingShape">
                    <wps:wsp>
                      <wps:cNvSpPr/>
                      <wps:spPr>
                        <a:xfrm>
                          <a:off x="0" y="0"/>
                          <a:ext cx="171821" cy="586188"/>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C87DC" id="Accolade fermante 10" o:spid="_x0000_s1026" type="#_x0000_t88" style="position:absolute;margin-left:293.9pt;margin-top:295.75pt;width:13.55pt;height:4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" adj="528" strokecolor="black [3213]" strokeweight="1pt">
                <v:stroke joinstyle="miter"/>
              </v:shape>
            </w:pict>
          </mc:Fallback>
        </mc:AlternateContent>
      </w:r>
      <w:r w:rsidR="00602AB8">
        <w:rPr>
          <w:noProof/>
        </w:rPr>
        <mc:AlternateContent>
          <mc:Choice Requires="wps">
            <w:drawing>
              <wp:anchor distT="0" distB="0" distL="114300" distR="114300" simplePos="0" relativeHeight="251662336" behindDoc="0" locked="0" layoutInCell="1" allowOverlap="1">
                <wp:simplePos x="0" y="0"/>
                <wp:positionH relativeFrom="column">
                  <wp:posOffset>3895761</wp:posOffset>
                </wp:positionH>
                <wp:positionV relativeFrom="paragraph">
                  <wp:posOffset>2021661</wp:posOffset>
                </wp:positionV>
                <wp:extent cx="1388853" cy="629729"/>
                <wp:effectExtent l="0" t="0" r="1905" b="0"/>
                <wp:wrapNone/>
                <wp:docPr id="8" name="Zone de texte 8"/>
                <wp:cNvGraphicFramePr/>
                <a:graphic xmlns:a="http://schemas.openxmlformats.org/drawingml/2006/main">
                  <a:graphicData uri="http://schemas.microsoft.com/office/word/2010/wordprocessingShape">
                    <wps:wsp>
                      <wps:cNvSpPr txBox="1"/>
                      <wps:spPr>
                        <a:xfrm>
                          <a:off x="0" y="0"/>
                          <a:ext cx="1388853" cy="629729"/>
                        </a:xfrm>
                        <a:prstGeom prst="rect">
                          <a:avLst/>
                        </a:prstGeom>
                        <a:solidFill>
                          <a:schemeClr val="lt1"/>
                        </a:solidFill>
                        <a:ln w="6350">
                          <a:noFill/>
                        </a:ln>
                      </wps:spPr>
                      <wps:txbx>
                        <w:txbxContent>
                          <w:p w:rsidR="00452ACB" w:rsidRDefault="00452ACB" w:rsidP="00602AB8">
                            <w:pPr>
                              <w:jc w:val="center"/>
                            </w:pPr>
                            <w:r>
                              <w:t>Permet de démarrer une communication et de l’initialiser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30" type="#_x0000_t202" style="position:absolute;left:0;text-align:left;margin-left:306.75pt;margin-top:159.2pt;width:109.35pt;height:4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" fillcolor="white [3201]" stroked="f" strokeweight=".5pt">
                <v:textbox>
                  <w:txbxContent>
                    <w:p w:rsidR="00452ACB" w:rsidRDefault="00452ACB" w:rsidP="00602AB8">
                      <w:pPr>
                        <w:jc w:val="center"/>
                      </w:pPr>
                      <w:r>
                        <w:t>Permet de démarrer une communication et de l’initialiser</w:t>
                      </w:r>
                    </w:p>
                  </w:txbxContent>
                </v:textbox>
              </v:shape>
            </w:pict>
          </mc:Fallback>
        </mc:AlternateContent>
      </w:r>
      <w:r w:rsidR="00602AB8">
        <w:rPr>
          <w:noProof/>
        </w:rPr>
        <mc:AlternateContent>
          <mc:Choice Requires="wps">
            <w:drawing>
              <wp:anchor distT="0" distB="0" distL="114300" distR="114300" simplePos="0" relativeHeight="251661312" behindDoc="0" locked="0" layoutInCell="1" allowOverlap="1">
                <wp:simplePos x="0" y="0"/>
                <wp:positionH relativeFrom="column">
                  <wp:posOffset>3568149</wp:posOffset>
                </wp:positionH>
                <wp:positionV relativeFrom="paragraph">
                  <wp:posOffset>1953188</wp:posOffset>
                </wp:positionV>
                <wp:extent cx="94891" cy="776377"/>
                <wp:effectExtent l="0" t="0" r="38735" b="24130"/>
                <wp:wrapNone/>
                <wp:docPr id="7" name="Accolade fermante 7"/>
                <wp:cNvGraphicFramePr/>
                <a:graphic xmlns:a="http://schemas.openxmlformats.org/drawingml/2006/main">
                  <a:graphicData uri="http://schemas.microsoft.com/office/word/2010/wordprocessingShape">
                    <wps:wsp>
                      <wps:cNvSpPr/>
                      <wps:spPr>
                        <a:xfrm>
                          <a:off x="0" y="0"/>
                          <a:ext cx="94891" cy="776377"/>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13DD0" id="Accolade fermante 7" o:spid="_x0000_s1026" type="#_x0000_t88" style="position:absolute;margin-left:280.95pt;margin-top:153.8pt;width:7.45pt;height:6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" adj="220" strokecolor="black [3213]" strokeweight="1pt">
                <v:stroke joinstyle="miter"/>
              </v:shape>
            </w:pict>
          </mc:Fallback>
        </mc:AlternateContent>
      </w:r>
      <w:r w:rsidR="00452ACB">
        <w:rPr>
          <w:noProof/>
        </w:rPr>
        <w:drawing>
          <wp:inline distT="0" distB="0" distL="0" distR="0" wp14:anchorId="7836DBD7" wp14:editId="34B43681">
            <wp:extent cx="3459192" cy="6340298"/>
            <wp:effectExtent l="0" t="0" r="8255"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3087" cy="6365767"/>
                    </a:xfrm>
                    <a:prstGeom prst="rect">
                      <a:avLst/>
                    </a:prstGeom>
                  </pic:spPr>
                </pic:pic>
              </a:graphicData>
            </a:graphic>
          </wp:inline>
        </w:drawing>
      </w:r>
    </w:p>
    <w:p w:rsidR="00D40844" w:rsidRDefault="00D40844" w:rsidP="00D04972">
      <w:pPr>
        <w:pStyle w:val="Paragraphedeliste"/>
        <w:numPr>
          <w:ilvl w:val="0"/>
          <w:numId w:val="2"/>
        </w:numPr>
        <w:rPr>
          <w:noProof/>
        </w:rPr>
      </w:pPr>
      <w:r>
        <w:lastRenderedPageBreak/>
        <w:t>Branchements</w:t>
      </w:r>
    </w:p>
    <w:p w:rsidR="00D40844" w:rsidRDefault="00D40844" w:rsidP="00D40844">
      <w:r>
        <w:rPr>
          <w:noProof/>
        </w:rPr>
        <w:drawing>
          <wp:inline distT="0" distB="0" distL="0" distR="0">
            <wp:extent cx="2143125" cy="259969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41" t="10214" r="15413" b="18296"/>
                    <a:stretch/>
                  </pic:blipFill>
                  <pic:spPr bwMode="auto">
                    <a:xfrm>
                      <a:off x="0" y="0"/>
                      <a:ext cx="2146173" cy="2603387"/>
                    </a:xfrm>
                    <a:prstGeom prst="rect">
                      <a:avLst/>
                    </a:prstGeom>
                    <a:noFill/>
                    <a:ln>
                      <a:noFill/>
                    </a:ln>
                    <a:extLst>
                      <a:ext uri="{53640926-AAD7-44D8-BBD7-CCE9431645EC}">
                        <a14:shadowObscured xmlns:a14="http://schemas.microsoft.com/office/drawing/2010/main"/>
                      </a:ext>
                    </a:extLst>
                  </pic:spPr>
                </pic:pic>
              </a:graphicData>
            </a:graphic>
          </wp:inline>
        </w:drawing>
      </w:r>
    </w:p>
    <w:p w:rsidR="00D40844" w:rsidRDefault="00705DCA" w:rsidP="00D04972">
      <w:pPr>
        <w:pStyle w:val="Paragraphedeliste"/>
        <w:numPr>
          <w:ilvl w:val="0"/>
          <w:numId w:val="2"/>
        </w:numPr>
      </w:pPr>
      <w:r w:rsidRPr="00705DCA">
        <w:rPr>
          <w:noProof/>
        </w:rPr>
        <w:drawing>
          <wp:anchor distT="0" distB="0" distL="114300" distR="114300" simplePos="0" relativeHeight="251659264" behindDoc="1" locked="0" layoutInCell="1" allowOverlap="1" wp14:anchorId="53400BD8">
            <wp:simplePos x="0" y="0"/>
            <wp:positionH relativeFrom="margin">
              <wp:align>center</wp:align>
            </wp:positionH>
            <wp:positionV relativeFrom="paragraph">
              <wp:posOffset>309245</wp:posOffset>
            </wp:positionV>
            <wp:extent cx="7237874" cy="2486025"/>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37874" cy="2486025"/>
                    </a:xfrm>
                    <a:prstGeom prst="rect">
                      <a:avLst/>
                    </a:prstGeom>
                  </pic:spPr>
                </pic:pic>
              </a:graphicData>
            </a:graphic>
            <wp14:sizeRelH relativeFrom="margin">
              <wp14:pctWidth>0</wp14:pctWidth>
            </wp14:sizeRelH>
            <wp14:sizeRelV relativeFrom="margin">
              <wp14:pctHeight>0</wp14:pctHeight>
            </wp14:sizeRelV>
          </wp:anchor>
        </w:drawing>
      </w:r>
      <w:r w:rsidR="00D40844">
        <w:t>Résultat</w:t>
      </w:r>
      <w:r w:rsidR="00670519">
        <w:t xml:space="preserve"> et Problème</w:t>
      </w:r>
    </w:p>
    <w:p w:rsidR="00D40844" w:rsidRDefault="00D40844" w:rsidP="00D40844"/>
    <w:p w:rsidR="00705DCA" w:rsidRDefault="00705DCA" w:rsidP="00D40844"/>
    <w:p w:rsidR="00705DCA" w:rsidRDefault="00705DCA" w:rsidP="00D40844"/>
    <w:p w:rsidR="00705DCA" w:rsidRDefault="00705DCA" w:rsidP="00D40844"/>
    <w:p w:rsidR="00705DCA" w:rsidRDefault="00D04972" w:rsidP="00D40844">
      <w:r>
        <w:rPr>
          <w:noProof/>
        </w:rPr>
        <mc:AlternateContent>
          <mc:Choice Requires="wps">
            <w:drawing>
              <wp:anchor distT="0" distB="0" distL="114300" distR="114300" simplePos="0" relativeHeight="251660288" behindDoc="0" locked="0" layoutInCell="1" allowOverlap="1">
                <wp:simplePos x="0" y="0"/>
                <wp:positionH relativeFrom="column">
                  <wp:posOffset>-778041</wp:posOffset>
                </wp:positionH>
                <wp:positionV relativeFrom="paragraph">
                  <wp:posOffset>243840</wp:posOffset>
                </wp:positionV>
                <wp:extent cx="609600" cy="895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9600" cy="895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F7B8C" id="Rectangle 6" o:spid="_x0000_s1026" style="position:absolute;margin-left:-61.25pt;margin-top:19.2pt;width:48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" filled="f" strokecolor="red" strokeweight="1.5pt"/>
            </w:pict>
          </mc:Fallback>
        </mc:AlternateContent>
      </w:r>
    </w:p>
    <w:p w:rsidR="00705DCA" w:rsidRDefault="00705DCA" w:rsidP="00D40844"/>
    <w:p w:rsidR="00705DCA" w:rsidRDefault="00705DCA" w:rsidP="00D40844"/>
    <w:p w:rsidR="00705DCA" w:rsidRDefault="00705DCA" w:rsidP="00D40844"/>
    <w:p w:rsidR="00705DCA" w:rsidRDefault="00705DCA" w:rsidP="00D40844"/>
    <w:p w:rsidR="00705DCA" w:rsidRDefault="00705DCA" w:rsidP="00D40844"/>
    <w:p w:rsidR="004851CB" w:rsidRDefault="00705DCA" w:rsidP="00D40844">
      <w:r>
        <w:t>On réussi</w:t>
      </w:r>
      <w:r w:rsidR="00D04972">
        <w:t>t</w:t>
      </w:r>
      <w:r>
        <w:t xml:space="preserve"> à détecter une accélération lorsqu’on déplace </w:t>
      </w:r>
      <w:r w:rsidR="00D04972">
        <w:t>la carte Arduino mais on obtient uniquement les valeurs 0, 1 et -1. Or on aurait besoin de valeurs intermédiaires pour la suite.</w:t>
      </w:r>
    </w:p>
    <w:p w:rsidR="00452ACB" w:rsidRDefault="00452ACB" w:rsidP="00D40844"/>
    <w:p w:rsidR="004851CB" w:rsidRDefault="004851CB" w:rsidP="004851CB">
      <w:pPr>
        <w:pStyle w:val="Paragraphedeliste"/>
        <w:numPr>
          <w:ilvl w:val="0"/>
          <w:numId w:val="2"/>
        </w:numPr>
      </w:pPr>
      <w:r>
        <w:t>Prochaine séance</w:t>
      </w:r>
    </w:p>
    <w:p w:rsidR="004851CB" w:rsidRDefault="004851CB" w:rsidP="004851CB">
      <w:pPr>
        <w:ind w:left="360"/>
      </w:pPr>
      <w:r>
        <w:t>Résolution du problème</w:t>
      </w:r>
    </w:p>
    <w:p w:rsidR="004851CB" w:rsidRDefault="004851CB" w:rsidP="004851CB">
      <w:pPr>
        <w:ind w:left="360"/>
      </w:pPr>
      <w:r>
        <w:t>Traitement des résultats pour allumer une LED en fonction de ceux-ci</w:t>
      </w:r>
    </w:p>
    <w:p w:rsidR="004851CB" w:rsidRDefault="004851CB" w:rsidP="004851CB">
      <w:pPr>
        <w:ind w:left="360"/>
      </w:pPr>
      <w:r>
        <w:t>Tests de mesures dans différentes situations pour simuler une utilisation</w:t>
      </w:r>
    </w:p>
    <w:sectPr w:rsidR="004851C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070" w:rsidRDefault="00D15070" w:rsidP="00E21FA9">
      <w:pPr>
        <w:spacing w:after="0" w:line="240" w:lineRule="auto"/>
      </w:pPr>
      <w:r>
        <w:separator/>
      </w:r>
    </w:p>
  </w:endnote>
  <w:endnote w:type="continuationSeparator" w:id="0">
    <w:p w:rsidR="00D15070" w:rsidRDefault="00D15070" w:rsidP="00E2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070" w:rsidRDefault="00D15070" w:rsidP="00E21FA9">
      <w:pPr>
        <w:spacing w:after="0" w:line="240" w:lineRule="auto"/>
      </w:pPr>
      <w:r>
        <w:separator/>
      </w:r>
    </w:p>
  </w:footnote>
  <w:footnote w:type="continuationSeparator" w:id="0">
    <w:p w:rsidR="00D15070" w:rsidRDefault="00D15070" w:rsidP="00E21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FA9" w:rsidRDefault="00E21FA9">
    <w:pPr>
      <w:pStyle w:val="En-tte"/>
    </w:pPr>
    <w:r>
      <w:t>MASSON Paul</w:t>
    </w:r>
    <w:r>
      <w:ptab w:relativeTo="margin" w:alignment="center" w:leader="none"/>
    </w:r>
    <w:r>
      <w:t>Projet Arduino</w:t>
    </w:r>
    <w:r>
      <w:ptab w:relativeTo="margin" w:alignment="right" w:leader="none"/>
    </w:r>
    <w:r>
      <w:t>17/12/2018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742A"/>
    <w:multiLevelType w:val="hybridMultilevel"/>
    <w:tmpl w:val="3A8C9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B67ADD"/>
    <w:multiLevelType w:val="hybridMultilevel"/>
    <w:tmpl w:val="7D1C213C"/>
    <w:lvl w:ilvl="0" w:tplc="F0348C2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19"/>
    <w:rsid w:val="00181933"/>
    <w:rsid w:val="001C1419"/>
    <w:rsid w:val="00204CB5"/>
    <w:rsid w:val="002B0FEB"/>
    <w:rsid w:val="00323C17"/>
    <w:rsid w:val="00452ACB"/>
    <w:rsid w:val="004851CB"/>
    <w:rsid w:val="00595A00"/>
    <w:rsid w:val="005A23F7"/>
    <w:rsid w:val="005C5036"/>
    <w:rsid w:val="00602AB8"/>
    <w:rsid w:val="00670519"/>
    <w:rsid w:val="00705DCA"/>
    <w:rsid w:val="00896C8B"/>
    <w:rsid w:val="00896CCE"/>
    <w:rsid w:val="008A5D55"/>
    <w:rsid w:val="009B4A16"/>
    <w:rsid w:val="00B0494B"/>
    <w:rsid w:val="00C6439A"/>
    <w:rsid w:val="00D04972"/>
    <w:rsid w:val="00D15070"/>
    <w:rsid w:val="00D40844"/>
    <w:rsid w:val="00E21FA9"/>
    <w:rsid w:val="00E8256D"/>
    <w:rsid w:val="00F77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857D4-2326-4D65-98E8-46843C7A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419"/>
    <w:pPr>
      <w:ind w:left="720"/>
      <w:contextualSpacing/>
    </w:pPr>
  </w:style>
  <w:style w:type="paragraph" w:styleId="En-tte">
    <w:name w:val="header"/>
    <w:basedOn w:val="Normal"/>
    <w:link w:val="En-tteCar"/>
    <w:uiPriority w:val="99"/>
    <w:unhideWhenUsed/>
    <w:rsid w:val="00E21FA9"/>
    <w:pPr>
      <w:tabs>
        <w:tab w:val="center" w:pos="4536"/>
        <w:tab w:val="right" w:pos="9072"/>
      </w:tabs>
      <w:spacing w:after="0" w:line="240" w:lineRule="auto"/>
    </w:pPr>
  </w:style>
  <w:style w:type="character" w:customStyle="1" w:styleId="En-tteCar">
    <w:name w:val="En-tête Car"/>
    <w:basedOn w:val="Policepardfaut"/>
    <w:link w:val="En-tte"/>
    <w:uiPriority w:val="99"/>
    <w:rsid w:val="00E21FA9"/>
  </w:style>
  <w:style w:type="paragraph" w:styleId="Pieddepage">
    <w:name w:val="footer"/>
    <w:basedOn w:val="Normal"/>
    <w:link w:val="PieddepageCar"/>
    <w:uiPriority w:val="99"/>
    <w:unhideWhenUsed/>
    <w:rsid w:val="00E21F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1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233</Words>
  <Characters>1283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17</cp:revision>
  <dcterms:created xsi:type="dcterms:W3CDTF">2018-12-17T08:57:00Z</dcterms:created>
  <dcterms:modified xsi:type="dcterms:W3CDTF">2018-12-17T18:40:00Z</dcterms:modified>
</cp:coreProperties>
</file>