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 xml:space="preserve">Marca: </w:t>
      </w:r>
      <w:proofErr w:type="spellStart"/>
      <w:r w:rsidRPr="00EE2349">
        <w:rPr>
          <w:lang w:val="es-MX"/>
        </w:rPr>
        <w:t>HandiWorks</w:t>
      </w:r>
      <w:proofErr w:type="spellEnd"/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1957FF08" w14:textId="77777777" w:rsidR="00906F27" w:rsidRDefault="00906F27" w:rsidP="00545C5A">
      <w:pPr>
        <w:rPr>
          <w:lang w:val="es-MX"/>
        </w:rPr>
      </w:pPr>
    </w:p>
    <w:p w14:paraId="4F8D43FC" w14:textId="076A700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1E40F0B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>.- 4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 xml:space="preserve">Tipo: Hembra </w:t>
      </w:r>
      <w:proofErr w:type="spellStart"/>
      <w:r>
        <w:rPr>
          <w:lang w:val="es-MX"/>
        </w:rPr>
        <w:t>hembra</w:t>
      </w:r>
      <w:proofErr w:type="spellEnd"/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4DEDD892" w14:textId="77777777" w:rsidR="00BF60C4" w:rsidRDefault="00BF60C4" w:rsidP="00545C5A">
      <w:pPr>
        <w:rPr>
          <w:b/>
          <w:bCs/>
          <w:lang w:val="es-MX"/>
        </w:rPr>
        <w:sectPr w:rsidR="00BF60C4" w:rsidSect="00BF60C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695D66" w14:textId="5717FA65" w:rsidR="00390DD1" w:rsidRDefault="00390DD1" w:rsidP="00545C5A">
      <w:pPr>
        <w:rPr>
          <w:b/>
          <w:bCs/>
          <w:lang w:val="es-MX"/>
        </w:rPr>
      </w:pPr>
    </w:p>
    <w:p w14:paraId="0F598B02" w14:textId="1612D0CA" w:rsidR="00BF60C4" w:rsidRPr="006533F5" w:rsidRDefault="00950E06" w:rsidP="00BF60C4">
      <w:pPr>
        <w:pStyle w:val="ListParagraph"/>
        <w:numPr>
          <w:ilvl w:val="0"/>
          <w:numId w:val="13"/>
        </w:numPr>
        <w:jc w:val="both"/>
        <w:rPr>
          <w:lang w:val="es-MX"/>
        </w:rPr>
      </w:pPr>
      <w:r w:rsidRPr="006533F5">
        <w:rPr>
          <w:b/>
          <w:bCs/>
          <w:lang w:val="es-MX"/>
        </w:rPr>
        <w:t xml:space="preserve">ENSAMBLAR </w:t>
      </w:r>
      <w:r w:rsidR="00A15C6C" w:rsidRPr="006533F5">
        <w:rPr>
          <w:b/>
          <w:bCs/>
          <w:lang w:val="es-MX"/>
        </w:rPr>
        <w:t>CAJA</w:t>
      </w:r>
    </w:p>
    <w:p w14:paraId="619CAA03" w14:textId="29B2E856" w:rsidR="00010BD3" w:rsidRDefault="00F1084E" w:rsidP="001F4918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>
        <w:rPr>
          <w:lang w:val="es-MX"/>
        </w:rPr>
        <w:t>ELEMENTOS DESMONTABLES</w:t>
      </w:r>
      <w:r w:rsidR="00254F8F">
        <w:rPr>
          <w:lang w:val="es-MX"/>
        </w:rPr>
        <w:t xml:space="preserve"> (Pegamento Blanco)</w:t>
      </w:r>
    </w:p>
    <w:p w14:paraId="399D5B98" w14:textId="77777777" w:rsidR="006533F5" w:rsidRDefault="006533F5" w:rsidP="006533F5">
      <w:pPr>
        <w:pStyle w:val="ListParagraph"/>
        <w:ind w:left="360"/>
        <w:rPr>
          <w:lang w:val="es-MX"/>
        </w:rPr>
      </w:pPr>
      <w:r>
        <w:rPr>
          <w:lang w:val="es-MX"/>
        </w:rPr>
        <w:t xml:space="preserve">Tener cuidado de colocar el pegamento en el lado correcto de las piezas para que queden pegadas exactamente igual a las </w:t>
      </w:r>
      <w:proofErr w:type="spellStart"/>
      <w:r>
        <w:rPr>
          <w:lang w:val="es-MX"/>
        </w:rPr>
        <w:t>imagenes</w:t>
      </w:r>
      <w:proofErr w:type="spellEnd"/>
    </w:p>
    <w:p w14:paraId="64CF9F32" w14:textId="77777777" w:rsidR="006533F5" w:rsidRPr="00254F8F" w:rsidRDefault="006533F5" w:rsidP="006533F5">
      <w:pPr>
        <w:pStyle w:val="ListParagraph"/>
        <w:ind w:left="360"/>
        <w:rPr>
          <w:lang w:val="es-MX"/>
        </w:rPr>
      </w:pPr>
      <w:r>
        <w:rPr>
          <w:lang w:val="es-MX"/>
        </w:rPr>
        <w:t xml:space="preserve">Colocar pegamento en las piezas de manera que no queden excesos en los huecos (si aplica) que impidan posteriormente el montaje de las piezas </w:t>
      </w:r>
    </w:p>
    <w:p w14:paraId="0C1B3E39" w14:textId="77777777" w:rsidR="006533F5" w:rsidRDefault="006533F5" w:rsidP="006533F5">
      <w:pPr>
        <w:pStyle w:val="ListParagraph"/>
        <w:ind w:left="360"/>
        <w:jc w:val="both"/>
        <w:rPr>
          <w:lang w:val="es-MX"/>
        </w:rPr>
      </w:pPr>
      <w:r>
        <w:rPr>
          <w:lang w:val="es-MX"/>
        </w:rPr>
        <w:t>PRIMEAR las zonas a pegar con pegamento blanco para une pegado más rápido</w:t>
      </w:r>
    </w:p>
    <w:p w14:paraId="4F87F51F" w14:textId="5F438285" w:rsidR="006533F5" w:rsidRPr="00F96323" w:rsidRDefault="006533F5" w:rsidP="006533F5">
      <w:pPr>
        <w:pStyle w:val="ListParagraph"/>
        <w:ind w:left="360"/>
        <w:jc w:val="both"/>
        <w:rPr>
          <w:lang w:val="es-MX"/>
        </w:rPr>
      </w:pPr>
      <w:r>
        <w:rPr>
          <w:lang w:val="es-MX"/>
        </w:rPr>
        <w:t xml:space="preserve">Mantener las piezas pegadas con pegamento blanco </w:t>
      </w:r>
      <w:r w:rsidRPr="00BF60C4">
        <w:rPr>
          <w:lang w:val="es-MX"/>
        </w:rPr>
        <w:t>aplasta</w:t>
      </w:r>
      <w:r>
        <w:rPr>
          <w:lang w:val="es-MX"/>
        </w:rPr>
        <w:t>das bajo presión</w:t>
      </w:r>
      <w:r w:rsidRPr="00BF60C4">
        <w:rPr>
          <w:lang w:val="es-MX"/>
        </w:rPr>
        <w:t xml:space="preserve"> (</w:t>
      </w:r>
      <w:r>
        <w:rPr>
          <w:lang w:val="es-MX"/>
        </w:rPr>
        <w:t>removiendo cualquier exceso</w:t>
      </w:r>
      <w:r w:rsidRPr="00BF60C4">
        <w:rPr>
          <w:lang w:val="es-MX"/>
        </w:rPr>
        <w:t>) durante 10 minutos</w:t>
      </w:r>
    </w:p>
    <w:p w14:paraId="507AD8AF" w14:textId="54EBE3C2" w:rsidR="00010BD3" w:rsidRDefault="001F4918" w:rsidP="001F491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 Pegar </w:t>
      </w:r>
      <w:proofErr w:type="spellStart"/>
      <w:r w:rsidR="00796F3D">
        <w:rPr>
          <w:lang w:val="es-MX"/>
        </w:rPr>
        <w:t>S</w:t>
      </w:r>
      <w:r w:rsidR="00010BD3" w:rsidRPr="00F96323">
        <w:rPr>
          <w:lang w:val="es-MX"/>
        </w:rPr>
        <w:t>hapedBase</w:t>
      </w:r>
      <w:proofErr w:type="spellEnd"/>
      <w:r w:rsidR="00010BD3" w:rsidRPr="00F96323">
        <w:rPr>
          <w:lang w:val="es-MX"/>
        </w:rPr>
        <w:t xml:space="preserve"> con </w:t>
      </w:r>
      <w:proofErr w:type="spellStart"/>
      <w:r w:rsidR="00796F3D">
        <w:rPr>
          <w:lang w:val="es-MX"/>
        </w:rPr>
        <w:t>B</w:t>
      </w:r>
      <w:r w:rsidR="00010BD3" w:rsidRPr="00F96323">
        <w:rPr>
          <w:lang w:val="es-MX"/>
        </w:rPr>
        <w:t>areBase</w:t>
      </w:r>
      <w:proofErr w:type="spellEnd"/>
    </w:p>
    <w:p w14:paraId="788D5D3E" w14:textId="032B508D" w:rsidR="00DB2F25" w:rsidRPr="00F96323" w:rsidRDefault="00DB2F25" w:rsidP="00DB2F25">
      <w:pPr>
        <w:pStyle w:val="ListParagraph"/>
        <w:ind w:left="1224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FBDEFF0" wp14:editId="15AB6DA3">
            <wp:extent cx="829994" cy="69166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660" cy="7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9EB" w14:textId="140EE313" w:rsidR="00744852" w:rsidRDefault="0092687E" w:rsidP="00255B10">
      <w:pPr>
        <w:pStyle w:val="ListParagraph"/>
        <w:numPr>
          <w:ilvl w:val="2"/>
          <w:numId w:val="13"/>
        </w:numPr>
      </w:pPr>
      <w:r>
        <w:t xml:space="preserve"> </w:t>
      </w:r>
      <w:proofErr w:type="spellStart"/>
      <w:r w:rsidR="00255B10">
        <w:t>P</w:t>
      </w:r>
      <w:r w:rsidR="00744852" w:rsidRPr="00875C9E">
        <w:t>egar</w:t>
      </w:r>
      <w:proofErr w:type="spellEnd"/>
      <w:r w:rsidR="00744852" w:rsidRPr="00875C9E">
        <w:t xml:space="preserve"> conjunto </w:t>
      </w:r>
      <w:proofErr w:type="spellStart"/>
      <w:r w:rsidR="00744852" w:rsidRPr="00875C9E">
        <w:t>BoardBase</w:t>
      </w:r>
      <w:proofErr w:type="spellEnd"/>
      <w:r w:rsidR="00875C9E" w:rsidRPr="00875C9E">
        <w:t xml:space="preserve"> Bottom, Middle, To</w:t>
      </w:r>
      <w:r w:rsidR="00875C9E">
        <w:t>p</w:t>
      </w:r>
    </w:p>
    <w:p w14:paraId="1A2A1B22" w14:textId="46F350B0" w:rsidR="00A95290" w:rsidRDefault="005A756E" w:rsidP="00A95290">
      <w:pPr>
        <w:pStyle w:val="ListParagraph"/>
        <w:ind w:left="1224"/>
      </w:pPr>
      <w:r>
        <w:rPr>
          <w:noProof/>
        </w:rPr>
        <w:drawing>
          <wp:inline distT="0" distB="0" distL="0" distR="0" wp14:anchorId="2FA178FA" wp14:editId="3B07172F">
            <wp:extent cx="872067" cy="1256549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4899" cy="12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E18" w:rsidRPr="00955E18">
        <w:rPr>
          <w:noProof/>
        </w:rPr>
        <w:t xml:space="preserve"> </w:t>
      </w:r>
      <w:r w:rsidR="00955E18">
        <w:rPr>
          <w:noProof/>
        </w:rPr>
        <w:drawing>
          <wp:inline distT="0" distB="0" distL="0" distR="0" wp14:anchorId="75CB177E" wp14:editId="05762437">
            <wp:extent cx="1439333" cy="1233359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62" cy="12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3E1" w14:textId="79773FAB" w:rsidR="009A65A1" w:rsidRPr="007B2041" w:rsidRDefault="009A65A1" w:rsidP="007B2041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 </w:t>
      </w:r>
      <w:r>
        <w:rPr>
          <w:lang w:val="es-MX"/>
        </w:rPr>
        <w:t>P</w:t>
      </w:r>
      <w:r w:rsidRPr="00F96323">
        <w:rPr>
          <w:lang w:val="es-MX"/>
        </w:rPr>
        <w:t>egar paredes laterales</w:t>
      </w:r>
      <w:r w:rsidR="007B2041">
        <w:rPr>
          <w:lang w:val="es-MX"/>
        </w:rPr>
        <w:t xml:space="preserve"> (</w:t>
      </w:r>
      <w:r w:rsidR="007B2041" w:rsidRPr="007B2041">
        <w:rPr>
          <w:lang w:val="es-MX"/>
        </w:rPr>
        <w:t>poner especial atención en los bordes</w:t>
      </w:r>
      <w:r w:rsidR="007B2041">
        <w:rPr>
          <w:lang w:val="es-MX"/>
        </w:rPr>
        <w:t>/</w:t>
      </w:r>
      <w:r w:rsidR="007B2041" w:rsidRPr="007B2041">
        <w:rPr>
          <w:lang w:val="es-MX"/>
        </w:rPr>
        <w:t>orillas donde irán los tornillos</w:t>
      </w:r>
      <w:r w:rsidR="007B2041">
        <w:rPr>
          <w:lang w:val="es-MX"/>
        </w:rPr>
        <w:t>)</w:t>
      </w:r>
    </w:p>
    <w:p w14:paraId="4D410E8D" w14:textId="7C136170" w:rsidR="00DF5714" w:rsidRPr="00DF5714" w:rsidRDefault="00F1084E" w:rsidP="00DF5714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</w:t>
      </w:r>
      <w:r w:rsidRPr="00F96323">
        <w:rPr>
          <w:lang w:val="es-MX"/>
        </w:rPr>
        <w:t>ADRAR</w:t>
      </w:r>
      <w:r>
        <w:rPr>
          <w:lang w:val="es-MX"/>
        </w:rPr>
        <w:t xml:space="preserve"> ELEMENTOS DESMONTABLES NO ESTRUCTURALES</w:t>
      </w:r>
    </w:p>
    <w:p w14:paraId="19FF395B" w14:textId="5B69906C" w:rsidR="00044437" w:rsidRDefault="00875C9E" w:rsidP="00843DA6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</w:t>
      </w:r>
      <w:r w:rsidR="00843DA6">
        <w:rPr>
          <w:lang w:val="es-MX"/>
        </w:rPr>
        <w:t xml:space="preserve"> </w:t>
      </w:r>
      <w:proofErr w:type="spellStart"/>
      <w:r w:rsidR="00843DA6" w:rsidRPr="00F96323">
        <w:rPr>
          <w:lang w:val="es-MX"/>
        </w:rPr>
        <w:t>Encoder</w:t>
      </w:r>
      <w:proofErr w:type="spellEnd"/>
      <w:r w:rsidR="00843DA6" w:rsidRPr="00F96323">
        <w:rPr>
          <w:lang w:val="es-MX"/>
        </w:rPr>
        <w:t xml:space="preserve"> Base</w:t>
      </w:r>
      <w:r w:rsidR="00843DA6">
        <w:rPr>
          <w:lang w:val="es-MX"/>
        </w:rPr>
        <w:t xml:space="preserve"> y</w:t>
      </w:r>
      <w:r w:rsidRPr="00F96323">
        <w:rPr>
          <w:lang w:val="es-MX"/>
        </w:rPr>
        <w:t xml:space="preserve"> conjunto </w:t>
      </w:r>
      <w:proofErr w:type="spellStart"/>
      <w:r w:rsidRPr="00F96323">
        <w:rPr>
          <w:lang w:val="es-MX"/>
        </w:rPr>
        <w:t>BoardBase</w:t>
      </w:r>
      <w:proofErr w:type="spellEnd"/>
      <w:r w:rsidRPr="00F96323">
        <w:rPr>
          <w:lang w:val="es-MX"/>
        </w:rPr>
        <w:t xml:space="preserve"> </w:t>
      </w:r>
      <w:r w:rsidR="00044437" w:rsidRPr="00F96323">
        <w:rPr>
          <w:lang w:val="es-MX"/>
        </w:rPr>
        <w:t xml:space="preserve">dentro de </w:t>
      </w:r>
      <w:proofErr w:type="spellStart"/>
      <w:r w:rsidR="00044437" w:rsidRPr="00F96323">
        <w:rPr>
          <w:lang w:val="es-MX"/>
        </w:rPr>
        <w:t>shaped</w:t>
      </w:r>
      <w:proofErr w:type="spellEnd"/>
      <w:r w:rsidR="00044437" w:rsidRPr="00F96323">
        <w:rPr>
          <w:lang w:val="es-MX"/>
        </w:rPr>
        <w:t xml:space="preserve"> base</w:t>
      </w:r>
      <w:r w:rsidRPr="00F96323">
        <w:rPr>
          <w:lang w:val="es-MX"/>
        </w:rPr>
        <w:t xml:space="preserve"> y </w:t>
      </w:r>
      <w:r w:rsidR="001741B3">
        <w:rPr>
          <w:lang w:val="es-MX"/>
        </w:rPr>
        <w:t>p</w:t>
      </w:r>
      <w:r w:rsidRPr="00F96323">
        <w:rPr>
          <w:lang w:val="es-MX"/>
        </w:rPr>
        <w:t>roceder a realizar taladros</w:t>
      </w:r>
    </w:p>
    <w:p w14:paraId="3BA164EA" w14:textId="6C8E85CD" w:rsidR="00044437" w:rsidRPr="00665767" w:rsidRDefault="00F1084E" w:rsidP="00665767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PEGAR ELEMENTOS NO DESMONTABLES</w:t>
      </w:r>
      <w:r w:rsidR="00254F8F">
        <w:rPr>
          <w:lang w:val="es-MX"/>
        </w:rPr>
        <w:t xml:space="preserve"> (Super-</w:t>
      </w:r>
      <w:proofErr w:type="spellStart"/>
      <w:r w:rsidR="00254F8F">
        <w:rPr>
          <w:lang w:val="es-MX"/>
        </w:rPr>
        <w:t>Glue</w:t>
      </w:r>
      <w:proofErr w:type="spellEnd"/>
      <w:r w:rsidR="00254F8F">
        <w:rPr>
          <w:lang w:val="es-MX"/>
        </w:rPr>
        <w:t>)</w:t>
      </w:r>
    </w:p>
    <w:p w14:paraId="3A99E29D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Aplicar </w:t>
      </w:r>
      <w:proofErr w:type="spellStart"/>
      <w:r w:rsidRPr="00665767">
        <w:rPr>
          <w:lang w:val="es-MX"/>
        </w:rPr>
        <w:t>super-glue</w:t>
      </w:r>
      <w:proofErr w:type="spellEnd"/>
      <w:r w:rsidRPr="00665767">
        <w:rPr>
          <w:lang w:val="es-MX"/>
        </w:rPr>
        <w:t xml:space="preserve"> en </w:t>
      </w:r>
      <w:proofErr w:type="spellStart"/>
      <w:r w:rsidRPr="00665767">
        <w:rPr>
          <w:lang w:val="es-MX"/>
        </w:rPr>
        <w:t>FrontWall</w:t>
      </w:r>
      <w:proofErr w:type="spellEnd"/>
      <w:r w:rsidRPr="00665767">
        <w:rPr>
          <w:lang w:val="es-MX"/>
        </w:rPr>
        <w:t xml:space="preserve"> en las zonas inferiores y laterales que van a ir pegadas con </w:t>
      </w:r>
      <w:proofErr w:type="spellStart"/>
      <w:r w:rsidRPr="00665767">
        <w:rPr>
          <w:lang w:val="es-MX"/>
        </w:rPr>
        <w:t>ShapedBase</w:t>
      </w:r>
      <w:proofErr w:type="spellEnd"/>
      <w:r w:rsidRPr="00665767">
        <w:rPr>
          <w:lang w:val="es-MX"/>
        </w:rPr>
        <w:t xml:space="preserve"> y </w:t>
      </w:r>
      <w:proofErr w:type="spellStart"/>
      <w:r w:rsidRPr="00665767">
        <w:rPr>
          <w:lang w:val="es-MX"/>
        </w:rPr>
        <w:t>BareBase</w:t>
      </w:r>
      <w:proofErr w:type="spellEnd"/>
      <w:r w:rsidRPr="00665767">
        <w:rPr>
          <w:lang w:val="es-MX"/>
        </w:rPr>
        <w:t xml:space="preserve"> </w:t>
      </w:r>
    </w:p>
    <w:p w14:paraId="3C976D63" w14:textId="75BBE370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Colocar </w:t>
      </w:r>
      <w:proofErr w:type="spellStart"/>
      <w:r w:rsidRPr="00665767">
        <w:rPr>
          <w:lang w:val="es-MX"/>
        </w:rPr>
        <w:t>FrontWall</w:t>
      </w:r>
      <w:proofErr w:type="spellEnd"/>
      <w:r w:rsidRPr="00665767">
        <w:rPr>
          <w:lang w:val="es-MX"/>
        </w:rPr>
        <w:t xml:space="preserve"> lo más perpendicular a </w:t>
      </w:r>
      <w:proofErr w:type="spellStart"/>
      <w:r w:rsidRPr="00665767">
        <w:rPr>
          <w:lang w:val="es-MX"/>
        </w:rPr>
        <w:t>ShapedBase</w:t>
      </w:r>
      <w:proofErr w:type="spellEnd"/>
      <w:r w:rsidRPr="00665767">
        <w:rPr>
          <w:lang w:val="es-MX"/>
        </w:rPr>
        <w:t xml:space="preserve"> como en la imagen </w:t>
      </w:r>
    </w:p>
    <w:p w14:paraId="44112404" w14:textId="133DABF4" w:rsidR="006D4A7C" w:rsidRPr="00665767" w:rsidRDefault="006D4A7C" w:rsidP="006D4A7C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3FFA618B" wp14:editId="2AE6F1C9">
            <wp:extent cx="820615" cy="785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251" cy="8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C54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Mantener </w:t>
      </w:r>
      <w:proofErr w:type="spellStart"/>
      <w:r w:rsidRPr="00665767">
        <w:rPr>
          <w:lang w:val="es-MX"/>
        </w:rPr>
        <w:t>FrontWall</w:t>
      </w:r>
      <w:proofErr w:type="spellEnd"/>
      <w:r w:rsidRPr="00665767">
        <w:rPr>
          <w:lang w:val="es-MX"/>
        </w:rPr>
        <w:t xml:space="preserve"> en posición durante al menos 2 minutos hasta que pegue</w:t>
      </w:r>
    </w:p>
    <w:p w14:paraId="4218F26E" w14:textId="77777777" w:rsidR="00665767" w:rsidRP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Aplicar </w:t>
      </w:r>
      <w:proofErr w:type="spellStart"/>
      <w:r w:rsidRPr="00665767">
        <w:rPr>
          <w:lang w:val="es-MX"/>
        </w:rPr>
        <w:t>super-glue</w:t>
      </w:r>
      <w:proofErr w:type="spellEnd"/>
      <w:r w:rsidRPr="00665767">
        <w:rPr>
          <w:lang w:val="es-MX"/>
        </w:rPr>
        <w:t xml:space="preserve"> en </w:t>
      </w:r>
      <w:proofErr w:type="spellStart"/>
      <w:r w:rsidRPr="00665767">
        <w:rPr>
          <w:lang w:val="es-MX"/>
        </w:rPr>
        <w:t>RearWall</w:t>
      </w:r>
      <w:proofErr w:type="spellEnd"/>
      <w:r w:rsidRPr="00665767">
        <w:rPr>
          <w:lang w:val="es-MX"/>
        </w:rPr>
        <w:t xml:space="preserve"> en las zonas inferiores y laterales que van a ir pegadas con </w:t>
      </w:r>
      <w:proofErr w:type="spellStart"/>
      <w:r w:rsidRPr="00665767">
        <w:rPr>
          <w:lang w:val="es-MX"/>
        </w:rPr>
        <w:t>ShapedBase</w:t>
      </w:r>
      <w:proofErr w:type="spellEnd"/>
      <w:r w:rsidRPr="00665767">
        <w:rPr>
          <w:lang w:val="es-MX"/>
        </w:rPr>
        <w:t xml:space="preserve"> y </w:t>
      </w:r>
      <w:proofErr w:type="spellStart"/>
      <w:r w:rsidRPr="00665767">
        <w:rPr>
          <w:lang w:val="es-MX"/>
        </w:rPr>
        <w:t>BareBase</w:t>
      </w:r>
      <w:proofErr w:type="spellEnd"/>
      <w:r w:rsidRPr="00665767">
        <w:rPr>
          <w:lang w:val="es-MX"/>
        </w:rPr>
        <w:t xml:space="preserve"> </w:t>
      </w:r>
    </w:p>
    <w:p w14:paraId="52193D7A" w14:textId="56C43B07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Colocar </w:t>
      </w:r>
      <w:proofErr w:type="spellStart"/>
      <w:r w:rsidRPr="00665767">
        <w:rPr>
          <w:lang w:val="es-MX"/>
        </w:rPr>
        <w:t>Rear</w:t>
      </w:r>
      <w:proofErr w:type="spellEnd"/>
      <w:r w:rsidRPr="00665767">
        <w:rPr>
          <w:lang w:val="es-MX"/>
        </w:rPr>
        <w:t xml:space="preserve"> lo más perpendicular a </w:t>
      </w:r>
      <w:proofErr w:type="spellStart"/>
      <w:r w:rsidRPr="00665767">
        <w:rPr>
          <w:lang w:val="es-MX"/>
        </w:rPr>
        <w:t>ShapedBase</w:t>
      </w:r>
      <w:proofErr w:type="spellEnd"/>
      <w:r w:rsidRPr="00665767">
        <w:rPr>
          <w:lang w:val="es-MX"/>
        </w:rPr>
        <w:t xml:space="preserve"> como en la imagen</w:t>
      </w:r>
    </w:p>
    <w:p w14:paraId="411965DE" w14:textId="59C8EE1E" w:rsidR="006D4A7C" w:rsidRPr="00665767" w:rsidRDefault="006D4A7C" w:rsidP="006D4A7C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0C63D363" wp14:editId="115742C6">
            <wp:extent cx="826477" cy="790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6173" cy="8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3F8" w14:textId="5F6821FF" w:rsidR="00665767" w:rsidRDefault="00665767" w:rsidP="00665767">
      <w:pPr>
        <w:pStyle w:val="ListParagraph"/>
        <w:numPr>
          <w:ilvl w:val="2"/>
          <w:numId w:val="13"/>
        </w:numPr>
        <w:rPr>
          <w:lang w:val="es-MX"/>
        </w:rPr>
      </w:pPr>
      <w:r w:rsidRPr="00665767">
        <w:rPr>
          <w:lang w:val="es-MX"/>
        </w:rPr>
        <w:t xml:space="preserve">Colocar </w:t>
      </w:r>
      <w:proofErr w:type="spellStart"/>
      <w:r w:rsidRPr="00665767">
        <w:rPr>
          <w:lang w:val="es-MX"/>
        </w:rPr>
        <w:t>Header</w:t>
      </w:r>
      <w:proofErr w:type="spellEnd"/>
      <w:r w:rsidRPr="00665767">
        <w:rPr>
          <w:lang w:val="es-MX"/>
        </w:rPr>
        <w:t xml:space="preserve"> en la posición final y presionar </w:t>
      </w:r>
      <w:proofErr w:type="spellStart"/>
      <w:r w:rsidRPr="00665767">
        <w:rPr>
          <w:lang w:val="es-MX"/>
        </w:rPr>
        <w:t>FronWall</w:t>
      </w:r>
      <w:proofErr w:type="spellEnd"/>
      <w:r w:rsidRPr="00665767">
        <w:rPr>
          <w:lang w:val="es-MX"/>
        </w:rPr>
        <w:t xml:space="preserve"> y </w:t>
      </w:r>
      <w:proofErr w:type="spellStart"/>
      <w:r w:rsidRPr="00665767">
        <w:rPr>
          <w:lang w:val="es-MX"/>
        </w:rPr>
        <w:t>RearWall</w:t>
      </w:r>
      <w:proofErr w:type="spellEnd"/>
      <w:r w:rsidRPr="00665767">
        <w:rPr>
          <w:lang w:val="es-MX"/>
        </w:rPr>
        <w:t xml:space="preserve"> contra él(a manera de que ambas paredes se cierren perpendicular y </w:t>
      </w:r>
      <w:proofErr w:type="spellStart"/>
      <w:r w:rsidRPr="00665767">
        <w:rPr>
          <w:lang w:val="es-MX"/>
        </w:rPr>
        <w:t>hermeticamente</w:t>
      </w:r>
      <w:proofErr w:type="spellEnd"/>
      <w:r w:rsidRPr="00665767">
        <w:rPr>
          <w:lang w:val="es-MX"/>
        </w:rPr>
        <w:t xml:space="preserve"> con </w:t>
      </w:r>
      <w:proofErr w:type="spellStart"/>
      <w:r w:rsidRPr="00665767">
        <w:rPr>
          <w:lang w:val="es-MX"/>
        </w:rPr>
        <w:t>Header</w:t>
      </w:r>
      <w:proofErr w:type="spellEnd"/>
      <w:r w:rsidRPr="00665767">
        <w:rPr>
          <w:lang w:val="es-MX"/>
        </w:rPr>
        <w:t>)</w:t>
      </w:r>
    </w:p>
    <w:p w14:paraId="38ED24C7" w14:textId="56B180D9" w:rsidR="00424C9D" w:rsidRPr="00F96323" w:rsidRDefault="00424C9D" w:rsidP="00424C9D">
      <w:pPr>
        <w:pStyle w:val="ListParagraph"/>
        <w:ind w:left="1224"/>
        <w:rPr>
          <w:lang w:val="es-MX"/>
        </w:rPr>
      </w:pPr>
      <w:r>
        <w:rPr>
          <w:noProof/>
        </w:rPr>
        <w:drawing>
          <wp:inline distT="0" distB="0" distL="0" distR="0" wp14:anchorId="72A8F260" wp14:editId="076284D7">
            <wp:extent cx="857666" cy="7561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981" cy="7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C22" w14:textId="6CFDFD9E" w:rsidR="00F50808" w:rsidRDefault="00F1084E" w:rsidP="002A62EB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TALADRAR ELEMENTOS DESMONTABLES ESTRUCTURALES</w:t>
      </w:r>
    </w:p>
    <w:p w14:paraId="471FA474" w14:textId="69010CDD" w:rsidR="00044437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paredes laterales en posición</w:t>
      </w:r>
    </w:p>
    <w:p w14:paraId="44592C29" w14:textId="48F7C12B" w:rsidR="00AD1E96" w:rsidRPr="00F96323" w:rsidRDefault="00044437" w:rsidP="00F5080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Apretar caja (para que quede herméticamente cerrada) y taladrar (Realizar medidas)</w:t>
      </w:r>
    </w:p>
    <w:p w14:paraId="5952508F" w14:textId="21A9C7B8" w:rsidR="00F50808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</w:t>
      </w:r>
      <w:r w:rsidRPr="00F96323">
        <w:rPr>
          <w:lang w:val="es-MX"/>
        </w:rPr>
        <w:t>TORNILLAR TODOS LOS TALADROS</w:t>
      </w:r>
    </w:p>
    <w:p w14:paraId="73FFD681" w14:textId="64764180" w:rsidR="00AD1E96" w:rsidRPr="00F96323" w:rsidRDefault="00F1084E" w:rsidP="009D5563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R</w:t>
      </w:r>
      <w:r w:rsidRPr="00F96323">
        <w:rPr>
          <w:lang w:val="es-MX"/>
        </w:rPr>
        <w:t>EMOVER</w:t>
      </w:r>
      <w:r>
        <w:rPr>
          <w:lang w:val="es-MX"/>
        </w:rPr>
        <w:t xml:space="preserve"> TODOS LOS TORNILLOS</w:t>
      </w:r>
    </w:p>
    <w:p w14:paraId="60B58DB3" w14:textId="300A0184" w:rsidR="00D14727" w:rsidRDefault="00D14727" w:rsidP="00545C5A">
      <w:pPr>
        <w:rPr>
          <w:lang w:val="es-MX"/>
        </w:rPr>
      </w:pPr>
    </w:p>
    <w:p w14:paraId="0AE8F79A" w14:textId="39486D67" w:rsidR="00D14727" w:rsidRPr="00F96323" w:rsidRDefault="00CA6A05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b/>
          <w:bCs/>
          <w:lang w:val="es-MX"/>
        </w:rPr>
        <w:t>PINTAR</w:t>
      </w:r>
    </w:p>
    <w:p w14:paraId="2FFC0366" w14:textId="7C7F8A45" w:rsidR="00AD1E96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P</w:t>
      </w:r>
      <w:r w:rsidRPr="00F96323">
        <w:rPr>
          <w:lang w:val="es-MX"/>
        </w:rPr>
        <w:t>INTAR LA CAJA</w:t>
      </w:r>
    </w:p>
    <w:p w14:paraId="7FACE816" w14:textId="7D02E914" w:rsidR="00D14727" w:rsidRPr="00F96323" w:rsidRDefault="00F1084E" w:rsidP="006242BF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 xml:space="preserve">PINTAR DISCO </w:t>
      </w:r>
      <w:r>
        <w:rPr>
          <w:lang w:val="es-MX"/>
        </w:rPr>
        <w:t xml:space="preserve">DENTADO </w:t>
      </w:r>
      <w:r w:rsidRPr="00F96323">
        <w:rPr>
          <w:lang w:val="es-MX"/>
        </w:rPr>
        <w:t>POR AMBOS LADOS</w:t>
      </w:r>
    </w:p>
    <w:p w14:paraId="539DB043" w14:textId="0D8EE5AA" w:rsidR="00AD1E96" w:rsidRDefault="00AD1E96" w:rsidP="00545C5A">
      <w:pPr>
        <w:rPr>
          <w:lang w:val="es-MX"/>
        </w:rPr>
      </w:pPr>
    </w:p>
    <w:p w14:paraId="61E7F88D" w14:textId="37CB23F8" w:rsidR="0025428C" w:rsidRDefault="00D2541A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>ENSAMBLAR ENCODER</w:t>
      </w:r>
    </w:p>
    <w:p w14:paraId="072FB445" w14:textId="77777777" w:rsidR="00B30C39" w:rsidRPr="00F96323" w:rsidRDefault="00B30C39" w:rsidP="00B30C39">
      <w:pPr>
        <w:pStyle w:val="ListParagraph"/>
        <w:ind w:left="360"/>
        <w:rPr>
          <w:b/>
          <w:bCs/>
          <w:lang w:val="es-MX"/>
        </w:rPr>
      </w:pPr>
    </w:p>
    <w:p w14:paraId="2F7509DA" w14:textId="531F02A9" w:rsidR="0025428C" w:rsidRPr="00F96323" w:rsidRDefault="0025428C" w:rsidP="009353B7">
      <w:pPr>
        <w:pStyle w:val="ListParagraph"/>
        <w:numPr>
          <w:ilvl w:val="1"/>
          <w:numId w:val="13"/>
        </w:numPr>
        <w:rPr>
          <w:lang w:val="es-MX"/>
        </w:rPr>
      </w:pPr>
      <w:r w:rsidRPr="00F96323">
        <w:rPr>
          <w:lang w:val="es-MX"/>
        </w:rPr>
        <w:t>TALADRAR</w:t>
      </w:r>
    </w:p>
    <w:p w14:paraId="24FDCC07" w14:textId="5BFA690F" w:rsidR="00744852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Colocar Tapa Caja Resorte en su posición y en las zonas marcadas realizar taladros</w:t>
      </w:r>
    </w:p>
    <w:p w14:paraId="309D421C" w14:textId="4667E045" w:rsidR="00AD1E96" w:rsidRPr="00F96323" w:rsidRDefault="00AD1E96" w:rsidP="00F1084E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Hacer taladros en zonas marcadas del ancla (desde abajo)</w:t>
      </w:r>
    </w:p>
    <w:p w14:paraId="148AE3F6" w14:textId="529EB8A1" w:rsidR="00A15C6C" w:rsidRPr="00930C48" w:rsidRDefault="00AD1E96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Hacer taladros en zonas marcadas </w:t>
      </w:r>
      <w:r w:rsidR="0048564C">
        <w:rPr>
          <w:lang w:val="es-MX"/>
        </w:rPr>
        <w:t xml:space="preserve">de la </w:t>
      </w:r>
      <w:r w:rsidRPr="00930C48">
        <w:rPr>
          <w:lang w:val="es-MX"/>
        </w:rPr>
        <w:t>base para el ancla</w:t>
      </w:r>
    </w:p>
    <w:p w14:paraId="49B98BDB" w14:textId="170FC4CD" w:rsidR="0025428C" w:rsidRPr="000C24AF" w:rsidRDefault="0025428C" w:rsidP="000C24AF">
      <w:pPr>
        <w:pStyle w:val="ListParagraph"/>
        <w:numPr>
          <w:ilvl w:val="1"/>
          <w:numId w:val="13"/>
        </w:numPr>
        <w:rPr>
          <w:lang w:val="es-MX"/>
        </w:rPr>
      </w:pPr>
      <w:r w:rsidRPr="000C24AF">
        <w:rPr>
          <w:lang w:val="es-MX"/>
        </w:rPr>
        <w:t>ATORNILLAR</w:t>
      </w:r>
    </w:p>
    <w:p w14:paraId="6021C057" w14:textId="189DC8E0" w:rsidR="00A15C6C" w:rsidRPr="00F96323" w:rsidRDefault="00A15C6C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5C68CD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B53E35">
        <w:rPr>
          <w:lang w:val="es-MX"/>
        </w:rPr>
        <w:t>C</w:t>
      </w:r>
      <w:r w:rsidRPr="00F96323">
        <w:rPr>
          <w:lang w:val="es-MX"/>
        </w:rPr>
        <w:t xml:space="preserve">aja </w:t>
      </w:r>
      <w:r w:rsidR="00B53E35">
        <w:rPr>
          <w:lang w:val="es-MX"/>
        </w:rPr>
        <w:t>R</w:t>
      </w:r>
      <w:r w:rsidRPr="00F96323">
        <w:rPr>
          <w:lang w:val="es-MX"/>
        </w:rPr>
        <w:t>esorte</w:t>
      </w:r>
      <w:r w:rsidR="00B53E35">
        <w:rPr>
          <w:lang w:val="es-MX"/>
        </w:rPr>
        <w:t xml:space="preserve"> con Tapa Caja Resorte en posición</w:t>
      </w:r>
    </w:p>
    <w:p w14:paraId="7819501A" w14:textId="4ABA11B3" w:rsidR="00423032" w:rsidRPr="00F96323" w:rsidRDefault="00423032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Realizar atornillado</w:t>
      </w:r>
      <w:r w:rsidR="00C25E4B">
        <w:rPr>
          <w:lang w:val="es-MX"/>
        </w:rPr>
        <w:t xml:space="preserve"> de</w:t>
      </w:r>
      <w:r w:rsidRPr="00F96323">
        <w:rPr>
          <w:lang w:val="es-MX"/>
        </w:rPr>
        <w:t xml:space="preserve"> </w:t>
      </w:r>
      <w:r w:rsidR="00C25E4B">
        <w:rPr>
          <w:lang w:val="es-MX"/>
        </w:rPr>
        <w:t>A</w:t>
      </w:r>
      <w:r w:rsidRPr="00F96323">
        <w:rPr>
          <w:lang w:val="es-MX"/>
        </w:rPr>
        <w:t>ncla (apretando para que quede hermético y en posición estricta)</w:t>
      </w:r>
    </w:p>
    <w:p w14:paraId="47BDB13B" w14:textId="77777777" w:rsidR="00055A47" w:rsidRDefault="00A15C6C" w:rsidP="00545C5A">
      <w:pPr>
        <w:pStyle w:val="ListParagraph"/>
        <w:numPr>
          <w:ilvl w:val="2"/>
          <w:numId w:val="13"/>
        </w:numPr>
        <w:rPr>
          <w:lang w:val="es-MX"/>
        </w:rPr>
      </w:pPr>
      <w:r w:rsidRPr="00930C48">
        <w:rPr>
          <w:lang w:val="es-MX"/>
        </w:rPr>
        <w:t xml:space="preserve">Remover tornillos </w:t>
      </w:r>
    </w:p>
    <w:p w14:paraId="26EE79A5" w14:textId="64615B15" w:rsidR="00A15C6C" w:rsidRPr="00930C48" w:rsidRDefault="00055A47" w:rsidP="00545C5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S</w:t>
      </w:r>
      <w:r w:rsidR="00A15C6C" w:rsidRPr="00930C48">
        <w:rPr>
          <w:lang w:val="es-MX"/>
        </w:rPr>
        <w:t>acar tapa</w:t>
      </w:r>
      <w:r>
        <w:rPr>
          <w:lang w:val="es-MX"/>
        </w:rPr>
        <w:t xml:space="preserve"> de Caja Resorte</w:t>
      </w:r>
      <w:r w:rsidR="00A15C6C" w:rsidRPr="00930C48">
        <w:rPr>
          <w:lang w:val="es-MX"/>
        </w:rPr>
        <w:t xml:space="preserve"> (con un desarmador)</w:t>
      </w:r>
    </w:p>
    <w:p w14:paraId="54ACE170" w14:textId="5665E47E" w:rsidR="008E09CA" w:rsidRPr="00F96323" w:rsidRDefault="007D424B" w:rsidP="00930C48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ARMAR COMPONENTES</w:t>
      </w:r>
      <w:r w:rsidR="00E36526" w:rsidRPr="00F96323">
        <w:rPr>
          <w:lang w:val="es-MX"/>
        </w:rPr>
        <w:t xml:space="preserve"> (Hacer al menos 4 nudos al nylon)</w:t>
      </w:r>
    </w:p>
    <w:p w14:paraId="5B621C0E" w14:textId="50B23FC6" w:rsidR="00A15C6C" w:rsidRDefault="002B2472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</w:t>
      </w:r>
      <w:r w:rsidR="008D4BA6">
        <w:rPr>
          <w:lang w:val="es-MX"/>
        </w:rPr>
        <w:t>NSAMBLAR RESORTE-CAJA RESORTE</w:t>
      </w:r>
    </w:p>
    <w:p w14:paraId="3B44251E" w14:textId="40679421" w:rsidR="002E7C39" w:rsidRDefault="002E7C39" w:rsidP="002E7C39">
      <w:pPr>
        <w:pStyle w:val="ListParagraph"/>
        <w:ind w:left="1224"/>
        <w:rPr>
          <w:lang w:val="es-MX"/>
        </w:rPr>
      </w:pPr>
      <w:r>
        <w:rPr>
          <w:lang w:val="es-MX"/>
        </w:rPr>
        <w:t>Convenciones:</w:t>
      </w:r>
    </w:p>
    <w:p w14:paraId="319AA7F0" w14:textId="77777777" w:rsidR="00B30C39" w:rsidRPr="00B30C39" w:rsidRDefault="00B30C39" w:rsidP="00B30C39">
      <w:pPr>
        <w:pStyle w:val="ListParagraph"/>
        <w:ind w:left="864" w:firstLine="360"/>
        <w:rPr>
          <w:color w:val="4472C4" w:themeColor="accent1"/>
          <w:lang w:val="es-MX"/>
        </w:rPr>
      </w:pPr>
      <w:r w:rsidRPr="00B30C39">
        <w:rPr>
          <w:color w:val="4472C4" w:themeColor="accent1"/>
          <w:lang w:val="es-MX"/>
        </w:rPr>
        <w:t>Extremo del fleje de anclaje (Dibujo)</w:t>
      </w:r>
    </w:p>
    <w:p w14:paraId="4C13E08F" w14:textId="4CBDCDF1" w:rsidR="00B30C39" w:rsidRDefault="00B30C39" w:rsidP="00B30C39">
      <w:pPr>
        <w:pStyle w:val="ListParagraph"/>
        <w:ind w:left="1224"/>
        <w:rPr>
          <w:lang w:val="es-MX"/>
        </w:rPr>
      </w:pPr>
      <w:r w:rsidRPr="00B30C39">
        <w:rPr>
          <w:lang w:val="es-MX"/>
        </w:rPr>
        <w:t>El sentido del fleje se determina en base a la parte más interna del fleje como el inicio y la más externa como el final por lo que la parte más externa del fleje es una flecha que indica el sentido.</w:t>
      </w:r>
    </w:p>
    <w:p w14:paraId="0032F8FC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Desatornillar flexómetro y extraer sistema de tracción</w:t>
      </w:r>
    </w:p>
    <w:p w14:paraId="3E86868E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49E4D977" w14:textId="77777777" w:rsidR="00370583" w:rsidRPr="00EE234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Con el fleje aún en el compartimiento doblar y recortar el </w:t>
      </w:r>
      <w:r w:rsidRPr="004628D0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 xml:space="preserve">con el fin de reducir su tamaño y permitir que quepa en el agujero del sistema de tracción y anclaje del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>.</w:t>
      </w:r>
    </w:p>
    <w:p w14:paraId="6B779753" w14:textId="77777777" w:rsidR="00370583" w:rsidRPr="000436D5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0436D5">
        <w:rPr>
          <w:lang w:val="es-MX"/>
        </w:rPr>
        <w:t xml:space="preserve">Con el fleje aún en el compartimiento propio del sistema de tracción del flexómetro, doblar las puntas </w:t>
      </w:r>
      <w:r w:rsidRPr="004628D0">
        <w:rPr>
          <w:lang w:val="es-MX"/>
        </w:rPr>
        <w:t xml:space="preserve">del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0436D5">
        <w:rPr>
          <w:lang w:val="es-MX"/>
        </w:rPr>
        <w:t>(sin romper el fleje) y corroborar que quepa en el agujero del sistema</w:t>
      </w:r>
      <w:r>
        <w:rPr>
          <w:lang w:val="es-MX"/>
        </w:rPr>
        <w:t xml:space="preserve"> de anclaje</w:t>
      </w:r>
      <w:r w:rsidRPr="000436D5">
        <w:rPr>
          <w:lang w:val="es-MX"/>
        </w:rPr>
        <w:t xml:space="preserve"> </w:t>
      </w:r>
      <w:r>
        <w:rPr>
          <w:lang w:val="es-MX"/>
        </w:rPr>
        <w:t xml:space="preserve">de la Caja Resorte </w:t>
      </w:r>
      <w:r w:rsidRPr="000436D5">
        <w:rPr>
          <w:lang w:val="es-MX"/>
        </w:rPr>
        <w:t>que más convenga (introducirlo de tal manera que el extremo del fleje de anclaje salga de la caja del resorte).</w:t>
      </w:r>
    </w:p>
    <w:p w14:paraId="65F536F9" w14:textId="77777777" w:rsidR="00370583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 w:rsidRPr="003D7CC9">
        <w:rPr>
          <w:lang w:val="es-MX"/>
        </w:rPr>
        <w:t xml:space="preserve">Extraer el </w:t>
      </w:r>
      <w:r>
        <w:rPr>
          <w:lang w:val="es-MX"/>
        </w:rPr>
        <w:t>fleje</w:t>
      </w:r>
      <w:r w:rsidRPr="003D7CC9">
        <w:rPr>
          <w:lang w:val="es-MX"/>
        </w:rPr>
        <w:t xml:space="preserve"> con pinzas e introducir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en el agujero de anclaje</w:t>
      </w:r>
      <w:r>
        <w:rPr>
          <w:lang w:val="es-MX"/>
        </w:rPr>
        <w:t xml:space="preserve"> </w:t>
      </w:r>
      <w:r w:rsidRPr="003D7CC9">
        <w:rPr>
          <w:lang w:val="es-MX"/>
        </w:rPr>
        <w:t>de</w:t>
      </w:r>
      <w:r>
        <w:rPr>
          <w:lang w:val="es-MX"/>
        </w:rPr>
        <w:t xml:space="preserve"> la Caja Resorte</w:t>
      </w:r>
      <w:r w:rsidRPr="003D7CC9">
        <w:rPr>
          <w:lang w:val="es-MX"/>
        </w:rPr>
        <w:t xml:space="preserve"> tal manera que el </w:t>
      </w:r>
      <w:r w:rsidRPr="004628D0">
        <w:rPr>
          <w:color w:val="4472C4" w:themeColor="accent1"/>
          <w:lang w:val="es-MX"/>
        </w:rPr>
        <w:t xml:space="preserve">extremo del fleje de anclaje </w:t>
      </w:r>
      <w:r w:rsidRPr="003D7CC9">
        <w:rPr>
          <w:lang w:val="es-MX"/>
        </w:rPr>
        <w:t>salga de la caja del resorte</w:t>
      </w:r>
      <w:r>
        <w:rPr>
          <w:lang w:val="es-MX"/>
        </w:rPr>
        <w:t>,</w:t>
      </w:r>
      <w:r w:rsidRPr="003D7CC9">
        <w:rPr>
          <w:lang w:val="es-MX"/>
        </w:rPr>
        <w:t xml:space="preserve"> una vez dentro </w:t>
      </w:r>
      <w:r>
        <w:rPr>
          <w:lang w:val="es-MX"/>
        </w:rPr>
        <w:t xml:space="preserve">y sin soltar el fleje </w:t>
      </w:r>
      <w:r w:rsidRPr="003D7CC9">
        <w:rPr>
          <w:lang w:val="es-MX"/>
        </w:rPr>
        <w:t>doblar las puntas con pinzas</w:t>
      </w:r>
      <w:r>
        <w:rPr>
          <w:lang w:val="es-MX"/>
        </w:rPr>
        <w:t xml:space="preserve"> para evitar que se salga.</w:t>
      </w:r>
    </w:p>
    <w:p w14:paraId="0B4AD6FC" w14:textId="3E41757E" w:rsidR="00370583" w:rsidRPr="003D7CC9" w:rsidRDefault="00370583" w:rsidP="00370583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Introducir el fleje en sentido </w:t>
      </w:r>
      <w:r w:rsidR="00C2709E">
        <w:rPr>
          <w:lang w:val="es-MX"/>
        </w:rPr>
        <w:t>de</w:t>
      </w:r>
      <w:r>
        <w:rPr>
          <w:lang w:val="es-MX"/>
        </w:rPr>
        <w:t xml:space="preserve"> las manecillas del reloj (desde la vista </w:t>
      </w:r>
      <w:r w:rsidR="006005DA">
        <w:rPr>
          <w:lang w:val="es-MX"/>
        </w:rPr>
        <w:t>derecha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FreeCad</w:t>
      </w:r>
      <w:proofErr w:type="spellEnd"/>
      <w:r>
        <w:rPr>
          <w:lang w:val="es-MX"/>
        </w:rPr>
        <w:t xml:space="preserve">) dentro de la Caja del Resorte, sin que el </w:t>
      </w:r>
      <w:r w:rsidRPr="00370583">
        <w:rPr>
          <w:color w:val="4472C4" w:themeColor="accent1"/>
          <w:lang w:val="es-MX"/>
        </w:rPr>
        <w:t xml:space="preserve">extremo del fleje de anclaje </w:t>
      </w:r>
      <w:r>
        <w:rPr>
          <w:lang w:val="es-MX"/>
        </w:rPr>
        <w:t>salga del agujero del sistema de anclaje</w:t>
      </w:r>
    </w:p>
    <w:p w14:paraId="345A1DB8" w14:textId="0F3A7083" w:rsidR="00370583" w:rsidRPr="00F96323" w:rsidRDefault="00C2709E" w:rsidP="00370583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4A69527" wp14:editId="4FFB11F4">
            <wp:extent cx="842963" cy="9251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BB0" w14:textId="52B6ECB5" w:rsidR="00A15C6C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ENSAMBLAR</w:t>
      </w:r>
      <w:r w:rsidRPr="00F96323">
        <w:rPr>
          <w:lang w:val="es-MX"/>
        </w:rPr>
        <w:t xml:space="preserve"> CAJA RESORTE</w:t>
      </w:r>
      <w:r>
        <w:rPr>
          <w:lang w:val="es-MX"/>
        </w:rPr>
        <w:t>/BALEROS/DISCO DENTADO</w:t>
      </w:r>
    </w:p>
    <w:p w14:paraId="76286ECC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Introducir la</w:t>
      </w:r>
      <w:r>
        <w:rPr>
          <w:lang w:val="es-MX"/>
        </w:rPr>
        <w:t xml:space="preserve"> flecha de la</w:t>
      </w:r>
      <w:r w:rsidRPr="00EE2349">
        <w:rPr>
          <w:lang w:val="es-MX"/>
        </w:rPr>
        <w:t xml:space="preserve"> </w:t>
      </w:r>
      <w:r>
        <w:rPr>
          <w:lang w:val="es-MX"/>
        </w:rPr>
        <w:t>C</w:t>
      </w:r>
      <w:r w:rsidRPr="00EE2349">
        <w:rPr>
          <w:lang w:val="es-MX"/>
        </w:rPr>
        <w:t xml:space="preserve">aja </w:t>
      </w:r>
      <w:r>
        <w:rPr>
          <w:lang w:val="es-MX"/>
        </w:rPr>
        <w:t>R</w:t>
      </w:r>
      <w:r w:rsidRPr="00EE2349">
        <w:rPr>
          <w:lang w:val="es-MX"/>
        </w:rPr>
        <w:t xml:space="preserve">esorte en el primer </w:t>
      </w:r>
      <w:r>
        <w:rPr>
          <w:lang w:val="es-MX"/>
        </w:rPr>
        <w:t xml:space="preserve">soporte para </w:t>
      </w:r>
      <w:r w:rsidRPr="00EE2349">
        <w:rPr>
          <w:lang w:val="es-MX"/>
        </w:rPr>
        <w:t>balero</w:t>
      </w:r>
    </w:p>
    <w:p w14:paraId="082F7283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</w:t>
      </w:r>
      <w:r w:rsidRPr="00EE2349">
        <w:rPr>
          <w:lang w:val="es-MX"/>
        </w:rPr>
        <w:t>ntroducir</w:t>
      </w:r>
      <w:r>
        <w:rPr>
          <w:lang w:val="es-MX"/>
        </w:rPr>
        <w:t xml:space="preserve"> la flecha de la Caja Resorte en el primer balero</w:t>
      </w:r>
    </w:p>
    <w:p w14:paraId="1F48BC5F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en el Disco Dentado</w:t>
      </w:r>
    </w:p>
    <w:p w14:paraId="446F4581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Atorar el primer balero en el primer soporte para balero</w:t>
      </w:r>
    </w:p>
    <w:p w14:paraId="7BCA3A27" w14:textId="77777777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la flecha de la Caja Resorte en el segundo soporte para balero</w:t>
      </w:r>
    </w:p>
    <w:p w14:paraId="2F62A388" w14:textId="447ED2C5" w:rsidR="005A1854" w:rsidRDefault="005A1854" w:rsidP="005A1854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Introducir el segundo balero en el segundo soporte</w:t>
      </w:r>
    </w:p>
    <w:p w14:paraId="5068AC7A" w14:textId="79CB4858" w:rsidR="00F62E99" w:rsidRP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Calibrar la posición de la flecha (Que la punta de la flecha quede en el extremo del balero externo)</w:t>
      </w:r>
    </w:p>
    <w:p w14:paraId="7250C52F" w14:textId="236EEDB0" w:rsidR="00F62E99" w:rsidRDefault="00F62E99" w:rsidP="00F62E99">
      <w:pPr>
        <w:pStyle w:val="ListParagraph"/>
        <w:numPr>
          <w:ilvl w:val="3"/>
          <w:numId w:val="13"/>
        </w:numPr>
        <w:rPr>
          <w:lang w:val="es-MX"/>
        </w:rPr>
      </w:pPr>
      <w:r w:rsidRPr="00EE2349">
        <w:rPr>
          <w:lang w:val="es-MX"/>
        </w:rPr>
        <w:t>Añadir pegamento en la zona interna del balero externo</w:t>
      </w:r>
      <w:r w:rsidR="00C1004C">
        <w:rPr>
          <w:lang w:val="es-MX"/>
        </w:rPr>
        <w:t xml:space="preserve"> a la Caja Resorte</w:t>
      </w:r>
      <w:r>
        <w:rPr>
          <w:lang w:val="es-MX"/>
        </w:rPr>
        <w:t xml:space="preserve">, </w:t>
      </w:r>
      <w:r w:rsidRPr="00EE2349">
        <w:rPr>
          <w:lang w:val="es-MX"/>
        </w:rPr>
        <w:t xml:space="preserve">verificando que no queden residuos de pegamento en los baleros </w:t>
      </w:r>
      <w:r w:rsidR="001B1FCB">
        <w:rPr>
          <w:lang w:val="es-MX"/>
        </w:rPr>
        <w:t>(impidiendo que giren)</w:t>
      </w:r>
      <w:r w:rsidR="002F3465">
        <w:rPr>
          <w:lang w:val="es-MX"/>
        </w:rPr>
        <w:tab/>
      </w:r>
    </w:p>
    <w:p w14:paraId="360282C5" w14:textId="3542E1EE" w:rsidR="00E567C4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PONER HILO DE TRACCIÓN EN </w:t>
      </w:r>
      <w:r>
        <w:rPr>
          <w:lang w:val="es-MX"/>
        </w:rPr>
        <w:t>C</w:t>
      </w:r>
      <w:r w:rsidRPr="00F96323">
        <w:rPr>
          <w:lang w:val="es-MX"/>
        </w:rPr>
        <w:t xml:space="preserve">AJA </w:t>
      </w:r>
      <w:r>
        <w:rPr>
          <w:lang w:val="es-MX"/>
        </w:rPr>
        <w:t>R</w:t>
      </w:r>
      <w:r w:rsidRPr="00F96323">
        <w:rPr>
          <w:lang w:val="es-MX"/>
        </w:rPr>
        <w:t>ESORTE</w:t>
      </w:r>
    </w:p>
    <w:p w14:paraId="6A326CA7" w14:textId="0B9427A9" w:rsidR="00236D50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Atarlo </w:t>
      </w:r>
      <w:r w:rsidR="008642C7">
        <w:rPr>
          <w:lang w:val="es-MX"/>
        </w:rPr>
        <w:t>con</w:t>
      </w:r>
      <w:r>
        <w:rPr>
          <w:lang w:val="es-MX"/>
        </w:rPr>
        <w:t xml:space="preserve"> 4 </w:t>
      </w:r>
      <w:r w:rsidR="008642C7">
        <w:rPr>
          <w:lang w:val="es-MX"/>
        </w:rPr>
        <w:t>nudos</w:t>
      </w:r>
    </w:p>
    <w:p w14:paraId="27FA8D29" w14:textId="23885CE4" w:rsidR="00236D50" w:rsidRPr="00F96323" w:rsidRDefault="00236D50" w:rsidP="00236D50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Cortar cualquier exceso de hilo que quede fuera del carrete</w:t>
      </w:r>
    </w:p>
    <w:p w14:paraId="0656462F" w14:textId="3C388374" w:rsidR="0042303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>PEGAR DISCO DENTADO</w:t>
      </w:r>
    </w:p>
    <w:p w14:paraId="1764E154" w14:textId="2FB64BE9" w:rsidR="000B64D7" w:rsidRPr="00D414EC" w:rsidRDefault="000B64D7" w:rsidP="00D414EC">
      <w:pPr>
        <w:pStyle w:val="ListParagraph"/>
        <w:numPr>
          <w:ilvl w:val="3"/>
          <w:numId w:val="13"/>
        </w:numPr>
        <w:rPr>
          <w:b/>
          <w:bCs/>
          <w:lang w:val="es-MX"/>
        </w:rPr>
      </w:pPr>
      <w:r w:rsidRPr="00AE110D">
        <w:rPr>
          <w:lang w:val="es-MX"/>
        </w:rPr>
        <w:t xml:space="preserve">Colocar el disco dentado exactamente en la mitad entre los dos baleros y alinear correctamente el disco </w:t>
      </w:r>
      <w:r>
        <w:rPr>
          <w:lang w:val="es-MX"/>
        </w:rPr>
        <w:t>donde se encuentre paralelo a la Caja Resorte (completamente paralelo verificándolo desde cualquier ángulo)</w:t>
      </w:r>
    </w:p>
    <w:p w14:paraId="7DC2E85A" w14:textId="2D67F6FD" w:rsidR="00B548B6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SENSORES </w:t>
      </w:r>
      <w:r w:rsidR="00B548B6" w:rsidRPr="00F96323">
        <w:rPr>
          <w:lang w:val="es-MX"/>
        </w:rPr>
        <w:t>(con PCB soldado)</w:t>
      </w:r>
    </w:p>
    <w:p w14:paraId="469C1B9A" w14:textId="0389AB80" w:rsidR="00456661" w:rsidRPr="00E622B6" w:rsidRDefault="00456661" w:rsidP="00E622B6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Primero pegar el sensor de un lado</w:t>
      </w:r>
      <w:r w:rsidR="00413B3A">
        <w:rPr>
          <w:lang w:val="es-MX"/>
        </w:rPr>
        <w:t xml:space="preserve"> </w:t>
      </w:r>
      <w:r w:rsidR="00E622B6">
        <w:rPr>
          <w:lang w:val="es-MX"/>
        </w:rPr>
        <w:t>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705F0862" w14:textId="32B93D28" w:rsidR="00E622B6" w:rsidRPr="00894C17" w:rsidRDefault="00456661" w:rsidP="00894C17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Pegar el sensor opuesto</w:t>
      </w:r>
      <w:r w:rsidR="00E622B6">
        <w:rPr>
          <w:lang w:val="es-MX"/>
        </w:rPr>
        <w:t xml:space="preserve"> (</w:t>
      </w:r>
      <w:r w:rsidR="00D2377A">
        <w:rPr>
          <w:lang w:val="es-MX"/>
        </w:rPr>
        <w:t>d</w:t>
      </w:r>
      <w:r w:rsidR="00E622B6">
        <w:rPr>
          <w:lang w:val="es-MX"/>
        </w:rPr>
        <w:t>arle una vuelta al Disco Dentado y verificar que no choque en ningún ángulo</w:t>
      </w:r>
    </w:p>
    <w:p w14:paraId="0FA7C50A" w14:textId="5120D5AD" w:rsidR="000E0DD8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Y CALIBRAR SEGUROS ENCODER </w:t>
      </w:r>
    </w:p>
    <w:p w14:paraId="73B227E9" w14:textId="10FAF70F" w:rsidR="002A5E68" w:rsidRDefault="002A5E68" w:rsidP="002A5E68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Calibrar viendo desde</w:t>
      </w:r>
      <w:r>
        <w:rPr>
          <w:lang w:val="es-MX"/>
        </w:rPr>
        <w:t xml:space="preserve"> la vista </w:t>
      </w:r>
      <w:r w:rsidR="003E5817">
        <w:rPr>
          <w:lang w:val="es-MX"/>
        </w:rPr>
        <w:t>derecha</w:t>
      </w:r>
      <w:r>
        <w:rPr>
          <w:lang w:val="es-MX"/>
        </w:rPr>
        <w:t xml:space="preserve"> y lateral de </w:t>
      </w:r>
      <w:proofErr w:type="spellStart"/>
      <w:r>
        <w:rPr>
          <w:lang w:val="es-MX"/>
        </w:rPr>
        <w:t>FreeCad</w:t>
      </w:r>
      <w:proofErr w:type="spellEnd"/>
    </w:p>
    <w:p w14:paraId="47D6884D" w14:textId="71F4C9DA" w:rsidR="000C1681" w:rsidRDefault="000C1681" w:rsidP="000C168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4762A1A" wp14:editId="03B8F1C2">
            <wp:extent cx="842963" cy="92516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56F0AE60" wp14:editId="38582127">
            <wp:extent cx="856573" cy="9429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View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68" cy="9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3C8C" w14:textId="3203E3AD" w:rsidR="00662482" w:rsidRDefault="002A5E68" w:rsidP="00930C48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PEGAR ENCODER SOBRE ENCODERBASE</w:t>
      </w:r>
    </w:p>
    <w:p w14:paraId="5A4230DF" w14:textId="37A52118" w:rsidR="00355BFD" w:rsidRDefault="00355BFD" w:rsidP="00355BFD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Calibrar viendo desde la vista de arriba de </w:t>
      </w:r>
      <w:proofErr w:type="spellStart"/>
      <w:r>
        <w:rPr>
          <w:lang w:val="es-MX"/>
        </w:rPr>
        <w:t>FreeCad</w:t>
      </w:r>
      <w:proofErr w:type="spellEnd"/>
    </w:p>
    <w:p w14:paraId="54F3667E" w14:textId="29BCAA62" w:rsidR="00C81C01" w:rsidRPr="00F96323" w:rsidRDefault="00C81C01" w:rsidP="00C81C01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5E138DC" wp14:editId="1EEF40B6">
            <wp:extent cx="1052513" cy="1023366"/>
            <wp:effectExtent l="0" t="0" r="0" b="5715"/>
            <wp:docPr id="3" name="Picture 3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982" cy="1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0991" w14:textId="3442BC5E" w:rsidR="00811108" w:rsidRDefault="00811108" w:rsidP="00545C5A">
      <w:pPr>
        <w:rPr>
          <w:lang w:val="es-MX"/>
        </w:rPr>
      </w:pPr>
    </w:p>
    <w:p w14:paraId="1AE580D6" w14:textId="78F48265" w:rsidR="004D622D" w:rsidRDefault="004D622D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Soldar </w:t>
      </w:r>
      <w:r w:rsidR="0002036A">
        <w:rPr>
          <w:b/>
          <w:bCs/>
          <w:lang w:val="es-MX"/>
        </w:rPr>
        <w:t>PCB Sistema Eléctrico</w:t>
      </w:r>
    </w:p>
    <w:p w14:paraId="573B4930" w14:textId="50DCAD3A" w:rsidR="00A8432B" w:rsidRPr="008934A2" w:rsidRDefault="00A8432B" w:rsidP="00A8432B">
      <w:pPr>
        <w:pStyle w:val="ListParagraph"/>
        <w:ind w:left="360"/>
        <w:rPr>
          <w:lang w:val="es-MX"/>
        </w:rPr>
      </w:pPr>
      <w:r>
        <w:rPr>
          <w:b/>
          <w:bCs/>
          <w:lang w:val="es-MX"/>
        </w:rPr>
        <w:t>Longitud de cables</w:t>
      </w:r>
    </w:p>
    <w:p w14:paraId="392D2FA6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>EG1218 1x 4.5 cm</w:t>
      </w:r>
    </w:p>
    <w:p w14:paraId="1589BD43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 xml:space="preserve">Batería 2x 13 cm </w:t>
      </w:r>
    </w:p>
    <w:p w14:paraId="602E7187" w14:textId="77777777" w:rsidR="00A8432B" w:rsidRPr="00A8432B" w:rsidRDefault="00A8432B" w:rsidP="00A8432B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 xml:space="preserve">OLED 4x12cm </w:t>
      </w:r>
    </w:p>
    <w:p w14:paraId="711E326D" w14:textId="77777777" w:rsidR="00F91D5E" w:rsidRDefault="00A8432B" w:rsidP="00F91D5E">
      <w:pPr>
        <w:pStyle w:val="ListParagraph"/>
        <w:ind w:left="792"/>
        <w:rPr>
          <w:lang w:val="es-MX"/>
        </w:rPr>
      </w:pPr>
      <w:r w:rsidRPr="00A8432B">
        <w:rPr>
          <w:lang w:val="es-MX"/>
        </w:rPr>
        <w:t>Aluminio 1x5cm</w:t>
      </w:r>
    </w:p>
    <w:p w14:paraId="3D0EBBF5" w14:textId="6AFBC5C2" w:rsidR="00F91D5E" w:rsidRDefault="00F91D5E" w:rsidP="00F91D5E">
      <w:pPr>
        <w:pStyle w:val="ListParagraph"/>
        <w:ind w:left="792"/>
        <w:rPr>
          <w:lang w:val="es-MX"/>
        </w:rPr>
      </w:pPr>
      <w:r w:rsidRPr="001B1F8A">
        <w:rPr>
          <w:lang w:val="es-MX"/>
        </w:rPr>
        <w:t xml:space="preserve">Papel </w:t>
      </w:r>
      <w:r>
        <w:rPr>
          <w:lang w:val="es-MX"/>
        </w:rPr>
        <w:t>23</w:t>
      </w:r>
      <w:r w:rsidRPr="001B1F8A">
        <w:rPr>
          <w:lang w:val="es-MX"/>
        </w:rPr>
        <w:t>mm x</w:t>
      </w:r>
      <w:r>
        <w:rPr>
          <w:lang w:val="es-MX"/>
        </w:rPr>
        <w:t xml:space="preserve"> 30 mm x </w:t>
      </w:r>
      <w:r w:rsidR="00374E73">
        <w:rPr>
          <w:lang w:val="es-MX"/>
        </w:rPr>
        <w:t>?</w:t>
      </w:r>
    </w:p>
    <w:p w14:paraId="2114E1F5" w14:textId="77777777" w:rsidR="00A8432B" w:rsidRDefault="00A8432B" w:rsidP="00A8432B">
      <w:pPr>
        <w:pStyle w:val="ListParagraph"/>
        <w:ind w:left="360"/>
        <w:rPr>
          <w:b/>
          <w:bCs/>
          <w:lang w:val="es-MX"/>
        </w:rPr>
      </w:pPr>
    </w:p>
    <w:p w14:paraId="7F4140EE" w14:textId="291161E6" w:rsidR="00811108" w:rsidRPr="00F96323" w:rsidRDefault="00811108" w:rsidP="00F96323">
      <w:pPr>
        <w:pStyle w:val="ListParagraph"/>
        <w:numPr>
          <w:ilvl w:val="0"/>
          <w:numId w:val="13"/>
        </w:numPr>
        <w:rPr>
          <w:b/>
          <w:bCs/>
          <w:lang w:val="es-MX"/>
        </w:rPr>
      </w:pPr>
      <w:r w:rsidRPr="00F96323">
        <w:rPr>
          <w:b/>
          <w:bCs/>
          <w:lang w:val="es-MX"/>
        </w:rPr>
        <w:t xml:space="preserve">ENSAMBLAR </w:t>
      </w:r>
      <w:r w:rsidR="004504FB" w:rsidRPr="00F96323">
        <w:rPr>
          <w:b/>
          <w:bCs/>
          <w:lang w:val="es-MX"/>
        </w:rPr>
        <w:t>DISPOSITIVO VBT</w:t>
      </w:r>
    </w:p>
    <w:p w14:paraId="038F5225" w14:textId="095F3255" w:rsidR="00D34433" w:rsidRDefault="00FB0693" w:rsidP="002E2F8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SISTEMA ELÉCTRICO</w:t>
      </w:r>
    </w:p>
    <w:p w14:paraId="0DF49381" w14:textId="62251CA9" w:rsidR="00811108" w:rsidRPr="00F96323" w:rsidRDefault="000B2817" w:rsidP="00FB0693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Soldar cables </w:t>
      </w:r>
      <w:r w:rsidR="00813AA7">
        <w:rPr>
          <w:lang w:val="es-MX"/>
        </w:rPr>
        <w:t>de conexión</w:t>
      </w:r>
      <w:r w:rsidRPr="00F96323">
        <w:rPr>
          <w:lang w:val="es-MX"/>
        </w:rPr>
        <w:t xml:space="preserve"> </w:t>
      </w:r>
      <w:proofErr w:type="spellStart"/>
      <w:r w:rsidRPr="00F96323">
        <w:rPr>
          <w:lang w:val="es-MX"/>
        </w:rPr>
        <w:t>encoder</w:t>
      </w:r>
      <w:proofErr w:type="spellEnd"/>
      <w:r w:rsidR="00813AA7">
        <w:rPr>
          <w:lang w:val="es-MX"/>
        </w:rPr>
        <w:t xml:space="preserve"> (PCB de </w:t>
      </w:r>
      <w:r w:rsidR="00FE1B66">
        <w:rPr>
          <w:lang w:val="es-MX"/>
        </w:rPr>
        <w:t>fototransistores</w:t>
      </w:r>
      <w:r w:rsidR="00813AA7">
        <w:rPr>
          <w:lang w:val="es-MX"/>
        </w:rPr>
        <w:t>)</w:t>
      </w:r>
      <w:r w:rsidRPr="00F96323">
        <w:rPr>
          <w:lang w:val="es-MX"/>
        </w:rPr>
        <w:t xml:space="preserve"> y PCB </w:t>
      </w:r>
      <w:proofErr w:type="spellStart"/>
      <w:r w:rsidR="00AA42C2">
        <w:rPr>
          <w:lang w:val="es-MX"/>
        </w:rPr>
        <w:t>B</w:t>
      </w:r>
      <w:r w:rsidRPr="00F96323">
        <w:rPr>
          <w:lang w:val="es-MX"/>
        </w:rPr>
        <w:t>oard</w:t>
      </w:r>
      <w:proofErr w:type="spellEnd"/>
    </w:p>
    <w:p w14:paraId="1DC63B70" w14:textId="11D07458" w:rsidR="000B2817" w:rsidRPr="00F96323" w:rsidRDefault="000B2817" w:rsidP="00AE00EF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 w:rsidR="007A28BB">
        <w:rPr>
          <w:lang w:val="es-MX"/>
        </w:rPr>
        <w:t xml:space="preserve">soportes en PCB </w:t>
      </w:r>
      <w:proofErr w:type="spellStart"/>
      <w:r w:rsidR="007A28BB">
        <w:rPr>
          <w:lang w:val="es-MX"/>
        </w:rPr>
        <w:t>Board</w:t>
      </w:r>
      <w:proofErr w:type="spellEnd"/>
    </w:p>
    <w:p w14:paraId="1551183F" w14:textId="77833016" w:rsidR="000B2817" w:rsidRPr="00F96323" w:rsidRDefault="000B2817" w:rsidP="006B1392">
      <w:pPr>
        <w:pStyle w:val="ListParagraph"/>
        <w:numPr>
          <w:ilvl w:val="2"/>
          <w:numId w:val="13"/>
        </w:numPr>
        <w:rPr>
          <w:lang w:val="es-MX"/>
        </w:rPr>
      </w:pPr>
      <w:r w:rsidRPr="00F96323">
        <w:rPr>
          <w:lang w:val="es-MX"/>
        </w:rPr>
        <w:t xml:space="preserve">Pegar </w:t>
      </w:r>
      <w:r w:rsidR="006B1392">
        <w:rPr>
          <w:lang w:val="es-MX"/>
        </w:rPr>
        <w:t>soportes</w:t>
      </w:r>
      <w:r w:rsidRPr="00F96323">
        <w:rPr>
          <w:lang w:val="es-MX"/>
        </w:rPr>
        <w:t xml:space="preserve"> en </w:t>
      </w:r>
      <w:proofErr w:type="spellStart"/>
      <w:r w:rsidR="006B1392">
        <w:rPr>
          <w:lang w:val="es-MX"/>
        </w:rPr>
        <w:t>B</w:t>
      </w:r>
      <w:r w:rsidRPr="00F96323">
        <w:rPr>
          <w:lang w:val="es-MX"/>
        </w:rPr>
        <w:t>oardBase</w:t>
      </w:r>
      <w:proofErr w:type="spellEnd"/>
    </w:p>
    <w:p w14:paraId="24E38CE4" w14:textId="252AE5D5" w:rsidR="00CE585A" w:rsidRDefault="00D34EFA" w:rsidP="0002036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Pegar EG1218 con </w:t>
      </w:r>
      <w:proofErr w:type="spellStart"/>
      <w:r>
        <w:rPr>
          <w:lang w:val="es-MX"/>
        </w:rPr>
        <w:t>silicon</w:t>
      </w:r>
      <w:proofErr w:type="spellEnd"/>
    </w:p>
    <w:p w14:paraId="79BFDB64" w14:textId="17757013" w:rsidR="00C24F8D" w:rsidRDefault="00C24F8D" w:rsidP="0002036A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Pegar OLED </w:t>
      </w:r>
    </w:p>
    <w:p w14:paraId="0F5935DD" w14:textId="5F22E064" w:rsidR="00020A3E" w:rsidRDefault="00020A3E" w:rsidP="00020A3E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 xml:space="preserve">ENSAMBLAR </w:t>
      </w:r>
      <w:r w:rsidR="005F79D3">
        <w:rPr>
          <w:lang w:val="es-MX"/>
        </w:rPr>
        <w:t xml:space="preserve">CONJUNTO </w:t>
      </w:r>
      <w:r>
        <w:rPr>
          <w:lang w:val="es-MX"/>
        </w:rPr>
        <w:t>HILO DE MEDICIÓN</w:t>
      </w:r>
      <w:r w:rsidR="005F79D3">
        <w:rPr>
          <w:lang w:val="es-MX"/>
        </w:rPr>
        <w:t>-RESORTE</w:t>
      </w:r>
    </w:p>
    <w:p w14:paraId="45CB815B" w14:textId="7ED80FAA" w:rsidR="00B15C79" w:rsidRPr="00F96323" w:rsidRDefault="00176631" w:rsidP="005F573B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ENROLLAR HILO</w:t>
      </w:r>
    </w:p>
    <w:p w14:paraId="3C769CFB" w14:textId="0FD5BF31" w:rsidR="005F4E3F" w:rsidRPr="00F96323" w:rsidRDefault="005F4E3F" w:rsidP="005F573B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Cortar 3</w:t>
      </w:r>
      <w:r w:rsidR="00FB301B">
        <w:rPr>
          <w:lang w:val="es-MX"/>
        </w:rPr>
        <w:t xml:space="preserve"> </w:t>
      </w:r>
      <w:proofErr w:type="spellStart"/>
      <w:r w:rsidR="00FB301B">
        <w:rPr>
          <w:lang w:val="es-MX"/>
        </w:rPr>
        <w:t>mts</w:t>
      </w:r>
      <w:proofErr w:type="spellEnd"/>
      <w:r w:rsidR="00FB301B">
        <w:rPr>
          <w:lang w:val="es-MX"/>
        </w:rPr>
        <w:t>.</w:t>
      </w:r>
      <w:r w:rsidRPr="00F96323">
        <w:rPr>
          <w:lang w:val="es-MX"/>
        </w:rPr>
        <w:t xml:space="preserve"> de hilo</w:t>
      </w:r>
    </w:p>
    <w:p w14:paraId="4BF287AE" w14:textId="29611F0E" w:rsidR="0072384C" w:rsidRDefault="005F4E3F" w:rsidP="005F573B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Amarrar hilo</w:t>
      </w:r>
      <w:r w:rsidR="00F14B99">
        <w:rPr>
          <w:lang w:val="es-MX"/>
        </w:rPr>
        <w:t xml:space="preserve"> </w:t>
      </w:r>
      <w:r w:rsidR="007121C1">
        <w:rPr>
          <w:lang w:val="es-MX"/>
        </w:rPr>
        <w:t xml:space="preserve">de medición a hilo de tracción de Caja Resorte </w:t>
      </w:r>
      <w:r w:rsidR="00F14B99">
        <w:rPr>
          <w:lang w:val="es-MX"/>
        </w:rPr>
        <w:t>con 4 nudos</w:t>
      </w:r>
      <w:r w:rsidRPr="00F96323">
        <w:rPr>
          <w:lang w:val="es-MX"/>
        </w:rPr>
        <w:t xml:space="preserve"> y </w:t>
      </w:r>
      <w:r w:rsidR="00CE585A" w:rsidRPr="00F96323">
        <w:rPr>
          <w:lang w:val="es-MX"/>
        </w:rPr>
        <w:t xml:space="preserve">enrollarlo girando </w:t>
      </w:r>
      <w:r w:rsidR="00B15C79">
        <w:rPr>
          <w:lang w:val="es-MX"/>
        </w:rPr>
        <w:t>la Caja Resorte</w:t>
      </w:r>
      <w:r w:rsidR="00E223D9">
        <w:rPr>
          <w:lang w:val="es-MX"/>
        </w:rPr>
        <w:t xml:space="preserve"> en sentido </w:t>
      </w:r>
      <w:r w:rsidR="00522200">
        <w:rPr>
          <w:lang w:val="es-MX"/>
        </w:rPr>
        <w:t xml:space="preserve">contrario a </w:t>
      </w:r>
      <w:r w:rsidR="00E223D9">
        <w:rPr>
          <w:lang w:val="es-MX"/>
        </w:rPr>
        <w:t xml:space="preserve">las manecillas del reloj (desde la vista izquierda de </w:t>
      </w:r>
      <w:proofErr w:type="spellStart"/>
      <w:r w:rsidR="00E223D9">
        <w:rPr>
          <w:lang w:val="es-MX"/>
        </w:rPr>
        <w:t>FreeCad</w:t>
      </w:r>
      <w:proofErr w:type="spellEnd"/>
      <w:r w:rsidR="00E223D9">
        <w:rPr>
          <w:lang w:val="es-MX"/>
        </w:rPr>
        <w:t>)</w:t>
      </w:r>
    </w:p>
    <w:p w14:paraId="2FE8D28C" w14:textId="11E223B9" w:rsidR="005F573B" w:rsidRPr="005F573B" w:rsidRDefault="005F573B" w:rsidP="005F573B">
      <w:pPr>
        <w:pStyle w:val="ListParagraph"/>
        <w:ind w:left="1728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B812209" wp14:editId="14038518">
            <wp:extent cx="842963" cy="9251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Later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6050" cy="9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9F75" w14:textId="61539392" w:rsidR="00600585" w:rsidRPr="00F96323" w:rsidRDefault="00600585" w:rsidP="00AA7145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Cortar cualquier exceso de hilo que quede fuera del carrete</w:t>
      </w:r>
    </w:p>
    <w:p w14:paraId="42748D5C" w14:textId="2F132939" w:rsidR="002E2F8E" w:rsidRPr="00425AAD" w:rsidRDefault="00E70115" w:rsidP="003B3584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 xml:space="preserve">ANCLAR RESORTE </w:t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  <w:r w:rsidR="002E2F8E" w:rsidRPr="00425AAD">
        <w:rPr>
          <w:lang w:val="es-MX"/>
        </w:rPr>
        <w:tab/>
      </w:r>
    </w:p>
    <w:p w14:paraId="0C5FEC26" w14:textId="77777777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Colocar Tapa Caja Resorte en ancla</w:t>
      </w:r>
    </w:p>
    <w:p w14:paraId="56F32C98" w14:textId="77777777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Anclar resorte en hueco ancla</w:t>
      </w:r>
    </w:p>
    <w:p w14:paraId="4A02A54D" w14:textId="01C60C5C" w:rsidR="002E2F8E" w:rsidRPr="00F96323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Atornillar ancla</w:t>
      </w:r>
    </w:p>
    <w:p w14:paraId="061A4395" w14:textId="26C958A0" w:rsidR="00CC083C" w:rsidRPr="00CC083C" w:rsidRDefault="002E2F8E" w:rsidP="003B3584">
      <w:pPr>
        <w:pStyle w:val="ListParagraph"/>
        <w:numPr>
          <w:ilvl w:val="3"/>
          <w:numId w:val="13"/>
        </w:numPr>
        <w:rPr>
          <w:lang w:val="es-MX"/>
        </w:rPr>
      </w:pPr>
      <w:r w:rsidRPr="00F96323">
        <w:rPr>
          <w:lang w:val="es-MX"/>
        </w:rPr>
        <w:t>Atornillar Tapa Caja Resorte</w:t>
      </w:r>
    </w:p>
    <w:p w14:paraId="19AB1EA4" w14:textId="1108AD67" w:rsidR="00AB5641" w:rsidRDefault="00AB5641" w:rsidP="00AB5641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COLOCAR HILO EN BOLA DE SEGURIDAD</w:t>
      </w:r>
    </w:p>
    <w:p w14:paraId="7F8E68BC" w14:textId="49C75102" w:rsidR="00AB5641" w:rsidRDefault="00AB5641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Darle una vuelta al resorte junto con el hilo para que este último quede bajo tensión</w:t>
      </w:r>
    </w:p>
    <w:p w14:paraId="48C683C5" w14:textId="77777777" w:rsidR="00986E9C" w:rsidRDefault="00F72DE4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P</w:t>
      </w:r>
      <w:r w:rsidR="00176631" w:rsidRPr="00F96323">
        <w:rPr>
          <w:lang w:val="es-MX"/>
        </w:rPr>
        <w:t>asar</w:t>
      </w:r>
      <w:r>
        <w:rPr>
          <w:lang w:val="es-MX"/>
        </w:rPr>
        <w:t xml:space="preserve"> hilo</w:t>
      </w:r>
      <w:r w:rsidR="00706D3F" w:rsidRPr="00F96323">
        <w:rPr>
          <w:lang w:val="es-MX"/>
        </w:rPr>
        <w:t xml:space="preserve"> por </w:t>
      </w:r>
      <w:r w:rsidR="00986E9C">
        <w:rPr>
          <w:lang w:val="es-MX"/>
        </w:rPr>
        <w:t xml:space="preserve">agujero de </w:t>
      </w:r>
      <w:proofErr w:type="spellStart"/>
      <w:r w:rsidR="00986E9C">
        <w:rPr>
          <w:lang w:val="es-MX"/>
        </w:rPr>
        <w:t>Header</w:t>
      </w:r>
      <w:proofErr w:type="spellEnd"/>
    </w:p>
    <w:p w14:paraId="6E65FD66" w14:textId="12681983" w:rsidR="0025428C" w:rsidRDefault="00986E9C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>A</w:t>
      </w:r>
      <w:r w:rsidR="00706D3F" w:rsidRPr="00F96323">
        <w:rPr>
          <w:lang w:val="es-MX"/>
        </w:rPr>
        <w:t>marrar</w:t>
      </w:r>
      <w:r>
        <w:rPr>
          <w:lang w:val="es-MX"/>
        </w:rPr>
        <w:t xml:space="preserve"> hilo</w:t>
      </w:r>
      <w:r w:rsidR="00706D3F" w:rsidRPr="00F96323">
        <w:rPr>
          <w:lang w:val="es-MX"/>
        </w:rPr>
        <w:t xml:space="preserve"> en la bola</w:t>
      </w:r>
      <w:r w:rsidR="00946A55" w:rsidRPr="00F96323">
        <w:rPr>
          <w:lang w:val="es-MX"/>
        </w:rPr>
        <w:t xml:space="preserve"> </w:t>
      </w:r>
      <w:r>
        <w:rPr>
          <w:lang w:val="es-MX"/>
        </w:rPr>
        <w:t>con 4 nudos</w:t>
      </w:r>
    </w:p>
    <w:p w14:paraId="3EA76B0A" w14:textId="55903484" w:rsidR="00986E9C" w:rsidRDefault="00986E9C" w:rsidP="00AB5641">
      <w:pPr>
        <w:pStyle w:val="ListParagraph"/>
        <w:numPr>
          <w:ilvl w:val="3"/>
          <w:numId w:val="13"/>
        </w:numPr>
        <w:rPr>
          <w:lang w:val="es-MX"/>
        </w:rPr>
      </w:pPr>
      <w:r>
        <w:rPr>
          <w:lang w:val="es-MX"/>
        </w:rPr>
        <w:t xml:space="preserve">Poner pegamento </w:t>
      </w:r>
      <w:proofErr w:type="spellStart"/>
      <w:r>
        <w:rPr>
          <w:lang w:val="es-MX"/>
        </w:rPr>
        <w:t>super-glue</w:t>
      </w:r>
      <w:proofErr w:type="spellEnd"/>
      <w:r>
        <w:rPr>
          <w:lang w:val="es-MX"/>
        </w:rPr>
        <w:t xml:space="preserve"> en nudos</w:t>
      </w:r>
    </w:p>
    <w:p w14:paraId="23D4344A" w14:textId="6CC8712C" w:rsidR="00B77B29" w:rsidRDefault="00CE31B9" w:rsidP="00087CB0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PAREDES</w:t>
      </w:r>
    </w:p>
    <w:p w14:paraId="60AA9D18" w14:textId="26A4A4AB" w:rsidR="00CE31B9" w:rsidRPr="00F96323" w:rsidRDefault="00CE31B9" w:rsidP="00CE31B9">
      <w:pPr>
        <w:pStyle w:val="ListParagraph"/>
        <w:numPr>
          <w:ilvl w:val="2"/>
          <w:numId w:val="13"/>
        </w:numPr>
        <w:rPr>
          <w:lang w:val="es-MX"/>
        </w:rPr>
      </w:pPr>
      <w:r>
        <w:rPr>
          <w:lang w:val="es-MX"/>
        </w:rPr>
        <w:t>Colocar en posición y atornillar</w:t>
      </w:r>
    </w:p>
    <w:p w14:paraId="693D12D0" w14:textId="77777777" w:rsidR="00F22DD2" w:rsidRDefault="00F22DD2" w:rsidP="00087CB0">
      <w:pPr>
        <w:pStyle w:val="ListParagraph"/>
        <w:numPr>
          <w:ilvl w:val="1"/>
          <w:numId w:val="13"/>
        </w:numPr>
        <w:rPr>
          <w:lang w:val="es-MX"/>
        </w:rPr>
      </w:pPr>
      <w:r>
        <w:rPr>
          <w:lang w:val="es-MX"/>
        </w:rPr>
        <w:t>ENSAMBLAR IMANES</w:t>
      </w:r>
    </w:p>
    <w:p w14:paraId="40ABEAFE" w14:textId="77AD8FE7" w:rsidR="006C213D" w:rsidRPr="005D2B83" w:rsidRDefault="00F22DD2" w:rsidP="00545C5A">
      <w:pPr>
        <w:pStyle w:val="ListParagraph"/>
        <w:numPr>
          <w:ilvl w:val="2"/>
          <w:numId w:val="13"/>
        </w:numPr>
        <w:rPr>
          <w:b/>
          <w:bCs/>
          <w:lang w:val="es-MX"/>
        </w:rPr>
      </w:pPr>
      <w:r w:rsidRPr="00F91D5E">
        <w:rPr>
          <w:lang w:val="es-MX"/>
        </w:rPr>
        <w:t>Pegar imanes</w:t>
      </w:r>
      <w:r w:rsidR="00F96323" w:rsidRPr="00F91D5E">
        <w:rPr>
          <w:lang w:val="es-MX"/>
        </w:rPr>
        <w:t xml:space="preserve"> en estrella</w:t>
      </w:r>
      <w:r w:rsidR="00BA01B7" w:rsidRPr="00F91D5E">
        <w:rPr>
          <w:lang w:val="es-MX"/>
        </w:rPr>
        <w:t xml:space="preserve"> en zona de menor atracción magnética mutua (donde sin estar pegados no se atraigan los imanes entre sí)</w:t>
      </w:r>
    </w:p>
    <w:p w14:paraId="587690F8" w14:textId="10A826E0" w:rsidR="005D2B83" w:rsidRDefault="005D2B83" w:rsidP="005D2B83">
      <w:pPr>
        <w:rPr>
          <w:b/>
          <w:bCs/>
          <w:lang w:val="es-MX"/>
        </w:rPr>
      </w:pPr>
    </w:p>
    <w:p w14:paraId="1DE80C42" w14:textId="419C0CD1" w:rsidR="005D2B83" w:rsidRDefault="005D2B83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>Pegar batería lo más atrás posible para que no se peguen los cables</w:t>
      </w:r>
    </w:p>
    <w:p w14:paraId="799B5214" w14:textId="1D628884" w:rsidR="00AD0CDA" w:rsidRDefault="00AD0CDA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>Actualizar imágenes con agujeros</w:t>
      </w:r>
    </w:p>
    <w:p w14:paraId="681BFCAD" w14:textId="52B9F268" w:rsidR="00AD0CDA" w:rsidRDefault="00AD0CDA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Medir longitud cables </w:t>
      </w:r>
      <w:proofErr w:type="spellStart"/>
      <w:r>
        <w:rPr>
          <w:b/>
          <w:bCs/>
          <w:lang w:val="es-MX"/>
        </w:rPr>
        <w:t>Encoder</w:t>
      </w:r>
      <w:proofErr w:type="spellEnd"/>
    </w:p>
    <w:p w14:paraId="429566A8" w14:textId="73DED2C2" w:rsidR="00AD0CDA" w:rsidRDefault="00AD0CDA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>Poner que Cable va con cual</w:t>
      </w:r>
      <w:r w:rsidR="00717BBC">
        <w:rPr>
          <w:b/>
          <w:bCs/>
          <w:lang w:val="es-MX"/>
        </w:rPr>
        <w:t xml:space="preserve"> parte</w:t>
      </w:r>
    </w:p>
    <w:p w14:paraId="4648465A" w14:textId="3C431DA2" w:rsidR="00717BBC" w:rsidRDefault="00717BBC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>Poner el orden en que pegar</w:t>
      </w:r>
    </w:p>
    <w:p w14:paraId="5733735E" w14:textId="10983CF2" w:rsidR="008E77AE" w:rsidRDefault="008E77AE" w:rsidP="005D2B83">
      <w:pPr>
        <w:rPr>
          <w:b/>
          <w:bCs/>
          <w:lang w:val="es-MX"/>
        </w:rPr>
      </w:pPr>
      <w:r>
        <w:rPr>
          <w:b/>
          <w:bCs/>
          <w:lang w:val="es-MX"/>
        </w:rPr>
        <w:t>Arreglar Instructivo</w:t>
      </w:r>
      <w:bookmarkStart w:id="0" w:name="_GoBack"/>
      <w:bookmarkEnd w:id="0"/>
    </w:p>
    <w:sectPr w:rsidR="008E77AE" w:rsidSect="00BF60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83E86"/>
    <w:multiLevelType w:val="multilevel"/>
    <w:tmpl w:val="C492D0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100A6"/>
    <w:rsid w:val="00010BD3"/>
    <w:rsid w:val="0002036A"/>
    <w:rsid w:val="00020A3E"/>
    <w:rsid w:val="0003701E"/>
    <w:rsid w:val="000436D5"/>
    <w:rsid w:val="00044437"/>
    <w:rsid w:val="0004547D"/>
    <w:rsid w:val="00055A47"/>
    <w:rsid w:val="00060A5E"/>
    <w:rsid w:val="000704BD"/>
    <w:rsid w:val="00072A69"/>
    <w:rsid w:val="00077CF5"/>
    <w:rsid w:val="00082991"/>
    <w:rsid w:val="000829E9"/>
    <w:rsid w:val="00087CB0"/>
    <w:rsid w:val="0009373F"/>
    <w:rsid w:val="000A0BAE"/>
    <w:rsid w:val="000A1440"/>
    <w:rsid w:val="000A3503"/>
    <w:rsid w:val="000A7349"/>
    <w:rsid w:val="000B2817"/>
    <w:rsid w:val="000B51AF"/>
    <w:rsid w:val="000B64D7"/>
    <w:rsid w:val="000C1681"/>
    <w:rsid w:val="000C24AF"/>
    <w:rsid w:val="000D3096"/>
    <w:rsid w:val="000E0A02"/>
    <w:rsid w:val="000E0DD8"/>
    <w:rsid w:val="000E1B80"/>
    <w:rsid w:val="000E3DBB"/>
    <w:rsid w:val="000F075F"/>
    <w:rsid w:val="000F5DFE"/>
    <w:rsid w:val="001031B4"/>
    <w:rsid w:val="001136E7"/>
    <w:rsid w:val="00127F7F"/>
    <w:rsid w:val="00130CC7"/>
    <w:rsid w:val="0013539D"/>
    <w:rsid w:val="00137349"/>
    <w:rsid w:val="00137A8B"/>
    <w:rsid w:val="0014080A"/>
    <w:rsid w:val="0015065E"/>
    <w:rsid w:val="00173E2B"/>
    <w:rsid w:val="001741B3"/>
    <w:rsid w:val="00174FC1"/>
    <w:rsid w:val="00176631"/>
    <w:rsid w:val="0017739A"/>
    <w:rsid w:val="00190888"/>
    <w:rsid w:val="001912D2"/>
    <w:rsid w:val="00196DD6"/>
    <w:rsid w:val="001973BF"/>
    <w:rsid w:val="001B1F8A"/>
    <w:rsid w:val="001B1FCB"/>
    <w:rsid w:val="001B311E"/>
    <w:rsid w:val="001B418B"/>
    <w:rsid w:val="001D13DF"/>
    <w:rsid w:val="001D53A2"/>
    <w:rsid w:val="001D6ACD"/>
    <w:rsid w:val="001E7CEA"/>
    <w:rsid w:val="001F4918"/>
    <w:rsid w:val="001F5439"/>
    <w:rsid w:val="00204D9C"/>
    <w:rsid w:val="0021442C"/>
    <w:rsid w:val="00216FD6"/>
    <w:rsid w:val="00217E67"/>
    <w:rsid w:val="00236D50"/>
    <w:rsid w:val="00243A52"/>
    <w:rsid w:val="0025428C"/>
    <w:rsid w:val="00254F8F"/>
    <w:rsid w:val="00255B10"/>
    <w:rsid w:val="0026256B"/>
    <w:rsid w:val="00263274"/>
    <w:rsid w:val="00285415"/>
    <w:rsid w:val="00293257"/>
    <w:rsid w:val="002A4F8C"/>
    <w:rsid w:val="002A5E68"/>
    <w:rsid w:val="002A62EB"/>
    <w:rsid w:val="002B2472"/>
    <w:rsid w:val="002C37A9"/>
    <w:rsid w:val="002C5C4C"/>
    <w:rsid w:val="002D1DB2"/>
    <w:rsid w:val="002D61B0"/>
    <w:rsid w:val="002E2F8E"/>
    <w:rsid w:val="002E4E44"/>
    <w:rsid w:val="002E7C39"/>
    <w:rsid w:val="002F1F05"/>
    <w:rsid w:val="002F3465"/>
    <w:rsid w:val="002F66D1"/>
    <w:rsid w:val="00300C1A"/>
    <w:rsid w:val="00302679"/>
    <w:rsid w:val="00315710"/>
    <w:rsid w:val="00315C61"/>
    <w:rsid w:val="00324736"/>
    <w:rsid w:val="003256F0"/>
    <w:rsid w:val="00326F1A"/>
    <w:rsid w:val="00330D4C"/>
    <w:rsid w:val="003367FC"/>
    <w:rsid w:val="00341997"/>
    <w:rsid w:val="00355BFD"/>
    <w:rsid w:val="00370583"/>
    <w:rsid w:val="00372150"/>
    <w:rsid w:val="00374E73"/>
    <w:rsid w:val="003818E2"/>
    <w:rsid w:val="003848C3"/>
    <w:rsid w:val="00384AAF"/>
    <w:rsid w:val="0038641F"/>
    <w:rsid w:val="003866A1"/>
    <w:rsid w:val="00390DD1"/>
    <w:rsid w:val="003B3584"/>
    <w:rsid w:val="003C154E"/>
    <w:rsid w:val="003C17B7"/>
    <w:rsid w:val="003C55BA"/>
    <w:rsid w:val="003D2DE8"/>
    <w:rsid w:val="003D498A"/>
    <w:rsid w:val="003D7CC9"/>
    <w:rsid w:val="003E117D"/>
    <w:rsid w:val="003E5817"/>
    <w:rsid w:val="003F1193"/>
    <w:rsid w:val="003F51AF"/>
    <w:rsid w:val="00407091"/>
    <w:rsid w:val="00407821"/>
    <w:rsid w:val="004118C8"/>
    <w:rsid w:val="00413B3A"/>
    <w:rsid w:val="0041725F"/>
    <w:rsid w:val="004177FA"/>
    <w:rsid w:val="00423032"/>
    <w:rsid w:val="00424C9D"/>
    <w:rsid w:val="00425AAD"/>
    <w:rsid w:val="00435803"/>
    <w:rsid w:val="004360F7"/>
    <w:rsid w:val="00441CC7"/>
    <w:rsid w:val="00442210"/>
    <w:rsid w:val="004504FB"/>
    <w:rsid w:val="0045221C"/>
    <w:rsid w:val="00456661"/>
    <w:rsid w:val="004628D0"/>
    <w:rsid w:val="0046754B"/>
    <w:rsid w:val="004734B6"/>
    <w:rsid w:val="0048564C"/>
    <w:rsid w:val="00490F16"/>
    <w:rsid w:val="004A7787"/>
    <w:rsid w:val="004C57CC"/>
    <w:rsid w:val="004D622D"/>
    <w:rsid w:val="0050711B"/>
    <w:rsid w:val="00515A35"/>
    <w:rsid w:val="00515A38"/>
    <w:rsid w:val="00522200"/>
    <w:rsid w:val="00525901"/>
    <w:rsid w:val="005277A9"/>
    <w:rsid w:val="0053226A"/>
    <w:rsid w:val="00541908"/>
    <w:rsid w:val="00545C5A"/>
    <w:rsid w:val="005534AE"/>
    <w:rsid w:val="00590305"/>
    <w:rsid w:val="00594110"/>
    <w:rsid w:val="005A1854"/>
    <w:rsid w:val="005A756E"/>
    <w:rsid w:val="005C006A"/>
    <w:rsid w:val="005C1C02"/>
    <w:rsid w:val="005C2181"/>
    <w:rsid w:val="005C68CD"/>
    <w:rsid w:val="005D2B83"/>
    <w:rsid w:val="005E0462"/>
    <w:rsid w:val="005E57F3"/>
    <w:rsid w:val="005E591F"/>
    <w:rsid w:val="005F315D"/>
    <w:rsid w:val="005F37FF"/>
    <w:rsid w:val="005F4E3F"/>
    <w:rsid w:val="005F573B"/>
    <w:rsid w:val="005F79D3"/>
    <w:rsid w:val="00600585"/>
    <w:rsid w:val="006005DA"/>
    <w:rsid w:val="00602B54"/>
    <w:rsid w:val="006102DB"/>
    <w:rsid w:val="00615F75"/>
    <w:rsid w:val="00617276"/>
    <w:rsid w:val="00617DB4"/>
    <w:rsid w:val="006242BF"/>
    <w:rsid w:val="006264D1"/>
    <w:rsid w:val="006351B7"/>
    <w:rsid w:val="006367EF"/>
    <w:rsid w:val="00644E6E"/>
    <w:rsid w:val="006533F5"/>
    <w:rsid w:val="00662482"/>
    <w:rsid w:val="00665767"/>
    <w:rsid w:val="00672336"/>
    <w:rsid w:val="00683938"/>
    <w:rsid w:val="006849DE"/>
    <w:rsid w:val="0069017E"/>
    <w:rsid w:val="00690AFD"/>
    <w:rsid w:val="006B1392"/>
    <w:rsid w:val="006B3F69"/>
    <w:rsid w:val="006B550C"/>
    <w:rsid w:val="006B5E19"/>
    <w:rsid w:val="006C213D"/>
    <w:rsid w:val="006C3720"/>
    <w:rsid w:val="006D3B5B"/>
    <w:rsid w:val="006D4A7C"/>
    <w:rsid w:val="006D4B8B"/>
    <w:rsid w:val="006E27D5"/>
    <w:rsid w:val="00706D3F"/>
    <w:rsid w:val="007121C1"/>
    <w:rsid w:val="007134C3"/>
    <w:rsid w:val="00717BBC"/>
    <w:rsid w:val="00721B03"/>
    <w:rsid w:val="00722BB1"/>
    <w:rsid w:val="0072384C"/>
    <w:rsid w:val="0073160D"/>
    <w:rsid w:val="00733CB3"/>
    <w:rsid w:val="007376E3"/>
    <w:rsid w:val="00737CE2"/>
    <w:rsid w:val="00737DF6"/>
    <w:rsid w:val="00743944"/>
    <w:rsid w:val="00744852"/>
    <w:rsid w:val="00754E07"/>
    <w:rsid w:val="00762D70"/>
    <w:rsid w:val="0076596D"/>
    <w:rsid w:val="0076769E"/>
    <w:rsid w:val="007733CF"/>
    <w:rsid w:val="00786598"/>
    <w:rsid w:val="00787001"/>
    <w:rsid w:val="0079642F"/>
    <w:rsid w:val="00796F3D"/>
    <w:rsid w:val="007A28BB"/>
    <w:rsid w:val="007B2041"/>
    <w:rsid w:val="007C4DB6"/>
    <w:rsid w:val="007D424B"/>
    <w:rsid w:val="00803365"/>
    <w:rsid w:val="00811108"/>
    <w:rsid w:val="00813AA7"/>
    <w:rsid w:val="00843523"/>
    <w:rsid w:val="00843DA6"/>
    <w:rsid w:val="00845B59"/>
    <w:rsid w:val="00847D0D"/>
    <w:rsid w:val="00857C8D"/>
    <w:rsid w:val="008642C7"/>
    <w:rsid w:val="00866713"/>
    <w:rsid w:val="00870E52"/>
    <w:rsid w:val="00875C9E"/>
    <w:rsid w:val="00886E51"/>
    <w:rsid w:val="00891FA5"/>
    <w:rsid w:val="008934A2"/>
    <w:rsid w:val="00894C17"/>
    <w:rsid w:val="00895903"/>
    <w:rsid w:val="008A1C3F"/>
    <w:rsid w:val="008B3CB7"/>
    <w:rsid w:val="008B5914"/>
    <w:rsid w:val="008D3572"/>
    <w:rsid w:val="008D4BA6"/>
    <w:rsid w:val="008E09CA"/>
    <w:rsid w:val="008E3011"/>
    <w:rsid w:val="008E77AE"/>
    <w:rsid w:val="008F5895"/>
    <w:rsid w:val="00906044"/>
    <w:rsid w:val="00906F27"/>
    <w:rsid w:val="00910B29"/>
    <w:rsid w:val="00912AD7"/>
    <w:rsid w:val="0092687E"/>
    <w:rsid w:val="00930C48"/>
    <w:rsid w:val="00930D2E"/>
    <w:rsid w:val="009341AE"/>
    <w:rsid w:val="009353B7"/>
    <w:rsid w:val="00937E93"/>
    <w:rsid w:val="00946A55"/>
    <w:rsid w:val="00950E06"/>
    <w:rsid w:val="009547A2"/>
    <w:rsid w:val="00955E18"/>
    <w:rsid w:val="00965117"/>
    <w:rsid w:val="009754F4"/>
    <w:rsid w:val="00976699"/>
    <w:rsid w:val="00982902"/>
    <w:rsid w:val="00986E9C"/>
    <w:rsid w:val="00993F42"/>
    <w:rsid w:val="009A65A1"/>
    <w:rsid w:val="009A7C3F"/>
    <w:rsid w:val="009D5563"/>
    <w:rsid w:val="009F2340"/>
    <w:rsid w:val="009F2478"/>
    <w:rsid w:val="00A00A76"/>
    <w:rsid w:val="00A052D7"/>
    <w:rsid w:val="00A15C6C"/>
    <w:rsid w:val="00A16B83"/>
    <w:rsid w:val="00A171E7"/>
    <w:rsid w:val="00A2643C"/>
    <w:rsid w:val="00A52AB0"/>
    <w:rsid w:val="00A544C3"/>
    <w:rsid w:val="00A8432B"/>
    <w:rsid w:val="00A90E2A"/>
    <w:rsid w:val="00A91D02"/>
    <w:rsid w:val="00A95290"/>
    <w:rsid w:val="00AA0A38"/>
    <w:rsid w:val="00AA42C2"/>
    <w:rsid w:val="00AA449B"/>
    <w:rsid w:val="00AA7145"/>
    <w:rsid w:val="00AB5641"/>
    <w:rsid w:val="00AB7592"/>
    <w:rsid w:val="00AC0E8D"/>
    <w:rsid w:val="00AC7F6A"/>
    <w:rsid w:val="00AD0CDA"/>
    <w:rsid w:val="00AD1E96"/>
    <w:rsid w:val="00AE00EF"/>
    <w:rsid w:val="00AE110D"/>
    <w:rsid w:val="00AE1AF7"/>
    <w:rsid w:val="00AF3378"/>
    <w:rsid w:val="00AF4C9C"/>
    <w:rsid w:val="00B07545"/>
    <w:rsid w:val="00B15C79"/>
    <w:rsid w:val="00B30C39"/>
    <w:rsid w:val="00B47C7C"/>
    <w:rsid w:val="00B52C82"/>
    <w:rsid w:val="00B53E35"/>
    <w:rsid w:val="00B548B6"/>
    <w:rsid w:val="00B56E12"/>
    <w:rsid w:val="00B57AE3"/>
    <w:rsid w:val="00B62BF9"/>
    <w:rsid w:val="00B77B29"/>
    <w:rsid w:val="00B77C85"/>
    <w:rsid w:val="00B95248"/>
    <w:rsid w:val="00BA01B7"/>
    <w:rsid w:val="00BC6933"/>
    <w:rsid w:val="00BD26E8"/>
    <w:rsid w:val="00BE1C8D"/>
    <w:rsid w:val="00BE2734"/>
    <w:rsid w:val="00BF5A28"/>
    <w:rsid w:val="00BF60C4"/>
    <w:rsid w:val="00C1004C"/>
    <w:rsid w:val="00C17184"/>
    <w:rsid w:val="00C210E6"/>
    <w:rsid w:val="00C21957"/>
    <w:rsid w:val="00C23568"/>
    <w:rsid w:val="00C24F8D"/>
    <w:rsid w:val="00C25E4B"/>
    <w:rsid w:val="00C2709E"/>
    <w:rsid w:val="00C27F91"/>
    <w:rsid w:val="00C311A7"/>
    <w:rsid w:val="00C32321"/>
    <w:rsid w:val="00C327DD"/>
    <w:rsid w:val="00C407D0"/>
    <w:rsid w:val="00C65284"/>
    <w:rsid w:val="00C65DA3"/>
    <w:rsid w:val="00C71E74"/>
    <w:rsid w:val="00C74295"/>
    <w:rsid w:val="00C74D39"/>
    <w:rsid w:val="00C77E32"/>
    <w:rsid w:val="00C81C01"/>
    <w:rsid w:val="00C82563"/>
    <w:rsid w:val="00C842E5"/>
    <w:rsid w:val="00C84AF8"/>
    <w:rsid w:val="00CA6A05"/>
    <w:rsid w:val="00CC083C"/>
    <w:rsid w:val="00CE31B9"/>
    <w:rsid w:val="00CE585A"/>
    <w:rsid w:val="00D05932"/>
    <w:rsid w:val="00D13128"/>
    <w:rsid w:val="00D13E26"/>
    <w:rsid w:val="00D14727"/>
    <w:rsid w:val="00D15503"/>
    <w:rsid w:val="00D15AFE"/>
    <w:rsid w:val="00D2377A"/>
    <w:rsid w:val="00D2541A"/>
    <w:rsid w:val="00D31910"/>
    <w:rsid w:val="00D34433"/>
    <w:rsid w:val="00D34EFA"/>
    <w:rsid w:val="00D414EC"/>
    <w:rsid w:val="00D454B6"/>
    <w:rsid w:val="00D566AE"/>
    <w:rsid w:val="00D62354"/>
    <w:rsid w:val="00D73C10"/>
    <w:rsid w:val="00D74470"/>
    <w:rsid w:val="00D77D00"/>
    <w:rsid w:val="00D83916"/>
    <w:rsid w:val="00D849B8"/>
    <w:rsid w:val="00D92E43"/>
    <w:rsid w:val="00DA049C"/>
    <w:rsid w:val="00DA0E25"/>
    <w:rsid w:val="00DA1D90"/>
    <w:rsid w:val="00DA3F5D"/>
    <w:rsid w:val="00DA4ABC"/>
    <w:rsid w:val="00DB2F25"/>
    <w:rsid w:val="00DC02AF"/>
    <w:rsid w:val="00DC059C"/>
    <w:rsid w:val="00DC7363"/>
    <w:rsid w:val="00DD17B5"/>
    <w:rsid w:val="00DF5714"/>
    <w:rsid w:val="00E0486C"/>
    <w:rsid w:val="00E223D9"/>
    <w:rsid w:val="00E2390E"/>
    <w:rsid w:val="00E30455"/>
    <w:rsid w:val="00E35A56"/>
    <w:rsid w:val="00E36526"/>
    <w:rsid w:val="00E41C3C"/>
    <w:rsid w:val="00E44860"/>
    <w:rsid w:val="00E567C4"/>
    <w:rsid w:val="00E622B6"/>
    <w:rsid w:val="00E70115"/>
    <w:rsid w:val="00E80A21"/>
    <w:rsid w:val="00E86122"/>
    <w:rsid w:val="00E8613F"/>
    <w:rsid w:val="00E87DED"/>
    <w:rsid w:val="00EA3212"/>
    <w:rsid w:val="00EB157D"/>
    <w:rsid w:val="00EB5137"/>
    <w:rsid w:val="00EB770C"/>
    <w:rsid w:val="00ED471B"/>
    <w:rsid w:val="00ED56C0"/>
    <w:rsid w:val="00EE2349"/>
    <w:rsid w:val="00EE75DB"/>
    <w:rsid w:val="00EF56C0"/>
    <w:rsid w:val="00F01385"/>
    <w:rsid w:val="00F02160"/>
    <w:rsid w:val="00F1084E"/>
    <w:rsid w:val="00F14B99"/>
    <w:rsid w:val="00F22DD2"/>
    <w:rsid w:val="00F24DD5"/>
    <w:rsid w:val="00F423C7"/>
    <w:rsid w:val="00F45840"/>
    <w:rsid w:val="00F50808"/>
    <w:rsid w:val="00F51F52"/>
    <w:rsid w:val="00F62E99"/>
    <w:rsid w:val="00F72DE4"/>
    <w:rsid w:val="00F73EB8"/>
    <w:rsid w:val="00F75B8E"/>
    <w:rsid w:val="00F834A7"/>
    <w:rsid w:val="00F84431"/>
    <w:rsid w:val="00F9092A"/>
    <w:rsid w:val="00F90C51"/>
    <w:rsid w:val="00F91D5E"/>
    <w:rsid w:val="00F96323"/>
    <w:rsid w:val="00FB0693"/>
    <w:rsid w:val="00FB301B"/>
    <w:rsid w:val="00FC0391"/>
    <w:rsid w:val="00FC3E84"/>
    <w:rsid w:val="00FC5963"/>
    <w:rsid w:val="00FD3E27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02D33E-A4D5-410D-BBB1-F3A15E29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294</cp:revision>
  <dcterms:created xsi:type="dcterms:W3CDTF">2019-09-01T12:21:00Z</dcterms:created>
  <dcterms:modified xsi:type="dcterms:W3CDTF">2020-01-11T03:43:00Z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