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 </w:t>
      </w:r>
      <w:r w:rsidDel="00000000" w:rsidR="00000000" w:rsidRPr="00000000">
        <w:rPr>
          <w:rFonts w:ascii="Times New Roman" w:cs="Times New Roman" w:eastAsia="Times New Roman" w:hAnsi="Times New Roman"/>
          <w:rtl w:val="0"/>
        </w:rPr>
        <w:t xml:space="preserve">A comparison between two CNN models to classify Potato leaf disease </w:t>
      </w:r>
    </w:p>
    <w:p w:rsidR="00000000" w:rsidDel="00000000" w:rsidP="00000000" w:rsidRDefault="00000000" w:rsidRPr="00000000" w14:paraId="0000000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Contribution:</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Providing own feature extraction method </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Developing 1 or 2 CNN models to classify Potato leaf disease</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Comparing with the developed models</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Comparing with an existing model</w:t>
      </w:r>
    </w:p>
    <w:p w:rsidR="00000000" w:rsidDel="00000000" w:rsidP="00000000" w:rsidRDefault="00000000" w:rsidRPr="00000000" w14:paraId="0000000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Proposed Methodology:</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agricultural sector is often affected because of various diseases of the plants. In this work, I am going to classify potato leaf disease using the CNN model. I have chosen the potato leaf disease classification because of the availability of the dataset [</w:t>
      </w:r>
      <w:hyperlink r:id="rId6">
        <w:r w:rsidDel="00000000" w:rsidR="00000000" w:rsidRPr="00000000">
          <w:rPr>
            <w:rFonts w:ascii="Times New Roman" w:cs="Times New Roman" w:eastAsia="Times New Roman" w:hAnsi="Times New Roman"/>
            <w:color w:val="0563c1"/>
            <w:u w:val="single"/>
            <w:rtl w:val="0"/>
          </w:rPr>
          <w:t xml:space="preserve">Potato Leaf Disease Dataset -Kaggle</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the training data set has 900 images, and the valid set has 300 images. We have three classes of images such as potato early blight, late blight, and healthy leaf images. </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Instead of using the ImageDataGenerator function to generate features, I am going to read the images and convert “BGR” to “RGB”. After that, I will resize the images to 64X64. Then I am going to convert the class vector to a binary class matrix.</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purpose, I plan to build two CNN models with three and four max-pooling and convolution layer layers. Relu will be used in this model as an activation function. For now, I plan to run the models 100 epochs, however, I will finalize by hyper-tuning. I am going to compare these models by accuracy and loss. Also, I will compare the accuracy with some existing models. </w:t>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718050" cy="2092325"/>
            <wp:effectExtent b="0" l="0" r="0" t="0"/>
            <wp:docPr descr="Diagram&#10;&#10;Description automatically generated" id="1" name="image1.png"/>
            <a:graphic>
              <a:graphicData uri="http://schemas.openxmlformats.org/drawingml/2006/picture">
                <pic:pic>
                  <pic:nvPicPr>
                    <pic:cNvPr descr="Diagram&#10;&#10;Description automatically generated" id="0" name="image1.png"/>
                    <pic:cNvPicPr preferRelativeResize="0"/>
                  </pic:nvPicPr>
                  <pic:blipFill>
                    <a:blip r:embed="rId7"/>
                    <a:srcRect b="0" l="0" r="21376" t="0"/>
                    <a:stretch>
                      <a:fillRect/>
                    </a:stretch>
                  </pic:blipFill>
                  <pic:spPr>
                    <a:xfrm>
                      <a:off x="0" y="0"/>
                      <a:ext cx="4718050" cy="20923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 Proposed Methodology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muhammadardiputra/potato-leaf-disease-dataset?resource=download"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