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338" w:rsidRDefault="00F34338" w:rsidP="00393245">
      <w:pPr>
        <w:pStyle w:val="BodyTextcentr"/>
      </w:pPr>
      <w:bookmarkStart w:id="0" w:name="_GoBack"/>
      <w:bookmarkEnd w:id="0"/>
      <w:r>
        <w:t xml:space="preserve">REMARQUE : l’espacement des paragraphes peut </w:t>
      </w:r>
      <w:r w:rsidRPr="00B16016">
        <w:t>être changé</w:t>
      </w:r>
      <w:r>
        <w:t xml:space="preserve"> en ajustant les styles </w:t>
      </w:r>
      <w:r w:rsidRPr="00B16016">
        <w:t xml:space="preserve">pour mieux convenir à la mise en page selon </w:t>
      </w:r>
      <w:r>
        <w:t xml:space="preserve">la longueur du titre, nombre d’auteurs et d’adresses. </w:t>
      </w:r>
      <w:r>
        <w:rPr>
          <w:b/>
        </w:rPr>
        <w:t>Ne </w:t>
      </w:r>
      <w:r w:rsidRPr="00F8028E">
        <w:rPr>
          <w:b/>
        </w:rPr>
        <w:t>pas</w:t>
      </w:r>
      <w:r>
        <w:t xml:space="preserve"> ajouter des sauts de lignes ou des sauts de paragraphes pour modifier les espacements entre les paragraphes car les caractères en blanc répétitifs pourraient créer des erreurs d’accessibilité. Cette page</w:t>
      </w:r>
      <w:r w:rsidR="00393245">
        <w:t xml:space="preserve"> et la prochaine sont</w:t>
      </w:r>
      <w:r>
        <w:t xml:space="preserve"> centrée</w:t>
      </w:r>
      <w:r w:rsidR="00393245">
        <w:t>s</w:t>
      </w:r>
      <w:r>
        <w:t xml:space="preserve"> verticalement.</w:t>
      </w:r>
    </w:p>
    <w:p w:rsidR="000A5BED" w:rsidRPr="00BD3379" w:rsidRDefault="000A5BED" w:rsidP="00515A56">
      <w:pPr>
        <w:pStyle w:val="Couverturetitredudocument"/>
      </w:pPr>
      <w:r w:rsidRPr="00BD3379">
        <w:t>Titre</w:t>
      </w:r>
      <w:r w:rsidR="00515A56">
        <w:t xml:space="preserve"> </w:t>
      </w:r>
      <w:r w:rsidR="000579D7">
        <w:t>– style « </w:t>
      </w:r>
      <w:r w:rsidR="00E01472">
        <w:t xml:space="preserve">Couverture : </w:t>
      </w:r>
      <w:r w:rsidR="00B26B77">
        <w:t>titre du document</w:t>
      </w:r>
      <w:r w:rsidR="000579D7">
        <w:t> »</w:t>
      </w:r>
      <w:r w:rsidRPr="00BD3379">
        <w:t> : Arial, taille 12, gras, centré</w:t>
      </w:r>
      <w:r w:rsidR="00B16016">
        <w:t>,</w:t>
      </w:r>
      <w:r w:rsidRPr="00BD3379">
        <w:t xml:space="preserve"> </w:t>
      </w:r>
      <w:r w:rsidR="00E23C6A" w:rsidRPr="00E23C6A">
        <w:t>espacement entre les paragraphes</w:t>
      </w:r>
      <w:r w:rsidR="00E23C6A">
        <w:t xml:space="preserve"> de </w:t>
      </w:r>
      <w:r w:rsidR="001710E6">
        <w:t>0 </w:t>
      </w:r>
      <w:r w:rsidR="000579D7" w:rsidRPr="00E92A8F">
        <w:t xml:space="preserve">pt </w:t>
      </w:r>
      <w:r w:rsidR="000579D7">
        <w:t>(1 po, 2,75 cm)</w:t>
      </w:r>
      <w:r w:rsidRPr="00BD3379">
        <w:t xml:space="preserve"> avant et 24</w:t>
      </w:r>
      <w:r w:rsidR="000579D7">
        <w:t> pt (0,33 po, 0,85 cm)</w:t>
      </w:r>
      <w:r w:rsidRPr="00BD3379">
        <w:t> après</w:t>
      </w:r>
      <w:r w:rsidR="00B16016">
        <w:t>.</w:t>
      </w:r>
      <w:r w:rsidRPr="00BD3379">
        <w:t xml:space="preserve"> </w:t>
      </w:r>
      <w:r w:rsidRPr="00BD3379">
        <w:br/>
        <w:t>REMARQUE : les noms scientifiques des espèces devraient être inscrits entre parenthèses ou séparés par des virgules</w:t>
      </w:r>
      <w:r w:rsidR="00C8046F">
        <w:t xml:space="preserve"> et en italique lorsqu’approprié</w:t>
      </w:r>
      <w:r w:rsidRPr="00BD3379">
        <w:t>. De plus, les titres des documents de recherche ne devraient pas être identiques aux titres de l'</w:t>
      </w:r>
      <w:r w:rsidR="000579D7">
        <w:t>a</w:t>
      </w:r>
      <w:r w:rsidRPr="00BD3379">
        <w:t>vis scientifique correspondant.</w:t>
      </w:r>
    </w:p>
    <w:p w:rsidR="000A5BED" w:rsidRPr="004D00FF" w:rsidRDefault="000579D7" w:rsidP="000A5BED">
      <w:pPr>
        <w:pStyle w:val="Couvertureauteurs"/>
      </w:pPr>
      <w:r>
        <w:t>A</w:t>
      </w:r>
      <w:r w:rsidR="000A5BED">
        <w:t>uteurs</w:t>
      </w:r>
      <w:r>
        <w:t xml:space="preserve"> </w:t>
      </w:r>
      <w:r w:rsidR="00B16016">
        <w:t xml:space="preserve">- </w:t>
      </w:r>
      <w:r>
        <w:t>style « </w:t>
      </w:r>
      <w:r w:rsidR="00E23C6A">
        <w:t>Couverture : a</w:t>
      </w:r>
      <w:r w:rsidR="000A5BED">
        <w:t>uteur</w:t>
      </w:r>
      <w:r w:rsidR="00E23C6A">
        <w:t>s</w:t>
      </w:r>
      <w:r>
        <w:t> »</w:t>
      </w:r>
      <w:r w:rsidR="000A5BED">
        <w:t> : Arial, taille 11, centré</w:t>
      </w:r>
      <w:r w:rsidR="00B16016">
        <w:t>,</w:t>
      </w:r>
      <w:r>
        <w:t xml:space="preserve"> </w:t>
      </w:r>
      <w:r w:rsidR="00B16016">
        <w:br/>
      </w:r>
      <w:r w:rsidR="00E23C6A" w:rsidRPr="00E23C6A">
        <w:t>espacement entre les paragraphes</w:t>
      </w:r>
      <w:r w:rsidR="00E23C6A">
        <w:t xml:space="preserve"> de </w:t>
      </w:r>
      <w:r>
        <w:t>24 </w:t>
      </w:r>
      <w:r w:rsidR="000A5BED">
        <w:t xml:space="preserve">pt </w:t>
      </w:r>
      <w:r w:rsidRPr="000579D7">
        <w:t>(0,33 po, 0,85 cm)</w:t>
      </w:r>
      <w:r>
        <w:t xml:space="preserve"> </w:t>
      </w:r>
      <w:r w:rsidR="000A5BED">
        <w:t>avant et après</w:t>
      </w:r>
    </w:p>
    <w:p w:rsidR="000A5BED" w:rsidRPr="004D00FF" w:rsidRDefault="00D36150" w:rsidP="00FA267B">
      <w:pPr>
        <w:pStyle w:val="Couvertureadresse"/>
      </w:pPr>
      <w:r>
        <w:t>Adresse</w:t>
      </w:r>
      <w:r w:rsidR="00B16016">
        <w:t xml:space="preserve"> - </w:t>
      </w:r>
      <w:r w:rsidR="000579D7">
        <w:t>style « </w:t>
      </w:r>
      <w:r w:rsidR="000A5BED">
        <w:t>Couverture : Adresse</w:t>
      </w:r>
      <w:r w:rsidR="000579D7">
        <w:t> »</w:t>
      </w:r>
      <w:r w:rsidR="000A5BED">
        <w:t> :</w:t>
      </w:r>
      <w:r w:rsidR="00FA267B" w:rsidRPr="00FA267B">
        <w:t xml:space="preserve"> </w:t>
      </w:r>
      <w:r w:rsidR="00E23C6A">
        <w:br/>
      </w:r>
      <w:r w:rsidR="001A2F5F">
        <w:t>Arial, taille 11, centré</w:t>
      </w:r>
      <w:r w:rsidR="00B16016">
        <w:t xml:space="preserve">, </w:t>
      </w:r>
      <w:r w:rsidR="00E23C6A" w:rsidRPr="00E23C6A">
        <w:t>espacement entre les paragraphes</w:t>
      </w:r>
      <w:r w:rsidR="00E23C6A">
        <w:t xml:space="preserve"> de </w:t>
      </w:r>
      <w:r w:rsidR="00E23C6A">
        <w:br/>
      </w:r>
      <w:r w:rsidR="00B16016">
        <w:t xml:space="preserve">6 pt (0,08 po, 0.21 cm) avant et après </w:t>
      </w:r>
      <w:r w:rsidR="00E23C6A">
        <w:t>(</w:t>
      </w:r>
      <w:r w:rsidR="00E12865">
        <w:t xml:space="preserve">saut de ligne : </w:t>
      </w:r>
      <w:proofErr w:type="spellStart"/>
      <w:r w:rsidR="00E23C6A">
        <w:t>Majuscule+Entrée</w:t>
      </w:r>
      <w:proofErr w:type="spellEnd"/>
      <w:r w:rsidR="00E23C6A">
        <w:t>)</w:t>
      </w:r>
      <w:r w:rsidR="00B16016">
        <w:br/>
      </w:r>
      <w:r w:rsidR="00FA267B">
        <w:t>Pêches et Océans Canada (</w:t>
      </w:r>
      <w:r w:rsidR="00E12865">
        <w:t xml:space="preserve">saut de ligne : </w:t>
      </w:r>
      <w:proofErr w:type="spellStart"/>
      <w:r w:rsidR="00FA267B">
        <w:t>Majuscule</w:t>
      </w:r>
      <w:r w:rsidR="00E23C6A">
        <w:t>+</w:t>
      </w:r>
      <w:r w:rsidR="00FA267B">
        <w:t>Entrée</w:t>
      </w:r>
      <w:proofErr w:type="spellEnd"/>
      <w:r w:rsidR="00FA267B">
        <w:t>)</w:t>
      </w:r>
      <w:r w:rsidR="00FA267B">
        <w:br/>
        <w:t>Adresse postale (</w:t>
      </w:r>
      <w:r w:rsidR="00E12865">
        <w:t xml:space="preserve">saut de ligne : </w:t>
      </w:r>
      <w:proofErr w:type="spellStart"/>
      <w:r w:rsidR="00FA267B">
        <w:t>Majuscule</w:t>
      </w:r>
      <w:r w:rsidR="00E23C6A">
        <w:t>+</w:t>
      </w:r>
      <w:r w:rsidR="00FA267B">
        <w:t>Entrée</w:t>
      </w:r>
      <w:proofErr w:type="spellEnd"/>
      <w:r w:rsidR="00FA267B">
        <w:t>)</w:t>
      </w:r>
      <w:r w:rsidR="00FA267B">
        <w:br/>
        <w:t>Ville, province et code postal (fin du paragraphe : Entrée)</w:t>
      </w:r>
      <w:r w:rsidR="000A5BED">
        <w:t xml:space="preserve"> </w:t>
      </w:r>
    </w:p>
    <w:p w:rsidR="00B16016" w:rsidRDefault="00B16016" w:rsidP="000A5BED">
      <w:pPr>
        <w:pStyle w:val="Couvertureadresse"/>
        <w:sectPr w:rsidR="00B16016" w:rsidSect="001D61F4">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0A5BED" w:rsidRPr="004D00FF" w:rsidRDefault="000A5BED" w:rsidP="00E23C6A">
      <w:pPr>
        <w:pStyle w:val="Avant-ProposPublipar2imepage"/>
      </w:pPr>
      <w:r>
        <w:lastRenderedPageBreak/>
        <w:t>Avant-propos</w:t>
      </w:r>
    </w:p>
    <w:p w:rsidR="000A5BED" w:rsidRPr="004D00FF" w:rsidRDefault="000A5BED" w:rsidP="000A5BED">
      <w:pPr>
        <w:pStyle w:val="BodyText"/>
      </w:pPr>
      <w:r>
        <w:t>La présente série documente les fondements scientifiques des évaluations des ressources et des écosystèmes aquatiques du Canada. Elle traite des problèmes courants selon les échéanciers dictés. Les documents qu’elle contient ne doivent pas être considérés comme des énoncés définitifs sur les sujets traités, mais plutôt comme des rapports d’étape sur les études en cours.</w:t>
      </w:r>
    </w:p>
    <w:p w:rsidR="000A5BED" w:rsidRPr="004D00FF" w:rsidRDefault="000A5BED" w:rsidP="000A5BED">
      <w:pPr>
        <w:pStyle w:val="BodyText"/>
      </w:pPr>
      <w:r>
        <w:t>Les documents de recherche sont publiés dans la langue officielle utilisée dans le manuscrit envoyé au Secrétariat.</w:t>
      </w:r>
    </w:p>
    <w:p w:rsidR="000A5BED" w:rsidRPr="004D00FF" w:rsidRDefault="000A5BED" w:rsidP="005A33A7">
      <w:pPr>
        <w:pStyle w:val="Avant-ProposPublipar2imepage"/>
      </w:pPr>
      <w:r>
        <w:t>Publié par :</w:t>
      </w:r>
    </w:p>
    <w:p w:rsidR="000A5BED" w:rsidRPr="004D00FF" w:rsidRDefault="000A5BED" w:rsidP="000A5BED">
      <w:pPr>
        <w:pStyle w:val="BodyText"/>
        <w:jc w:val="center"/>
      </w:pPr>
      <w:r>
        <w:t>Pêches et Océans Canada</w:t>
      </w:r>
      <w:r>
        <w:br/>
        <w:t xml:space="preserve"> Secrétariat canadien de consultation scientifique </w:t>
      </w:r>
      <w:r>
        <w:br/>
        <w:t xml:space="preserve">200, rue Kent </w:t>
      </w:r>
      <w:r>
        <w:br/>
        <w:t>Ottawa (Ontario)  K1A 0E6</w:t>
      </w:r>
    </w:p>
    <w:p w:rsidR="000A5BED" w:rsidRPr="004D00FF" w:rsidRDefault="00E3658F" w:rsidP="000A5BED">
      <w:pPr>
        <w:pStyle w:val="BodyText"/>
        <w:jc w:val="center"/>
      </w:pPr>
      <w:hyperlink r:id="rId11" w:tooltip="Pêches et Océans Canada, Secrétariat canadien de consultation scientifique" w:history="1">
        <w:r w:rsidR="000A5BED">
          <w:rPr>
            <w:rStyle w:val="Hyperlink"/>
            <w:szCs w:val="22"/>
          </w:rPr>
          <w:t>http://www.dfo-mpo.gc.ca/csas-sccs/</w:t>
        </w:r>
      </w:hyperlink>
      <w:r w:rsidR="000A5BED">
        <w:t xml:space="preserve"> </w:t>
      </w:r>
      <w:r w:rsidR="000A5BED">
        <w:br/>
      </w:r>
      <w:hyperlink r:id="rId12" w:tooltip="Envoyer un courriel au Secrétariat canadien de consultation scientifique" w:history="1">
        <w:r w:rsidR="000A5BED">
          <w:rPr>
            <w:rStyle w:val="Hyperlink"/>
            <w:szCs w:val="22"/>
          </w:rPr>
          <w:t>csas-sccs@dfo-mpo.gc.ca</w:t>
        </w:r>
      </w:hyperlink>
    </w:p>
    <w:p w:rsidR="000A5BED" w:rsidRPr="004D00FF" w:rsidRDefault="001A2F5F" w:rsidP="000A5BED">
      <w:pPr>
        <w:pStyle w:val="BodyText"/>
        <w:jc w:val="center"/>
      </w:pPr>
      <w:r w:rsidRPr="001A2F5F">
        <w:rPr>
          <w:noProof/>
          <w:lang w:val="en-US"/>
        </w:rPr>
        <w:drawing>
          <wp:inline distT="0" distB="0" distL="0" distR="0" wp14:anchorId="1258A608" wp14:editId="6DE62E63">
            <wp:extent cx="485775" cy="485775"/>
            <wp:effectExtent l="19050" t="0" r="9525" b="0"/>
            <wp:docPr id="1"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rsidR="000A5BED" w:rsidRPr="004D00FF" w:rsidRDefault="000A5BED" w:rsidP="000A5BED">
      <w:pPr>
        <w:pStyle w:val="BodyText"/>
        <w:jc w:val="center"/>
        <w:rPr>
          <w:b/>
        </w:rPr>
      </w:pPr>
      <w:r>
        <w:t xml:space="preserve">© Sa Majesté la Reine du chef du Canada, </w:t>
      </w:r>
      <w:r w:rsidR="00EC2EF7">
        <w:t>2016</w:t>
      </w:r>
      <w:r>
        <w:br/>
      </w:r>
      <w:r w:rsidR="00EB2F48" w:rsidRPr="00EB2F48">
        <w:t>ISSN 2292-4272</w:t>
      </w:r>
    </w:p>
    <w:p w:rsidR="000A5BED" w:rsidRPr="004D00FF" w:rsidRDefault="000A5BED" w:rsidP="00127767">
      <w:pPr>
        <w:pStyle w:val="BodyTextgras"/>
      </w:pPr>
      <w:r>
        <w:t xml:space="preserve">La présente publication doit être citée comme suit : </w:t>
      </w:r>
    </w:p>
    <w:p w:rsidR="000A5BED" w:rsidRPr="004D00FF" w:rsidRDefault="000A5BED" w:rsidP="000A5BED">
      <w:pPr>
        <w:pStyle w:val="citation"/>
      </w:pPr>
      <w:r>
        <w:t>Auteurs, I. Année de publication (c.-à-d. </w:t>
      </w:r>
      <w:r w:rsidR="00EC2EF7">
        <w:t>2016</w:t>
      </w:r>
      <w:r>
        <w:t xml:space="preserve">) Titre – doit correspondre exactement à la page couverture. </w:t>
      </w:r>
      <w:proofErr w:type="spellStart"/>
      <w:r>
        <w:t>Secr</w:t>
      </w:r>
      <w:proofErr w:type="spellEnd"/>
      <w:r>
        <w:t xml:space="preserve">. </w:t>
      </w:r>
      <w:proofErr w:type="spellStart"/>
      <w:r>
        <w:t>can</w:t>
      </w:r>
      <w:proofErr w:type="spellEnd"/>
      <w:r>
        <w:t xml:space="preserve">. de </w:t>
      </w:r>
      <w:proofErr w:type="spellStart"/>
      <w:r>
        <w:t>consult</w:t>
      </w:r>
      <w:proofErr w:type="spellEnd"/>
      <w:r>
        <w:t xml:space="preserve">. </w:t>
      </w:r>
      <w:proofErr w:type="spellStart"/>
      <w:r>
        <w:t>sci</w:t>
      </w:r>
      <w:proofErr w:type="spellEnd"/>
      <w:r>
        <w:t xml:space="preserve">. du MPO. Doc. de </w:t>
      </w:r>
      <w:proofErr w:type="spellStart"/>
      <w:r>
        <w:t>rec</w:t>
      </w:r>
      <w:r w:rsidR="00B26B77">
        <w:t>h</w:t>
      </w:r>
      <w:proofErr w:type="spellEnd"/>
      <w:r w:rsidR="00B26B77">
        <w:t xml:space="preserve">. </w:t>
      </w:r>
      <w:r w:rsidR="00EC2EF7">
        <w:t>2016</w:t>
      </w:r>
      <w:r w:rsidR="005A33A7">
        <w:t>/</w:t>
      </w:r>
      <w:proofErr w:type="spellStart"/>
      <w:r w:rsidR="005A33A7">
        <w:t>nnn</w:t>
      </w:r>
      <w:proofErr w:type="spellEnd"/>
      <w:r w:rsidR="005A33A7">
        <w:t xml:space="preserve">. vi + xx p. - </w:t>
      </w:r>
      <w:r w:rsidR="00B26B77">
        <w:t>Style</w:t>
      </w:r>
      <w:r>
        <w:t xml:space="preserve"> </w:t>
      </w:r>
      <w:r w:rsidR="000579D7">
        <w:t>« </w:t>
      </w:r>
      <w:r w:rsidR="00BD3379">
        <w:t>citation</w:t>
      </w:r>
      <w:r w:rsidR="000579D7">
        <w:t> »</w:t>
      </w:r>
      <w:r>
        <w:t xml:space="preserve">. </w:t>
      </w:r>
    </w:p>
    <w:p w:rsidR="000A5BED" w:rsidRPr="00127767" w:rsidRDefault="000A5BED" w:rsidP="00127767">
      <w:pPr>
        <w:pStyle w:val="BodyTextgrasitalique"/>
        <w:rPr>
          <w:b w:val="0"/>
        </w:rPr>
      </w:pPr>
      <w:proofErr w:type="spellStart"/>
      <w:r>
        <w:t>Also</w:t>
      </w:r>
      <w:proofErr w:type="spellEnd"/>
      <w:r>
        <w:t xml:space="preserve"> </w:t>
      </w:r>
      <w:proofErr w:type="spellStart"/>
      <w:r>
        <w:t>available</w:t>
      </w:r>
      <w:proofErr w:type="spellEnd"/>
      <w:r>
        <w:t xml:space="preserve"> in English : </w:t>
      </w:r>
      <w:r w:rsidRPr="00127767">
        <w:rPr>
          <w:b w:val="0"/>
        </w:rPr>
        <w:t>(seulement si le document de recherche sera traduit).</w:t>
      </w:r>
    </w:p>
    <w:p w:rsidR="000A5BED" w:rsidRPr="00C7555A" w:rsidRDefault="00CC10EF" w:rsidP="005A33A7">
      <w:pPr>
        <w:pStyle w:val="citation-traduite"/>
      </w:pPr>
      <w:r w:rsidRPr="005A33A7">
        <w:rPr>
          <w:lang w:val="en-CA"/>
        </w:rPr>
        <w:t>Authors, I. Release Year (i.e.</w:t>
      </w:r>
      <w:r w:rsidRPr="00604EA2">
        <w:rPr>
          <w:lang w:val="en-CA"/>
        </w:rPr>
        <w:t xml:space="preserve">, </w:t>
      </w:r>
      <w:r w:rsidR="00EC2EF7">
        <w:rPr>
          <w:lang w:val="en-CA"/>
        </w:rPr>
        <w:t>2016</w:t>
      </w:r>
      <w:r w:rsidRPr="00604EA2">
        <w:rPr>
          <w:lang w:val="en-CA"/>
        </w:rPr>
        <w:t xml:space="preserve">).  </w:t>
      </w:r>
      <w:r w:rsidRPr="00C7555A">
        <w:rPr>
          <w:lang w:val="en-CA"/>
        </w:rPr>
        <w:t xml:space="preserve">Title - must be exactly as it appears on the cover page. </w:t>
      </w:r>
      <w:r w:rsidRPr="00C7555A">
        <w:t xml:space="preserve">DFO Can. </w:t>
      </w:r>
      <w:proofErr w:type="spellStart"/>
      <w:r w:rsidRPr="00C7555A">
        <w:t>Sci</w:t>
      </w:r>
      <w:proofErr w:type="spellEnd"/>
      <w:r w:rsidRPr="00C7555A">
        <w:t xml:space="preserve">. </w:t>
      </w:r>
      <w:proofErr w:type="spellStart"/>
      <w:r w:rsidRPr="00C7555A">
        <w:t>Advis</w:t>
      </w:r>
      <w:proofErr w:type="spellEnd"/>
      <w:r w:rsidRPr="00C7555A">
        <w:t xml:space="preserve">. Sec. </w:t>
      </w:r>
      <w:proofErr w:type="spellStart"/>
      <w:r w:rsidRPr="00C7555A">
        <w:t>Res</w:t>
      </w:r>
      <w:proofErr w:type="spellEnd"/>
      <w:r w:rsidRPr="00C7555A">
        <w:t xml:space="preserve">. Doc. </w:t>
      </w:r>
      <w:r w:rsidR="00EC2EF7">
        <w:t>2016</w:t>
      </w:r>
      <w:r w:rsidRPr="00C7555A">
        <w:t>/</w:t>
      </w:r>
      <w:proofErr w:type="spellStart"/>
      <w:r w:rsidRPr="00C7555A">
        <w:t>nn</w:t>
      </w:r>
      <w:r w:rsidR="00C7555A">
        <w:t>n</w:t>
      </w:r>
      <w:proofErr w:type="spellEnd"/>
      <w:r w:rsidR="00C7555A">
        <w:t xml:space="preserve">. vi + xx p. </w:t>
      </w:r>
      <w:r w:rsidR="005A33A7">
        <w:t>- Style « citation – traduite ».</w:t>
      </w:r>
    </w:p>
    <w:p w:rsidR="000A5BED" w:rsidRDefault="000A5BED" w:rsidP="000A5BED">
      <w:pPr>
        <w:pStyle w:val="citation"/>
        <w:sectPr w:rsidR="000A5BED" w:rsidSect="000A5BED">
          <w:headerReference w:type="default" r:id="rId14"/>
          <w:footerReference w:type="default" r:id="rId15"/>
          <w:pgSz w:w="12240" w:h="15840" w:code="1"/>
          <w:pgMar w:top="1440" w:right="1440" w:bottom="1440" w:left="1440" w:header="709" w:footer="618" w:gutter="0"/>
          <w:cols w:space="720"/>
          <w:vAlign w:val="center"/>
        </w:sectPr>
      </w:pPr>
    </w:p>
    <w:p w:rsidR="00E23C6A" w:rsidRDefault="00E23C6A" w:rsidP="00E23C6A">
      <w:pPr>
        <w:pStyle w:val="TABLEDESMATIRES"/>
      </w:pPr>
      <w:r>
        <w:lastRenderedPageBreak/>
        <w:t>TABLE DES MATIÈRES - Style « TABLE DES MATIÈRES » : ARIAL, TAILLE 12, GRAS, CENTRÉ, MAJUSCULES, ESPACEMENT ENTRE LES PARAGRAPHES DE 18 pt (0,25 po, 0,63 cm) AVANT ET 6 pt (0,08 po, 0,21 cm) APRÈS</w:t>
      </w:r>
    </w:p>
    <w:p w:rsidR="000A5BED" w:rsidRDefault="000A5BED" w:rsidP="000A5BED">
      <w:pPr>
        <w:pStyle w:val="BodyText"/>
      </w:pPr>
      <w:r>
        <w:t>Il est recommandé d'utiliser une table des matières, surtout si plusieurs sujets sont traités et que le document est long. Généralement, seuls les titres de niveaux 1, 2 et 3 apparaissent dans la table des matières.</w:t>
      </w:r>
    </w:p>
    <w:p w:rsidR="008A30EC" w:rsidRPr="008A30EC" w:rsidRDefault="008A30EC" w:rsidP="000A5BED">
      <w:pPr>
        <w:pStyle w:val="BodyText"/>
      </w:pPr>
      <w:r w:rsidRPr="008A30EC">
        <w:t>Les listes de tableaux et de figures</w:t>
      </w:r>
      <w:r w:rsidR="00D62CE7">
        <w:t xml:space="preserve"> (si nécessaire)</w:t>
      </w:r>
      <w:r w:rsidRPr="008A30EC">
        <w:t xml:space="preserve"> doivent suivre le m</w:t>
      </w:r>
      <w:r>
        <w:t>ême format que la table des matières.</w:t>
      </w:r>
    </w:p>
    <w:p w:rsidR="00211182" w:rsidRDefault="00425DEA">
      <w:pPr>
        <w:pStyle w:val="TOC1"/>
        <w:rPr>
          <w:rFonts w:asciiTheme="minorHAnsi" w:eastAsiaTheme="minorEastAsia" w:hAnsiTheme="minorHAnsi" w:cstheme="minorBidi"/>
          <w:caps w:val="0"/>
          <w:noProof/>
          <w:szCs w:val="22"/>
          <w:lang w:val="en-CA" w:eastAsia="en-CA"/>
        </w:rPr>
      </w:pPr>
      <w:r>
        <w:fldChar w:fldCharType="begin"/>
      </w:r>
      <w:r w:rsidR="00BD3379">
        <w:instrText xml:space="preserve"> TOC \o "1-3" \h \z \u </w:instrText>
      </w:r>
      <w:r>
        <w:fldChar w:fldCharType="separate"/>
      </w:r>
      <w:hyperlink w:anchor="_Toc436984868" w:history="1">
        <w:r w:rsidR="00211182" w:rsidRPr="002126F3">
          <w:rPr>
            <w:rStyle w:val="Hyperlink"/>
            <w:noProof/>
          </w:rPr>
          <w:t>RÉSUMÉ - STYLE « TITRE 1 » : ARIAL, TAILLE 12, GRAS, CENTRÉ, MAJUSCULES, ESPACEMENT ENTRE LES PARAGRAPHES DE 18 PT (0,25 PO, 0,63 CM) AVANT ET 6 PT (0,08 PO, 0,21 CM) APRÈS</w:t>
        </w:r>
        <w:r w:rsidR="00211182">
          <w:rPr>
            <w:noProof/>
            <w:webHidden/>
          </w:rPr>
          <w:tab/>
        </w:r>
        <w:r w:rsidR="00211182">
          <w:rPr>
            <w:noProof/>
            <w:webHidden/>
          </w:rPr>
          <w:fldChar w:fldCharType="begin"/>
        </w:r>
        <w:r w:rsidR="00211182">
          <w:rPr>
            <w:noProof/>
            <w:webHidden/>
          </w:rPr>
          <w:instrText xml:space="preserve"> PAGEREF _Toc436984868 \h </w:instrText>
        </w:r>
        <w:r w:rsidR="00211182">
          <w:rPr>
            <w:noProof/>
            <w:webHidden/>
          </w:rPr>
        </w:r>
        <w:r w:rsidR="00211182">
          <w:rPr>
            <w:noProof/>
            <w:webHidden/>
          </w:rPr>
          <w:fldChar w:fldCharType="separate"/>
        </w:r>
        <w:r w:rsidR="00211182">
          <w:rPr>
            <w:noProof/>
            <w:webHidden/>
          </w:rPr>
          <w:t>iv</w:t>
        </w:r>
        <w:r w:rsidR="00211182">
          <w:rPr>
            <w:noProof/>
            <w:webHidden/>
          </w:rPr>
          <w:fldChar w:fldCharType="end"/>
        </w:r>
      </w:hyperlink>
    </w:p>
    <w:p w:rsidR="00211182" w:rsidRDefault="00E3658F">
      <w:pPr>
        <w:pStyle w:val="TOC1"/>
        <w:rPr>
          <w:rFonts w:asciiTheme="minorHAnsi" w:eastAsiaTheme="minorEastAsia" w:hAnsiTheme="minorHAnsi" w:cstheme="minorBidi"/>
          <w:caps w:val="0"/>
          <w:noProof/>
          <w:szCs w:val="22"/>
          <w:lang w:val="en-CA" w:eastAsia="en-CA"/>
        </w:rPr>
      </w:pPr>
      <w:hyperlink w:anchor="_Toc436984869" w:history="1">
        <w:r w:rsidR="00211182" w:rsidRPr="002126F3">
          <w:rPr>
            <w:rStyle w:val="Hyperlink"/>
            <w:noProof/>
            <w:lang w:val="en-CA"/>
          </w:rPr>
          <w:t>ABSTRACT - STYLE “TITRE 1”</w:t>
        </w:r>
        <w:r w:rsidR="00211182">
          <w:rPr>
            <w:noProof/>
            <w:webHidden/>
          </w:rPr>
          <w:tab/>
        </w:r>
        <w:r w:rsidR="00211182">
          <w:rPr>
            <w:noProof/>
            <w:webHidden/>
          </w:rPr>
          <w:fldChar w:fldCharType="begin"/>
        </w:r>
        <w:r w:rsidR="00211182">
          <w:rPr>
            <w:noProof/>
            <w:webHidden/>
          </w:rPr>
          <w:instrText xml:space="preserve"> PAGEREF _Toc436984869 \h </w:instrText>
        </w:r>
        <w:r w:rsidR="00211182">
          <w:rPr>
            <w:noProof/>
            <w:webHidden/>
          </w:rPr>
        </w:r>
        <w:r w:rsidR="00211182">
          <w:rPr>
            <w:noProof/>
            <w:webHidden/>
          </w:rPr>
          <w:fldChar w:fldCharType="separate"/>
        </w:r>
        <w:r w:rsidR="00211182">
          <w:rPr>
            <w:noProof/>
            <w:webHidden/>
          </w:rPr>
          <w:t>v</w:t>
        </w:r>
        <w:r w:rsidR="00211182">
          <w:rPr>
            <w:noProof/>
            <w:webHidden/>
          </w:rPr>
          <w:fldChar w:fldCharType="end"/>
        </w:r>
      </w:hyperlink>
    </w:p>
    <w:p w:rsidR="00211182" w:rsidRDefault="00E3658F">
      <w:pPr>
        <w:pStyle w:val="TOC1"/>
        <w:rPr>
          <w:rFonts w:asciiTheme="minorHAnsi" w:eastAsiaTheme="minorEastAsia" w:hAnsiTheme="minorHAnsi" w:cstheme="minorBidi"/>
          <w:caps w:val="0"/>
          <w:noProof/>
          <w:szCs w:val="22"/>
          <w:lang w:val="en-CA" w:eastAsia="en-CA"/>
        </w:rPr>
      </w:pPr>
      <w:hyperlink w:anchor="_Toc436984870" w:history="1">
        <w:r w:rsidR="00211182" w:rsidRPr="002126F3">
          <w:rPr>
            <w:rStyle w:val="Hyperlink"/>
            <w:noProof/>
          </w:rPr>
          <w:t>TRADUCTION</w:t>
        </w:r>
        <w:r w:rsidR="00211182">
          <w:rPr>
            <w:noProof/>
            <w:webHidden/>
          </w:rPr>
          <w:tab/>
        </w:r>
        <w:r w:rsidR="00211182">
          <w:rPr>
            <w:noProof/>
            <w:webHidden/>
          </w:rPr>
          <w:fldChar w:fldCharType="begin"/>
        </w:r>
        <w:r w:rsidR="00211182">
          <w:rPr>
            <w:noProof/>
            <w:webHidden/>
          </w:rPr>
          <w:instrText xml:space="preserve"> PAGEREF _Toc436984870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E3658F">
      <w:pPr>
        <w:pStyle w:val="TOC1"/>
        <w:rPr>
          <w:rFonts w:asciiTheme="minorHAnsi" w:eastAsiaTheme="minorEastAsia" w:hAnsiTheme="minorHAnsi" w:cstheme="minorBidi"/>
          <w:caps w:val="0"/>
          <w:noProof/>
          <w:szCs w:val="22"/>
          <w:lang w:val="en-CA" w:eastAsia="en-CA"/>
        </w:rPr>
      </w:pPr>
      <w:hyperlink w:anchor="_Toc436984871" w:history="1">
        <w:r w:rsidR="00211182" w:rsidRPr="002126F3">
          <w:rPr>
            <w:rStyle w:val="Hyperlink"/>
            <w:noProof/>
          </w:rPr>
          <w:t>DÉDICACES</w:t>
        </w:r>
        <w:r w:rsidR="00211182">
          <w:rPr>
            <w:noProof/>
            <w:webHidden/>
          </w:rPr>
          <w:tab/>
        </w:r>
        <w:r w:rsidR="00211182">
          <w:rPr>
            <w:noProof/>
            <w:webHidden/>
          </w:rPr>
          <w:fldChar w:fldCharType="begin"/>
        </w:r>
        <w:r w:rsidR="00211182">
          <w:rPr>
            <w:noProof/>
            <w:webHidden/>
          </w:rPr>
          <w:instrText xml:space="preserve"> PAGEREF _Toc436984871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E3658F">
      <w:pPr>
        <w:pStyle w:val="TOC1"/>
        <w:rPr>
          <w:rFonts w:asciiTheme="minorHAnsi" w:eastAsiaTheme="minorEastAsia" w:hAnsiTheme="minorHAnsi" w:cstheme="minorBidi"/>
          <w:caps w:val="0"/>
          <w:noProof/>
          <w:szCs w:val="22"/>
          <w:lang w:val="en-CA" w:eastAsia="en-CA"/>
        </w:rPr>
      </w:pPr>
      <w:hyperlink w:anchor="_Toc436984872" w:history="1">
        <w:r w:rsidR="00211182" w:rsidRPr="002126F3">
          <w:rPr>
            <w:rStyle w:val="Hyperlink"/>
            <w:noProof/>
          </w:rPr>
          <w:t>REMARQUES SUR L'ACCESSIBILITÉ DES SITES WEB</w:t>
        </w:r>
        <w:r w:rsidR="00211182">
          <w:rPr>
            <w:noProof/>
            <w:webHidden/>
          </w:rPr>
          <w:tab/>
        </w:r>
        <w:r w:rsidR="00211182">
          <w:rPr>
            <w:noProof/>
            <w:webHidden/>
          </w:rPr>
          <w:fldChar w:fldCharType="begin"/>
        </w:r>
        <w:r w:rsidR="00211182">
          <w:rPr>
            <w:noProof/>
            <w:webHidden/>
          </w:rPr>
          <w:instrText xml:space="preserve"> PAGEREF _Toc436984872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E3658F">
      <w:pPr>
        <w:pStyle w:val="TOC1"/>
        <w:rPr>
          <w:rFonts w:asciiTheme="minorHAnsi" w:eastAsiaTheme="minorEastAsia" w:hAnsiTheme="minorHAnsi" w:cstheme="minorBidi"/>
          <w:caps w:val="0"/>
          <w:noProof/>
          <w:szCs w:val="22"/>
          <w:lang w:val="en-CA" w:eastAsia="en-CA"/>
        </w:rPr>
      </w:pPr>
      <w:hyperlink w:anchor="_Toc436984873" w:history="1">
        <w:r w:rsidR="00211182" w:rsidRPr="002126F3">
          <w:rPr>
            <w:rStyle w:val="Hyperlink"/>
            <w:noProof/>
          </w:rPr>
          <w:t>RÉFÉRENCES CITÉES</w:t>
        </w:r>
        <w:r w:rsidR="00211182">
          <w:rPr>
            <w:noProof/>
            <w:webHidden/>
          </w:rPr>
          <w:tab/>
        </w:r>
        <w:r w:rsidR="00211182">
          <w:rPr>
            <w:noProof/>
            <w:webHidden/>
          </w:rPr>
          <w:fldChar w:fldCharType="begin"/>
        </w:r>
        <w:r w:rsidR="00211182">
          <w:rPr>
            <w:noProof/>
            <w:webHidden/>
          </w:rPr>
          <w:instrText xml:space="preserve"> PAGEREF _Toc436984873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E3658F">
      <w:pPr>
        <w:pStyle w:val="TOC1"/>
        <w:rPr>
          <w:rFonts w:asciiTheme="minorHAnsi" w:eastAsiaTheme="minorEastAsia" w:hAnsiTheme="minorHAnsi" w:cstheme="minorBidi"/>
          <w:caps w:val="0"/>
          <w:noProof/>
          <w:szCs w:val="22"/>
          <w:lang w:val="en-CA" w:eastAsia="en-CA"/>
        </w:rPr>
      </w:pPr>
      <w:hyperlink w:anchor="_Toc436984874" w:history="1">
        <w:r w:rsidR="00211182" w:rsidRPr="002126F3">
          <w:rPr>
            <w:rStyle w:val="Hyperlink"/>
            <w:noProof/>
          </w:rPr>
          <w:t>ANNEXES</w:t>
        </w:r>
        <w:r w:rsidR="00211182">
          <w:rPr>
            <w:noProof/>
            <w:webHidden/>
          </w:rPr>
          <w:tab/>
        </w:r>
        <w:r w:rsidR="00211182">
          <w:rPr>
            <w:noProof/>
            <w:webHidden/>
          </w:rPr>
          <w:fldChar w:fldCharType="begin"/>
        </w:r>
        <w:r w:rsidR="00211182">
          <w:rPr>
            <w:noProof/>
            <w:webHidden/>
          </w:rPr>
          <w:instrText xml:space="preserve"> PAGEREF _Toc436984874 \h </w:instrText>
        </w:r>
        <w:r w:rsidR="00211182">
          <w:rPr>
            <w:noProof/>
            <w:webHidden/>
          </w:rPr>
        </w:r>
        <w:r w:rsidR="00211182">
          <w:rPr>
            <w:noProof/>
            <w:webHidden/>
          </w:rPr>
          <w:fldChar w:fldCharType="separate"/>
        </w:r>
        <w:r w:rsidR="00211182">
          <w:rPr>
            <w:noProof/>
            <w:webHidden/>
          </w:rPr>
          <w:t>1</w:t>
        </w:r>
        <w:r w:rsidR="00211182">
          <w:rPr>
            <w:noProof/>
            <w:webHidden/>
          </w:rPr>
          <w:fldChar w:fldCharType="end"/>
        </w:r>
      </w:hyperlink>
    </w:p>
    <w:p w:rsidR="00211182" w:rsidRDefault="00E3658F">
      <w:pPr>
        <w:pStyle w:val="TOC1"/>
        <w:rPr>
          <w:rFonts w:asciiTheme="minorHAnsi" w:eastAsiaTheme="minorEastAsia" w:hAnsiTheme="minorHAnsi" w:cstheme="minorBidi"/>
          <w:caps w:val="0"/>
          <w:noProof/>
          <w:szCs w:val="22"/>
          <w:lang w:val="en-CA" w:eastAsia="en-CA"/>
        </w:rPr>
      </w:pPr>
      <w:hyperlink w:anchor="_Toc436984875" w:history="1">
        <w:r w:rsidR="00211182" w:rsidRPr="002126F3">
          <w:rPr>
            <w:rStyle w:val="Hyperlink"/>
            <w:noProof/>
          </w:rPr>
          <w:t>RÈGLES DE PRÉSENTATION (STYLES ET MISE EN FORME)</w:t>
        </w:r>
        <w:r w:rsidR="00211182">
          <w:rPr>
            <w:noProof/>
            <w:webHidden/>
          </w:rPr>
          <w:tab/>
        </w:r>
        <w:r w:rsidR="00211182">
          <w:rPr>
            <w:noProof/>
            <w:webHidden/>
          </w:rPr>
          <w:fldChar w:fldCharType="begin"/>
        </w:r>
        <w:r w:rsidR="00211182">
          <w:rPr>
            <w:noProof/>
            <w:webHidden/>
          </w:rPr>
          <w:instrText xml:space="preserve"> PAGEREF _Toc436984875 \h </w:instrText>
        </w:r>
        <w:r w:rsidR="00211182">
          <w:rPr>
            <w:noProof/>
            <w:webHidden/>
          </w:rPr>
        </w:r>
        <w:r w:rsidR="00211182">
          <w:rPr>
            <w:noProof/>
            <w:webHidden/>
          </w:rPr>
          <w:fldChar w:fldCharType="separate"/>
        </w:r>
        <w:r w:rsidR="00211182">
          <w:rPr>
            <w:noProof/>
            <w:webHidden/>
          </w:rPr>
          <w:t>2</w:t>
        </w:r>
        <w:r w:rsidR="00211182">
          <w:rPr>
            <w:noProof/>
            <w:webHidden/>
          </w:rPr>
          <w:fldChar w:fldCharType="end"/>
        </w:r>
      </w:hyperlink>
    </w:p>
    <w:p w:rsidR="00211182" w:rsidRDefault="00E3658F">
      <w:pPr>
        <w:pStyle w:val="TOC1"/>
        <w:rPr>
          <w:rFonts w:asciiTheme="minorHAnsi" w:eastAsiaTheme="minorEastAsia" w:hAnsiTheme="minorHAnsi" w:cstheme="minorBidi"/>
          <w:caps w:val="0"/>
          <w:noProof/>
          <w:szCs w:val="22"/>
          <w:lang w:val="en-CA" w:eastAsia="en-CA"/>
        </w:rPr>
      </w:pPr>
      <w:hyperlink w:anchor="_Toc436984876" w:history="1">
        <w:r w:rsidR="00211182" w:rsidRPr="002126F3">
          <w:rPr>
            <w:rStyle w:val="Hyperlink"/>
            <w:noProof/>
          </w:rPr>
          <w:t>TITRE 1 : ARIAL, TAILLE 12, GRAS, CENTRÉ, MAJUSCULES, ESPACEMENT ENTRE LES PARAGRAPHES DE 18 PT (0,25 PO, 0,63 CM) AVANT ET 6 PT (0,08 PO, 0,21 CM) APRÈS</w:t>
        </w:r>
        <w:r w:rsidR="00211182">
          <w:rPr>
            <w:noProof/>
            <w:webHidden/>
          </w:rPr>
          <w:tab/>
        </w:r>
        <w:r w:rsidR="00211182">
          <w:rPr>
            <w:noProof/>
            <w:webHidden/>
          </w:rPr>
          <w:fldChar w:fldCharType="begin"/>
        </w:r>
        <w:r w:rsidR="00211182">
          <w:rPr>
            <w:noProof/>
            <w:webHidden/>
          </w:rPr>
          <w:instrText xml:space="preserve"> PAGEREF _Toc436984876 \h </w:instrText>
        </w:r>
        <w:r w:rsidR="00211182">
          <w:rPr>
            <w:noProof/>
            <w:webHidden/>
          </w:rPr>
        </w:r>
        <w:r w:rsidR="00211182">
          <w:rPr>
            <w:noProof/>
            <w:webHidden/>
          </w:rPr>
          <w:fldChar w:fldCharType="separate"/>
        </w:r>
        <w:r w:rsidR="00211182">
          <w:rPr>
            <w:noProof/>
            <w:webHidden/>
          </w:rPr>
          <w:t>2</w:t>
        </w:r>
        <w:r w:rsidR="00211182">
          <w:rPr>
            <w:noProof/>
            <w:webHidden/>
          </w:rPr>
          <w:fldChar w:fldCharType="end"/>
        </w:r>
      </w:hyperlink>
    </w:p>
    <w:p w:rsidR="00211182" w:rsidRDefault="00E3658F">
      <w:pPr>
        <w:pStyle w:val="TOC2"/>
        <w:rPr>
          <w:rFonts w:asciiTheme="minorHAnsi" w:eastAsiaTheme="minorEastAsia" w:hAnsiTheme="minorHAnsi" w:cstheme="minorBidi"/>
          <w:caps w:val="0"/>
          <w:noProof/>
          <w:szCs w:val="22"/>
          <w:lang w:val="en-CA" w:eastAsia="en-CA"/>
        </w:rPr>
      </w:pPr>
      <w:hyperlink w:anchor="_Toc436984877" w:history="1">
        <w:r w:rsidR="00211182" w:rsidRPr="002126F3">
          <w:rPr>
            <w:rStyle w:val="Hyperlink"/>
            <w:noProof/>
          </w:rPr>
          <w:t>TITRE 2 : ARIAL, TAILLE 12, GRAS, ALIGNEMENT À GAUCHE, MAJUSCULES, ESPACEMENT ENTRE LES PARAGRAPHES DE 12 PT (0,17 PO, 0,42 CM) AVANT ET 6 PT (0,08 PO, 0,21 CM) APRÈS</w:t>
        </w:r>
        <w:r w:rsidR="00211182">
          <w:rPr>
            <w:noProof/>
            <w:webHidden/>
          </w:rPr>
          <w:tab/>
        </w:r>
        <w:r w:rsidR="00211182">
          <w:rPr>
            <w:noProof/>
            <w:webHidden/>
          </w:rPr>
          <w:fldChar w:fldCharType="begin"/>
        </w:r>
        <w:r w:rsidR="00211182">
          <w:rPr>
            <w:noProof/>
            <w:webHidden/>
          </w:rPr>
          <w:instrText xml:space="preserve"> PAGEREF _Toc436984877 \h </w:instrText>
        </w:r>
        <w:r w:rsidR="00211182">
          <w:rPr>
            <w:noProof/>
            <w:webHidden/>
          </w:rPr>
        </w:r>
        <w:r w:rsidR="00211182">
          <w:rPr>
            <w:noProof/>
            <w:webHidden/>
          </w:rPr>
          <w:fldChar w:fldCharType="separate"/>
        </w:r>
        <w:r w:rsidR="00211182">
          <w:rPr>
            <w:noProof/>
            <w:webHidden/>
          </w:rPr>
          <w:t>2</w:t>
        </w:r>
        <w:r w:rsidR="00211182">
          <w:rPr>
            <w:noProof/>
            <w:webHidden/>
          </w:rPr>
          <w:fldChar w:fldCharType="end"/>
        </w:r>
      </w:hyperlink>
    </w:p>
    <w:p w:rsidR="00211182" w:rsidRDefault="00E3658F">
      <w:pPr>
        <w:pStyle w:val="TOC3"/>
        <w:tabs>
          <w:tab w:val="right" w:leader="dot" w:pos="9350"/>
        </w:tabs>
        <w:rPr>
          <w:rFonts w:asciiTheme="minorHAnsi" w:eastAsiaTheme="minorEastAsia" w:hAnsiTheme="minorHAnsi" w:cstheme="minorBidi"/>
          <w:noProof/>
          <w:lang w:val="en-CA" w:eastAsia="en-CA"/>
        </w:rPr>
      </w:pPr>
      <w:hyperlink w:anchor="_Toc436984878" w:history="1">
        <w:r w:rsidR="00211182" w:rsidRPr="002126F3">
          <w:rPr>
            <w:rStyle w:val="Hyperlink"/>
            <w:noProof/>
          </w:rPr>
          <w:t>Titre 3 : Arial, taille 12, gras, alignement à gauche, espacement entre les paragraphes de 12 pt (0,17 po, 0,42 cm) avant et 6 pt (0,08 po, 0,21 cm) après</w:t>
        </w:r>
        <w:r w:rsidR="00211182">
          <w:rPr>
            <w:noProof/>
            <w:webHidden/>
          </w:rPr>
          <w:tab/>
        </w:r>
        <w:r w:rsidR="00211182">
          <w:rPr>
            <w:noProof/>
            <w:webHidden/>
          </w:rPr>
          <w:fldChar w:fldCharType="begin"/>
        </w:r>
        <w:r w:rsidR="00211182">
          <w:rPr>
            <w:noProof/>
            <w:webHidden/>
          </w:rPr>
          <w:instrText xml:space="preserve"> PAGEREF _Toc436984878 \h </w:instrText>
        </w:r>
        <w:r w:rsidR="00211182">
          <w:rPr>
            <w:noProof/>
            <w:webHidden/>
          </w:rPr>
        </w:r>
        <w:r w:rsidR="00211182">
          <w:rPr>
            <w:noProof/>
            <w:webHidden/>
          </w:rPr>
          <w:fldChar w:fldCharType="separate"/>
        </w:r>
        <w:r w:rsidR="00211182">
          <w:rPr>
            <w:noProof/>
            <w:webHidden/>
          </w:rPr>
          <w:t>2</w:t>
        </w:r>
        <w:r w:rsidR="00211182">
          <w:rPr>
            <w:noProof/>
            <w:webHidden/>
          </w:rPr>
          <w:fldChar w:fldCharType="end"/>
        </w:r>
      </w:hyperlink>
    </w:p>
    <w:p w:rsidR="00770F01" w:rsidRPr="00770F01" w:rsidRDefault="00425DEA" w:rsidP="00770F01">
      <w:pPr>
        <w:spacing w:before="0" w:after="0"/>
        <w:outlineLvl w:val="0"/>
        <w:rPr>
          <w:sz w:val="6"/>
          <w:szCs w:val="6"/>
        </w:rPr>
      </w:pPr>
      <w:r>
        <w:rPr>
          <w:b/>
          <w:bCs/>
          <w:noProof/>
        </w:rPr>
        <w:fldChar w:fldCharType="end"/>
      </w:r>
      <w:r w:rsidR="00B26B77">
        <w:br w:type="page"/>
      </w:r>
    </w:p>
    <w:p w:rsidR="00B26B77" w:rsidRPr="00102358" w:rsidRDefault="005A33A7" w:rsidP="00770F01">
      <w:pPr>
        <w:pStyle w:val="Heading1"/>
      </w:pPr>
      <w:bookmarkStart w:id="1" w:name="_Toc436984868"/>
      <w:r>
        <w:rPr>
          <w:caps w:val="0"/>
        </w:rPr>
        <w:lastRenderedPageBreak/>
        <w:t xml:space="preserve">RÉSUMÉ - </w:t>
      </w:r>
      <w:r w:rsidR="00F8028E">
        <w:rPr>
          <w:caps w:val="0"/>
        </w:rPr>
        <w:t>STYLE</w:t>
      </w:r>
      <w:r w:rsidRPr="00102358">
        <w:rPr>
          <w:caps w:val="0"/>
        </w:rPr>
        <w:t xml:space="preserve"> « TITRE 1 »</w:t>
      </w:r>
      <w:r w:rsidR="00F8028E">
        <w:rPr>
          <w:caps w:val="0"/>
        </w:rPr>
        <w:t> : ARIAL, TAILLE 12, GRAS, CENTRÉ, MAJUSCULES, ESPACEMENT ENTRE LES PARAGRAPHES DE 18 PT (0,25 PO, 0,63 CM) AVANT ET 6 PT (0,08 PO, 0,21 CM) APRÈS</w:t>
      </w:r>
      <w:bookmarkEnd w:id="1"/>
    </w:p>
    <w:p w:rsidR="000A5BED" w:rsidRPr="00102358" w:rsidRDefault="000A5BED" w:rsidP="000A5BED">
      <w:pPr>
        <w:pStyle w:val="BodyText"/>
      </w:pPr>
      <w:r w:rsidRPr="00102358">
        <w:t xml:space="preserve">OBLIGATOIRE </w:t>
      </w:r>
    </w:p>
    <w:p w:rsidR="000A5BED" w:rsidRPr="004D00FF" w:rsidRDefault="000A5BED" w:rsidP="000A5BED">
      <w:pPr>
        <w:pStyle w:val="BodyText"/>
        <w:rPr>
          <w:szCs w:val="22"/>
        </w:rPr>
      </w:pPr>
      <w:r>
        <w:t>Le résumé et l'</w:t>
      </w:r>
      <w:r>
        <w:rPr>
          <w:i/>
        </w:rPr>
        <w:t>abstract</w:t>
      </w:r>
      <w:r>
        <w:t xml:space="preserve"> sont obligatoires. Cette section sera affichée sur le site du SCCS en format HTML, suivie du lien vers la version complète de la publication en format PDF. </w:t>
      </w:r>
    </w:p>
    <w:p w:rsidR="000A5BED" w:rsidRDefault="000A5BED" w:rsidP="000A5BED">
      <w:pPr>
        <w:pStyle w:val="BodyText"/>
      </w:pPr>
      <w:r>
        <w:t xml:space="preserve">Prière de </w:t>
      </w:r>
      <w:hyperlink r:id="rId16" w:history="1">
        <w:r>
          <w:rPr>
            <w:rStyle w:val="Hyperlink"/>
            <w:szCs w:val="22"/>
          </w:rPr>
          <w:t>contacter votre coordonnateur du CAS</w:t>
        </w:r>
      </w:hyperlink>
      <w:r>
        <w:t xml:space="preserve"> pour la traduction du résumé ou de l'</w:t>
      </w:r>
      <w:r>
        <w:rPr>
          <w:i/>
        </w:rPr>
        <w:t>abstract</w:t>
      </w:r>
      <w:r>
        <w:t xml:space="preserve">. </w:t>
      </w:r>
    </w:p>
    <w:p w:rsidR="00255CA1" w:rsidRPr="00255CA1" w:rsidRDefault="00255CA1" w:rsidP="000A5BED">
      <w:pPr>
        <w:pStyle w:val="BodyText"/>
        <w:rPr>
          <w:b/>
        </w:rPr>
      </w:pPr>
      <w:r w:rsidRPr="00E00F8F">
        <w:rPr>
          <w:b/>
        </w:rPr>
        <w:t xml:space="preserve">Le </w:t>
      </w:r>
      <w:r w:rsidR="00604EA2">
        <w:rPr>
          <w:b/>
        </w:rPr>
        <w:t>Résumé</w:t>
      </w:r>
      <w:r w:rsidRPr="00E00F8F">
        <w:rPr>
          <w:b/>
        </w:rPr>
        <w:t xml:space="preserve"> de doit pas être plus long qu’une demi page (environ 400 mots).</w:t>
      </w:r>
    </w:p>
    <w:p w:rsidR="00D62CE7" w:rsidRDefault="000A5BED" w:rsidP="00D62CE7">
      <w:pPr>
        <w:pStyle w:val="BodyText"/>
      </w:pPr>
      <w:r>
        <w:br w:type="page"/>
      </w:r>
    </w:p>
    <w:p w:rsidR="005A33A7" w:rsidRDefault="005A33A7" w:rsidP="005A33A7">
      <w:pPr>
        <w:pStyle w:val="Titretraduit"/>
      </w:pPr>
      <w:r>
        <w:lastRenderedPageBreak/>
        <w:t xml:space="preserve">Titre traduit - Style « Titre traduit » : Arial 12, gras, </w:t>
      </w:r>
      <w:r w:rsidR="00F8028E">
        <w:t xml:space="preserve">centré, </w:t>
      </w:r>
      <w:r>
        <w:t xml:space="preserve"> espacement entre les paragraphes de 12 pt (0,17 po, 0,42 cm) avant et 6 pt (0,08 po, 0,21 cm) après</w:t>
      </w:r>
    </w:p>
    <w:p w:rsidR="000A5BED" w:rsidRPr="004D00FF" w:rsidRDefault="00D36150" w:rsidP="000A5BED">
      <w:pPr>
        <w:pStyle w:val="Titretraduit"/>
      </w:pPr>
      <w:r>
        <w:t xml:space="preserve">REMARQUE : Inclure </w:t>
      </w:r>
      <w:r w:rsidR="0035450B">
        <w:t xml:space="preserve">le titre traduit </w:t>
      </w:r>
      <w:r>
        <w:t xml:space="preserve">seulement </w:t>
      </w:r>
      <w:r w:rsidR="004E31C3">
        <w:t>si le document ne</w:t>
      </w:r>
      <w:r w:rsidR="0035450B">
        <w:t xml:space="preserve"> sera pas entièrement traduit.</w:t>
      </w:r>
    </w:p>
    <w:p w:rsidR="000A5BED" w:rsidRPr="004E31C3" w:rsidRDefault="00B65BD1" w:rsidP="00B65BD1">
      <w:pPr>
        <w:pStyle w:val="Heading1"/>
        <w:rPr>
          <w:lang w:val="en-CA"/>
        </w:rPr>
      </w:pPr>
      <w:bookmarkStart w:id="2" w:name="_Toc436984869"/>
      <w:r w:rsidRPr="004E31C3">
        <w:rPr>
          <w:lang w:val="en-CA"/>
        </w:rPr>
        <w:t xml:space="preserve">ABSTRACT </w:t>
      </w:r>
      <w:r w:rsidR="00F8028E">
        <w:rPr>
          <w:lang w:val="en-CA"/>
        </w:rPr>
        <w:t>- STYLE “TITRE 1”</w:t>
      </w:r>
      <w:bookmarkEnd w:id="2"/>
    </w:p>
    <w:p w:rsidR="000A5BED" w:rsidRPr="00DC04CF" w:rsidRDefault="000A5BED" w:rsidP="000A5BED">
      <w:pPr>
        <w:pStyle w:val="BodyText"/>
        <w:rPr>
          <w:lang w:val="en-CA"/>
        </w:rPr>
      </w:pPr>
      <w:r w:rsidRPr="00DC04CF">
        <w:rPr>
          <w:lang w:val="en-CA"/>
        </w:rPr>
        <w:t xml:space="preserve">The Abstract and </w:t>
      </w:r>
      <w:r w:rsidRPr="00DC04CF">
        <w:rPr>
          <w:i/>
          <w:lang w:val="en-CA"/>
        </w:rPr>
        <w:t>Résumé</w:t>
      </w:r>
      <w:r w:rsidRPr="00DC04CF">
        <w:rPr>
          <w:lang w:val="en-CA"/>
        </w:rPr>
        <w:t xml:space="preserve"> are mandatory. This section will be posted in HTML format on the CSAS website followed by the link to the full PDF version of the publication.</w:t>
      </w:r>
    </w:p>
    <w:p w:rsidR="000A5BED" w:rsidRDefault="000A5BED" w:rsidP="000A5BED">
      <w:pPr>
        <w:pStyle w:val="BodyText"/>
        <w:rPr>
          <w:lang w:val="en-CA"/>
        </w:rPr>
      </w:pPr>
      <w:r w:rsidRPr="00DC04CF">
        <w:rPr>
          <w:lang w:val="en-CA"/>
        </w:rPr>
        <w:t xml:space="preserve">Please </w:t>
      </w:r>
      <w:r w:rsidR="00E3658F">
        <w:fldChar w:fldCharType="begin"/>
      </w:r>
      <w:r w:rsidR="00E3658F" w:rsidRPr="005751B8">
        <w:rPr>
          <w:lang w:val="en-US"/>
        </w:rPr>
        <w:instrText xml:space="preserve"> HYPERLINK "http://www.dfo-mpo.gc.ca/csas-sccs/contact-contactez-eng.htm" </w:instrText>
      </w:r>
      <w:r w:rsidR="00E3658F">
        <w:fldChar w:fldCharType="separate"/>
      </w:r>
      <w:r w:rsidRPr="00DC04CF">
        <w:rPr>
          <w:rStyle w:val="Hyperlink"/>
          <w:szCs w:val="22"/>
          <w:lang w:val="en-CA"/>
        </w:rPr>
        <w:t>contact your CSA Coordinator</w:t>
      </w:r>
      <w:r w:rsidR="00E3658F">
        <w:rPr>
          <w:rStyle w:val="Hyperlink"/>
          <w:szCs w:val="22"/>
          <w:lang w:val="en-CA"/>
        </w:rPr>
        <w:fldChar w:fldCharType="end"/>
      </w:r>
      <w:r w:rsidRPr="00DC04CF">
        <w:rPr>
          <w:lang w:val="en-CA"/>
        </w:rPr>
        <w:t xml:space="preserve"> for the translation of the Abstract/</w:t>
      </w:r>
      <w:r w:rsidRPr="00DC04CF">
        <w:rPr>
          <w:i/>
          <w:lang w:val="en-CA"/>
        </w:rPr>
        <w:t>Résumé</w:t>
      </w:r>
      <w:r w:rsidRPr="00DC04CF">
        <w:rPr>
          <w:lang w:val="en-CA"/>
        </w:rPr>
        <w:t xml:space="preserve">. </w:t>
      </w:r>
    </w:p>
    <w:p w:rsidR="00255CA1" w:rsidRPr="00255CA1" w:rsidRDefault="00255CA1" w:rsidP="00255CA1">
      <w:pPr>
        <w:pStyle w:val="BodyText"/>
        <w:rPr>
          <w:b/>
          <w:lang w:val="en-CA"/>
        </w:rPr>
      </w:pPr>
      <w:r w:rsidRPr="00255CA1">
        <w:rPr>
          <w:b/>
          <w:lang w:val="en-CA"/>
        </w:rPr>
        <w:t xml:space="preserve">The </w:t>
      </w:r>
      <w:r w:rsidR="00604EA2">
        <w:rPr>
          <w:b/>
          <w:lang w:val="en-CA"/>
        </w:rPr>
        <w:t>Abstract</w:t>
      </w:r>
      <w:r w:rsidRPr="00255CA1">
        <w:rPr>
          <w:b/>
          <w:lang w:val="en-CA"/>
        </w:rPr>
        <w:t xml:space="preserve"> must not be more than ½ a page (roughly 400 words).</w:t>
      </w:r>
    </w:p>
    <w:p w:rsidR="00255CA1" w:rsidRPr="00DC04CF" w:rsidRDefault="00255CA1" w:rsidP="000A5BED">
      <w:pPr>
        <w:pStyle w:val="BodyText"/>
        <w:rPr>
          <w:lang w:val="en-CA"/>
        </w:rPr>
      </w:pPr>
    </w:p>
    <w:p w:rsidR="000A5BED" w:rsidRPr="00DC04CF" w:rsidRDefault="000A5BED" w:rsidP="000A5BED">
      <w:pPr>
        <w:rPr>
          <w:lang w:val="en-CA"/>
        </w:rPr>
        <w:sectPr w:rsidR="000A5BED" w:rsidRPr="00DC04CF" w:rsidSect="000A5BED">
          <w:headerReference w:type="default" r:id="rId17"/>
          <w:footerReference w:type="default" r:id="rId18"/>
          <w:pgSz w:w="12240" w:h="15840"/>
          <w:pgMar w:top="1440" w:right="1440" w:bottom="1440" w:left="1440" w:header="720" w:footer="619" w:gutter="0"/>
          <w:pgNumType w:fmt="lowerRoman" w:start="3"/>
          <w:cols w:space="720"/>
        </w:sectPr>
      </w:pPr>
    </w:p>
    <w:p w:rsidR="000A5BED" w:rsidRPr="00231AFC" w:rsidRDefault="000A5BED" w:rsidP="00231AFC">
      <w:pPr>
        <w:pStyle w:val="Heading1"/>
      </w:pPr>
      <w:bookmarkStart w:id="3" w:name="_Toc436984870"/>
      <w:r w:rsidRPr="00231AFC">
        <w:lastRenderedPageBreak/>
        <w:t>TRADUCTION</w:t>
      </w:r>
      <w:bookmarkEnd w:id="3"/>
    </w:p>
    <w:p w:rsidR="000A5BED" w:rsidRPr="004D00FF" w:rsidRDefault="000A5BED" w:rsidP="000A5BED">
      <w:pPr>
        <w:pStyle w:val="BodyText"/>
      </w:pPr>
      <w:r>
        <w:t xml:space="preserve">Les documents de recherche sont habituellement publiés dans la langue dans laquelle ils sont présentés. Par contre, pour les documents de recherche bilingues, veuillez communiquer avec votre coordonnateur du SCCS afin de prendre les mesures nécessaires pour la traduction et la mise en page. Veuillez consulter la </w:t>
      </w:r>
      <w:hyperlink r:id="rId19" w:history="1">
        <w:r>
          <w:rPr>
            <w:rStyle w:val="Hyperlink"/>
            <w:i/>
            <w:szCs w:val="22"/>
          </w:rPr>
          <w:t>Politique du Secrétariat canadien de consultation scientifique (SCCS) sur la traduction des documents</w:t>
        </w:r>
      </w:hyperlink>
      <w:r>
        <w:rPr>
          <w:i/>
        </w:rPr>
        <w:t xml:space="preserve"> </w:t>
      </w:r>
      <w:r>
        <w:t>sur le site Web du SCCS.</w:t>
      </w:r>
    </w:p>
    <w:p w:rsidR="007F3BCA" w:rsidRPr="00231AFC" w:rsidRDefault="00231AFC" w:rsidP="00231AFC">
      <w:pPr>
        <w:pStyle w:val="Heading1"/>
      </w:pPr>
      <w:bookmarkStart w:id="4" w:name="_Toc436984871"/>
      <w:r w:rsidRPr="00231AFC">
        <w:rPr>
          <w:caps w:val="0"/>
        </w:rPr>
        <w:t>DÉDICACES</w:t>
      </w:r>
      <w:bookmarkEnd w:id="4"/>
    </w:p>
    <w:p w:rsidR="007F3BCA" w:rsidRPr="007F3BCA" w:rsidRDefault="007F3BCA" w:rsidP="007F3BCA">
      <w:r w:rsidRPr="007F3BCA">
        <w:t xml:space="preserve">Les hommages peuvent être inclus </w:t>
      </w:r>
      <w:r>
        <w:t xml:space="preserve">à la page </w:t>
      </w:r>
      <w:r w:rsidRPr="007F3BCA">
        <w:t>iii.  Ex</w:t>
      </w:r>
      <w:r>
        <w:t>e</w:t>
      </w:r>
      <w:r w:rsidRPr="007F3BCA">
        <w:t xml:space="preserve">mple: </w:t>
      </w:r>
      <w:hyperlink r:id="rId20" w:history="1">
        <w:r>
          <w:rPr>
            <w:rStyle w:val="Hyperlink"/>
          </w:rPr>
          <w:t xml:space="preserve">Document de recherche </w:t>
        </w:r>
        <w:r w:rsidRPr="007F3BCA">
          <w:rPr>
            <w:rStyle w:val="Hyperlink"/>
          </w:rPr>
          <w:t>2013/042</w:t>
        </w:r>
      </w:hyperlink>
      <w:r w:rsidRPr="00FA267B">
        <w:t>.</w:t>
      </w:r>
    </w:p>
    <w:p w:rsidR="000A5BED" w:rsidRPr="00231AFC" w:rsidRDefault="00770F01" w:rsidP="00231AFC">
      <w:pPr>
        <w:pStyle w:val="Heading1"/>
      </w:pPr>
      <w:bookmarkStart w:id="5" w:name="_Toc436984872"/>
      <w:r w:rsidRPr="00231AFC">
        <w:t>REMARQUES SUR L'ACCESSIBILITÉ DES SITES WEB</w:t>
      </w:r>
      <w:bookmarkEnd w:id="5"/>
    </w:p>
    <w:p w:rsidR="00ED14C8" w:rsidRDefault="00ED14C8" w:rsidP="00ED14C8">
      <w:pPr>
        <w:pStyle w:val="BodyText"/>
      </w:pPr>
      <w:r>
        <w:t xml:space="preserve">Les nouveaux documents publiés sur le site Web du SCCS doivent être conformes aux normes d'accessibilité des sites Web. (Veuillez consulter la </w:t>
      </w:r>
      <w:hyperlink r:id="rId21" w:history="1">
        <w:r>
          <w:rPr>
            <w:rStyle w:val="Hyperlink"/>
            <w:szCs w:val="22"/>
          </w:rPr>
          <w:t>Norme sur l'accessibilité des sites Web du Secrétariat du Conseil du Trésor</w:t>
        </w:r>
      </w:hyperlink>
      <w:r>
        <w:t xml:space="preserve"> pour obtenir plus de détails). </w:t>
      </w:r>
    </w:p>
    <w:p w:rsidR="00ED14C8" w:rsidRDefault="00ED14C8" w:rsidP="00ED14C8">
      <w:pPr>
        <w:rPr>
          <w:b/>
        </w:rPr>
      </w:pPr>
      <w:r>
        <w:rPr>
          <w:b/>
        </w:rPr>
        <w:t xml:space="preserve">Veuillez aussi consulter la liste de vérification dans la </w:t>
      </w:r>
      <w:hyperlink r:id="rId22" w:history="1">
        <w:r>
          <w:rPr>
            <w:rStyle w:val="Hyperlink"/>
            <w:b/>
          </w:rPr>
          <w:t>Trousse des publications du SCCS</w:t>
        </w:r>
      </w:hyperlink>
      <w:r>
        <w:rPr>
          <w:b/>
        </w:rPr>
        <w:t xml:space="preserve"> sur le site Intranet du SCCS.</w:t>
      </w:r>
    </w:p>
    <w:p w:rsidR="000A5BED" w:rsidRPr="00231AFC" w:rsidRDefault="000A5BED" w:rsidP="00231AFC">
      <w:pPr>
        <w:pStyle w:val="Heading1"/>
      </w:pPr>
      <w:bookmarkStart w:id="6" w:name="_Toc436984873"/>
      <w:r w:rsidRPr="00231AFC">
        <w:t>RÉFÉRENCES CITÉES</w:t>
      </w:r>
      <w:bookmarkEnd w:id="6"/>
    </w:p>
    <w:p w:rsidR="005A33A7" w:rsidRDefault="005A33A7" w:rsidP="005A33A7">
      <w:pPr>
        <w:pStyle w:val="BodyText"/>
      </w:pPr>
      <w:r>
        <w:t xml:space="preserve">Les références doivent se conformer au </w:t>
      </w:r>
      <w:hyperlink r:id="rId23" w:history="1">
        <w:r>
          <w:rPr>
            <w:rStyle w:val="Hyperlink"/>
            <w:i/>
          </w:rPr>
          <w:t>Guide pour la préparation des rapports de Pêches et Océans Canada</w:t>
        </w:r>
      </w:hyperlink>
      <w:r>
        <w:t>.</w:t>
      </w:r>
    </w:p>
    <w:p w:rsidR="000A5BED" w:rsidRDefault="000A5BED" w:rsidP="000A5BED">
      <w:pPr>
        <w:pStyle w:val="BodyText"/>
      </w:pPr>
      <w:r>
        <w:t>Les références listées dans cette section doivent être disponibles au public dès la publication du document sur le site Web. La seule exception s'applique aux livres et articles qui ont été acceptés pour publication (à l'étape de la mise en page ou en l'existence d'une lettre d'autorisation). Ces publications peuvent faire partie de la liste des références, suivies par la mention « sous presse ». Toutes les autres références doivent être insérées dans le texte en tant que données non publiées (ou manuscrit non publié) plutôt que dans la liste de références.</w:t>
      </w:r>
    </w:p>
    <w:p w:rsidR="00285FBA" w:rsidRPr="004D00FF" w:rsidRDefault="00285FBA" w:rsidP="00285FBA">
      <w:pPr>
        <w:pStyle w:val="citation"/>
      </w:pPr>
      <w:r>
        <w:t>Citation : Arial, taille 11, alignement à gauche, disposition en retrait négatif de 1 cm (28,35 pt); espacement jugé souhaitable entre les paragraphes : 6 pt après.</w:t>
      </w:r>
    </w:p>
    <w:p w:rsidR="00D36150" w:rsidRPr="00231AFC" w:rsidRDefault="00231AFC" w:rsidP="00231AFC">
      <w:pPr>
        <w:pStyle w:val="Heading1"/>
      </w:pPr>
      <w:bookmarkStart w:id="7" w:name="_Toc436984874"/>
      <w:r w:rsidRPr="00231AFC">
        <w:rPr>
          <w:caps w:val="0"/>
        </w:rPr>
        <w:t>ANNEXES</w:t>
      </w:r>
      <w:bookmarkEnd w:id="7"/>
    </w:p>
    <w:p w:rsidR="00D36150" w:rsidRPr="00D36150" w:rsidRDefault="00D36150" w:rsidP="00D36150">
      <w:r>
        <w:t>Toutes les annexes doivent être formatées en utilisant les styles appropriées, et les tableaux et les figures doivent aussi inclure des légendes.</w:t>
      </w:r>
    </w:p>
    <w:p w:rsidR="00DC7DE6" w:rsidRDefault="00DC7DE6">
      <w:pPr>
        <w:spacing w:before="0" w:after="0"/>
        <w:rPr>
          <w:rFonts w:ascii="Arial Bold" w:hAnsi="Arial Bold"/>
          <w:b/>
          <w:caps/>
          <w:sz w:val="24"/>
          <w:szCs w:val="24"/>
        </w:rPr>
      </w:pPr>
      <w:r>
        <w:br w:type="page"/>
      </w:r>
    </w:p>
    <w:p w:rsidR="00E04058" w:rsidRPr="00CC68A3" w:rsidRDefault="00E04058" w:rsidP="00E04058">
      <w:pPr>
        <w:pStyle w:val="Heading1"/>
      </w:pPr>
      <w:bookmarkStart w:id="8" w:name="_Toc436317679"/>
      <w:bookmarkStart w:id="9" w:name="_Toc436984875"/>
      <w:r>
        <w:lastRenderedPageBreak/>
        <w:t>RÈGLES DE PRÉSENTATION (STYLES ET MISE EN FORME)</w:t>
      </w:r>
      <w:bookmarkEnd w:id="8"/>
      <w:bookmarkEnd w:id="9"/>
      <w:r>
        <w:t xml:space="preserve"> </w:t>
      </w:r>
    </w:p>
    <w:p w:rsidR="005A33A7" w:rsidRDefault="005A33A7" w:rsidP="005A33A7">
      <w:pPr>
        <w:pStyle w:val="Heading1"/>
      </w:pPr>
      <w:bookmarkStart w:id="10" w:name="_Toc436400263"/>
      <w:bookmarkStart w:id="11" w:name="_Toc436984876"/>
      <w:r>
        <w:rPr>
          <w:caps w:val="0"/>
        </w:rPr>
        <w:t>TITRE 1 : ARIAL, TAILLE 12, GRAS, CENTRÉ, MAJUSCULES,</w:t>
      </w:r>
      <w:r>
        <w:rPr>
          <w:caps w:val="0"/>
        </w:rPr>
        <w:br/>
        <w:t>ESPACEMENT ENTRE LES PARAGRAPHES DE 18 PT (0,25 PO, 0,63 CM) AVANT ET 6 PT (0,08 PO, 0,21 CM) APRÈS</w:t>
      </w:r>
      <w:bookmarkEnd w:id="10"/>
      <w:bookmarkEnd w:id="11"/>
    </w:p>
    <w:p w:rsidR="005A33A7" w:rsidRDefault="005A33A7" w:rsidP="005A33A7">
      <w:pPr>
        <w:pStyle w:val="Heading2"/>
      </w:pPr>
      <w:bookmarkStart w:id="12" w:name="_Toc436400264"/>
      <w:bookmarkStart w:id="13" w:name="_Toc436984877"/>
      <w:r>
        <w:rPr>
          <w:caps w:val="0"/>
        </w:rPr>
        <w:t>TITRE 2 : ARIAL, TAILLE 12, GRAS, ALIGNEMENT À GAUCHE, MAJUSCULES, ESPACEMENT ENTRE LES PARAGRAPHES DE 12 PT (0,17 PO, 0,42 CM) AVANT ET 6 PT (0,08 PO, 0,21 CM) APRÈS</w:t>
      </w:r>
      <w:bookmarkEnd w:id="12"/>
      <w:bookmarkEnd w:id="13"/>
    </w:p>
    <w:p w:rsidR="005A33A7" w:rsidRDefault="005A33A7" w:rsidP="005A33A7">
      <w:pPr>
        <w:pStyle w:val="Heading3"/>
      </w:pPr>
      <w:bookmarkStart w:id="14" w:name="_Toc436400265"/>
      <w:bookmarkStart w:id="15" w:name="_Toc436984878"/>
      <w:r>
        <w:t>Titre 3 : Arial, taille 12, gras, alignement à gauche, espacement entre les paragraphes de 12 pt (0,17 po, 0,42 cm) avant et 6 pt (0,08 po, 0,21 cm) après</w:t>
      </w:r>
      <w:bookmarkEnd w:id="14"/>
      <w:bookmarkEnd w:id="15"/>
    </w:p>
    <w:p w:rsidR="005A33A7" w:rsidRDefault="005A33A7" w:rsidP="005A33A7">
      <w:pPr>
        <w:pStyle w:val="Heading4"/>
      </w:pPr>
      <w:r>
        <w:t xml:space="preserve">Titre 4 : Arial, taille 11, gras, alignement à gauche, retrait </w:t>
      </w:r>
      <w:r w:rsidR="00F8028E">
        <w:t xml:space="preserve">gauche </w:t>
      </w:r>
      <w:r>
        <w:t>de 18 pt (0</w:t>
      </w:r>
      <w:r w:rsidR="00F8028E">
        <w:t>,25 po, 0,63 cm),</w:t>
      </w:r>
      <w:r>
        <w:t xml:space="preserve"> espacement entre les paragraphes de 6 pt (0,08 po, 0,21 cm) avant et après</w:t>
      </w:r>
    </w:p>
    <w:p w:rsidR="005A33A7" w:rsidRDefault="005A33A7" w:rsidP="005A33A7">
      <w:pPr>
        <w:pStyle w:val="BodyText"/>
      </w:pPr>
      <w:r>
        <w:t>Corps de texte : Arial, taille 11, alignement à gauche, espacement entre les paragraphes de 6 pt (0,08 po, 0,21 cm) avant et après</w:t>
      </w:r>
    </w:p>
    <w:p w:rsidR="005A33A7" w:rsidRDefault="005A33A7" w:rsidP="005A33A7">
      <w:pPr>
        <w:pStyle w:val="ListBullet"/>
        <w:numPr>
          <w:ilvl w:val="0"/>
          <w:numId w:val="24"/>
        </w:numPr>
      </w:pPr>
      <w:r>
        <w:t>Liste à puces : Arial, taille 11, alignement à gauche, retrait de 1</w:t>
      </w:r>
      <w:r>
        <w:rPr>
          <w:vertAlign w:val="superscript"/>
        </w:rPr>
        <w:t>re</w:t>
      </w:r>
      <w:r>
        <w:t xml:space="preserve"> ligne de 18 pt (0,25 po, 0,63 cm), espacement entre les paragraphes de 0 pt avant et 6 pt (0,08 po, 0,21 cm) après</w:t>
      </w:r>
    </w:p>
    <w:p w:rsidR="005A33A7" w:rsidRDefault="005A33A7" w:rsidP="00861973">
      <w:pPr>
        <w:pStyle w:val="ListBullet2"/>
        <w:rPr>
          <w:lang w:val="fr-CA"/>
        </w:rPr>
      </w:pPr>
      <w:r>
        <w:rPr>
          <w:lang w:val="fr-CA"/>
        </w:rPr>
        <w:t>Liste à puces 2 : Arial, taille 11, alignement à gauche</w:t>
      </w:r>
      <w:r w:rsidR="00F8028E">
        <w:rPr>
          <w:lang w:val="fr-CA"/>
        </w:rPr>
        <w:t>, retrait gauche de 18 pt (0,25 </w:t>
      </w:r>
      <w:r>
        <w:rPr>
          <w:lang w:val="fr-CA"/>
        </w:rPr>
        <w:t>po</w:t>
      </w:r>
      <w:r w:rsidR="00F8028E">
        <w:rPr>
          <w:lang w:val="fr-CA"/>
        </w:rPr>
        <w:t>,</w:t>
      </w:r>
      <w:r>
        <w:rPr>
          <w:lang w:val="fr-CA"/>
        </w:rPr>
        <w:t xml:space="preserve"> </w:t>
      </w:r>
      <w:r w:rsidR="00F8028E">
        <w:rPr>
          <w:lang w:val="fr-CA"/>
        </w:rPr>
        <w:t>0,63 </w:t>
      </w:r>
      <w:r>
        <w:rPr>
          <w:lang w:val="fr-CA"/>
        </w:rPr>
        <w:t>cm), retrait de 1</w:t>
      </w:r>
      <w:r>
        <w:rPr>
          <w:vertAlign w:val="superscript"/>
          <w:lang w:val="fr-CA"/>
        </w:rPr>
        <w:t>re</w:t>
      </w:r>
      <w:r>
        <w:rPr>
          <w:lang w:val="fr-CA"/>
        </w:rPr>
        <w:t xml:space="preserve"> ligne de 18 pt (0,25 po, 0,63 cm), espacement entre les paragraphes de 0 pt avant et 6 pt (0,08 po, 0,21 cm) après</w:t>
      </w:r>
    </w:p>
    <w:p w:rsidR="005A33A7" w:rsidRDefault="005A33A7" w:rsidP="005A33A7">
      <w:pPr>
        <w:pStyle w:val="BodyText"/>
      </w:pPr>
      <w:r>
        <w:t>Exemples des listes à numéros :</w:t>
      </w:r>
    </w:p>
    <w:p w:rsidR="005A33A7" w:rsidRDefault="005A33A7" w:rsidP="005A33A7">
      <w:pPr>
        <w:pStyle w:val="ListNumber"/>
        <w:rPr>
          <w:lang w:val="fr-CA"/>
        </w:rPr>
      </w:pPr>
      <w:r>
        <w:rPr>
          <w:lang w:val="fr-CA"/>
        </w:rPr>
        <w:t>Liste à numéros : Arial, taille 11, alignement à gauche, style de numérotation: 1, 2, 3, retrait de 1</w:t>
      </w:r>
      <w:r>
        <w:rPr>
          <w:vertAlign w:val="superscript"/>
          <w:lang w:val="fr-CA"/>
        </w:rPr>
        <w:t>re</w:t>
      </w:r>
      <w:r>
        <w:rPr>
          <w:lang w:val="fr-CA"/>
        </w:rPr>
        <w:t xml:space="preserve"> ligne 18 pt (0,25 po, 0,63 cm), espacement entre les paragraphes de 0 pt avant et 6 pt (0,08 po, 0,21 cm) après</w:t>
      </w:r>
    </w:p>
    <w:p w:rsidR="005A33A7" w:rsidRDefault="005A33A7" w:rsidP="005A33A7">
      <w:pPr>
        <w:pStyle w:val="ListNumber"/>
        <w:rPr>
          <w:lang w:val="fr-CA"/>
        </w:rPr>
      </w:pPr>
      <w:r>
        <w:rPr>
          <w:lang w:val="fr-CA"/>
        </w:rPr>
        <w:t>Liste à numéros</w:t>
      </w:r>
    </w:p>
    <w:p w:rsidR="005A33A7" w:rsidRDefault="005A33A7" w:rsidP="005A33A7">
      <w:pPr>
        <w:pStyle w:val="ListNumber2"/>
        <w:ind w:left="720"/>
        <w:rPr>
          <w:lang w:val="fr-CA"/>
        </w:rPr>
      </w:pPr>
      <w:r>
        <w:rPr>
          <w:lang w:val="fr-CA"/>
        </w:rPr>
        <w:t>Liste à numéros 2 : Arial, taille 11, alignement à gauche, retrait gauche de 18 pt (0,25 po; 0,63 cm), retrait de 1</w:t>
      </w:r>
      <w:r>
        <w:rPr>
          <w:vertAlign w:val="superscript"/>
          <w:lang w:val="fr-CA"/>
        </w:rPr>
        <w:t>re</w:t>
      </w:r>
      <w:r>
        <w:rPr>
          <w:lang w:val="fr-CA"/>
        </w:rPr>
        <w:t xml:space="preserve"> ligne 18 pt (0,25 po, 0,63 cm), style de numérotation : a, b, c, espacement entre les paragraphes de 0 pt avant et 6 pt (0,08 po, 0,21 cm) après</w:t>
      </w:r>
    </w:p>
    <w:p w:rsidR="005A33A7" w:rsidRDefault="005A33A7" w:rsidP="005A33A7">
      <w:pPr>
        <w:pStyle w:val="ListNumber2"/>
        <w:ind w:left="720"/>
        <w:rPr>
          <w:lang w:val="fr-CA"/>
        </w:rPr>
      </w:pPr>
      <w:r>
        <w:rPr>
          <w:lang w:val="fr-CA"/>
        </w:rPr>
        <w:t>Liste à numéros 2</w:t>
      </w:r>
    </w:p>
    <w:p w:rsidR="006A46F3" w:rsidRPr="00CC68A3" w:rsidRDefault="006A46F3" w:rsidP="006A46F3">
      <w:pPr>
        <w:pStyle w:val="LgendeTableau"/>
      </w:pPr>
      <w:r>
        <w:t xml:space="preserve">Légende : Tableau : Arial, taille 10, italique, alignement à gauche, </w:t>
      </w:r>
      <w:r w:rsidRPr="00F61A3F">
        <w:t>espacement entre les paragraphes de</w:t>
      </w:r>
      <w:r>
        <w:t xml:space="preserve"> 12 pt (0,17 po, 0,42 cm) avant et 6 pt (0,08 po, 0,21 cm) après, paragraphes solidaires, lignes solidaires. La légende d'un tableau est placée au-dessus de celui-ci.</w:t>
      </w:r>
    </w:p>
    <w:p w:rsidR="006A46F3" w:rsidRDefault="006A46F3" w:rsidP="006A46F3">
      <w:pPr>
        <w:pStyle w:val="LgendeFigure"/>
      </w:pPr>
      <w:r>
        <w:t xml:space="preserve">Légende : Figure : Arial, taille 10, italique, alignement à gauche, </w:t>
      </w:r>
      <w:r w:rsidRPr="00F61A3F">
        <w:t>espacement entre les paragraphes de</w:t>
      </w:r>
      <w:r>
        <w:t xml:space="preserve"> 6 pt (0,08 po, 0,21 cm) avant et 12 pt (0,17 po, 0,42 cm) après, lignes solidaires. La légende d'une figure est placée en dessous de celle-ci.</w:t>
      </w:r>
    </w:p>
    <w:p w:rsidR="006A46F3" w:rsidRDefault="006A46F3" w:rsidP="006A46F3">
      <w:pPr>
        <w:pStyle w:val="citation"/>
      </w:pPr>
      <w:r w:rsidRPr="008933FA">
        <w:t xml:space="preserve">citation : Arial, taille 11, alignement à gauche, retrait </w:t>
      </w:r>
      <w:r>
        <w:t>de 1</w:t>
      </w:r>
      <w:r w:rsidRPr="00F93A8F">
        <w:rPr>
          <w:vertAlign w:val="superscript"/>
        </w:rPr>
        <w:t>re</w:t>
      </w:r>
      <w:r>
        <w:t xml:space="preserve"> ligne </w:t>
      </w:r>
      <w:r w:rsidRPr="008933FA">
        <w:t>de 18</w:t>
      </w:r>
      <w:r>
        <w:t> pt</w:t>
      </w:r>
      <w:r w:rsidRPr="008933FA">
        <w:t xml:space="preserve"> (0,25</w:t>
      </w:r>
      <w:r>
        <w:t> po</w:t>
      </w:r>
      <w:r w:rsidRPr="008933FA">
        <w:t>, 0</w:t>
      </w:r>
      <w:r>
        <w:t>,</w:t>
      </w:r>
      <w:r w:rsidRPr="008933FA">
        <w:t>63</w:t>
      </w:r>
      <w:r>
        <w:t> cm)</w:t>
      </w:r>
      <w:r w:rsidRPr="008933FA">
        <w:t>, espacement entre les paragraphes de 6</w:t>
      </w:r>
      <w:r>
        <w:t> pt</w:t>
      </w:r>
      <w:r w:rsidRPr="008933FA">
        <w:t xml:space="preserve"> (0,08</w:t>
      </w:r>
      <w:r>
        <w:t> po</w:t>
      </w:r>
      <w:r w:rsidRPr="008933FA">
        <w:t>, 0,21</w:t>
      </w:r>
      <w:r>
        <w:t> cm)</w:t>
      </w:r>
      <w:r w:rsidRPr="008933FA">
        <w:t xml:space="preserve"> </w:t>
      </w:r>
      <w:r>
        <w:t xml:space="preserve">avant et </w:t>
      </w:r>
      <w:r w:rsidRPr="008933FA">
        <w:t>après, lignes solidaires.</w:t>
      </w:r>
    </w:p>
    <w:p w:rsidR="006A46F3" w:rsidRDefault="006A46F3" w:rsidP="006A46F3">
      <w:pPr>
        <w:pStyle w:val="Blockquote"/>
        <w:rPr>
          <w:lang w:val="fr-CA"/>
        </w:rPr>
      </w:pPr>
      <w:proofErr w:type="spellStart"/>
      <w:r w:rsidRPr="008933FA">
        <w:rPr>
          <w:lang w:val="fr-CA"/>
        </w:rPr>
        <w:t>Blockquote</w:t>
      </w:r>
      <w:proofErr w:type="spellEnd"/>
      <w:r w:rsidRPr="008933FA">
        <w:rPr>
          <w:lang w:val="fr-CA"/>
        </w:rPr>
        <w:t> : Arial, taille 11, alignement à gauche, retrait gauche de 36</w:t>
      </w:r>
      <w:r>
        <w:rPr>
          <w:lang w:val="fr-CA"/>
        </w:rPr>
        <w:t> pt (0,</w:t>
      </w:r>
      <w:r w:rsidRPr="008933FA">
        <w:rPr>
          <w:lang w:val="fr-CA"/>
        </w:rPr>
        <w:t xml:space="preserve">5 </w:t>
      </w:r>
      <w:r>
        <w:rPr>
          <w:lang w:val="fr-CA"/>
        </w:rPr>
        <w:t>po</w:t>
      </w:r>
      <w:r w:rsidRPr="008933FA">
        <w:rPr>
          <w:lang w:val="fr-CA"/>
        </w:rPr>
        <w:t>, 1</w:t>
      </w:r>
      <w:r>
        <w:rPr>
          <w:lang w:val="fr-CA"/>
        </w:rPr>
        <w:t>,</w:t>
      </w:r>
      <w:r w:rsidRPr="008933FA">
        <w:rPr>
          <w:lang w:val="fr-CA"/>
        </w:rPr>
        <w:t>27</w:t>
      </w:r>
      <w:r>
        <w:rPr>
          <w:lang w:val="fr-CA"/>
        </w:rPr>
        <w:t> cm)</w:t>
      </w:r>
      <w:r w:rsidRPr="008933FA">
        <w:rPr>
          <w:lang w:val="fr-CA"/>
        </w:rPr>
        <w:t>, espacement entre les paragraphes de 6</w:t>
      </w:r>
      <w:r>
        <w:rPr>
          <w:lang w:val="fr-CA"/>
        </w:rPr>
        <w:t> pt</w:t>
      </w:r>
      <w:r w:rsidRPr="008933FA">
        <w:rPr>
          <w:lang w:val="fr-CA"/>
        </w:rPr>
        <w:t xml:space="preserve"> (0,08</w:t>
      </w:r>
      <w:r>
        <w:rPr>
          <w:lang w:val="fr-CA"/>
        </w:rPr>
        <w:t> po</w:t>
      </w:r>
      <w:r w:rsidRPr="008933FA">
        <w:rPr>
          <w:lang w:val="fr-CA"/>
        </w:rPr>
        <w:t>, 0,21</w:t>
      </w:r>
      <w:r>
        <w:rPr>
          <w:lang w:val="fr-CA"/>
        </w:rPr>
        <w:t> cm)</w:t>
      </w:r>
      <w:r w:rsidRPr="008933FA">
        <w:rPr>
          <w:lang w:val="fr-CA"/>
        </w:rPr>
        <w:t xml:space="preserve"> avant et après</w:t>
      </w:r>
    </w:p>
    <w:p w:rsidR="0045190B" w:rsidRDefault="0045190B" w:rsidP="0045190B">
      <w:pPr>
        <w:pStyle w:val="Blockquote"/>
        <w:ind w:left="0"/>
        <w:rPr>
          <w:lang w:val="fr-CA"/>
        </w:rPr>
      </w:pPr>
    </w:p>
    <w:tbl>
      <w:tblPr>
        <w:tblStyle w:val="Table"/>
        <w:tblW w:w="0" w:type="pct"/>
        <w:tblLook w:val="0660" w:firstRow="1" w:lastRow="1" w:firstColumn="0" w:lastColumn="0" w:noHBand="1" w:noVBand="1"/>
        <w:tblCaption w:val="Table caption."/>
      </w:tblPr>
      <w:tblGrid>
        <w:gridCol w:w="717"/>
        <w:gridCol w:w="772"/>
      </w:tblGrid>
      <w:tr w:rsidR="0045190B" w:rsidRPr="00AD076C" w:rsidTr="009E652F">
        <w:trPr>
          <w:cnfStyle w:val="100000000000" w:firstRow="1" w:lastRow="0" w:firstColumn="0" w:lastColumn="0" w:oddVBand="0" w:evenVBand="0" w:oddHBand="0" w:evenHBand="0" w:firstRowFirstColumn="0" w:firstRowLastColumn="0" w:lastRowFirstColumn="0" w:lastRowLastColumn="0"/>
        </w:trPr>
        <w:tc>
          <w:tcPr>
            <w:tcW w:w="0" w:type="auto"/>
          </w:tcPr>
          <w:p w:rsidR="0045190B" w:rsidRPr="00AD076C" w:rsidRDefault="0045190B" w:rsidP="009E652F">
            <w:pPr>
              <w:pStyle w:val="Compact"/>
              <w:rPr>
                <w:lang w:val="en-CA"/>
              </w:rPr>
            </w:pPr>
            <w:r w:rsidRPr="00AD076C">
              <w:rPr>
                <w:lang w:val="en-CA"/>
              </w:rPr>
              <w:lastRenderedPageBreak/>
              <w:t xml:space="preserve">Table </w:t>
            </w:r>
          </w:p>
        </w:tc>
        <w:tc>
          <w:tcPr>
            <w:tcW w:w="0" w:type="auto"/>
          </w:tcPr>
          <w:p w:rsidR="0045190B" w:rsidRPr="00AD076C" w:rsidRDefault="0045190B" w:rsidP="009E652F">
            <w:pPr>
              <w:pStyle w:val="Compact"/>
              <w:rPr>
                <w:lang w:val="en-CA"/>
              </w:rPr>
            </w:pPr>
            <w:r w:rsidRPr="00AD076C">
              <w:rPr>
                <w:lang w:val="en-CA"/>
              </w:rPr>
              <w:t xml:space="preserve"> Table </w:t>
            </w:r>
          </w:p>
        </w:tc>
      </w:tr>
      <w:tr w:rsidR="0045190B" w:rsidRPr="00AD076C" w:rsidTr="009E652F">
        <w:tc>
          <w:tcPr>
            <w:tcW w:w="0" w:type="auto"/>
          </w:tcPr>
          <w:p w:rsidR="0045190B" w:rsidRPr="00AD076C" w:rsidRDefault="0045190B" w:rsidP="009E652F">
            <w:pPr>
              <w:pStyle w:val="Compact"/>
              <w:rPr>
                <w:lang w:val="en-CA"/>
              </w:rPr>
            </w:pPr>
            <w:r w:rsidRPr="00AD076C">
              <w:rPr>
                <w:lang w:val="en-CA"/>
              </w:rPr>
              <w:t>A</w:t>
            </w:r>
          </w:p>
        </w:tc>
        <w:tc>
          <w:tcPr>
            <w:tcW w:w="0" w:type="auto"/>
          </w:tcPr>
          <w:p w:rsidR="0045190B" w:rsidRPr="00AD076C" w:rsidRDefault="0045190B" w:rsidP="009E652F">
            <w:pPr>
              <w:pStyle w:val="Compact"/>
              <w:rPr>
                <w:lang w:val="en-CA"/>
              </w:rPr>
            </w:pPr>
            <w:r w:rsidRPr="00AD076C">
              <w:rPr>
                <w:lang w:val="en-CA"/>
              </w:rPr>
              <w:t>B</w:t>
            </w:r>
          </w:p>
        </w:tc>
      </w:tr>
      <w:tr w:rsidR="0045190B" w:rsidRPr="00AD076C" w:rsidTr="009E652F">
        <w:tc>
          <w:tcPr>
            <w:tcW w:w="0" w:type="auto"/>
          </w:tcPr>
          <w:p w:rsidR="0045190B" w:rsidRPr="00AD076C" w:rsidRDefault="0045190B" w:rsidP="009E652F">
            <w:pPr>
              <w:pStyle w:val="Compact"/>
              <w:rPr>
                <w:lang w:val="en-CA"/>
              </w:rPr>
            </w:pPr>
            <w:r w:rsidRPr="00AD076C">
              <w:rPr>
                <w:lang w:val="en-CA"/>
              </w:rPr>
              <w:t xml:space="preserve"> 1 </w:t>
            </w:r>
          </w:p>
        </w:tc>
        <w:tc>
          <w:tcPr>
            <w:tcW w:w="0" w:type="auto"/>
          </w:tcPr>
          <w:p w:rsidR="0045190B" w:rsidRPr="00AD076C" w:rsidRDefault="0045190B" w:rsidP="009E652F">
            <w:pPr>
              <w:pStyle w:val="Compact"/>
              <w:rPr>
                <w:lang w:val="en-CA"/>
              </w:rPr>
            </w:pPr>
            <w:r w:rsidRPr="00AD076C">
              <w:rPr>
                <w:lang w:val="en-CA"/>
              </w:rPr>
              <w:t xml:space="preserve"> 2 </w:t>
            </w:r>
          </w:p>
        </w:tc>
      </w:tr>
    </w:tbl>
    <w:p w:rsidR="0045190B" w:rsidRDefault="0045190B" w:rsidP="0045190B">
      <w:pPr>
        <w:pStyle w:val="Blockquote"/>
        <w:ind w:left="0"/>
        <w:rPr>
          <w:lang w:val="fr-CA"/>
        </w:rPr>
      </w:pPr>
    </w:p>
    <w:sectPr w:rsidR="0045190B" w:rsidSect="000A5BED">
      <w:headerReference w:type="even" r:id="rId24"/>
      <w:footerReference w:type="default" r:id="rId25"/>
      <w:pgSz w:w="12240" w:h="15840"/>
      <w:pgMar w:top="1440" w:right="1440" w:bottom="1440" w:left="1440" w:header="720" w:footer="6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58F" w:rsidRDefault="00E3658F">
      <w:r>
        <w:separator/>
      </w:r>
    </w:p>
    <w:p w:rsidR="00E3658F" w:rsidRDefault="00E3658F"/>
    <w:p w:rsidR="00E3658F" w:rsidRDefault="00E3658F"/>
  </w:endnote>
  <w:endnote w:type="continuationSeparator" w:id="0">
    <w:p w:rsidR="00E3658F" w:rsidRDefault="00E3658F">
      <w:r>
        <w:continuationSeparator/>
      </w:r>
    </w:p>
    <w:p w:rsidR="00E3658F" w:rsidRDefault="00E3658F"/>
    <w:p w:rsidR="00E3658F" w:rsidRDefault="00E365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Default="00425DEA">
    <w:pPr>
      <w:framePr w:wrap="around" w:vAnchor="text" w:hAnchor="margin" w:xAlign="center" w:y="1"/>
    </w:pPr>
    <w:r>
      <w:fldChar w:fldCharType="begin"/>
    </w:r>
    <w:r w:rsidR="000A5BED">
      <w:instrText xml:space="preserve">PAGE  </w:instrText>
    </w:r>
    <w:r>
      <w:fldChar w:fldCharType="end"/>
    </w:r>
  </w:p>
  <w:p w:rsidR="000A5BED" w:rsidRDefault="000A5BED"/>
  <w:p w:rsidR="000A5BED" w:rsidRDefault="000A5BE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4D00FF" w:rsidRDefault="000A5BED" w:rsidP="000A5BED">
    <w:pPr>
      <w:pStyle w:val="BodyText"/>
      <w:pBdr>
        <w:top w:val="single" w:sz="4" w:space="1" w:color="auto"/>
      </w:pBdr>
      <w:tabs>
        <w:tab w:val="right" w:pos="9360"/>
      </w:tabs>
    </w:pPr>
    <w:r>
      <w:t>Date de publication (mois, a</w:t>
    </w:r>
    <w:r w:rsidR="00C11A9F">
      <w:t>nnée)</w:t>
    </w:r>
    <w:r>
      <w:tab/>
    </w:r>
    <w:r w:rsidR="00683E7C">
      <w:rPr>
        <w:noProof/>
        <w:lang w:val="en-US"/>
      </w:rPr>
      <w:drawing>
        <wp:inline distT="0" distB="0" distL="0" distR="0" wp14:anchorId="411883E8" wp14:editId="6489448E">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DA68D4" w:rsidRDefault="000A5BED" w:rsidP="000A5BED">
    <w:pPr>
      <w:pBdr>
        <w:top w:val="single" w:sz="4" w:space="1" w:color="auto"/>
      </w:pBd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985F0C" w:rsidRDefault="00425DEA" w:rsidP="000A5BED">
    <w:pPr>
      <w:pBdr>
        <w:top w:val="single" w:sz="4" w:space="1" w:color="auto"/>
      </w:pBdr>
      <w:tabs>
        <w:tab w:val="center" w:pos="4680"/>
        <w:tab w:val="right" w:pos="9360"/>
      </w:tabs>
      <w:jc w:val="center"/>
      <w:rPr>
        <w:sz w:val="20"/>
      </w:rPr>
    </w:pPr>
    <w:r>
      <w:rPr>
        <w:sz w:val="20"/>
      </w:rPr>
      <w:fldChar w:fldCharType="begin"/>
    </w:r>
    <w:r w:rsidR="000A5BED">
      <w:rPr>
        <w:sz w:val="20"/>
      </w:rPr>
      <w:instrText xml:space="preserve"> PAGE </w:instrText>
    </w:r>
    <w:r>
      <w:rPr>
        <w:sz w:val="20"/>
      </w:rPr>
      <w:fldChar w:fldCharType="separate"/>
    </w:r>
    <w:r w:rsidR="005751B8">
      <w:rPr>
        <w:noProof/>
        <w:sz w:val="20"/>
      </w:rPr>
      <w:t>v</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68751E" w:rsidRDefault="00425DEA" w:rsidP="0068751E">
    <w:pPr>
      <w:pBdr>
        <w:top w:val="single" w:sz="4" w:space="1" w:color="auto"/>
      </w:pBdr>
      <w:jc w:val="center"/>
      <w:rPr>
        <w:rFonts w:cs="Arial"/>
        <w:sz w:val="20"/>
      </w:rPr>
    </w:pPr>
    <w:r>
      <w:rPr>
        <w:rFonts w:cs="Arial"/>
        <w:sz w:val="20"/>
      </w:rPr>
      <w:fldChar w:fldCharType="begin"/>
    </w:r>
    <w:r w:rsidR="000A5BED">
      <w:rPr>
        <w:rFonts w:cs="Arial"/>
        <w:sz w:val="20"/>
      </w:rPr>
      <w:instrText xml:space="preserve"> PAGE </w:instrText>
    </w:r>
    <w:r>
      <w:rPr>
        <w:rFonts w:cs="Arial"/>
        <w:sz w:val="20"/>
      </w:rPr>
      <w:fldChar w:fldCharType="separate"/>
    </w:r>
    <w:r w:rsidR="005751B8">
      <w:rPr>
        <w:rFonts w:cs="Arial"/>
        <w:noProof/>
        <w:sz w:val="20"/>
      </w:rPr>
      <w:t>3</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58F" w:rsidRDefault="00E3658F">
      <w:r>
        <w:separator/>
      </w:r>
    </w:p>
  </w:footnote>
  <w:footnote w:type="continuationSeparator" w:id="0">
    <w:p w:rsidR="00E3658F" w:rsidRDefault="00E3658F">
      <w:r>
        <w:continuationSeparator/>
      </w:r>
    </w:p>
    <w:p w:rsidR="00E3658F" w:rsidRDefault="00E3658F"/>
    <w:p w:rsidR="00E3658F" w:rsidRDefault="00E3658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Default="00156F20" w:rsidP="00156F20">
    <w:pPr>
      <w:spacing w:after="240"/>
      <w:rPr>
        <w:b/>
        <w:szCs w:val="22"/>
      </w:rPr>
    </w:pPr>
    <w:r>
      <w:rPr>
        <w:noProof/>
        <w:lang w:val="en-US"/>
      </w:rPr>
      <w:drawing>
        <wp:inline distT="0" distB="0" distL="0" distR="0" wp14:anchorId="5249E88F" wp14:editId="786BA836">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rsidR="000A5BED" w:rsidRPr="004D2DF2" w:rsidRDefault="000A5BED" w:rsidP="000A5BED">
    <w:pPr>
      <w:pStyle w:val="CouvertureenttedepageSCCS"/>
    </w:pPr>
    <w:r>
      <w:t>Secrétariat canadien de consultation scientifique (SCCS)</w:t>
    </w:r>
  </w:p>
  <w:p w:rsidR="000A5BED" w:rsidRDefault="000A5BED" w:rsidP="000A5BED">
    <w:pPr>
      <w:pStyle w:val="Couvertureenttesrie"/>
    </w:pPr>
    <w:r>
      <w:t>Document de recherche </w:t>
    </w:r>
    <w:r w:rsidR="00EC2EF7">
      <w:t>2016</w:t>
    </w:r>
    <w:r>
      <w:t>/</w:t>
    </w:r>
    <w:proofErr w:type="spellStart"/>
    <w:r>
      <w:t>nnn</w:t>
    </w:r>
    <w:proofErr w:type="spellEnd"/>
  </w:p>
  <w:p w:rsidR="000A5BED" w:rsidRDefault="000A5BED" w:rsidP="000A5BED">
    <w:pPr>
      <w:pStyle w:val="Couvertureenttesrie"/>
    </w:pPr>
    <w:r>
      <w:t>Nom de la région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DA68D4" w:rsidRDefault="000A5BED" w:rsidP="000A5BED">
    <w:pP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Pr="0065392E" w:rsidRDefault="000A5BED" w:rsidP="000A5BED">
    <w:pPr>
      <w:pBdr>
        <w:bottom w:val="single" w:sz="4" w:space="1" w:color="auto"/>
      </w:pBdr>
      <w:tabs>
        <w:tab w:val="center" w:pos="4680"/>
        <w:tab w:val="right" w:pos="9360"/>
      </w:tabs>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5BED" w:rsidRDefault="000A5BED"/>
  <w:p w:rsidR="000A5BED" w:rsidRDefault="000A5BE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0D82D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F007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E10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4DB5C"/>
    <w:lvl w:ilvl="0">
      <w:start w:val="1"/>
      <w:numFmt w:val="lowerLetter"/>
      <w:lvlText w:val="%1."/>
      <w:lvlJc w:val="left"/>
      <w:pPr>
        <w:ind w:left="643" w:hanging="360"/>
      </w:pPr>
    </w:lvl>
  </w:abstractNum>
  <w:abstractNum w:abstractNumId="4" w15:restartNumberingAfterBreak="0">
    <w:nsid w:val="FFFFFF80"/>
    <w:multiLevelType w:val="singleLevel"/>
    <w:tmpl w:val="7F426D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0A4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8C2F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9659E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C464AE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0E9D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500F7"/>
    <w:multiLevelType w:val="hybridMultilevel"/>
    <w:tmpl w:val="5BD8CB08"/>
    <w:lvl w:ilvl="0" w:tplc="56CADA84">
      <w:start w:val="1"/>
      <w:numFmt w:val="bullet"/>
      <w:lvlText w:val=""/>
      <w:lvlJc w:val="left"/>
      <w:pPr>
        <w:tabs>
          <w:tab w:val="num" w:pos="720"/>
        </w:tabs>
        <w:ind w:left="720" w:hanging="360"/>
      </w:pPr>
      <w:rPr>
        <w:rFonts w:ascii="Symbol" w:hAnsi="Symbol" w:hint="default"/>
      </w:rPr>
    </w:lvl>
    <w:lvl w:ilvl="1" w:tplc="9384C458" w:tentative="1">
      <w:start w:val="1"/>
      <w:numFmt w:val="bullet"/>
      <w:lvlText w:val="o"/>
      <w:lvlJc w:val="left"/>
      <w:pPr>
        <w:tabs>
          <w:tab w:val="num" w:pos="1440"/>
        </w:tabs>
        <w:ind w:left="1440" w:hanging="360"/>
      </w:pPr>
      <w:rPr>
        <w:rFonts w:ascii="Courier New" w:hAnsi="Courier New" w:cs="Courier New" w:hint="default"/>
      </w:rPr>
    </w:lvl>
    <w:lvl w:ilvl="2" w:tplc="FF9222D4" w:tentative="1">
      <w:start w:val="1"/>
      <w:numFmt w:val="bullet"/>
      <w:lvlText w:val=""/>
      <w:lvlJc w:val="left"/>
      <w:pPr>
        <w:tabs>
          <w:tab w:val="num" w:pos="2160"/>
        </w:tabs>
        <w:ind w:left="2160" w:hanging="360"/>
      </w:pPr>
      <w:rPr>
        <w:rFonts w:ascii="Wingdings" w:hAnsi="Wingdings" w:hint="default"/>
      </w:rPr>
    </w:lvl>
    <w:lvl w:ilvl="3" w:tplc="8EC8FCA8" w:tentative="1">
      <w:start w:val="1"/>
      <w:numFmt w:val="bullet"/>
      <w:lvlText w:val=""/>
      <w:lvlJc w:val="left"/>
      <w:pPr>
        <w:tabs>
          <w:tab w:val="num" w:pos="2880"/>
        </w:tabs>
        <w:ind w:left="2880" w:hanging="360"/>
      </w:pPr>
      <w:rPr>
        <w:rFonts w:ascii="Symbol" w:hAnsi="Symbol" w:hint="default"/>
      </w:rPr>
    </w:lvl>
    <w:lvl w:ilvl="4" w:tplc="3E722E20" w:tentative="1">
      <w:start w:val="1"/>
      <w:numFmt w:val="bullet"/>
      <w:lvlText w:val="o"/>
      <w:lvlJc w:val="left"/>
      <w:pPr>
        <w:tabs>
          <w:tab w:val="num" w:pos="3600"/>
        </w:tabs>
        <w:ind w:left="3600" w:hanging="360"/>
      </w:pPr>
      <w:rPr>
        <w:rFonts w:ascii="Courier New" w:hAnsi="Courier New" w:cs="Courier New" w:hint="default"/>
      </w:rPr>
    </w:lvl>
    <w:lvl w:ilvl="5" w:tplc="C902100A" w:tentative="1">
      <w:start w:val="1"/>
      <w:numFmt w:val="bullet"/>
      <w:lvlText w:val=""/>
      <w:lvlJc w:val="left"/>
      <w:pPr>
        <w:tabs>
          <w:tab w:val="num" w:pos="4320"/>
        </w:tabs>
        <w:ind w:left="4320" w:hanging="360"/>
      </w:pPr>
      <w:rPr>
        <w:rFonts w:ascii="Wingdings" w:hAnsi="Wingdings" w:hint="default"/>
      </w:rPr>
    </w:lvl>
    <w:lvl w:ilvl="6" w:tplc="C0F61102" w:tentative="1">
      <w:start w:val="1"/>
      <w:numFmt w:val="bullet"/>
      <w:lvlText w:val=""/>
      <w:lvlJc w:val="left"/>
      <w:pPr>
        <w:tabs>
          <w:tab w:val="num" w:pos="5040"/>
        </w:tabs>
        <w:ind w:left="5040" w:hanging="360"/>
      </w:pPr>
      <w:rPr>
        <w:rFonts w:ascii="Symbol" w:hAnsi="Symbol" w:hint="default"/>
      </w:rPr>
    </w:lvl>
    <w:lvl w:ilvl="7" w:tplc="C95EBA96" w:tentative="1">
      <w:start w:val="1"/>
      <w:numFmt w:val="bullet"/>
      <w:lvlText w:val="o"/>
      <w:lvlJc w:val="left"/>
      <w:pPr>
        <w:tabs>
          <w:tab w:val="num" w:pos="5760"/>
        </w:tabs>
        <w:ind w:left="5760" w:hanging="360"/>
      </w:pPr>
      <w:rPr>
        <w:rFonts w:ascii="Courier New" w:hAnsi="Courier New" w:cs="Courier New" w:hint="default"/>
      </w:rPr>
    </w:lvl>
    <w:lvl w:ilvl="8" w:tplc="BC8832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C448A5C0">
      <w:start w:val="1"/>
      <w:numFmt w:val="bullet"/>
      <w:lvlText w:val=""/>
      <w:lvlJc w:val="left"/>
      <w:pPr>
        <w:tabs>
          <w:tab w:val="num" w:pos="360"/>
        </w:tabs>
        <w:ind w:left="360" w:hanging="360"/>
      </w:pPr>
      <w:rPr>
        <w:rFonts w:ascii="Symbol" w:hAnsi="Symbol" w:hint="default"/>
      </w:rPr>
    </w:lvl>
    <w:lvl w:ilvl="1" w:tplc="3CDE95AC" w:tentative="1">
      <w:start w:val="1"/>
      <w:numFmt w:val="bullet"/>
      <w:lvlText w:val="o"/>
      <w:lvlJc w:val="left"/>
      <w:pPr>
        <w:tabs>
          <w:tab w:val="num" w:pos="1080"/>
        </w:tabs>
        <w:ind w:left="1080" w:hanging="360"/>
      </w:pPr>
      <w:rPr>
        <w:rFonts w:ascii="Courier New" w:hAnsi="Courier New" w:cs="Courier New" w:hint="default"/>
      </w:rPr>
    </w:lvl>
    <w:lvl w:ilvl="2" w:tplc="95E63A2E" w:tentative="1">
      <w:start w:val="1"/>
      <w:numFmt w:val="bullet"/>
      <w:lvlText w:val=""/>
      <w:lvlJc w:val="left"/>
      <w:pPr>
        <w:tabs>
          <w:tab w:val="num" w:pos="1800"/>
        </w:tabs>
        <w:ind w:left="1800" w:hanging="360"/>
      </w:pPr>
      <w:rPr>
        <w:rFonts w:ascii="Wingdings" w:hAnsi="Wingdings" w:hint="default"/>
      </w:rPr>
    </w:lvl>
    <w:lvl w:ilvl="3" w:tplc="78D88EAE" w:tentative="1">
      <w:start w:val="1"/>
      <w:numFmt w:val="bullet"/>
      <w:lvlText w:val=""/>
      <w:lvlJc w:val="left"/>
      <w:pPr>
        <w:tabs>
          <w:tab w:val="num" w:pos="2520"/>
        </w:tabs>
        <w:ind w:left="2520" w:hanging="360"/>
      </w:pPr>
      <w:rPr>
        <w:rFonts w:ascii="Symbol" w:hAnsi="Symbol" w:hint="default"/>
      </w:rPr>
    </w:lvl>
    <w:lvl w:ilvl="4" w:tplc="23EC991A" w:tentative="1">
      <w:start w:val="1"/>
      <w:numFmt w:val="bullet"/>
      <w:lvlText w:val="o"/>
      <w:lvlJc w:val="left"/>
      <w:pPr>
        <w:tabs>
          <w:tab w:val="num" w:pos="3240"/>
        </w:tabs>
        <w:ind w:left="3240" w:hanging="360"/>
      </w:pPr>
      <w:rPr>
        <w:rFonts w:ascii="Courier New" w:hAnsi="Courier New" w:cs="Courier New" w:hint="default"/>
      </w:rPr>
    </w:lvl>
    <w:lvl w:ilvl="5" w:tplc="ECDE824C" w:tentative="1">
      <w:start w:val="1"/>
      <w:numFmt w:val="bullet"/>
      <w:lvlText w:val=""/>
      <w:lvlJc w:val="left"/>
      <w:pPr>
        <w:tabs>
          <w:tab w:val="num" w:pos="3960"/>
        </w:tabs>
        <w:ind w:left="3960" w:hanging="360"/>
      </w:pPr>
      <w:rPr>
        <w:rFonts w:ascii="Wingdings" w:hAnsi="Wingdings" w:hint="default"/>
      </w:rPr>
    </w:lvl>
    <w:lvl w:ilvl="6" w:tplc="171CD452" w:tentative="1">
      <w:start w:val="1"/>
      <w:numFmt w:val="bullet"/>
      <w:lvlText w:val=""/>
      <w:lvlJc w:val="left"/>
      <w:pPr>
        <w:tabs>
          <w:tab w:val="num" w:pos="4680"/>
        </w:tabs>
        <w:ind w:left="4680" w:hanging="360"/>
      </w:pPr>
      <w:rPr>
        <w:rFonts w:ascii="Symbol" w:hAnsi="Symbol" w:hint="default"/>
      </w:rPr>
    </w:lvl>
    <w:lvl w:ilvl="7" w:tplc="D5CC8AE8" w:tentative="1">
      <w:start w:val="1"/>
      <w:numFmt w:val="bullet"/>
      <w:lvlText w:val="o"/>
      <w:lvlJc w:val="left"/>
      <w:pPr>
        <w:tabs>
          <w:tab w:val="num" w:pos="5400"/>
        </w:tabs>
        <w:ind w:left="5400" w:hanging="360"/>
      </w:pPr>
      <w:rPr>
        <w:rFonts w:ascii="Courier New" w:hAnsi="Courier New" w:cs="Courier New" w:hint="default"/>
      </w:rPr>
    </w:lvl>
    <w:lvl w:ilvl="8" w:tplc="5C12A01A"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186A1F"/>
    <w:multiLevelType w:val="hybridMultilevel"/>
    <w:tmpl w:val="08948872"/>
    <w:lvl w:ilvl="0" w:tplc="435A64E6">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A3B7E9B"/>
    <w:multiLevelType w:val="hybridMultilevel"/>
    <w:tmpl w:val="756C52E4"/>
    <w:lvl w:ilvl="0" w:tplc="F01CEF30">
      <w:numFmt w:val="bullet"/>
      <w:lvlText w:val="•"/>
      <w:lvlJc w:val="left"/>
      <w:pPr>
        <w:ind w:left="644" w:hanging="360"/>
      </w:pPr>
      <w:rPr>
        <w:rFonts w:ascii="Arial" w:eastAsia="Times New Roman" w:hAnsi="Arial" w:cs="Arial" w:hint="default"/>
      </w:rPr>
    </w:lvl>
    <w:lvl w:ilvl="1" w:tplc="B1FA3B6A" w:tentative="1">
      <w:start w:val="1"/>
      <w:numFmt w:val="bullet"/>
      <w:lvlText w:val="o"/>
      <w:lvlJc w:val="left"/>
      <w:pPr>
        <w:ind w:left="1364" w:hanging="360"/>
      </w:pPr>
      <w:rPr>
        <w:rFonts w:ascii="Courier New" w:hAnsi="Courier New" w:cs="Courier New" w:hint="default"/>
      </w:rPr>
    </w:lvl>
    <w:lvl w:ilvl="2" w:tplc="B76EA18A" w:tentative="1">
      <w:start w:val="1"/>
      <w:numFmt w:val="bullet"/>
      <w:lvlText w:val=""/>
      <w:lvlJc w:val="left"/>
      <w:pPr>
        <w:ind w:left="2084" w:hanging="360"/>
      </w:pPr>
      <w:rPr>
        <w:rFonts w:ascii="Wingdings" w:hAnsi="Wingdings" w:hint="default"/>
      </w:rPr>
    </w:lvl>
    <w:lvl w:ilvl="3" w:tplc="9EA0EBF6" w:tentative="1">
      <w:start w:val="1"/>
      <w:numFmt w:val="bullet"/>
      <w:lvlText w:val=""/>
      <w:lvlJc w:val="left"/>
      <w:pPr>
        <w:ind w:left="2804" w:hanging="360"/>
      </w:pPr>
      <w:rPr>
        <w:rFonts w:ascii="Symbol" w:hAnsi="Symbol" w:hint="default"/>
      </w:rPr>
    </w:lvl>
    <w:lvl w:ilvl="4" w:tplc="CD9A0F02" w:tentative="1">
      <w:start w:val="1"/>
      <w:numFmt w:val="bullet"/>
      <w:lvlText w:val="o"/>
      <w:lvlJc w:val="left"/>
      <w:pPr>
        <w:ind w:left="3524" w:hanging="360"/>
      </w:pPr>
      <w:rPr>
        <w:rFonts w:ascii="Courier New" w:hAnsi="Courier New" w:cs="Courier New" w:hint="default"/>
      </w:rPr>
    </w:lvl>
    <w:lvl w:ilvl="5" w:tplc="0C683B40" w:tentative="1">
      <w:start w:val="1"/>
      <w:numFmt w:val="bullet"/>
      <w:lvlText w:val=""/>
      <w:lvlJc w:val="left"/>
      <w:pPr>
        <w:ind w:left="4244" w:hanging="360"/>
      </w:pPr>
      <w:rPr>
        <w:rFonts w:ascii="Wingdings" w:hAnsi="Wingdings" w:hint="default"/>
      </w:rPr>
    </w:lvl>
    <w:lvl w:ilvl="6" w:tplc="70303A64" w:tentative="1">
      <w:start w:val="1"/>
      <w:numFmt w:val="bullet"/>
      <w:lvlText w:val=""/>
      <w:lvlJc w:val="left"/>
      <w:pPr>
        <w:ind w:left="4964" w:hanging="360"/>
      </w:pPr>
      <w:rPr>
        <w:rFonts w:ascii="Symbol" w:hAnsi="Symbol" w:hint="default"/>
      </w:rPr>
    </w:lvl>
    <w:lvl w:ilvl="7" w:tplc="A26472C4" w:tentative="1">
      <w:start w:val="1"/>
      <w:numFmt w:val="bullet"/>
      <w:lvlText w:val="o"/>
      <w:lvlJc w:val="left"/>
      <w:pPr>
        <w:ind w:left="5684" w:hanging="360"/>
      </w:pPr>
      <w:rPr>
        <w:rFonts w:ascii="Courier New" w:hAnsi="Courier New" w:cs="Courier New" w:hint="default"/>
      </w:rPr>
    </w:lvl>
    <w:lvl w:ilvl="8" w:tplc="43962F0A" w:tentative="1">
      <w:start w:val="1"/>
      <w:numFmt w:val="bullet"/>
      <w:lvlText w:val=""/>
      <w:lvlJc w:val="left"/>
      <w:pPr>
        <w:ind w:left="6404" w:hanging="360"/>
      </w:pPr>
      <w:rPr>
        <w:rFonts w:ascii="Wingdings" w:hAnsi="Wingdings" w:hint="default"/>
      </w:rPr>
    </w:lvl>
  </w:abstractNum>
  <w:abstractNum w:abstractNumId="16" w15:restartNumberingAfterBreak="0">
    <w:nsid w:val="51CD654A"/>
    <w:multiLevelType w:val="hybridMultilevel"/>
    <w:tmpl w:val="0D8C317E"/>
    <w:lvl w:ilvl="0" w:tplc="187822FA">
      <w:start w:val="1"/>
      <w:numFmt w:val="decimal"/>
      <w:lvlText w:val="%1."/>
      <w:lvlJc w:val="left"/>
      <w:pPr>
        <w:tabs>
          <w:tab w:val="num" w:pos="1440"/>
        </w:tabs>
        <w:ind w:left="1440" w:hanging="360"/>
      </w:pPr>
    </w:lvl>
    <w:lvl w:ilvl="1" w:tplc="426CB7AE" w:tentative="1">
      <w:start w:val="1"/>
      <w:numFmt w:val="lowerLetter"/>
      <w:lvlText w:val="%2."/>
      <w:lvlJc w:val="left"/>
      <w:pPr>
        <w:tabs>
          <w:tab w:val="num" w:pos="1440"/>
        </w:tabs>
        <w:ind w:left="1440" w:hanging="360"/>
      </w:pPr>
    </w:lvl>
    <w:lvl w:ilvl="2" w:tplc="332CB04A" w:tentative="1">
      <w:start w:val="1"/>
      <w:numFmt w:val="lowerRoman"/>
      <w:lvlText w:val="%3."/>
      <w:lvlJc w:val="right"/>
      <w:pPr>
        <w:tabs>
          <w:tab w:val="num" w:pos="2160"/>
        </w:tabs>
        <w:ind w:left="2160" w:hanging="180"/>
      </w:pPr>
    </w:lvl>
    <w:lvl w:ilvl="3" w:tplc="AB44E4BE" w:tentative="1">
      <w:start w:val="1"/>
      <w:numFmt w:val="decimal"/>
      <w:lvlText w:val="%4."/>
      <w:lvlJc w:val="left"/>
      <w:pPr>
        <w:tabs>
          <w:tab w:val="num" w:pos="2880"/>
        </w:tabs>
        <w:ind w:left="2880" w:hanging="360"/>
      </w:pPr>
    </w:lvl>
    <w:lvl w:ilvl="4" w:tplc="0F4E6FA2" w:tentative="1">
      <w:start w:val="1"/>
      <w:numFmt w:val="lowerLetter"/>
      <w:lvlText w:val="%5."/>
      <w:lvlJc w:val="left"/>
      <w:pPr>
        <w:tabs>
          <w:tab w:val="num" w:pos="3600"/>
        </w:tabs>
        <w:ind w:left="3600" w:hanging="360"/>
      </w:pPr>
    </w:lvl>
    <w:lvl w:ilvl="5" w:tplc="0F9E737E" w:tentative="1">
      <w:start w:val="1"/>
      <w:numFmt w:val="lowerRoman"/>
      <w:lvlText w:val="%6."/>
      <w:lvlJc w:val="right"/>
      <w:pPr>
        <w:tabs>
          <w:tab w:val="num" w:pos="4320"/>
        </w:tabs>
        <w:ind w:left="4320" w:hanging="180"/>
      </w:pPr>
    </w:lvl>
    <w:lvl w:ilvl="6" w:tplc="3AEA9C22" w:tentative="1">
      <w:start w:val="1"/>
      <w:numFmt w:val="decimal"/>
      <w:lvlText w:val="%7."/>
      <w:lvlJc w:val="left"/>
      <w:pPr>
        <w:tabs>
          <w:tab w:val="num" w:pos="5040"/>
        </w:tabs>
        <w:ind w:left="5040" w:hanging="360"/>
      </w:pPr>
    </w:lvl>
    <w:lvl w:ilvl="7" w:tplc="5C968380" w:tentative="1">
      <w:start w:val="1"/>
      <w:numFmt w:val="lowerLetter"/>
      <w:lvlText w:val="%8."/>
      <w:lvlJc w:val="left"/>
      <w:pPr>
        <w:tabs>
          <w:tab w:val="num" w:pos="5760"/>
        </w:tabs>
        <w:ind w:left="5760" w:hanging="360"/>
      </w:pPr>
    </w:lvl>
    <w:lvl w:ilvl="8" w:tplc="4426F5B2" w:tentative="1">
      <w:start w:val="1"/>
      <w:numFmt w:val="lowerRoman"/>
      <w:lvlText w:val="%9."/>
      <w:lvlJc w:val="right"/>
      <w:pPr>
        <w:tabs>
          <w:tab w:val="num" w:pos="6480"/>
        </w:tabs>
        <w:ind w:left="6480" w:hanging="180"/>
      </w:pPr>
    </w:lvl>
  </w:abstractNum>
  <w:abstractNum w:abstractNumId="17" w15:restartNumberingAfterBreak="0">
    <w:nsid w:val="570535DD"/>
    <w:multiLevelType w:val="hybridMultilevel"/>
    <w:tmpl w:val="78FE0DAE"/>
    <w:lvl w:ilvl="0" w:tplc="FA96D30E">
      <w:start w:val="1"/>
      <w:numFmt w:val="bullet"/>
      <w:lvlText w:val=""/>
      <w:lvlJc w:val="left"/>
      <w:pPr>
        <w:tabs>
          <w:tab w:val="num" w:pos="567"/>
        </w:tabs>
        <w:ind w:left="567" w:hanging="567"/>
      </w:pPr>
      <w:rPr>
        <w:rFonts w:ascii="Symbol" w:hAnsi="Symbol" w:hint="default"/>
      </w:rPr>
    </w:lvl>
    <w:lvl w:ilvl="1" w:tplc="42CC047E">
      <w:start w:val="1"/>
      <w:numFmt w:val="bullet"/>
      <w:lvlText w:val="o"/>
      <w:lvlJc w:val="left"/>
      <w:pPr>
        <w:tabs>
          <w:tab w:val="num" w:pos="1440"/>
        </w:tabs>
        <w:ind w:left="1440" w:hanging="360"/>
      </w:pPr>
      <w:rPr>
        <w:rFonts w:ascii="Courier New" w:hAnsi="Courier New" w:cs="Courier New" w:hint="default"/>
      </w:rPr>
    </w:lvl>
    <w:lvl w:ilvl="2" w:tplc="B3207C9C" w:tentative="1">
      <w:start w:val="1"/>
      <w:numFmt w:val="bullet"/>
      <w:lvlText w:val=""/>
      <w:lvlJc w:val="left"/>
      <w:pPr>
        <w:tabs>
          <w:tab w:val="num" w:pos="2160"/>
        </w:tabs>
        <w:ind w:left="2160" w:hanging="360"/>
      </w:pPr>
      <w:rPr>
        <w:rFonts w:ascii="Wingdings" w:hAnsi="Wingdings" w:hint="default"/>
      </w:rPr>
    </w:lvl>
    <w:lvl w:ilvl="3" w:tplc="E466BF8A" w:tentative="1">
      <w:start w:val="1"/>
      <w:numFmt w:val="bullet"/>
      <w:lvlText w:val=""/>
      <w:lvlJc w:val="left"/>
      <w:pPr>
        <w:tabs>
          <w:tab w:val="num" w:pos="2880"/>
        </w:tabs>
        <w:ind w:left="2880" w:hanging="360"/>
      </w:pPr>
      <w:rPr>
        <w:rFonts w:ascii="Symbol" w:hAnsi="Symbol" w:hint="default"/>
      </w:rPr>
    </w:lvl>
    <w:lvl w:ilvl="4" w:tplc="B5A04934" w:tentative="1">
      <w:start w:val="1"/>
      <w:numFmt w:val="bullet"/>
      <w:lvlText w:val="o"/>
      <w:lvlJc w:val="left"/>
      <w:pPr>
        <w:tabs>
          <w:tab w:val="num" w:pos="3600"/>
        </w:tabs>
        <w:ind w:left="3600" w:hanging="360"/>
      </w:pPr>
      <w:rPr>
        <w:rFonts w:ascii="Courier New" w:hAnsi="Courier New" w:cs="Courier New" w:hint="default"/>
      </w:rPr>
    </w:lvl>
    <w:lvl w:ilvl="5" w:tplc="B1B61B62" w:tentative="1">
      <w:start w:val="1"/>
      <w:numFmt w:val="bullet"/>
      <w:lvlText w:val=""/>
      <w:lvlJc w:val="left"/>
      <w:pPr>
        <w:tabs>
          <w:tab w:val="num" w:pos="4320"/>
        </w:tabs>
        <w:ind w:left="4320" w:hanging="360"/>
      </w:pPr>
      <w:rPr>
        <w:rFonts w:ascii="Wingdings" w:hAnsi="Wingdings" w:hint="default"/>
      </w:rPr>
    </w:lvl>
    <w:lvl w:ilvl="6" w:tplc="08B08252" w:tentative="1">
      <w:start w:val="1"/>
      <w:numFmt w:val="bullet"/>
      <w:lvlText w:val=""/>
      <w:lvlJc w:val="left"/>
      <w:pPr>
        <w:tabs>
          <w:tab w:val="num" w:pos="5040"/>
        </w:tabs>
        <w:ind w:left="5040" w:hanging="360"/>
      </w:pPr>
      <w:rPr>
        <w:rFonts w:ascii="Symbol" w:hAnsi="Symbol" w:hint="default"/>
      </w:rPr>
    </w:lvl>
    <w:lvl w:ilvl="7" w:tplc="F88CCDE4" w:tentative="1">
      <w:start w:val="1"/>
      <w:numFmt w:val="bullet"/>
      <w:lvlText w:val="o"/>
      <w:lvlJc w:val="left"/>
      <w:pPr>
        <w:tabs>
          <w:tab w:val="num" w:pos="5760"/>
        </w:tabs>
        <w:ind w:left="5760" w:hanging="360"/>
      </w:pPr>
      <w:rPr>
        <w:rFonts w:ascii="Courier New" w:hAnsi="Courier New" w:cs="Courier New" w:hint="default"/>
      </w:rPr>
    </w:lvl>
    <w:lvl w:ilvl="8" w:tplc="57BE9E5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1F7602"/>
    <w:multiLevelType w:val="hybridMultilevel"/>
    <w:tmpl w:val="4378E90A"/>
    <w:lvl w:ilvl="0" w:tplc="B50AC18A">
      <w:start w:val="1"/>
      <w:numFmt w:val="bullet"/>
      <w:lvlText w:val=""/>
      <w:lvlJc w:val="left"/>
      <w:pPr>
        <w:tabs>
          <w:tab w:val="num" w:pos="720"/>
        </w:tabs>
        <w:ind w:left="720" w:hanging="360"/>
      </w:pPr>
      <w:rPr>
        <w:rFonts w:ascii="Symbol" w:hAnsi="Symbol" w:hint="default"/>
      </w:rPr>
    </w:lvl>
    <w:lvl w:ilvl="1" w:tplc="5A18E722" w:tentative="1">
      <w:start w:val="1"/>
      <w:numFmt w:val="bullet"/>
      <w:lvlText w:val="o"/>
      <w:lvlJc w:val="left"/>
      <w:pPr>
        <w:tabs>
          <w:tab w:val="num" w:pos="1440"/>
        </w:tabs>
        <w:ind w:left="1440" w:hanging="360"/>
      </w:pPr>
      <w:rPr>
        <w:rFonts w:ascii="Courier New" w:hAnsi="Courier New" w:cs="Courier New" w:hint="default"/>
      </w:rPr>
    </w:lvl>
    <w:lvl w:ilvl="2" w:tplc="8D1CEBC8" w:tentative="1">
      <w:start w:val="1"/>
      <w:numFmt w:val="bullet"/>
      <w:lvlText w:val=""/>
      <w:lvlJc w:val="left"/>
      <w:pPr>
        <w:tabs>
          <w:tab w:val="num" w:pos="2160"/>
        </w:tabs>
        <w:ind w:left="2160" w:hanging="360"/>
      </w:pPr>
      <w:rPr>
        <w:rFonts w:ascii="Wingdings" w:hAnsi="Wingdings" w:hint="default"/>
      </w:rPr>
    </w:lvl>
    <w:lvl w:ilvl="3" w:tplc="D8DE6DF0" w:tentative="1">
      <w:start w:val="1"/>
      <w:numFmt w:val="bullet"/>
      <w:lvlText w:val=""/>
      <w:lvlJc w:val="left"/>
      <w:pPr>
        <w:tabs>
          <w:tab w:val="num" w:pos="2880"/>
        </w:tabs>
        <w:ind w:left="2880" w:hanging="360"/>
      </w:pPr>
      <w:rPr>
        <w:rFonts w:ascii="Symbol" w:hAnsi="Symbol" w:hint="default"/>
      </w:rPr>
    </w:lvl>
    <w:lvl w:ilvl="4" w:tplc="260C1A7A" w:tentative="1">
      <w:start w:val="1"/>
      <w:numFmt w:val="bullet"/>
      <w:lvlText w:val="o"/>
      <w:lvlJc w:val="left"/>
      <w:pPr>
        <w:tabs>
          <w:tab w:val="num" w:pos="3600"/>
        </w:tabs>
        <w:ind w:left="3600" w:hanging="360"/>
      </w:pPr>
      <w:rPr>
        <w:rFonts w:ascii="Courier New" w:hAnsi="Courier New" w:cs="Courier New" w:hint="default"/>
      </w:rPr>
    </w:lvl>
    <w:lvl w:ilvl="5" w:tplc="373ECD54" w:tentative="1">
      <w:start w:val="1"/>
      <w:numFmt w:val="bullet"/>
      <w:lvlText w:val=""/>
      <w:lvlJc w:val="left"/>
      <w:pPr>
        <w:tabs>
          <w:tab w:val="num" w:pos="4320"/>
        </w:tabs>
        <w:ind w:left="4320" w:hanging="360"/>
      </w:pPr>
      <w:rPr>
        <w:rFonts w:ascii="Wingdings" w:hAnsi="Wingdings" w:hint="default"/>
      </w:rPr>
    </w:lvl>
    <w:lvl w:ilvl="6" w:tplc="88EA2354" w:tentative="1">
      <w:start w:val="1"/>
      <w:numFmt w:val="bullet"/>
      <w:lvlText w:val=""/>
      <w:lvlJc w:val="left"/>
      <w:pPr>
        <w:tabs>
          <w:tab w:val="num" w:pos="5040"/>
        </w:tabs>
        <w:ind w:left="5040" w:hanging="360"/>
      </w:pPr>
      <w:rPr>
        <w:rFonts w:ascii="Symbol" w:hAnsi="Symbol" w:hint="default"/>
      </w:rPr>
    </w:lvl>
    <w:lvl w:ilvl="7" w:tplc="98B25C88" w:tentative="1">
      <w:start w:val="1"/>
      <w:numFmt w:val="bullet"/>
      <w:lvlText w:val="o"/>
      <w:lvlJc w:val="left"/>
      <w:pPr>
        <w:tabs>
          <w:tab w:val="num" w:pos="5760"/>
        </w:tabs>
        <w:ind w:left="5760" w:hanging="360"/>
      </w:pPr>
      <w:rPr>
        <w:rFonts w:ascii="Courier New" w:hAnsi="Courier New" w:cs="Courier New" w:hint="default"/>
      </w:rPr>
    </w:lvl>
    <w:lvl w:ilvl="8" w:tplc="5B949F3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406F46"/>
    <w:multiLevelType w:val="hybridMultilevel"/>
    <w:tmpl w:val="2DCE9022"/>
    <w:lvl w:ilvl="0" w:tplc="EC807E5E">
      <w:start w:val="1"/>
      <w:numFmt w:val="bullet"/>
      <w:lvlText w:val="o"/>
      <w:lvlJc w:val="left"/>
      <w:pPr>
        <w:tabs>
          <w:tab w:val="num" w:pos="360"/>
        </w:tabs>
        <w:ind w:left="360" w:hanging="360"/>
      </w:pPr>
      <w:rPr>
        <w:rFonts w:ascii="Courier New" w:hAnsi="Courier New" w:hint="default"/>
      </w:rPr>
    </w:lvl>
    <w:lvl w:ilvl="1" w:tplc="73FCF20C" w:tentative="1">
      <w:start w:val="1"/>
      <w:numFmt w:val="bullet"/>
      <w:lvlText w:val="o"/>
      <w:lvlJc w:val="left"/>
      <w:pPr>
        <w:tabs>
          <w:tab w:val="num" w:pos="1440"/>
        </w:tabs>
        <w:ind w:left="1440" w:hanging="360"/>
      </w:pPr>
      <w:rPr>
        <w:rFonts w:ascii="Courier New" w:hAnsi="Courier New" w:cs="Courier New" w:hint="default"/>
      </w:rPr>
    </w:lvl>
    <w:lvl w:ilvl="2" w:tplc="768EB4E6" w:tentative="1">
      <w:start w:val="1"/>
      <w:numFmt w:val="bullet"/>
      <w:lvlText w:val=""/>
      <w:lvlJc w:val="left"/>
      <w:pPr>
        <w:tabs>
          <w:tab w:val="num" w:pos="2160"/>
        </w:tabs>
        <w:ind w:left="2160" w:hanging="360"/>
      </w:pPr>
      <w:rPr>
        <w:rFonts w:ascii="Wingdings" w:hAnsi="Wingdings" w:hint="default"/>
      </w:rPr>
    </w:lvl>
    <w:lvl w:ilvl="3" w:tplc="6AE0A6B4" w:tentative="1">
      <w:start w:val="1"/>
      <w:numFmt w:val="bullet"/>
      <w:lvlText w:val=""/>
      <w:lvlJc w:val="left"/>
      <w:pPr>
        <w:tabs>
          <w:tab w:val="num" w:pos="2880"/>
        </w:tabs>
        <w:ind w:left="2880" w:hanging="360"/>
      </w:pPr>
      <w:rPr>
        <w:rFonts w:ascii="Symbol" w:hAnsi="Symbol" w:hint="default"/>
      </w:rPr>
    </w:lvl>
    <w:lvl w:ilvl="4" w:tplc="CC0EBB3A" w:tentative="1">
      <w:start w:val="1"/>
      <w:numFmt w:val="bullet"/>
      <w:lvlText w:val="o"/>
      <w:lvlJc w:val="left"/>
      <w:pPr>
        <w:tabs>
          <w:tab w:val="num" w:pos="3600"/>
        </w:tabs>
        <w:ind w:left="3600" w:hanging="360"/>
      </w:pPr>
      <w:rPr>
        <w:rFonts w:ascii="Courier New" w:hAnsi="Courier New" w:cs="Courier New" w:hint="default"/>
      </w:rPr>
    </w:lvl>
    <w:lvl w:ilvl="5" w:tplc="3C143AC8" w:tentative="1">
      <w:start w:val="1"/>
      <w:numFmt w:val="bullet"/>
      <w:lvlText w:val=""/>
      <w:lvlJc w:val="left"/>
      <w:pPr>
        <w:tabs>
          <w:tab w:val="num" w:pos="4320"/>
        </w:tabs>
        <w:ind w:left="4320" w:hanging="360"/>
      </w:pPr>
      <w:rPr>
        <w:rFonts w:ascii="Wingdings" w:hAnsi="Wingdings" w:hint="default"/>
      </w:rPr>
    </w:lvl>
    <w:lvl w:ilvl="6" w:tplc="58CCF866" w:tentative="1">
      <w:start w:val="1"/>
      <w:numFmt w:val="bullet"/>
      <w:lvlText w:val=""/>
      <w:lvlJc w:val="left"/>
      <w:pPr>
        <w:tabs>
          <w:tab w:val="num" w:pos="5040"/>
        </w:tabs>
        <w:ind w:left="5040" w:hanging="360"/>
      </w:pPr>
      <w:rPr>
        <w:rFonts w:ascii="Symbol" w:hAnsi="Symbol" w:hint="default"/>
      </w:rPr>
    </w:lvl>
    <w:lvl w:ilvl="7" w:tplc="EA7C23D6" w:tentative="1">
      <w:start w:val="1"/>
      <w:numFmt w:val="bullet"/>
      <w:lvlText w:val="o"/>
      <w:lvlJc w:val="left"/>
      <w:pPr>
        <w:tabs>
          <w:tab w:val="num" w:pos="5760"/>
        </w:tabs>
        <w:ind w:left="5760" w:hanging="360"/>
      </w:pPr>
      <w:rPr>
        <w:rFonts w:ascii="Courier New" w:hAnsi="Courier New" w:cs="Courier New" w:hint="default"/>
      </w:rPr>
    </w:lvl>
    <w:lvl w:ilvl="8" w:tplc="2AB4968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0"/>
  </w:num>
  <w:num w:numId="3">
    <w:abstractNumId w:val="18"/>
  </w:num>
  <w:num w:numId="4">
    <w:abstractNumId w:val="15"/>
  </w:num>
  <w:num w:numId="5">
    <w:abstractNumId w:val="9"/>
  </w:num>
  <w:num w:numId="6">
    <w:abstractNumId w:val="7"/>
  </w:num>
  <w:num w:numId="7">
    <w:abstractNumId w:val="6"/>
  </w:num>
  <w:num w:numId="8">
    <w:abstractNumId w:val="5"/>
  </w:num>
  <w:num w:numId="9">
    <w:abstractNumId w:val="4"/>
  </w:num>
  <w:num w:numId="10">
    <w:abstractNumId w:val="9"/>
  </w:num>
  <w:num w:numId="11">
    <w:abstractNumId w:val="9"/>
  </w:num>
  <w:num w:numId="12">
    <w:abstractNumId w:val="17"/>
  </w:num>
  <w:num w:numId="13">
    <w:abstractNumId w:val="16"/>
  </w:num>
  <w:num w:numId="14">
    <w:abstractNumId w:val="11"/>
  </w:num>
  <w:num w:numId="15">
    <w:abstractNumId w:val="19"/>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13"/>
  </w:num>
  <w:num w:numId="24">
    <w:abstractNumId w:val="9"/>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D39"/>
    <w:rsid w:val="000579D7"/>
    <w:rsid w:val="000A5BED"/>
    <w:rsid w:val="000C5703"/>
    <w:rsid w:val="00102358"/>
    <w:rsid w:val="00113CD6"/>
    <w:rsid w:val="00125A5D"/>
    <w:rsid w:val="00127767"/>
    <w:rsid w:val="00156F20"/>
    <w:rsid w:val="001710E6"/>
    <w:rsid w:val="001A2F5F"/>
    <w:rsid w:val="001C54D0"/>
    <w:rsid w:val="001D61F4"/>
    <w:rsid w:val="001E260E"/>
    <w:rsid w:val="00211182"/>
    <w:rsid w:val="00216167"/>
    <w:rsid w:val="00231AFC"/>
    <w:rsid w:val="00255CA1"/>
    <w:rsid w:val="00285FBA"/>
    <w:rsid w:val="002B4937"/>
    <w:rsid w:val="00304252"/>
    <w:rsid w:val="0035450B"/>
    <w:rsid w:val="003908D2"/>
    <w:rsid w:val="00393245"/>
    <w:rsid w:val="00425DEA"/>
    <w:rsid w:val="0045190B"/>
    <w:rsid w:val="00471FAB"/>
    <w:rsid w:val="004B7C96"/>
    <w:rsid w:val="004E31C3"/>
    <w:rsid w:val="00506670"/>
    <w:rsid w:val="00512CD7"/>
    <w:rsid w:val="00515A56"/>
    <w:rsid w:val="00544D39"/>
    <w:rsid w:val="00572E9C"/>
    <w:rsid w:val="005751B8"/>
    <w:rsid w:val="005A33A7"/>
    <w:rsid w:val="005F1F4A"/>
    <w:rsid w:val="00604EA2"/>
    <w:rsid w:val="00605ACD"/>
    <w:rsid w:val="00683E7C"/>
    <w:rsid w:val="0068751E"/>
    <w:rsid w:val="006A46F3"/>
    <w:rsid w:val="006D19C7"/>
    <w:rsid w:val="00725B77"/>
    <w:rsid w:val="00770F01"/>
    <w:rsid w:val="00785B0A"/>
    <w:rsid w:val="007F3BCA"/>
    <w:rsid w:val="00861973"/>
    <w:rsid w:val="00893045"/>
    <w:rsid w:val="008A30EC"/>
    <w:rsid w:val="008A502C"/>
    <w:rsid w:val="008F1E09"/>
    <w:rsid w:val="00914A12"/>
    <w:rsid w:val="00941C66"/>
    <w:rsid w:val="009F240C"/>
    <w:rsid w:val="00A2227E"/>
    <w:rsid w:val="00A547FE"/>
    <w:rsid w:val="00A577B5"/>
    <w:rsid w:val="00B16016"/>
    <w:rsid w:val="00B26B77"/>
    <w:rsid w:val="00B57E6D"/>
    <w:rsid w:val="00B65BD1"/>
    <w:rsid w:val="00BA3995"/>
    <w:rsid w:val="00BD13A3"/>
    <w:rsid w:val="00BD3379"/>
    <w:rsid w:val="00BD4A85"/>
    <w:rsid w:val="00C11A9F"/>
    <w:rsid w:val="00C236D7"/>
    <w:rsid w:val="00C27488"/>
    <w:rsid w:val="00C7555A"/>
    <w:rsid w:val="00C8046F"/>
    <w:rsid w:val="00C97666"/>
    <w:rsid w:val="00CB24B1"/>
    <w:rsid w:val="00CC10EF"/>
    <w:rsid w:val="00CD28C5"/>
    <w:rsid w:val="00CD5D8F"/>
    <w:rsid w:val="00D36150"/>
    <w:rsid w:val="00D45A73"/>
    <w:rsid w:val="00D57B22"/>
    <w:rsid w:val="00D62CE7"/>
    <w:rsid w:val="00D73931"/>
    <w:rsid w:val="00DA6AE7"/>
    <w:rsid w:val="00DB38C7"/>
    <w:rsid w:val="00DC04CF"/>
    <w:rsid w:val="00DC7DE6"/>
    <w:rsid w:val="00E01472"/>
    <w:rsid w:val="00E04058"/>
    <w:rsid w:val="00E12865"/>
    <w:rsid w:val="00E164D9"/>
    <w:rsid w:val="00E23C6A"/>
    <w:rsid w:val="00E3658F"/>
    <w:rsid w:val="00E715FE"/>
    <w:rsid w:val="00E90346"/>
    <w:rsid w:val="00EB2F48"/>
    <w:rsid w:val="00EC2EF7"/>
    <w:rsid w:val="00ED14C8"/>
    <w:rsid w:val="00EE02A6"/>
    <w:rsid w:val="00F34338"/>
    <w:rsid w:val="00F46C4E"/>
    <w:rsid w:val="00F530CF"/>
    <w:rsid w:val="00F6650B"/>
    <w:rsid w:val="00F8028E"/>
    <w:rsid w:val="00F92AB1"/>
    <w:rsid w:val="00FA2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E9813D4-A09F-4F41-A3F9-E53EDA050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245"/>
    <w:pPr>
      <w:spacing w:before="120" w:after="120"/>
    </w:pPr>
    <w:rPr>
      <w:rFonts w:ascii="Arial" w:hAnsi="Arial"/>
      <w:sz w:val="22"/>
      <w:lang w:val="fr-CA" w:eastAsia="en-US"/>
    </w:rPr>
  </w:style>
  <w:style w:type="paragraph" w:styleId="Heading1">
    <w:name w:val="heading 1"/>
    <w:basedOn w:val="Normal"/>
    <w:next w:val="Normal"/>
    <w:link w:val="Heading1Char"/>
    <w:qFormat/>
    <w:rsid w:val="00E23C6A"/>
    <w:pPr>
      <w:keepNext/>
      <w:spacing w:before="360"/>
      <w:jc w:val="center"/>
      <w:outlineLvl w:val="0"/>
    </w:pPr>
    <w:rPr>
      <w:b/>
      <w:caps/>
      <w:sz w:val="24"/>
      <w:szCs w:val="24"/>
    </w:rPr>
  </w:style>
  <w:style w:type="paragraph" w:styleId="Heading2">
    <w:name w:val="heading 2"/>
    <w:basedOn w:val="Normal"/>
    <w:next w:val="Normal"/>
    <w:link w:val="Heading2Char"/>
    <w:qFormat/>
    <w:rsid w:val="00F8028E"/>
    <w:pPr>
      <w:keepNext/>
      <w:spacing w:before="240"/>
      <w:contextualSpacing/>
      <w:outlineLvl w:val="1"/>
    </w:pPr>
    <w:rPr>
      <w:b/>
      <w:caps/>
      <w:sz w:val="24"/>
      <w:szCs w:val="24"/>
    </w:rPr>
  </w:style>
  <w:style w:type="paragraph" w:styleId="Heading3">
    <w:name w:val="heading 3"/>
    <w:basedOn w:val="Normal"/>
    <w:next w:val="Normal"/>
    <w:link w:val="Heading3Char"/>
    <w:qFormat/>
    <w:rsid w:val="005A33A7"/>
    <w:pPr>
      <w:keepNext/>
      <w:spacing w:before="240"/>
      <w:contextualSpacing/>
      <w:outlineLvl w:val="2"/>
    </w:pPr>
    <w:rPr>
      <w:b/>
      <w:sz w:val="24"/>
      <w:szCs w:val="22"/>
    </w:rPr>
  </w:style>
  <w:style w:type="paragraph" w:styleId="Heading4">
    <w:name w:val="heading 4"/>
    <w:basedOn w:val="Normal"/>
    <w:next w:val="Normal"/>
    <w:link w:val="Heading4Char"/>
    <w:qFormat/>
    <w:rsid w:val="00E23C6A"/>
    <w:pPr>
      <w:keepNext/>
      <w:ind w:left="360"/>
      <w:outlineLvl w:val="3"/>
    </w:pPr>
    <w:rPr>
      <w:b/>
      <w:bCs/>
      <w:szCs w:val="28"/>
    </w:rPr>
  </w:style>
  <w:style w:type="paragraph" w:styleId="Heading5">
    <w:name w:val="heading 5"/>
    <w:basedOn w:val="Normal"/>
    <w:next w:val="Normal"/>
    <w:uiPriority w:val="2"/>
    <w:unhideWhenUsed/>
    <w:qFormat/>
    <w:rsid w:val="0068751E"/>
    <w:pPr>
      <w:keepNext/>
      <w:spacing w:after="60"/>
      <w:ind w:left="567"/>
      <w:outlineLvl w:val="4"/>
    </w:pPr>
    <w:rPr>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23C6A"/>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E23C6A"/>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styleId="ListBullet">
    <w:name w:val="List Bullet"/>
    <w:basedOn w:val="Normal"/>
    <w:rsid w:val="005A33A7"/>
    <w:pPr>
      <w:numPr>
        <w:numId w:val="21"/>
      </w:numPr>
      <w:spacing w:before="0"/>
    </w:pPr>
  </w:style>
  <w:style w:type="paragraph" w:styleId="BalloonText">
    <w:name w:val="Balloon Text"/>
    <w:basedOn w:val="Normal"/>
    <w:link w:val="BalloonTextChar"/>
    <w:uiPriority w:val="99"/>
    <w:semiHidden/>
    <w:unhideWhenUsed/>
    <w:rsid w:val="00A577B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7B5"/>
    <w:rPr>
      <w:rFonts w:ascii="Tahoma" w:hAnsi="Tahoma" w:cs="Tahoma"/>
      <w:sz w:val="16"/>
      <w:szCs w:val="16"/>
      <w:lang w:val="fr-CA"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customStyle="1" w:styleId="citation">
    <w:name w:val="citation"/>
    <w:basedOn w:val="Normal"/>
    <w:qFormat/>
    <w:rsid w:val="00861973"/>
    <w:pPr>
      <w:keepLines/>
      <w:ind w:left="360" w:hanging="360"/>
    </w:pPr>
    <w:rPr>
      <w:szCs w:val="22"/>
    </w:rPr>
  </w:style>
  <w:style w:type="paragraph" w:styleId="TOC1">
    <w:name w:val="toc 1"/>
    <w:basedOn w:val="Normal"/>
    <w:next w:val="Normal"/>
    <w:autoRedefine/>
    <w:uiPriority w:val="39"/>
    <w:rsid w:val="00211182"/>
    <w:pPr>
      <w:tabs>
        <w:tab w:val="right" w:leader="dot" w:pos="9639"/>
      </w:tabs>
      <w:spacing w:after="60"/>
    </w:pPr>
    <w:rPr>
      <w:caps/>
    </w:rPr>
  </w:style>
  <w:style w:type="paragraph" w:styleId="TOC2">
    <w:name w:val="toc 2"/>
    <w:basedOn w:val="Normal"/>
    <w:next w:val="Normal"/>
    <w:autoRedefine/>
    <w:uiPriority w:val="39"/>
    <w:rsid w:val="00211182"/>
    <w:pPr>
      <w:tabs>
        <w:tab w:val="right" w:leader="dot" w:pos="9350"/>
      </w:tabs>
      <w:spacing w:before="60" w:after="60"/>
      <w:ind w:left="240"/>
    </w:pPr>
    <w:rPr>
      <w:caps/>
    </w:rPr>
  </w:style>
  <w:style w:type="paragraph" w:customStyle="1" w:styleId="Couvertureauteurs">
    <w:name w:val="Couverture : auteurs"/>
    <w:basedOn w:val="Normal"/>
    <w:link w:val="CouvertureauteursChar"/>
    <w:qFormat/>
    <w:rsid w:val="00E23C6A"/>
    <w:pPr>
      <w:spacing w:before="480" w:after="480"/>
      <w:jc w:val="center"/>
    </w:pPr>
  </w:style>
  <w:style w:type="character" w:customStyle="1" w:styleId="CouvertureauteursChar">
    <w:name w:val="Couverture : auteurs Char"/>
    <w:link w:val="Couvertureauteurs"/>
    <w:rsid w:val="00E23C6A"/>
    <w:rPr>
      <w:rFonts w:ascii="Arial" w:hAnsi="Arial"/>
      <w:sz w:val="22"/>
      <w:lang w:val="fr-CA" w:eastAsia="en-US"/>
    </w:rPr>
  </w:style>
  <w:style w:type="paragraph" w:customStyle="1" w:styleId="Couvertureadresse">
    <w:name w:val="Couverture : adresse"/>
    <w:basedOn w:val="Normal"/>
    <w:link w:val="CouvertureadresseChar"/>
    <w:qFormat/>
    <w:rsid w:val="00E23C6A"/>
    <w:pPr>
      <w:jc w:val="center"/>
    </w:pPr>
  </w:style>
  <w:style w:type="character" w:customStyle="1" w:styleId="CouvertureadresseChar">
    <w:name w:val="Couverture : adresse Char"/>
    <w:link w:val="Couvertureadresse"/>
    <w:rsid w:val="00E23C6A"/>
    <w:rPr>
      <w:rFonts w:ascii="Arial" w:hAnsi="Arial"/>
      <w:sz w:val="22"/>
      <w:lang w:val="fr-CA" w:eastAsia="en-US"/>
    </w:rPr>
  </w:style>
  <w:style w:type="paragraph" w:customStyle="1" w:styleId="Titretraduit">
    <w:name w:val="Titre traduit"/>
    <w:basedOn w:val="Normal"/>
    <w:qFormat/>
    <w:rsid w:val="00F46C4E"/>
    <w:pPr>
      <w:spacing w:before="240"/>
      <w:jc w:val="center"/>
    </w:pPr>
    <w:rPr>
      <w:b/>
      <w:sz w:val="24"/>
    </w:rPr>
  </w:style>
  <w:style w:type="paragraph" w:styleId="TOC3">
    <w:name w:val="toc 3"/>
    <w:basedOn w:val="Normal"/>
    <w:next w:val="Normal"/>
    <w:autoRedefine/>
    <w:uiPriority w:val="39"/>
    <w:rsid w:val="00E164D9"/>
    <w:pPr>
      <w:spacing w:before="0" w:after="0"/>
      <w:ind w:left="480"/>
    </w:pPr>
    <w:rPr>
      <w:szCs w:val="22"/>
    </w:rPr>
  </w:style>
  <w:style w:type="character" w:styleId="FollowedHyperlink">
    <w:name w:val="FollowedHyperlink"/>
    <w:rsid w:val="00126310"/>
    <w:rPr>
      <w:rFonts w:ascii="Arial" w:hAnsi="Arial"/>
      <w:color w:val="606420"/>
      <w:sz w:val="22"/>
      <w:u w:val="single"/>
      <w:lang w:val="fr-CA"/>
    </w:rPr>
  </w:style>
  <w:style w:type="paragraph" w:styleId="BodyText">
    <w:name w:val="Body Text"/>
    <w:basedOn w:val="Normal"/>
    <w:link w:val="BodyTextChar"/>
    <w:qFormat/>
    <w:rsid w:val="005A33A7"/>
  </w:style>
  <w:style w:type="paragraph" w:customStyle="1" w:styleId="Couverturetitredudocument">
    <w:name w:val="Couverture : titre du document"/>
    <w:basedOn w:val="Normal"/>
    <w:qFormat/>
    <w:rsid w:val="001710E6"/>
    <w:pPr>
      <w:spacing w:before="0" w:after="480"/>
      <w:jc w:val="center"/>
    </w:pPr>
    <w:rPr>
      <w:b/>
      <w:sz w:val="24"/>
      <w:szCs w:val="24"/>
    </w:rPr>
  </w:style>
  <w:style w:type="character" w:customStyle="1" w:styleId="BodyTextChar">
    <w:name w:val="Body Text Char"/>
    <w:basedOn w:val="DefaultParagraphFont"/>
    <w:link w:val="BodyText"/>
    <w:rsid w:val="005A33A7"/>
    <w:rPr>
      <w:rFonts w:ascii="Arial" w:hAnsi="Arial"/>
      <w:sz w:val="22"/>
      <w:lang w:val="fr-CA" w:eastAsia="en-US"/>
    </w:rPr>
  </w:style>
  <w:style w:type="paragraph" w:styleId="ListBullet2">
    <w:name w:val="List Bullet 2"/>
    <w:basedOn w:val="Normal"/>
    <w:unhideWhenUsed/>
    <w:rsid w:val="00861973"/>
    <w:pPr>
      <w:numPr>
        <w:numId w:val="22"/>
      </w:numPr>
      <w:spacing w:before="0"/>
      <w:ind w:left="720"/>
      <w:contextualSpacing/>
    </w:pPr>
    <w:rPr>
      <w:lang w:val="en-US"/>
    </w:rPr>
  </w:style>
  <w:style w:type="paragraph" w:styleId="ListNumber">
    <w:name w:val="List Number"/>
    <w:basedOn w:val="Normal"/>
    <w:unhideWhenUsed/>
    <w:rsid w:val="00861973"/>
    <w:pPr>
      <w:numPr>
        <w:numId w:val="25"/>
      </w:numPr>
      <w:spacing w:before="0"/>
      <w:ind w:left="360"/>
    </w:pPr>
    <w:rPr>
      <w:lang w:val="en-US"/>
    </w:rPr>
  </w:style>
  <w:style w:type="character" w:customStyle="1" w:styleId="Heading1Char">
    <w:name w:val="Heading 1 Char"/>
    <w:basedOn w:val="DefaultParagraphFont"/>
    <w:link w:val="Heading1"/>
    <w:rsid w:val="00E23C6A"/>
    <w:rPr>
      <w:rFonts w:ascii="Arial" w:hAnsi="Arial"/>
      <w:b/>
      <w:caps/>
      <w:sz w:val="24"/>
      <w:szCs w:val="24"/>
      <w:lang w:val="fr-CA" w:eastAsia="en-US"/>
    </w:rPr>
  </w:style>
  <w:style w:type="character" w:customStyle="1" w:styleId="Heading2Char">
    <w:name w:val="Heading 2 Char"/>
    <w:basedOn w:val="DefaultParagraphFont"/>
    <w:link w:val="Heading2"/>
    <w:rsid w:val="00F8028E"/>
    <w:rPr>
      <w:rFonts w:ascii="Arial" w:hAnsi="Arial"/>
      <w:b/>
      <w:caps/>
      <w:sz w:val="24"/>
      <w:szCs w:val="24"/>
      <w:lang w:val="fr-CA" w:eastAsia="en-US"/>
    </w:rPr>
  </w:style>
  <w:style w:type="character" w:customStyle="1" w:styleId="Heading3Char">
    <w:name w:val="Heading 3 Char"/>
    <w:basedOn w:val="DefaultParagraphFont"/>
    <w:link w:val="Heading3"/>
    <w:rsid w:val="005A33A7"/>
    <w:rPr>
      <w:rFonts w:ascii="Arial" w:hAnsi="Arial"/>
      <w:b/>
      <w:sz w:val="24"/>
      <w:szCs w:val="22"/>
      <w:lang w:val="fr-CA" w:eastAsia="en-US"/>
    </w:rPr>
  </w:style>
  <w:style w:type="character" w:customStyle="1" w:styleId="Heading4Char">
    <w:name w:val="Heading 4 Char"/>
    <w:basedOn w:val="DefaultParagraphFont"/>
    <w:link w:val="Heading4"/>
    <w:rsid w:val="00E23C6A"/>
    <w:rPr>
      <w:rFonts w:ascii="Arial" w:hAnsi="Arial"/>
      <w:b/>
      <w:bCs/>
      <w:sz w:val="22"/>
      <w:szCs w:val="28"/>
      <w:lang w:val="fr-CA" w:eastAsia="en-US"/>
    </w:rPr>
  </w:style>
  <w:style w:type="paragraph" w:styleId="ListNumber2">
    <w:name w:val="List Number 2"/>
    <w:basedOn w:val="Normal"/>
    <w:unhideWhenUsed/>
    <w:rsid w:val="00E23C6A"/>
    <w:pPr>
      <w:numPr>
        <w:numId w:val="23"/>
      </w:numPr>
      <w:spacing w:before="0"/>
    </w:pPr>
    <w:rPr>
      <w:lang w:val="en-US"/>
    </w:rPr>
  </w:style>
  <w:style w:type="paragraph" w:customStyle="1" w:styleId="Blockquote">
    <w:name w:val="Blockquote"/>
    <w:basedOn w:val="Normal"/>
    <w:rsid w:val="00E23C6A"/>
    <w:pPr>
      <w:ind w:left="720"/>
    </w:pPr>
    <w:rPr>
      <w:lang w:val="en-US"/>
    </w:rPr>
  </w:style>
  <w:style w:type="paragraph" w:customStyle="1" w:styleId="LgendeTableau">
    <w:name w:val="Légende : Tableau"/>
    <w:basedOn w:val="Normal"/>
    <w:rsid w:val="00E23C6A"/>
    <w:pPr>
      <w:keepNext/>
      <w:spacing w:before="240"/>
    </w:pPr>
    <w:rPr>
      <w:i/>
      <w:sz w:val="20"/>
    </w:rPr>
  </w:style>
  <w:style w:type="paragraph" w:customStyle="1" w:styleId="LgendeFigure">
    <w:name w:val="Légende : Figure"/>
    <w:basedOn w:val="LgendeTableau"/>
    <w:rsid w:val="00E23C6A"/>
    <w:pPr>
      <w:keepNext w:val="0"/>
      <w:spacing w:before="120" w:after="240"/>
    </w:pPr>
  </w:style>
  <w:style w:type="paragraph" w:customStyle="1" w:styleId="Avant-ProposPublipar2imepage">
    <w:name w:val="Avant-Propos &amp; Publié par (2ième page)"/>
    <w:basedOn w:val="Normal"/>
    <w:rsid w:val="00F46C4E"/>
    <w:pPr>
      <w:spacing w:before="360"/>
      <w:jc w:val="center"/>
    </w:pPr>
    <w:rPr>
      <w:b/>
      <w:bCs/>
      <w:szCs w:val="22"/>
    </w:rPr>
  </w:style>
  <w:style w:type="paragraph" w:customStyle="1" w:styleId="BodyTextgras">
    <w:name w:val="Body Text + gras"/>
    <w:basedOn w:val="BodyText"/>
    <w:rsid w:val="00E23C6A"/>
    <w:rPr>
      <w:b/>
    </w:rPr>
  </w:style>
  <w:style w:type="paragraph" w:customStyle="1" w:styleId="BodyTextgrasitalique">
    <w:name w:val="Body Text + gras + italique"/>
    <w:basedOn w:val="BodyTextgras"/>
    <w:rsid w:val="00E23C6A"/>
    <w:rPr>
      <w:i/>
    </w:rPr>
  </w:style>
  <w:style w:type="paragraph" w:customStyle="1" w:styleId="citation-traduite">
    <w:name w:val="citation - traduite"/>
    <w:basedOn w:val="citation"/>
    <w:qFormat/>
    <w:rsid w:val="00E23C6A"/>
    <w:rPr>
      <w:i/>
    </w:rPr>
  </w:style>
  <w:style w:type="paragraph" w:customStyle="1" w:styleId="TABLEDESMATIRES">
    <w:name w:val="TABLE DES MATIÈRES"/>
    <w:basedOn w:val="Avant-ProposPublipar2imepage"/>
    <w:rsid w:val="00E23C6A"/>
    <w:rPr>
      <w:caps/>
      <w:sz w:val="24"/>
    </w:rPr>
  </w:style>
  <w:style w:type="paragraph" w:customStyle="1" w:styleId="BodyTextcentr">
    <w:name w:val="Body Text + centré"/>
    <w:basedOn w:val="BodyText"/>
    <w:link w:val="BodyTextcentrChar"/>
    <w:qFormat/>
    <w:rsid w:val="00393245"/>
    <w:pPr>
      <w:jc w:val="center"/>
    </w:pPr>
  </w:style>
  <w:style w:type="character" w:customStyle="1" w:styleId="BodyTextcentrChar">
    <w:name w:val="Body Text + centré Char"/>
    <w:basedOn w:val="BodyTextChar"/>
    <w:link w:val="BodyTextcentr"/>
    <w:rsid w:val="00393245"/>
    <w:rPr>
      <w:rFonts w:ascii="Arial" w:hAnsi="Arial"/>
      <w:sz w:val="22"/>
      <w:lang w:val="fr-CA" w:eastAsia="en-US"/>
    </w:rPr>
  </w:style>
  <w:style w:type="paragraph" w:styleId="Header">
    <w:name w:val="header"/>
    <w:basedOn w:val="Normal"/>
    <w:link w:val="HeaderChar"/>
    <w:uiPriority w:val="99"/>
    <w:unhideWhenUsed/>
    <w:rsid w:val="0045190B"/>
    <w:pPr>
      <w:tabs>
        <w:tab w:val="center" w:pos="4680"/>
        <w:tab w:val="right" w:pos="9360"/>
      </w:tabs>
      <w:spacing w:before="0" w:after="0"/>
    </w:pPr>
  </w:style>
  <w:style w:type="character" w:customStyle="1" w:styleId="HeaderChar">
    <w:name w:val="Header Char"/>
    <w:basedOn w:val="DefaultParagraphFont"/>
    <w:link w:val="Header"/>
    <w:uiPriority w:val="99"/>
    <w:rsid w:val="0045190B"/>
    <w:rPr>
      <w:rFonts w:ascii="Arial" w:hAnsi="Arial"/>
      <w:sz w:val="22"/>
      <w:lang w:val="fr-CA" w:eastAsia="en-US"/>
    </w:rPr>
  </w:style>
  <w:style w:type="paragraph" w:customStyle="1" w:styleId="Compact">
    <w:name w:val="Compact"/>
    <w:basedOn w:val="BodyText"/>
    <w:qFormat/>
    <w:rsid w:val="005751B8"/>
    <w:pPr>
      <w:spacing w:before="40" w:after="40"/>
    </w:pPr>
    <w:rPr>
      <w:rFonts w:eastAsiaTheme="minorHAnsi" w:cstheme="minorBidi"/>
      <w:sz w:val="20"/>
      <w:szCs w:val="24"/>
      <w:lang w:val="en-US"/>
    </w:rPr>
  </w:style>
  <w:style w:type="table" w:customStyle="1" w:styleId="Table">
    <w:name w:val="Table"/>
    <w:unhideWhenUsed/>
    <w:qFormat/>
    <w:rsid w:val="0045190B"/>
    <w:pPr>
      <w:spacing w:after="200"/>
    </w:pPr>
    <w:rPr>
      <w:rFonts w:asciiTheme="minorHAnsi" w:eastAsiaTheme="minorHAnsi" w:hAnsiTheme="minorHAnsi" w:cstheme="minorBidi"/>
      <w:sz w:val="24"/>
      <w:szCs w:val="24"/>
      <w:lang w:val="en-US" w:eastAsia="en-US"/>
    </w:rPr>
    <w:tblPr>
      <w:tblInd w:w="0" w:type="dxa"/>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667912">
      <w:bodyDiv w:val="1"/>
      <w:marLeft w:val="0"/>
      <w:marRight w:val="0"/>
      <w:marTop w:val="0"/>
      <w:marBottom w:val="0"/>
      <w:divBdr>
        <w:top w:val="none" w:sz="0" w:space="0" w:color="auto"/>
        <w:left w:val="none" w:sz="0" w:space="0" w:color="auto"/>
        <w:bottom w:val="none" w:sz="0" w:space="0" w:color="auto"/>
        <w:right w:val="none" w:sz="0" w:space="0" w:color="auto"/>
      </w:divBdr>
    </w:div>
    <w:div w:id="1125582399">
      <w:bodyDiv w:val="1"/>
      <w:marLeft w:val="0"/>
      <w:marRight w:val="0"/>
      <w:marTop w:val="0"/>
      <w:marBottom w:val="0"/>
      <w:divBdr>
        <w:top w:val="none" w:sz="0" w:space="0" w:color="auto"/>
        <w:left w:val="none" w:sz="0" w:space="0" w:color="auto"/>
        <w:bottom w:val="none" w:sz="0" w:space="0" w:color="auto"/>
        <w:right w:val="none" w:sz="0" w:space="0" w:color="auto"/>
      </w:divBdr>
    </w:div>
    <w:div w:id="1444613796">
      <w:bodyDiv w:val="1"/>
      <w:marLeft w:val="0"/>
      <w:marRight w:val="0"/>
      <w:marTop w:val="0"/>
      <w:marBottom w:val="0"/>
      <w:divBdr>
        <w:top w:val="none" w:sz="0" w:space="0" w:color="auto"/>
        <w:left w:val="none" w:sz="0" w:space="0" w:color="auto"/>
        <w:bottom w:val="none" w:sz="0" w:space="0" w:color="auto"/>
        <w:right w:val="none" w:sz="0" w:space="0" w:color="auto"/>
      </w:divBdr>
    </w:div>
    <w:div w:id="1719236803">
      <w:bodyDiv w:val="1"/>
      <w:marLeft w:val="0"/>
      <w:marRight w:val="0"/>
      <w:marTop w:val="0"/>
      <w:marBottom w:val="0"/>
      <w:divBdr>
        <w:top w:val="none" w:sz="0" w:space="0" w:color="auto"/>
        <w:left w:val="none" w:sz="0" w:space="0" w:color="auto"/>
        <w:bottom w:val="none" w:sz="0" w:space="0" w:color="auto"/>
        <w:right w:val="none" w:sz="0" w:space="0" w:color="auto"/>
      </w:divBdr>
    </w:div>
    <w:div w:id="19249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bs-sct.gc.ca/ws-nw/wa-aw/index-fra.asp" TargetMode="Externa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www.dfo-mpo.gc.ca/csas-sccs/contact-contactez-fra.htm" TargetMode="External"/><Relationship Id="rId20" Type="http://schemas.openxmlformats.org/officeDocument/2006/relationships/hyperlink" Target="http://www.dfo-mpo.gc.ca/Csas-sccs/publications/resdocs-docrech/2013/2013_042-fr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dfo-mpo.gc.ca/Library/333126.pdf" TargetMode="External"/><Relationship Id="rId10" Type="http://schemas.openxmlformats.org/officeDocument/2006/relationships/footer" Target="footer2.xml"/><Relationship Id="rId19" Type="http://schemas.openxmlformats.org/officeDocument/2006/relationships/hyperlink" Target="http://www.dfo-mpo.gc.ca/csas-sccs/process-processus/Translation-Traduction-fra.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intra.dfo-mpo.gc.ca/home_e.htm/GuidePol/Templates-Gabarits/Templates-Gabarits-fra.html" TargetMode="Externa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B5130-177B-4AF0-AA63-321675C4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RES2014_nnn-fra.dotx</Template>
  <TotalTime>531</TotalTime>
  <Pages>1</Pages>
  <Words>1706</Words>
  <Characters>9727</Characters>
  <Application>Microsoft Office Word</Application>
  <DocSecurity>0</DocSecurity>
  <Lines>81</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11411</CharactersWithSpaces>
  <SharedDoc>false</SharedDoc>
  <HLinks>
    <vt:vector size="144" baseType="variant">
      <vt:variant>
        <vt:i4>6619243</vt:i4>
      </vt:variant>
      <vt:variant>
        <vt:i4>114</vt:i4>
      </vt:variant>
      <vt:variant>
        <vt:i4>0</vt:i4>
      </vt:variant>
      <vt:variant>
        <vt:i4>5</vt:i4>
      </vt:variant>
      <vt:variant>
        <vt:lpwstr>http://www.dfo-mpo.gc.ca/Library/277161.pdf</vt:lpwstr>
      </vt:variant>
      <vt:variant>
        <vt:lpwstr/>
      </vt:variant>
      <vt:variant>
        <vt:i4>2424931</vt:i4>
      </vt:variant>
      <vt:variant>
        <vt:i4>111</vt:i4>
      </vt:variant>
      <vt:variant>
        <vt:i4>0</vt:i4>
      </vt:variant>
      <vt:variant>
        <vt:i4>5</vt:i4>
      </vt:variant>
      <vt:variant>
        <vt:lpwstr>http://www.pompage.net/traduction/Bien-utiliser-le-texte-alternatif</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2228266</vt:i4>
      </vt:variant>
      <vt:variant>
        <vt:i4>102</vt:i4>
      </vt:variant>
      <vt:variant>
        <vt:i4>0</vt:i4>
      </vt:variant>
      <vt:variant>
        <vt:i4>5</vt:i4>
      </vt:variant>
      <vt:variant>
        <vt:lpwstr>http://office.microsoft.com/fr-ca/support/creation-de-documents-word-accessibles-HA101999993.aspx?CTT=1</vt:lpwstr>
      </vt:variant>
      <vt:variant>
        <vt:lpwstr/>
      </vt:variant>
      <vt:variant>
        <vt:i4>6291561</vt:i4>
      </vt:variant>
      <vt:variant>
        <vt:i4>99</vt:i4>
      </vt:variant>
      <vt:variant>
        <vt:i4>0</vt:i4>
      </vt:variant>
      <vt:variant>
        <vt:i4>5</vt:i4>
      </vt:variant>
      <vt:variant>
        <vt:lpwstr>http://www.tbs-sct.gc.ca/ws-nw/wa-aw/index-fra.asp</vt:lpwstr>
      </vt:variant>
      <vt:variant>
        <vt:lpwstr/>
      </vt:variant>
      <vt:variant>
        <vt:i4>5505044</vt:i4>
      </vt:variant>
      <vt:variant>
        <vt:i4>96</vt:i4>
      </vt:variant>
      <vt:variant>
        <vt:i4>0</vt:i4>
      </vt:variant>
      <vt:variant>
        <vt:i4>5</vt:i4>
      </vt:variant>
      <vt:variant>
        <vt:lpwstr>http://www.dfo-mpo.gc.ca/csas-sccs/process-processus/Translation-Traduction-fra.html</vt:lpwstr>
      </vt:variant>
      <vt:variant>
        <vt:lpwstr/>
      </vt:variant>
      <vt:variant>
        <vt:i4>4718596</vt:i4>
      </vt:variant>
      <vt:variant>
        <vt:i4>93</vt:i4>
      </vt:variant>
      <vt:variant>
        <vt:i4>0</vt:i4>
      </vt:variant>
      <vt:variant>
        <vt:i4>5</vt:i4>
      </vt:variant>
      <vt:variant>
        <vt:lpwstr>http://www.dfo-mpo.gc.ca/csas-sccs/contact-contactez-eng.htm</vt:lpwstr>
      </vt:variant>
      <vt:variant>
        <vt:lpwstr/>
      </vt:variant>
      <vt:variant>
        <vt:i4>5046296</vt:i4>
      </vt:variant>
      <vt:variant>
        <vt:i4>90</vt:i4>
      </vt:variant>
      <vt:variant>
        <vt:i4>0</vt:i4>
      </vt:variant>
      <vt:variant>
        <vt:i4>5</vt:i4>
      </vt:variant>
      <vt:variant>
        <vt:lpwstr>http://www.dfo-mpo.gc.ca/csas-sccs/contact-contactez-fra.htm</vt:lpwstr>
      </vt:variant>
      <vt:variant>
        <vt:lpwstr/>
      </vt:variant>
      <vt:variant>
        <vt:i4>1441844</vt:i4>
      </vt:variant>
      <vt:variant>
        <vt:i4>83</vt:i4>
      </vt:variant>
      <vt:variant>
        <vt:i4>0</vt:i4>
      </vt:variant>
      <vt:variant>
        <vt:i4>5</vt:i4>
      </vt:variant>
      <vt:variant>
        <vt:lpwstr/>
      </vt:variant>
      <vt:variant>
        <vt:lpwstr>_Toc347240475</vt:lpwstr>
      </vt:variant>
      <vt:variant>
        <vt:i4>1441844</vt:i4>
      </vt:variant>
      <vt:variant>
        <vt:i4>77</vt:i4>
      </vt:variant>
      <vt:variant>
        <vt:i4>0</vt:i4>
      </vt:variant>
      <vt:variant>
        <vt:i4>5</vt:i4>
      </vt:variant>
      <vt:variant>
        <vt:lpwstr/>
      </vt:variant>
      <vt:variant>
        <vt:lpwstr>_Toc347240474</vt:lpwstr>
      </vt:variant>
      <vt:variant>
        <vt:i4>1441844</vt:i4>
      </vt:variant>
      <vt:variant>
        <vt:i4>71</vt:i4>
      </vt:variant>
      <vt:variant>
        <vt:i4>0</vt:i4>
      </vt:variant>
      <vt:variant>
        <vt:i4>5</vt:i4>
      </vt:variant>
      <vt:variant>
        <vt:lpwstr/>
      </vt:variant>
      <vt:variant>
        <vt:lpwstr>_Toc347240473</vt:lpwstr>
      </vt:variant>
      <vt:variant>
        <vt:i4>1441844</vt:i4>
      </vt:variant>
      <vt:variant>
        <vt:i4>65</vt:i4>
      </vt:variant>
      <vt:variant>
        <vt:i4>0</vt:i4>
      </vt:variant>
      <vt:variant>
        <vt:i4>5</vt:i4>
      </vt:variant>
      <vt:variant>
        <vt:lpwstr/>
      </vt:variant>
      <vt:variant>
        <vt:lpwstr>_Toc347240472</vt:lpwstr>
      </vt:variant>
      <vt:variant>
        <vt:i4>1441844</vt:i4>
      </vt:variant>
      <vt:variant>
        <vt:i4>59</vt:i4>
      </vt:variant>
      <vt:variant>
        <vt:i4>0</vt:i4>
      </vt:variant>
      <vt:variant>
        <vt:i4>5</vt:i4>
      </vt:variant>
      <vt:variant>
        <vt:lpwstr/>
      </vt:variant>
      <vt:variant>
        <vt:lpwstr>_Toc347240471</vt:lpwstr>
      </vt:variant>
      <vt:variant>
        <vt:i4>1441844</vt:i4>
      </vt:variant>
      <vt:variant>
        <vt:i4>53</vt:i4>
      </vt:variant>
      <vt:variant>
        <vt:i4>0</vt:i4>
      </vt:variant>
      <vt:variant>
        <vt:i4>5</vt:i4>
      </vt:variant>
      <vt:variant>
        <vt:lpwstr/>
      </vt:variant>
      <vt:variant>
        <vt:lpwstr>_Toc347240470</vt:lpwstr>
      </vt:variant>
      <vt:variant>
        <vt:i4>1507380</vt:i4>
      </vt:variant>
      <vt:variant>
        <vt:i4>47</vt:i4>
      </vt:variant>
      <vt:variant>
        <vt:i4>0</vt:i4>
      </vt:variant>
      <vt:variant>
        <vt:i4>5</vt:i4>
      </vt:variant>
      <vt:variant>
        <vt:lpwstr/>
      </vt:variant>
      <vt:variant>
        <vt:lpwstr>_Toc347240469</vt:lpwstr>
      </vt:variant>
      <vt:variant>
        <vt:i4>1507380</vt:i4>
      </vt:variant>
      <vt:variant>
        <vt:i4>41</vt:i4>
      </vt:variant>
      <vt:variant>
        <vt:i4>0</vt:i4>
      </vt:variant>
      <vt:variant>
        <vt:i4>5</vt:i4>
      </vt:variant>
      <vt:variant>
        <vt:lpwstr/>
      </vt:variant>
      <vt:variant>
        <vt:lpwstr>_Toc347240468</vt:lpwstr>
      </vt:variant>
      <vt:variant>
        <vt:i4>1507380</vt:i4>
      </vt:variant>
      <vt:variant>
        <vt:i4>35</vt:i4>
      </vt:variant>
      <vt:variant>
        <vt:i4>0</vt:i4>
      </vt:variant>
      <vt:variant>
        <vt:i4>5</vt:i4>
      </vt:variant>
      <vt:variant>
        <vt:lpwstr/>
      </vt:variant>
      <vt:variant>
        <vt:lpwstr>_Toc347240467</vt:lpwstr>
      </vt:variant>
      <vt:variant>
        <vt:i4>1507380</vt:i4>
      </vt:variant>
      <vt:variant>
        <vt:i4>29</vt:i4>
      </vt:variant>
      <vt:variant>
        <vt:i4>0</vt:i4>
      </vt:variant>
      <vt:variant>
        <vt:i4>5</vt:i4>
      </vt:variant>
      <vt:variant>
        <vt:lpwstr/>
      </vt:variant>
      <vt:variant>
        <vt:lpwstr>_Toc347240466</vt:lpwstr>
      </vt:variant>
      <vt:variant>
        <vt:i4>1507380</vt:i4>
      </vt:variant>
      <vt:variant>
        <vt:i4>23</vt:i4>
      </vt:variant>
      <vt:variant>
        <vt:i4>0</vt:i4>
      </vt:variant>
      <vt:variant>
        <vt:i4>5</vt:i4>
      </vt:variant>
      <vt:variant>
        <vt:lpwstr/>
      </vt:variant>
      <vt:variant>
        <vt:lpwstr>_Toc347240465</vt:lpwstr>
      </vt:variant>
      <vt:variant>
        <vt:i4>1507380</vt:i4>
      </vt:variant>
      <vt:variant>
        <vt:i4>17</vt:i4>
      </vt:variant>
      <vt:variant>
        <vt:i4>0</vt:i4>
      </vt:variant>
      <vt:variant>
        <vt:i4>5</vt:i4>
      </vt:variant>
      <vt:variant>
        <vt:lpwstr/>
      </vt:variant>
      <vt:variant>
        <vt:lpwstr>_Toc347240464</vt:lpwstr>
      </vt:variant>
      <vt:variant>
        <vt:i4>1507380</vt:i4>
      </vt:variant>
      <vt:variant>
        <vt:i4>11</vt:i4>
      </vt:variant>
      <vt:variant>
        <vt:i4>0</vt:i4>
      </vt:variant>
      <vt:variant>
        <vt:i4>5</vt:i4>
      </vt:variant>
      <vt:variant>
        <vt:lpwstr/>
      </vt:variant>
      <vt:variant>
        <vt:lpwstr>_Toc347240463</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scientifique;Document de recherche</cp:keywords>
  <cp:lastModifiedBy>Regular, Paul</cp:lastModifiedBy>
  <cp:revision>29</cp:revision>
  <cp:lastPrinted>2012-12-20T14:14:00Z</cp:lastPrinted>
  <dcterms:created xsi:type="dcterms:W3CDTF">2014-11-27T15:27:00Z</dcterms:created>
  <dcterms:modified xsi:type="dcterms:W3CDTF">2021-03-14T22:54:00Z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8:35:33 AM</vt:lpwstr>
  </property>
</Properties>
</file>