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rPr/>
      </w:pPr>
      <w:r w:rsidDel="00000000" w:rsidR="00000000" w:rsidRPr="00000000">
        <w:rPr>
          <w:rtl w:val="0"/>
        </w:rPr>
        <w:t xml:space="preserve">Programming Assignment #1</w:t>
      </w:r>
    </w:p>
    <w:p w:rsidR="00000000" w:rsidDel="00000000" w:rsidP="00000000" w:rsidRDefault="00000000" w:rsidRPr="00000000" w14:paraId="00000001">
      <w:pPr>
        <w:contextualSpacing w:val="0"/>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1.Linked List Methods:</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Insert:</w:t>
      </w:r>
    </w:p>
    <w:p w:rsidR="00000000" w:rsidDel="00000000" w:rsidP="00000000" w:rsidRDefault="00000000" w:rsidRPr="00000000" w14:paraId="00000005">
      <w:pPr>
        <w:contextualSpacing w:val="0"/>
        <w:rPr/>
      </w:pPr>
      <w:r w:rsidDel="00000000" w:rsidR="00000000" w:rsidRPr="00000000">
        <w:rPr>
          <w:rtl w:val="0"/>
        </w:rPr>
        <w:t xml:space="preserve">Computational Complexity: O(n)</w:t>
      </w:r>
    </w:p>
    <w:p w:rsidR="00000000" w:rsidDel="00000000" w:rsidP="00000000" w:rsidRDefault="00000000" w:rsidRPr="00000000" w14:paraId="00000006">
      <w:pPr>
        <w:contextualSpacing w:val="0"/>
        <w:rPr/>
      </w:pPr>
      <w:r w:rsidDel="00000000" w:rsidR="00000000" w:rsidRPr="00000000">
        <w:rPr>
          <w:rtl w:val="0"/>
        </w:rPr>
        <w:t xml:space="preserve">InsertEnd:</w:t>
      </w:r>
    </w:p>
    <w:p w:rsidR="00000000" w:rsidDel="00000000" w:rsidP="00000000" w:rsidRDefault="00000000" w:rsidRPr="00000000" w14:paraId="00000007">
      <w:pPr>
        <w:contextualSpacing w:val="0"/>
        <w:rPr/>
      </w:pPr>
      <w:r w:rsidDel="00000000" w:rsidR="00000000" w:rsidRPr="00000000">
        <w:rPr>
          <w:rtl w:val="0"/>
        </w:rPr>
        <w:t xml:space="preserve">Computational Complexity: O(n)</w:t>
      </w:r>
    </w:p>
    <w:p w:rsidR="00000000" w:rsidDel="00000000" w:rsidP="00000000" w:rsidRDefault="00000000" w:rsidRPr="00000000" w14:paraId="00000008">
      <w:pPr>
        <w:contextualSpacing w:val="0"/>
        <w:rPr/>
      </w:pPr>
      <w:r w:rsidDel="00000000" w:rsidR="00000000" w:rsidRPr="00000000">
        <w:rPr>
          <w:rtl w:val="0"/>
        </w:rPr>
        <w:t xml:space="preserve">Delete:</w:t>
      </w:r>
    </w:p>
    <w:p w:rsidR="00000000" w:rsidDel="00000000" w:rsidP="00000000" w:rsidRDefault="00000000" w:rsidRPr="00000000" w14:paraId="00000009">
      <w:pPr>
        <w:contextualSpacing w:val="0"/>
        <w:rPr/>
      </w:pPr>
      <w:r w:rsidDel="00000000" w:rsidR="00000000" w:rsidRPr="00000000">
        <w:rPr>
          <w:rtl w:val="0"/>
        </w:rPr>
        <w:t xml:space="preserve">Computational Complexity: O(n)</w:t>
      </w:r>
    </w:p>
    <w:p w:rsidR="00000000" w:rsidDel="00000000" w:rsidP="00000000" w:rsidRDefault="00000000" w:rsidRPr="00000000" w14:paraId="0000000A">
      <w:pPr>
        <w:contextualSpacing w:val="0"/>
        <w:rPr/>
      </w:pPr>
      <w:r w:rsidDel="00000000" w:rsidR="00000000" w:rsidRPr="00000000">
        <w:rPr>
          <w:rtl w:val="0"/>
        </w:rPr>
        <w:t xml:space="preserve">Edit:</w:t>
      </w:r>
    </w:p>
    <w:p w:rsidR="00000000" w:rsidDel="00000000" w:rsidP="00000000" w:rsidRDefault="00000000" w:rsidRPr="00000000" w14:paraId="0000000B">
      <w:pPr>
        <w:contextualSpacing w:val="0"/>
        <w:rPr/>
      </w:pPr>
      <w:r w:rsidDel="00000000" w:rsidR="00000000" w:rsidRPr="00000000">
        <w:rPr>
          <w:rtl w:val="0"/>
        </w:rPr>
        <w:t xml:space="preserve">Computational Complexity: O(n)</w:t>
      </w:r>
    </w:p>
    <w:p w:rsidR="00000000" w:rsidDel="00000000" w:rsidP="00000000" w:rsidRDefault="00000000" w:rsidRPr="00000000" w14:paraId="0000000C">
      <w:pPr>
        <w:contextualSpacing w:val="0"/>
        <w:rPr/>
      </w:pPr>
      <w:r w:rsidDel="00000000" w:rsidR="00000000" w:rsidRPr="00000000">
        <w:rPr>
          <w:rtl w:val="0"/>
        </w:rPr>
        <w:t xml:space="preserve">Print:</w:t>
      </w:r>
    </w:p>
    <w:p w:rsidR="00000000" w:rsidDel="00000000" w:rsidP="00000000" w:rsidRDefault="00000000" w:rsidRPr="00000000" w14:paraId="0000000D">
      <w:pPr>
        <w:contextualSpacing w:val="0"/>
        <w:rPr/>
      </w:pPr>
      <w:r w:rsidDel="00000000" w:rsidR="00000000" w:rsidRPr="00000000">
        <w:rPr>
          <w:rtl w:val="0"/>
        </w:rPr>
        <w:t xml:space="preserve">Computational Complexity: O(n)</w:t>
      </w:r>
    </w:p>
    <w:p w:rsidR="00000000" w:rsidDel="00000000" w:rsidP="00000000" w:rsidRDefault="00000000" w:rsidRPr="00000000" w14:paraId="0000000E">
      <w:pPr>
        <w:contextualSpacing w:val="0"/>
        <w:rPr/>
      </w:pPr>
      <w:r w:rsidDel="00000000" w:rsidR="00000000" w:rsidRPr="00000000">
        <w:rPr>
          <w:rtl w:val="0"/>
        </w:rPr>
        <w:t xml:space="preserve">Search:</w:t>
      </w:r>
    </w:p>
    <w:p w:rsidR="00000000" w:rsidDel="00000000" w:rsidP="00000000" w:rsidRDefault="00000000" w:rsidRPr="00000000" w14:paraId="0000000F">
      <w:pPr>
        <w:contextualSpacing w:val="0"/>
        <w:rPr/>
      </w:pPr>
      <w:r w:rsidDel="00000000" w:rsidR="00000000" w:rsidRPr="00000000">
        <w:rPr>
          <w:rtl w:val="0"/>
        </w:rPr>
        <w:t xml:space="preserve">Computational Complexity: O(n)</w:t>
      </w:r>
    </w:p>
    <w:p w:rsidR="00000000" w:rsidDel="00000000" w:rsidP="00000000" w:rsidRDefault="00000000" w:rsidRPr="00000000" w14:paraId="00000010">
      <w:pPr>
        <w:contextualSpacing w:val="0"/>
        <w:rPr/>
      </w:pPr>
      <w:r w:rsidDel="00000000" w:rsidR="00000000" w:rsidRPr="00000000">
        <w:rPr>
          <w:rtl w:val="0"/>
        </w:rPr>
      </w:r>
    </w:p>
    <w:p w:rsidR="00000000" w:rsidDel="00000000" w:rsidP="00000000" w:rsidRDefault="00000000" w:rsidRPr="00000000" w14:paraId="00000011">
      <w:pPr>
        <w:contextualSpacing w:val="0"/>
        <w:rPr/>
      </w:pPr>
      <w:r w:rsidDel="00000000" w:rsidR="00000000" w:rsidRPr="00000000">
        <w:rPr>
          <w:rtl w:val="0"/>
        </w:rPr>
        <w:t xml:space="preserve">2.The advantages of using a linked list is the ability to not have a set length in when initializing. This helps it be more concise and less constrained. This helps with adding and deleting lines at the beginning. The disadvantages is that in order to search for a specific line of text or inserting in the middle, you need to go through the whole linked list starting from the beginning.</w:t>
      </w:r>
    </w:p>
    <w:p w:rsidR="00000000" w:rsidDel="00000000" w:rsidP="00000000" w:rsidRDefault="00000000" w:rsidRPr="00000000" w14:paraId="00000012">
      <w:pPr>
        <w:contextualSpacing w:val="0"/>
        <w:rPr/>
      </w:pPr>
      <w:r w:rsidDel="00000000" w:rsidR="00000000" w:rsidRPr="00000000">
        <w:rPr>
          <w:rtl w:val="0"/>
        </w:rPr>
      </w:r>
    </w:p>
    <w:p w:rsidR="00000000" w:rsidDel="00000000" w:rsidP="00000000" w:rsidRDefault="00000000" w:rsidRPr="00000000" w14:paraId="00000013">
      <w:pPr>
        <w:contextualSpacing w:val="0"/>
        <w:rPr/>
      </w:pPr>
      <w:r w:rsidDel="00000000" w:rsidR="00000000" w:rsidRPr="00000000">
        <w:rPr>
          <w:rtl w:val="0"/>
        </w:rPr>
      </w:r>
    </w:p>
    <w:p w:rsidR="00000000" w:rsidDel="00000000" w:rsidP="00000000" w:rsidRDefault="00000000" w:rsidRPr="00000000" w14:paraId="00000014">
      <w:pPr>
        <w:contextualSpacing w:val="0"/>
        <w:rPr/>
      </w:pPr>
      <w:r w:rsidDel="00000000" w:rsidR="00000000" w:rsidRPr="00000000">
        <w:rPr>
          <w:rtl w:val="0"/>
        </w:rPr>
        <w:t xml:space="preserve">3. I learned how to effectively use linked and understand its strengths and weaknesses. If I had to start over, I would definitely start with writing my linked list class first instead of doing the main first.</w:t>
      </w:r>
    </w:p>
    <w:p w:rsidR="00000000" w:rsidDel="00000000" w:rsidP="00000000" w:rsidRDefault="00000000" w:rsidRPr="00000000" w14:paraId="00000015">
      <w:pPr>
        <w:contextualSpacing w:val="0"/>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