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76EF0B19" w:rsidR="00434C36" w:rsidRDefault="00000000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="00FC48B3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NeurIPS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91F5620" w14:textId="2A1CE502" w:rsid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6" w:history="1"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785F96">
          <w:rPr>
            <w:rStyle w:val="Hyperlink"/>
            <w:rFonts w:ascii="Calibri" w:hAnsi="Calibri" w:cs="Calibri"/>
            <w:sz w:val="21"/>
            <w:szCs w:val="21"/>
          </w:rPr>
          <w:t>r</w:t>
        </w:r>
        <w:r w:rsidR="00734EBC" w:rsidRPr="00785F96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="00734EBC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00000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="00E25DE0"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000000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="00CD4097"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2A44FE39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Fine-tuned Stable Diffusion XL to support SOTA unCLIP performance</w:t>
      </w:r>
    </w:p>
    <w:p w14:paraId="5B18D32A" w14:textId="6DC89A5C" w:rsidR="00765E50" w:rsidRPr="00B47640" w:rsidRDefault="00000000" w:rsidP="00765E50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</w:p>
    <w:p w14:paraId="4F358233" w14:textId="570F5C76" w:rsidR="00B47640" w:rsidRDefault="00B47640" w:rsidP="00765E50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Short interactive browser game demonstrating how novel prompting techniques bypass the </w:t>
      </w: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1109E9E1" w14:textId="59ACAE14" w:rsidR="00B47640" w:rsidRPr="00B47640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1" w:history="1">
        <w:r w:rsidR="00B47640"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Pr="00AC111A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5F9C0EE8" w14:textId="0F8ED701" w:rsidR="0089525C" w:rsidRPr="0089525C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2" w:history="1"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="0089525C"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1A6DC43D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JOSE 20</w:t>
      </w:r>
      <w:r w:rsidR="00526186">
        <w:rPr>
          <w:rFonts w:ascii="Calibri" w:hAnsi="Calibri" w:cs="Calibri"/>
          <w:sz w:val="21"/>
          <w:szCs w:val="21"/>
        </w:rPr>
        <w:t>20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00000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3" w:history="1">
        <w:r w:rsidR="00136334"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34E0D831" w:rsidR="005241F9" w:rsidRPr="00B47640" w:rsidRDefault="00FE0327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 w:rsidRPr="000F1A93">
        <w:rPr>
          <w:rFonts w:ascii="Calibri" w:hAnsi="Calibri" w:cs="Calibri"/>
          <w:sz w:val="21"/>
          <w:szCs w:val="21"/>
        </w:rPr>
        <w:t xml:space="preserve">Python package </w:t>
      </w:r>
      <w:r>
        <w:rPr>
          <w:rFonts w:ascii="Calibri" w:hAnsi="Calibri" w:cs="Calibri"/>
          <w:sz w:val="21"/>
          <w:szCs w:val="21"/>
        </w:rPr>
        <w:t>used for neuroimaging stimulus reconstructions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4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/>
      </w:r>
      <w:r w:rsidR="000867D1"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77777777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5" w:history="1">
        <w:r w:rsidR="004F4FF2" w:rsidRPr="000021A6">
          <w:rPr>
            <w:rStyle w:val="Hyperlink"/>
            <w:rFonts w:ascii="Calibri" w:hAnsi="Calibri" w:cs="Calibri"/>
          </w:rPr>
          <w:t>MedARC</w:t>
        </w:r>
      </w:hyperlink>
      <w:r w:rsidR="004F4FF2">
        <w:rPr>
          <w:rFonts w:ascii="Calibri" w:hAnsi="Calibri" w:cs="Calibri"/>
        </w:rPr>
        <w:t xml:space="preserve">, Principal investigator of the </w:t>
      </w:r>
      <w:r w:rsidR="004F4FF2" w:rsidRPr="00770BEC">
        <w:rPr>
          <w:rFonts w:ascii="Calibri" w:hAnsi="Calibri" w:cs="Calibri"/>
        </w:rPr>
        <w:t>Neuroimaging</w:t>
      </w:r>
      <w:r w:rsidR="004F4FF2">
        <w:rPr>
          <w:rFonts w:ascii="Calibri" w:hAnsi="Calibri" w:cs="Calibri"/>
        </w:rPr>
        <w:t xml:space="preserve"> &amp; AI Lab</w:t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</w:r>
      <w:r w:rsidR="004F4FF2">
        <w:rPr>
          <w:rFonts w:ascii="Calibri" w:hAnsi="Calibri" w:cs="Calibri"/>
          <w:sz w:val="22"/>
          <w:szCs w:val="22"/>
        </w:rPr>
        <w:tab/>
        <w:t xml:space="preserve">   </w:t>
      </w:r>
      <w:r w:rsidR="004F4FF2"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6" w:history="1">
        <w:r w:rsidR="004F4FF2" w:rsidRPr="00EB1702">
          <w:rPr>
            <w:rStyle w:val="Hyperlink"/>
            <w:rFonts w:ascii="Calibri" w:hAnsi="Calibri" w:cs="Calibri"/>
          </w:rPr>
          <w:t>fMRI Playground</w:t>
        </w:r>
      </w:hyperlink>
      <w:r w:rsidR="004F4FF2">
        <w:rPr>
          <w:rFonts w:ascii="Calibri" w:hAnsi="Calibri" w:cs="Calibri"/>
        </w:rPr>
        <w:t xml:space="preserve">: </w:t>
      </w:r>
      <w:r w:rsidR="004F4FF2" w:rsidRPr="00EB1702">
        <w:rPr>
          <w:rFonts w:ascii="Calibri" w:hAnsi="Calibri" w:cs="Calibri"/>
        </w:rPr>
        <w:t>Simple summaries &amp; simulations of neuroimaging methods</w:t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  <w:t xml:space="preserve">  </w:t>
      </w:r>
      <w:r w:rsidR="004F4FF2">
        <w:rPr>
          <w:rFonts w:ascii="Calibri" w:hAnsi="Calibri" w:cs="Calibri"/>
        </w:rPr>
        <w:tab/>
      </w:r>
      <w:r w:rsidR="004F4FF2" w:rsidRPr="00891AB4">
        <w:rPr>
          <w:rFonts w:ascii="Calibri" w:hAnsi="Calibri" w:cs="Calibri"/>
          <w:sz w:val="21"/>
          <w:szCs w:val="21"/>
        </w:rPr>
        <w:t xml:space="preserve">    </w:t>
      </w:r>
      <w:r w:rsidR="004F4FF2">
        <w:rPr>
          <w:rFonts w:ascii="Calibri" w:hAnsi="Calibri" w:cs="Calibri"/>
          <w:sz w:val="21"/>
          <w:szCs w:val="21"/>
        </w:rPr>
        <w:t xml:space="preserve"> </w:t>
      </w:r>
      <w:r w:rsidR="004F4FF2"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000000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="004F4FF2" w:rsidRPr="00497F16">
          <w:rPr>
            <w:rStyle w:val="Hyperlink"/>
            <w:rFonts w:ascii="Calibri" w:hAnsi="Calibri" w:cs="Calibri"/>
          </w:rPr>
          <w:t>OnNeuro</w:t>
        </w:r>
      </w:hyperlink>
      <w:r w:rsidR="004F4FF2" w:rsidRPr="00144C0D">
        <w:rPr>
          <w:rFonts w:ascii="Calibri" w:hAnsi="Calibri" w:cs="Calibri"/>
        </w:rPr>
        <w:t>, Founder</w:t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 w:rsidRPr="00144C0D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 xml:space="preserve">                  </w:t>
      </w:r>
      <w:r w:rsidR="004F4FF2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</w:r>
      <w:r w:rsidR="004F4FF2">
        <w:rPr>
          <w:rFonts w:ascii="Calibri" w:hAnsi="Calibri" w:cs="Calibri"/>
        </w:rPr>
        <w:tab/>
        <w:t xml:space="preserve">       </w:t>
      </w:r>
      <w:r w:rsidR="004F4FF2"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8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4659ED2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29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0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1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4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5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6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3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F891" w14:textId="77777777" w:rsidR="000C4285" w:rsidRDefault="000C4285" w:rsidP="00A00A1D">
      <w:r>
        <w:separator/>
      </w:r>
    </w:p>
  </w:endnote>
  <w:endnote w:type="continuationSeparator" w:id="0">
    <w:p w14:paraId="1959E1C9" w14:textId="77777777" w:rsidR="000C4285" w:rsidRDefault="000C428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0D86C" w14:textId="77777777" w:rsidR="000C4285" w:rsidRDefault="000C4285" w:rsidP="00A00A1D">
      <w:r>
        <w:separator/>
      </w:r>
    </w:p>
  </w:footnote>
  <w:footnote w:type="continuationSeparator" w:id="0">
    <w:p w14:paraId="4ACDC7D5" w14:textId="77777777" w:rsidR="000C4285" w:rsidRDefault="000C428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76ACBAF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0A60BF">
      <w:rPr>
        <w:rFonts w:ascii="Calibri" w:hAnsi="Calibri" w:cs="Calibri"/>
        <w:sz w:val="22"/>
        <w:szCs w:val="22"/>
      </w:rPr>
      <w:t>June</w:t>
    </w:r>
    <w:r w:rsidR="00E845F2">
      <w:rPr>
        <w:rFonts w:ascii="Calibri" w:hAnsi="Calibri" w:cs="Calibri"/>
        <w:sz w:val="22"/>
        <w:szCs w:val="22"/>
      </w:rPr>
      <w:t xml:space="preserve"> </w:t>
    </w:r>
    <w:r w:rsidR="000A60BF">
      <w:rPr>
        <w:rFonts w:ascii="Calibri" w:hAnsi="Calibri" w:cs="Calibri"/>
        <w:sz w:val="22"/>
        <w:szCs w:val="22"/>
      </w:rPr>
      <w:t>24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5025A"/>
    <w:rsid w:val="0005034E"/>
    <w:rsid w:val="00050412"/>
    <w:rsid w:val="00050EEC"/>
    <w:rsid w:val="00051CF7"/>
    <w:rsid w:val="000528D4"/>
    <w:rsid w:val="000529B4"/>
    <w:rsid w:val="0005421D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448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BE1"/>
    <w:rsid w:val="003010E3"/>
    <w:rsid w:val="00301918"/>
    <w:rsid w:val="00301B64"/>
    <w:rsid w:val="00301C8C"/>
    <w:rsid w:val="0030308B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68D3"/>
    <w:rsid w:val="00357083"/>
    <w:rsid w:val="003570BA"/>
    <w:rsid w:val="003570E0"/>
    <w:rsid w:val="00357D1C"/>
    <w:rsid w:val="00360B13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3EAA"/>
    <w:rsid w:val="003C644C"/>
    <w:rsid w:val="003C6F2F"/>
    <w:rsid w:val="003C7A7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501A1D"/>
    <w:rsid w:val="00501C4F"/>
    <w:rsid w:val="005020EF"/>
    <w:rsid w:val="00502929"/>
    <w:rsid w:val="00502B21"/>
    <w:rsid w:val="00502D28"/>
    <w:rsid w:val="00503FA2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7B05"/>
    <w:rsid w:val="005B08B9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7C74"/>
    <w:rsid w:val="005F19C2"/>
    <w:rsid w:val="005F33A6"/>
    <w:rsid w:val="005F699A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8AD"/>
    <w:rsid w:val="006472A2"/>
    <w:rsid w:val="00647FF6"/>
    <w:rsid w:val="00650B4B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665D"/>
    <w:rsid w:val="00666A20"/>
    <w:rsid w:val="00666C8E"/>
    <w:rsid w:val="006700A1"/>
    <w:rsid w:val="006702A6"/>
    <w:rsid w:val="00670DF5"/>
    <w:rsid w:val="00671389"/>
    <w:rsid w:val="0067312B"/>
    <w:rsid w:val="00674055"/>
    <w:rsid w:val="006745D0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A029E"/>
    <w:rsid w:val="006A032D"/>
    <w:rsid w:val="006A1446"/>
    <w:rsid w:val="006A2507"/>
    <w:rsid w:val="006A2749"/>
    <w:rsid w:val="006A3152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2D77"/>
    <w:rsid w:val="006D3914"/>
    <w:rsid w:val="006D3953"/>
    <w:rsid w:val="006D395C"/>
    <w:rsid w:val="006D50B2"/>
    <w:rsid w:val="006D75A4"/>
    <w:rsid w:val="006D75F9"/>
    <w:rsid w:val="006E0B03"/>
    <w:rsid w:val="006E2249"/>
    <w:rsid w:val="006E270B"/>
    <w:rsid w:val="006E32C1"/>
    <w:rsid w:val="006E37C3"/>
    <w:rsid w:val="006E3EB8"/>
    <w:rsid w:val="006E4093"/>
    <w:rsid w:val="006E5553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A37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152C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59E"/>
    <w:rsid w:val="00997819"/>
    <w:rsid w:val="00997AED"/>
    <w:rsid w:val="009A0569"/>
    <w:rsid w:val="009A0B7D"/>
    <w:rsid w:val="009A3195"/>
    <w:rsid w:val="009A40B8"/>
    <w:rsid w:val="009A41AD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F6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6EE"/>
    <w:rsid w:val="00A719F2"/>
    <w:rsid w:val="00A72498"/>
    <w:rsid w:val="00A7249A"/>
    <w:rsid w:val="00A73D7F"/>
    <w:rsid w:val="00A73DEA"/>
    <w:rsid w:val="00A74375"/>
    <w:rsid w:val="00A74D97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46C"/>
    <w:rsid w:val="00AA0C4F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CDB"/>
    <w:rsid w:val="00B34E1A"/>
    <w:rsid w:val="00B36051"/>
    <w:rsid w:val="00B41D44"/>
    <w:rsid w:val="00B4212F"/>
    <w:rsid w:val="00B4262A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3DD8"/>
    <w:rsid w:val="00DD3FEA"/>
    <w:rsid w:val="00DD4371"/>
    <w:rsid w:val="00DD4916"/>
    <w:rsid w:val="00DD5BCC"/>
    <w:rsid w:val="00DD5F18"/>
    <w:rsid w:val="00DD74CA"/>
    <w:rsid w:val="00DD7B9E"/>
    <w:rsid w:val="00DD7F72"/>
    <w:rsid w:val="00DE012A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1AEF"/>
    <w:rsid w:val="00E72079"/>
    <w:rsid w:val="00E72537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791"/>
    <w:rsid w:val="00F117D4"/>
    <w:rsid w:val="00F135B2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E0067"/>
    <w:rsid w:val="00FE006A"/>
    <w:rsid w:val="00FE0327"/>
    <w:rsid w:val="00FE08C3"/>
    <w:rsid w:val="00FE0EBB"/>
    <w:rsid w:val="00FE1A2B"/>
    <w:rsid w:val="00FE26E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paulscotti.github.io/fmriplayground/" TargetMode="External"/><Relationship Id="rId39" Type="http://schemas.openxmlformats.org/officeDocument/2006/relationships/hyperlink" Target="http://doi.org/10.1186/s41235-021-00300-6" TargetMode="External"/><Relationship Id="rId21" Type="http://schemas.openxmlformats.org/officeDocument/2006/relationships/hyperlink" Target="https://medarc-ai.github.io/mindeye" TargetMode="External"/><Relationship Id="rId34" Type="http://schemas.openxmlformats.org/officeDocument/2006/relationships/hyperlink" Target="https://doi.org/10.1101/2021.05.22.445245" TargetMode="External"/><Relationship Id="rId42" Type="http://schemas.openxmlformats.org/officeDocument/2006/relationships/hyperlink" Target="http://doi.org/10.3758/s13414-020-02236-3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://doi.org/10.48550/arXiv.2403.1120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ypi.org/project/inverted-encoding/" TargetMode="External"/><Relationship Id="rId32" Type="http://schemas.openxmlformats.org/officeDocument/2006/relationships/hyperlink" Target="https://doi.org/10.1037/xhp0001104" TargetMode="External"/><Relationship Id="rId37" Type="http://schemas.openxmlformats.org/officeDocument/2006/relationships/hyperlink" Target="http://doi.org/10.3389/frym.2021.575131" TargetMode="External"/><Relationship Id="rId40" Type="http://schemas.openxmlformats.org/officeDocument/2006/relationships/hyperlink" Target="http://doi.org/10.1101/2021.05.21.445168" TargetMode="External"/><Relationship Id="rId45" Type="http://schemas.openxmlformats.org/officeDocument/2006/relationships/hyperlink" Target="http://doi.org/10.31234/osf.io/yxqj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www.biorxiv.org/content/10.1101/2021.05.22.445245v7" TargetMode="External"/><Relationship Id="rId28" Type="http://schemas.openxmlformats.org/officeDocument/2006/relationships/hyperlink" Target="https://paulscotti.github.io/educortex" TargetMode="External"/><Relationship Id="rId36" Type="http://schemas.openxmlformats.org/officeDocument/2006/relationships/hyperlink" Target="https://doi.org/10.1167/jov.22.10.8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ai-alibis.vercel.app/" TargetMode="External"/><Relationship Id="rId31" Type="http://schemas.openxmlformats.org/officeDocument/2006/relationships/hyperlink" Target="https://www.judiciary.senate.gov/imo/media/doc/2023-07-12_pm_-_testimony_-_brooks.pdf" TargetMode="External"/><Relationship Id="rId44" Type="http://schemas.openxmlformats.org/officeDocument/2006/relationships/hyperlink" Target="http://doi.org/10.3758/s13423-019-01693-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paulscotti.github.io/educortex" TargetMode="External"/><Relationship Id="rId27" Type="http://schemas.openxmlformats.org/officeDocument/2006/relationships/hyperlink" Target="https://www.youtube.com/channel/UCEGD13q4cWw5Lvkwo2uZKVg" TargetMode="External"/><Relationship Id="rId30" Type="http://schemas.openxmlformats.org/officeDocument/2006/relationships/hyperlink" Target="https://doi.org/10.48550/arXiv.2305.18274" TargetMode="External"/><Relationship Id="rId35" Type="http://schemas.openxmlformats.org/officeDocument/2006/relationships/hyperlink" Target="http://doi.org/10.1167/jov.22.10.8" TargetMode="External"/><Relationship Id="rId43" Type="http://schemas.openxmlformats.org/officeDocument/2006/relationships/hyperlink" Target="http://doi.org/10.21105/jose.00075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medarc.ai/" TargetMode="External"/><Relationship Id="rId33" Type="http://schemas.openxmlformats.org/officeDocument/2006/relationships/hyperlink" Target="https://doi.org/10.1016/j.neuroimage.2022.119295" TargetMode="External"/><Relationship Id="rId38" Type="http://schemas.openxmlformats.org/officeDocument/2006/relationships/hyperlink" Target="http://doi.org/10.1101/2021.05.22.445245" TargetMode="External"/><Relationship Id="rId46" Type="http://schemas.openxmlformats.org/officeDocument/2006/relationships/hyperlink" Target="http://doi.org/10.1038/s41562-018-0485-2" TargetMode="External"/><Relationship Id="rId20" Type="http://schemas.openxmlformats.org/officeDocument/2006/relationships/hyperlink" Target="https://arxiv.org/abs/2402.07896" TargetMode="External"/><Relationship Id="rId41" Type="http://schemas.openxmlformats.org/officeDocument/2006/relationships/hyperlink" Target="http://doi.org/10.1037/xge0000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26</cp:revision>
  <cp:lastPrinted>2023-09-25T14:20:00Z</cp:lastPrinted>
  <dcterms:created xsi:type="dcterms:W3CDTF">2024-06-24T15:35:00Z</dcterms:created>
  <dcterms:modified xsi:type="dcterms:W3CDTF">2024-06-28T16:32:00Z</dcterms:modified>
</cp:coreProperties>
</file>