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  <w:r w:rsidR="00EA1C31">
        <w:rPr>
          <w:rFonts w:ascii="Calibri" w:hAnsi="Calibri" w:cs="Calibri"/>
          <w:b/>
          <w:color w:val="auto"/>
          <w:sz w:val="48"/>
          <w:szCs w:val="32"/>
        </w:rPr>
        <w:t xml:space="preserve">, </w:t>
      </w:r>
      <w:proofErr w:type="gramStart"/>
      <w:r w:rsidR="00EA1C31">
        <w:rPr>
          <w:rFonts w:ascii="Calibri" w:hAnsi="Calibri" w:cs="Calibri"/>
          <w:b/>
          <w:color w:val="auto"/>
          <w:sz w:val="48"/>
          <w:szCs w:val="32"/>
        </w:rPr>
        <w:t>Ph.D</w:t>
      </w:r>
      <w:proofErr w:type="gramEnd"/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15E8BE14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</w:p>
    <w:p w14:paraId="30385366" w14:textId="2DC004A3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ABACA2B" w:rsidR="00F313E7" w:rsidRDefault="00FC6AA3" w:rsidP="00B127C3">
      <w:pPr>
        <w:pStyle w:val="Default"/>
        <w:rPr>
          <w:rFonts w:ascii="Calibri" w:hAnsi="Calibri" w:cs="Calibri"/>
          <w:bCs/>
          <w:i/>
          <w:color w:val="auto"/>
          <w:sz w:val="21"/>
          <w:szCs w:val="21"/>
        </w:rPr>
      </w:pP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Published in NeurIPS and ICML on SOTA neuroAI models, reconstructing seen images from fMRI brain activity using contrastive learning and denoising diffusion models. Fine-tuned </w:t>
      </w:r>
      <w:r w:rsidR="00011FE1">
        <w:rPr>
          <w:rFonts w:ascii="Calibri" w:hAnsi="Calibri" w:cs="Calibri"/>
          <w:bCs/>
          <w:i/>
          <w:color w:val="auto"/>
          <w:sz w:val="21"/>
          <w:szCs w:val="21"/>
        </w:rPr>
        <w:t xml:space="preserve">the </w:t>
      </w:r>
      <w:r w:rsidR="00192A18">
        <w:rPr>
          <w:rFonts w:ascii="Calibri" w:hAnsi="Calibri" w:cs="Calibri"/>
          <w:bCs/>
          <w:i/>
          <w:color w:val="auto"/>
          <w:sz w:val="21"/>
          <w:szCs w:val="21"/>
        </w:rPr>
        <w:t>Stable Diffusion XL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model to </w:t>
      </w:r>
      <w:r w:rsidR="00B326A9">
        <w:rPr>
          <w:rFonts w:ascii="Calibri" w:hAnsi="Calibri" w:cs="Calibri"/>
          <w:bCs/>
          <w:i/>
          <w:color w:val="auto"/>
          <w:sz w:val="21"/>
          <w:szCs w:val="21"/>
        </w:rPr>
        <w:t>attain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5C568912" w14:textId="63DE56C5" w:rsidR="008828C8" w:rsidRPr="008828C8" w:rsidRDefault="005C75EE" w:rsidP="007A5C35">
      <w:pPr>
        <w:pStyle w:val="Default"/>
        <w:rPr>
          <w:rFonts w:ascii="Calibri" w:hAnsi="Calibri" w:cs="Calibri"/>
          <w:bCs/>
          <w:i/>
          <w:color w:val="auto"/>
          <w:sz w:val="21"/>
          <w:szCs w:val="21"/>
        </w:rPr>
      </w:pP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Collaborating with </w:t>
      </w:r>
      <w:r w:rsidR="000204D6">
        <w:rPr>
          <w:rFonts w:ascii="Calibri" w:hAnsi="Calibri" w:cs="Calibri"/>
          <w:bCs/>
          <w:i/>
          <w:color w:val="auto"/>
          <w:sz w:val="21"/>
          <w:szCs w:val="21"/>
        </w:rPr>
        <w:t>Princeton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labs on open research </w:t>
      </w:r>
      <w:r w:rsidR="00BA6C5F">
        <w:rPr>
          <w:rFonts w:ascii="Calibri" w:hAnsi="Calibri" w:cs="Calibri"/>
          <w:bCs/>
          <w:i/>
          <w:color w:val="auto"/>
          <w:sz w:val="21"/>
          <w:szCs w:val="21"/>
        </w:rPr>
        <w:t>AI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projects including training a foundation model on large-scale brain data.</w:t>
      </w:r>
    </w:p>
    <w:p w14:paraId="3DCFC8D3" w14:textId="2A7818A7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>ention and Cognition Lab (PI: Dr. Sarah Shomstein)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2D7CEB73" w14:textId="77777777" w:rsidR="00252FEA" w:rsidRPr="0096224F" w:rsidRDefault="00252FEA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77777777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0E8340AC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5C54BB88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39AB4153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79F5DCB9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6821A1A9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6D43C55B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Sigelman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>
        <w:rPr>
          <w:rFonts w:ascii="Calibri" w:hAnsi="Calibri" w:cs="Calibri"/>
          <w:color w:val="auto"/>
          <w:sz w:val="21"/>
          <w:szCs w:val="21"/>
        </w:rPr>
        <w:t>6</w:t>
      </w:r>
    </w:p>
    <w:p w14:paraId="3F7A0999" w14:textId="3F5829DC" w:rsidR="00252FEA" w:rsidRP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6BB22D33" w14:textId="77777777" w:rsidR="00252FEA" w:rsidRDefault="00252FEA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2BDBEBB" w14:textId="77777777" w:rsidR="00E449C9" w:rsidRPr="0096224F" w:rsidRDefault="00E449C9" w:rsidP="00E449C9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044AE076" w14:textId="77777777" w:rsidR="00E449C9" w:rsidRPr="0096224F" w:rsidRDefault="00E449C9" w:rsidP="00E449C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791AEC9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3AEB3D65" w14:textId="77777777" w:rsidR="00E449C9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PyTorc</w:t>
      </w:r>
      <w:r>
        <w:rPr>
          <w:rFonts w:ascii="Calibri" w:hAnsi="Calibri" w:cs="Calibri"/>
          <w:color w:val="auto"/>
          <w:sz w:val="21"/>
          <w:szCs w:val="21"/>
        </w:rPr>
        <w:t xml:space="preserve">h (neural networks, large language models, denoising diffusion models, </w:t>
      </w:r>
      <w:r w:rsidRPr="000528D4">
        <w:rPr>
          <w:rFonts w:ascii="Calibri" w:hAnsi="Calibri" w:cs="Calibri"/>
          <w:color w:val="auto"/>
          <w:sz w:val="21"/>
          <w:szCs w:val="21"/>
        </w:rPr>
        <w:t>encoding/decoding models</w:t>
      </w:r>
      <w:r>
        <w:rPr>
          <w:rFonts w:ascii="Calibri" w:hAnsi="Calibri" w:cs="Calibri"/>
          <w:color w:val="auto"/>
          <w:sz w:val="21"/>
          <w:szCs w:val="21"/>
        </w:rPr>
        <w:t>)</w:t>
      </w:r>
    </w:p>
    <w:p w14:paraId="6D9F2681" w14:textId="77777777" w:rsidR="00E449C9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Services, Microsoft Azure, Slurm HPCs)</w:t>
      </w:r>
    </w:p>
    <w:p w14:paraId="0D950266" w14:textId="77777777" w:rsidR="00E449C9" w:rsidRPr="00A3033B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Multi-node / multi-gpu distributed training (DDP, FSDP, Deepspeed)</w:t>
      </w:r>
    </w:p>
    <w:p w14:paraId="2889CD4F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FMRI (designing experiments, collecting data, pre-/post-processing; SPM, Nipype, Freesurfer, Fmriprep)</w:t>
      </w:r>
    </w:p>
    <w:p w14:paraId="499629C3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20CD046B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HTML / CSS / JavaScript / Node.js </w:t>
      </w:r>
      <w:r>
        <w:rPr>
          <w:rFonts w:ascii="Calibri" w:hAnsi="Calibri" w:cs="Calibri"/>
          <w:color w:val="auto"/>
          <w:sz w:val="21"/>
          <w:szCs w:val="21"/>
        </w:rPr>
        <w:t>/ React</w:t>
      </w:r>
    </w:p>
    <w:p w14:paraId="49544CE6" w14:textId="77C9E197" w:rsidR="00E449C9" w:rsidRPr="00E449C9" w:rsidRDefault="00E449C9" w:rsidP="00E449C9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 experiments for EyeLink 1000 Plus)</w:t>
      </w:r>
    </w:p>
    <w:p w14:paraId="0281A5AE" w14:textId="77777777" w:rsidR="00E449C9" w:rsidRDefault="00E449C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DFCEB70" w14:textId="4216DF4F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FF37401" w14:textId="6725972D" w:rsidR="00386A6C" w:rsidRPr="00252FEA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</w:t>
      </w:r>
      <w:r w:rsidR="005C4263" w:rsidRPr="00252FEA">
        <w:rPr>
          <w:rFonts w:ascii="Calibri" w:hAnsi="Calibri" w:cs="Calibri"/>
          <w:sz w:val="17"/>
          <w:szCs w:val="17"/>
        </w:rPr>
        <w:t>2024</w:t>
      </w:r>
      <w:r w:rsidRPr="00252FEA">
        <w:rPr>
          <w:rFonts w:ascii="Calibri" w:hAnsi="Calibri" w:cs="Calibri"/>
          <w:sz w:val="17"/>
          <w:szCs w:val="17"/>
        </w:rPr>
        <w:t>). MindEye2: Shared-Subject Models Enable fMRI-To-Image With 1 Hour of Data.</w:t>
      </w:r>
      <w:r w:rsidR="006B4381" w:rsidRPr="00252FEA">
        <w:rPr>
          <w:rFonts w:ascii="Calibri" w:hAnsi="Calibri" w:cs="Calibri"/>
          <w:sz w:val="17"/>
          <w:szCs w:val="17"/>
        </w:rPr>
        <w:t xml:space="preserve"> </w:t>
      </w:r>
      <w:r w:rsidR="005C4263"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="006B4381" w:rsidRPr="00252FEA">
        <w:rPr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1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2F750B0F" w14:textId="01246646" w:rsidR="009858CF" w:rsidRPr="00252FEA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="00645113" w:rsidRPr="00252FEA">
        <w:rPr>
          <w:rFonts w:ascii="Calibri" w:hAnsi="Calibri" w:cs="Calibri"/>
          <w:i/>
          <w:iCs/>
          <w:sz w:val="17"/>
          <w:szCs w:val="17"/>
        </w:rPr>
        <w:t>NeurIP</w:t>
      </w:r>
      <w:r w:rsidR="00810D13" w:rsidRPr="00252FEA">
        <w:rPr>
          <w:rFonts w:ascii="Calibri" w:hAnsi="Calibri" w:cs="Calibri"/>
          <w:i/>
          <w:iCs/>
          <w:sz w:val="17"/>
          <w:szCs w:val="17"/>
        </w:rPr>
        <w:t xml:space="preserve">S </w:t>
      </w:r>
      <w:r w:rsidR="00810D13"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="00810D13"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1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="008A3A8E"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="008A3A8E"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16" w:history="1">
        <w:r w:rsidR="00B656E4"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="00B656E4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</w:t>
      </w:r>
      <w:r w:rsidR="008C2441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an </w:t>
      </w:r>
      <w:r w:rsidR="00B656E4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>example AI medical application.</w:t>
      </w:r>
    </w:p>
    <w:p w14:paraId="6E195922" w14:textId="64B283BE" w:rsidR="00FE5AFA" w:rsidRPr="00252FE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>&amp; Golomb, J. D. (</w:t>
      </w:r>
      <w:r w:rsidR="004F4FC4" w:rsidRPr="00252FEA">
        <w:rPr>
          <w:rFonts w:ascii="Calibri" w:hAnsi="Calibri" w:cs="Calibri"/>
          <w:sz w:val="17"/>
          <w:szCs w:val="17"/>
        </w:rPr>
        <w:t>2023</w:t>
      </w:r>
      <w:r w:rsidRPr="00252FEA">
        <w:rPr>
          <w:rFonts w:ascii="Calibri" w:hAnsi="Calibri" w:cs="Calibri"/>
          <w:sz w:val="17"/>
          <w:szCs w:val="17"/>
        </w:rPr>
        <w:t xml:space="preserve">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17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94D176C" w14:textId="260A2425" w:rsidR="005877BF" w:rsidRPr="00252FEA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="00CB7E48"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18" w:history="1">
        <w:r w:rsidR="00CB7E48"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5F4C1409" w14:textId="371F5536" w:rsidR="00004F78" w:rsidRPr="00252FEA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F00F9" w:rsidRPr="00252FEA">
        <w:rPr>
          <w:rFonts w:ascii="Calibri" w:hAnsi="Calibri" w:cs="Calibri"/>
          <w:sz w:val="17"/>
          <w:szCs w:val="17"/>
        </w:rPr>
        <w:t>2</w:t>
      </w:r>
      <w:r w:rsidRPr="00252FEA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19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0938247E" w14:textId="3A2D49D0" w:rsidR="00332705" w:rsidRPr="00252FEA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20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21" w:history="1"/>
    </w:p>
    <w:p w14:paraId="4F3DADEA" w14:textId="66306969" w:rsidR="00B127C3" w:rsidRPr="00252FEA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</w:t>
      </w:r>
      <w:r w:rsidR="000072E8" w:rsidRPr="00252FEA">
        <w:rPr>
          <w:rFonts w:ascii="Calibri" w:hAnsi="Calibri"/>
          <w:color w:val="000000" w:themeColor="text1"/>
          <w:sz w:val="17"/>
          <w:szCs w:val="17"/>
        </w:rPr>
        <w:t>2022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). </w:t>
      </w:r>
      <w:r w:rsidR="00B91BFE" w:rsidRPr="00252FEA">
        <w:rPr>
          <w:rFonts w:ascii="Calibri" w:hAnsi="Calibri"/>
          <w:color w:val="000000" w:themeColor="text1"/>
          <w:sz w:val="17"/>
          <w:szCs w:val="17"/>
        </w:rPr>
        <w:t xml:space="preserve">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</w:t>
      </w:r>
      <w:r w:rsidR="000072E8" w:rsidRPr="00252FEA">
        <w:rPr>
          <w:rFonts w:ascii="Calibri" w:hAnsi="Calibri"/>
          <w:color w:val="000000" w:themeColor="text1"/>
          <w:sz w:val="17"/>
          <w:szCs w:val="17"/>
        </w:rPr>
        <w:t xml:space="preserve"> ISBN 9780367744878.</w:t>
      </w:r>
    </w:p>
    <w:p w14:paraId="699325A2" w14:textId="6053FACF" w:rsidR="00565BF6" w:rsidRPr="00252FEA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</w:t>
      </w:r>
      <w:r w:rsidR="007A3AF4" w:rsidRPr="00252FEA">
        <w:rPr>
          <w:rFonts w:ascii="Calibri" w:hAnsi="Calibri" w:cs="Calibri"/>
          <w:color w:val="auto"/>
          <w:sz w:val="17"/>
          <w:szCs w:val="17"/>
        </w:rPr>
        <w:t>2021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>.</w:t>
      </w:r>
      <w:r w:rsidR="007A3AF4"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hyperlink r:id="rId22" w:history="1">
        <w:r w:rsidR="007A3AF4"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16787820" w14:textId="6BEF6933" w:rsidR="004F4FC4" w:rsidRPr="00252FEA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2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4139446C" w14:textId="4CC6BB4A" w:rsidR="008D5565" w:rsidRPr="00252FEA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2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52BD9548" w14:textId="751BDA87" w:rsidR="004F4FC4" w:rsidRPr="00252FEA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2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75F0F62C" w14:textId="2FFFAF19" w:rsidR="00D90E2F" w:rsidRPr="00252FEA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2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4E299010" w14:textId="3C5D6BAF" w:rsidR="00170BBE" w:rsidRPr="00252FEA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2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7CD4A6C7" w14:textId="7D224AFA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>, 3(26), 75</w:t>
      </w:r>
      <w:r w:rsidR="002E418B" w:rsidRPr="00252FEA">
        <w:rPr>
          <w:rFonts w:ascii="Calibri" w:hAnsi="Calibri" w:cs="Calibri"/>
          <w:color w:val="auto"/>
          <w:sz w:val="17"/>
          <w:szCs w:val="17"/>
        </w:rPr>
        <w:t>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hyperlink r:id="rId2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050F1B54" w14:textId="10DB6FF1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="00F36C9C" w:rsidRPr="00252FEA">
        <w:rPr>
          <w:rFonts w:ascii="Calibri" w:hAnsi="Calibri" w:cs="Calibri"/>
          <w:color w:val="auto"/>
          <w:sz w:val="17"/>
          <w:szCs w:val="17"/>
        </w:rPr>
        <w:t>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27, 357–365. </w:t>
      </w:r>
      <w:hyperlink r:id="rId2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481D50E8" w14:textId="11B0E52A" w:rsidR="004F4FC4" w:rsidRPr="00252FEA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7A7F08DF" w14:textId="66DB4A54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1706B25D" w14:textId="7B61524E" w:rsidR="00663655" w:rsidRPr="00663655" w:rsidRDefault="00663655" w:rsidP="00663655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5CDA87DF" w14:textId="0B0D446D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4F6849"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="001B538F" w:rsidRPr="001B538F">
        <w:rPr>
          <w:rFonts w:ascii="Calibri" w:hAnsi="Calibri" w:cs="Calibri"/>
          <w:sz w:val="17"/>
          <w:szCs w:val="17"/>
        </w:rPr>
        <w:t>Hennings,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lastRenderedPageBreak/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>Cesar Torrico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Atmadeep Banerjee, Stepan Shabalin,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>, Foyez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CB04BC">
        <w:rPr>
          <w:rFonts w:ascii="Calibri" w:hAnsi="Calibri" w:cs="Calibri"/>
          <w:sz w:val="21"/>
          <w:szCs w:val="21"/>
        </w:rPr>
        <w:t xml:space="preserve">NeuroImage;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6689EAE1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r w:rsidR="0051770A" w:rsidRPr="000021A6">
          <w:rPr>
            <w:rStyle w:val="Hyperlink"/>
            <w:rFonts w:ascii="Calibri" w:hAnsi="Calibri" w:cs="Calibri"/>
          </w:rPr>
          <w:t>MedARC</w:t>
        </w:r>
      </w:hyperlink>
      <w:r w:rsidR="000021A6">
        <w:rPr>
          <w:rFonts w:ascii="Calibri" w:hAnsi="Calibri" w:cs="Calibri"/>
        </w:rPr>
        <w:t xml:space="preserve">, </w:t>
      </w:r>
      <w:r w:rsidR="008D11FA">
        <w:rPr>
          <w:rFonts w:ascii="Calibri" w:hAnsi="Calibri" w:cs="Calibri"/>
        </w:rPr>
        <w:t>P</w:t>
      </w:r>
      <w:r w:rsidR="00DE3E1C">
        <w:rPr>
          <w:rFonts w:ascii="Calibri" w:hAnsi="Calibri" w:cs="Calibri"/>
        </w:rPr>
        <w:t>rincipal investigator</w:t>
      </w:r>
      <w:r w:rsidR="009217B6">
        <w:rPr>
          <w:rFonts w:ascii="Calibri" w:hAnsi="Calibri" w:cs="Calibri"/>
        </w:rPr>
        <w:t xml:space="preserve"> of </w:t>
      </w:r>
      <w:r w:rsidR="008D11FA">
        <w:rPr>
          <w:rFonts w:ascii="Calibri" w:hAnsi="Calibri" w:cs="Calibri"/>
        </w:rPr>
        <w:t xml:space="preserve">the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r w:rsidR="0051770A" w:rsidRPr="00497F16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4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866A85">
      <w:footerReference w:type="even" r:id="rId35"/>
      <w:footerReference w:type="default" r:id="rId36"/>
      <w:headerReference w:type="first" r:id="rId37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EB7B" w14:textId="77777777" w:rsidR="00B070A6" w:rsidRDefault="00B070A6" w:rsidP="00A00A1D">
      <w:r>
        <w:separator/>
      </w:r>
    </w:p>
  </w:endnote>
  <w:endnote w:type="continuationSeparator" w:id="0">
    <w:p w14:paraId="3205A42A" w14:textId="77777777" w:rsidR="00B070A6" w:rsidRDefault="00B070A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419E" w14:textId="77777777" w:rsidR="00B070A6" w:rsidRDefault="00B070A6" w:rsidP="00A00A1D">
      <w:r>
        <w:separator/>
      </w:r>
    </w:p>
  </w:footnote>
  <w:footnote w:type="continuationSeparator" w:id="0">
    <w:p w14:paraId="0F61A981" w14:textId="77777777" w:rsidR="00B070A6" w:rsidRDefault="00B070A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58EA"/>
    <w:rsid w:val="00036C5A"/>
    <w:rsid w:val="00040628"/>
    <w:rsid w:val="00040DE8"/>
    <w:rsid w:val="00040F26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29B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0FF8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6EB9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425"/>
    <w:rsid w:val="001638FA"/>
    <w:rsid w:val="00163F42"/>
    <w:rsid w:val="0016403D"/>
    <w:rsid w:val="00166712"/>
    <w:rsid w:val="00167BA8"/>
    <w:rsid w:val="00167BF2"/>
    <w:rsid w:val="00167F61"/>
    <w:rsid w:val="0017055D"/>
    <w:rsid w:val="0017085B"/>
    <w:rsid w:val="00170BBE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C33"/>
    <w:rsid w:val="00252FEA"/>
    <w:rsid w:val="002532E2"/>
    <w:rsid w:val="0025333A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640C"/>
    <w:rsid w:val="002B739B"/>
    <w:rsid w:val="002B7C70"/>
    <w:rsid w:val="002C14E5"/>
    <w:rsid w:val="002C1CC8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AF6"/>
    <w:rsid w:val="002D2B13"/>
    <w:rsid w:val="002D46D9"/>
    <w:rsid w:val="002D643D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756"/>
    <w:rsid w:val="00332E0E"/>
    <w:rsid w:val="00333274"/>
    <w:rsid w:val="003337AB"/>
    <w:rsid w:val="00334904"/>
    <w:rsid w:val="0033564C"/>
    <w:rsid w:val="003408AB"/>
    <w:rsid w:val="00342BE8"/>
    <w:rsid w:val="00342CD1"/>
    <w:rsid w:val="0034390A"/>
    <w:rsid w:val="00346010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2B69"/>
    <w:rsid w:val="00353675"/>
    <w:rsid w:val="00353BB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76543"/>
    <w:rsid w:val="00376EC0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7A86"/>
    <w:rsid w:val="003C0E4E"/>
    <w:rsid w:val="003C1241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502"/>
    <w:rsid w:val="003E7D6B"/>
    <w:rsid w:val="003F00D4"/>
    <w:rsid w:val="003F0440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E9F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4431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D5C0E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6849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6E3"/>
    <w:rsid w:val="00524CE6"/>
    <w:rsid w:val="0052555C"/>
    <w:rsid w:val="005279FB"/>
    <w:rsid w:val="00531DC5"/>
    <w:rsid w:val="005338E7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D7A"/>
    <w:rsid w:val="005E2FA8"/>
    <w:rsid w:val="005E3C13"/>
    <w:rsid w:val="005E4A55"/>
    <w:rsid w:val="005E4AEF"/>
    <w:rsid w:val="005E4BA2"/>
    <w:rsid w:val="005E4DD1"/>
    <w:rsid w:val="005E6801"/>
    <w:rsid w:val="005E7C74"/>
    <w:rsid w:val="005F19C2"/>
    <w:rsid w:val="005F33A6"/>
    <w:rsid w:val="005F699A"/>
    <w:rsid w:val="00600302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5454"/>
    <w:rsid w:val="00636348"/>
    <w:rsid w:val="00641315"/>
    <w:rsid w:val="00642624"/>
    <w:rsid w:val="00644724"/>
    <w:rsid w:val="00644E16"/>
    <w:rsid w:val="00645113"/>
    <w:rsid w:val="006458AD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700A1"/>
    <w:rsid w:val="00670DF5"/>
    <w:rsid w:val="00671389"/>
    <w:rsid w:val="0067312B"/>
    <w:rsid w:val="00674055"/>
    <w:rsid w:val="006745D0"/>
    <w:rsid w:val="006774B8"/>
    <w:rsid w:val="006775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CAD"/>
    <w:rsid w:val="006C50F3"/>
    <w:rsid w:val="006C582E"/>
    <w:rsid w:val="006C68C8"/>
    <w:rsid w:val="006C772A"/>
    <w:rsid w:val="006D2D77"/>
    <w:rsid w:val="006D3914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4E65"/>
    <w:rsid w:val="007155E9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73B"/>
    <w:rsid w:val="00724C21"/>
    <w:rsid w:val="00725A9B"/>
    <w:rsid w:val="00725D25"/>
    <w:rsid w:val="00727299"/>
    <w:rsid w:val="0073059B"/>
    <w:rsid w:val="00730948"/>
    <w:rsid w:val="00733A5A"/>
    <w:rsid w:val="00733E76"/>
    <w:rsid w:val="00734C6C"/>
    <w:rsid w:val="00734E87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5F81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35B0"/>
    <w:rsid w:val="00823993"/>
    <w:rsid w:val="008239AF"/>
    <w:rsid w:val="008251CA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2F99"/>
    <w:rsid w:val="00893050"/>
    <w:rsid w:val="0089355C"/>
    <w:rsid w:val="00893DF9"/>
    <w:rsid w:val="008947E8"/>
    <w:rsid w:val="00895A54"/>
    <w:rsid w:val="0089648A"/>
    <w:rsid w:val="00897440"/>
    <w:rsid w:val="008A0604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452E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5FDF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67CB"/>
    <w:rsid w:val="00B070A6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2C2"/>
    <w:rsid w:val="00B21CBB"/>
    <w:rsid w:val="00B2281A"/>
    <w:rsid w:val="00B23B3F"/>
    <w:rsid w:val="00B23CFD"/>
    <w:rsid w:val="00B25D4C"/>
    <w:rsid w:val="00B26489"/>
    <w:rsid w:val="00B30372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239E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7989"/>
    <w:rsid w:val="00CB04BC"/>
    <w:rsid w:val="00CB0505"/>
    <w:rsid w:val="00CB1378"/>
    <w:rsid w:val="00CB1890"/>
    <w:rsid w:val="00CB1897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435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47A6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B0564"/>
    <w:rsid w:val="00DB2A68"/>
    <w:rsid w:val="00DB3D4C"/>
    <w:rsid w:val="00DB5538"/>
    <w:rsid w:val="00DB5B3E"/>
    <w:rsid w:val="00DB71C7"/>
    <w:rsid w:val="00DB7771"/>
    <w:rsid w:val="00DB7CF6"/>
    <w:rsid w:val="00DC0522"/>
    <w:rsid w:val="00DC0D1E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461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CB4"/>
    <w:rsid w:val="00E16F02"/>
    <w:rsid w:val="00E1744F"/>
    <w:rsid w:val="00E2256E"/>
    <w:rsid w:val="00E22A4F"/>
    <w:rsid w:val="00E25936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51FC8"/>
    <w:rsid w:val="00E52773"/>
    <w:rsid w:val="00E52C1D"/>
    <w:rsid w:val="00E52D9B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6C9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DA"/>
    <w:rsid w:val="00FC65ED"/>
    <w:rsid w:val="00FC6AA3"/>
    <w:rsid w:val="00FC7E90"/>
    <w:rsid w:val="00FD04C5"/>
    <w:rsid w:val="00FD0894"/>
    <w:rsid w:val="00FD23C4"/>
    <w:rsid w:val="00FD43CB"/>
    <w:rsid w:val="00FD52E3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www.youtube.com/channel/UCEGD13q4cWw5Lvkwo2uZKV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footer" Target="foot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224</cp:revision>
  <cp:lastPrinted>2023-09-25T14:20:00Z</cp:lastPrinted>
  <dcterms:created xsi:type="dcterms:W3CDTF">2024-04-29T12:32:00Z</dcterms:created>
  <dcterms:modified xsi:type="dcterms:W3CDTF">2024-06-24T14:00:00Z</dcterms:modified>
</cp:coreProperties>
</file>