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</w:t>
      </w:r>
      <w:r w:rsidR="00434C36">
        <w:rPr>
          <w:rFonts w:ascii="Calibri" w:hAnsi="Calibri" w:cs="Calibri"/>
          <w:color w:val="auto"/>
        </w:rPr>
        <w:t>|</w:t>
      </w:r>
      <w:r w:rsidR="00434C36">
        <w:rPr>
          <w:rFonts w:ascii="Calibri" w:hAnsi="Calibri" w:cs="Calibri"/>
          <w:color w:val="auto"/>
        </w:rPr>
        <w:t xml:space="preserve"> </w:t>
      </w:r>
      <w:hyperlink r:id="rId10" w:history="1">
        <w:r w:rsidR="00434C36" w:rsidRPr="00434C36">
          <w:rPr>
            <w:rStyle w:val="Hyperlink"/>
            <w:rFonts w:ascii="Calibri" w:hAnsi="Calibri" w:cs="Calibri"/>
          </w:rPr>
          <w:t>www.med</w:t>
        </w:r>
        <w:r w:rsidR="00434C36" w:rsidRPr="00434C36">
          <w:rPr>
            <w:rStyle w:val="Hyperlink"/>
            <w:rFonts w:ascii="Calibri" w:hAnsi="Calibri" w:cs="Calibri"/>
          </w:rPr>
          <w:t>a</w:t>
        </w:r>
        <w:r w:rsidR="00434C36" w:rsidRPr="00434C36">
          <w:rPr>
            <w:rStyle w:val="Hyperlink"/>
            <w:rFonts w:ascii="Calibri" w:hAnsi="Calibri" w:cs="Calibri"/>
          </w:rPr>
          <w:t>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77777777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</w:p>
    <w:p w14:paraId="30385366" w14:textId="60D7282A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Principal Investigator of the MedARC Neuroimaging &amp; AI Lab (</w:t>
      </w:r>
      <w:hyperlink r:id="rId11" w:history="1">
        <w:r w:rsidRPr="00F313E7">
          <w:rPr>
            <w:rStyle w:val="Hyperlink"/>
            <w:rFonts w:ascii="Calibri" w:hAnsi="Calibri" w:cs="Calibri"/>
            <w:bCs/>
            <w:iCs/>
          </w:rPr>
          <w:t>medarc-ai.github.io/mind-reading</w:t>
        </w:r>
      </w:hyperlink>
      <w:r w:rsidR="00A75B75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58EC760A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</w:p>
    <w:p w14:paraId="3B8FE2B0" w14:textId="7B31B213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 w:rsidRPr="00F313E7">
        <w:rPr>
          <w:rFonts w:ascii="Calibri" w:hAnsi="Calibri" w:cs="Calibri"/>
          <w:color w:val="auto"/>
        </w:rPr>
        <w:t>Computational Memory Lab</w:t>
      </w:r>
      <w:r w:rsidR="00B127C3" w:rsidRPr="00F313E7">
        <w:rPr>
          <w:rFonts w:ascii="Calibri" w:hAnsi="Calibri" w:cs="Calibri"/>
          <w:color w:val="auto"/>
        </w:rPr>
        <w:t xml:space="preserve"> </w:t>
      </w:r>
      <w:r w:rsidR="00B127C3" w:rsidRPr="00A675A2">
        <w:rPr>
          <w:rFonts w:ascii="Calibri" w:hAnsi="Calibri" w:cs="Calibri"/>
          <w:color w:val="auto"/>
        </w:rPr>
        <w:t xml:space="preserve">(PI: Dr. </w:t>
      </w:r>
      <w:r w:rsidR="00B127C3">
        <w:rPr>
          <w:rFonts w:ascii="Calibri" w:hAnsi="Calibri" w:cs="Calibri"/>
          <w:color w:val="auto"/>
        </w:rPr>
        <w:t>Kenneth Norman</w:t>
      </w:r>
      <w:r w:rsidR="00B127C3" w:rsidRPr="00A675A2">
        <w:rPr>
          <w:rFonts w:ascii="Calibri" w:hAnsi="Calibri" w:cs="Calibri"/>
          <w:color w:val="auto"/>
        </w:rPr>
        <w:t>)</w:t>
      </w:r>
      <w:r w:rsidR="00BD25AC">
        <w:rPr>
          <w:rFonts w:ascii="Calibri" w:hAnsi="Calibri" w:cs="Calibri"/>
          <w:color w:val="auto"/>
        </w:rPr>
        <w:t xml:space="preserve"> (</w:t>
      </w:r>
      <w:hyperlink r:id="rId12" w:history="1">
        <w:r w:rsidR="00BD25AC" w:rsidRPr="00BD25AC">
          <w:rPr>
            <w:rStyle w:val="Hyperlink"/>
            <w:rFonts w:ascii="Calibri" w:hAnsi="Calibri" w:cs="Calibri"/>
          </w:rPr>
          <w:t>compmem.princeton.edu</w:t>
        </w:r>
      </w:hyperlink>
      <w:r w:rsidR="00BD25AC">
        <w:rPr>
          <w:rFonts w:ascii="Calibri" w:hAnsi="Calibri" w:cs="Calibri"/>
          <w:color w:val="auto"/>
        </w:rPr>
        <w:t>)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039F872A" w:rsidR="00F313E7" w:rsidRPr="00F313E7" w:rsidRDefault="00F313E7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 xml:space="preserve">Research Scientist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6EB662F4" w14:textId="5C413722" w:rsidR="00F313E7" w:rsidRP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Postdoctoral Research Associate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750B0F" w14:textId="4A4B0265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 xml:space="preserve">S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5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6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7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8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9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0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 xml:space="preserve">Visual working memory items drift apart due to active, not </w:t>
      </w:r>
      <w:r w:rsidRPr="00A22825">
        <w:rPr>
          <w:rFonts w:ascii="Calibri" w:hAnsi="Calibri" w:cs="Calibri"/>
          <w:sz w:val="22"/>
          <w:szCs w:val="22"/>
        </w:rPr>
        <w:lastRenderedPageBreak/>
        <w:t>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26DDA5BD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4EADA60" w14:textId="10DAD9E9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(PyTorch) and encoding/decoding models</w:t>
      </w:r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>, Slurm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28387A1E" w:rsidR="00DB7CF6" w:rsidRPr="004F56C8" w:rsidRDefault="00B656E4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7F9E216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>NeuroImage</w:t>
      </w:r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0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0F6CBC6" w14:textId="2C3CB92F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1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2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632BAB">
      <w:footerReference w:type="even" r:id="rId33"/>
      <w:footerReference w:type="default" r:id="rId34"/>
      <w:headerReference w:type="first" r:id="rId35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EF89" w14:textId="77777777" w:rsidR="00994BDE" w:rsidRDefault="00994BDE" w:rsidP="00A00A1D">
      <w:r>
        <w:separator/>
      </w:r>
    </w:p>
  </w:endnote>
  <w:endnote w:type="continuationSeparator" w:id="0">
    <w:p w14:paraId="599DF926" w14:textId="77777777" w:rsidR="00994BDE" w:rsidRDefault="00994B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3EA5" w14:textId="77777777" w:rsidR="00994BDE" w:rsidRDefault="00994BDE" w:rsidP="00A00A1D">
      <w:r>
        <w:separator/>
      </w:r>
    </w:p>
  </w:footnote>
  <w:footnote w:type="continuationSeparator" w:id="0">
    <w:p w14:paraId="584DE79B" w14:textId="77777777" w:rsidR="00994BDE" w:rsidRDefault="00994BD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304C2DB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34C36">
      <w:rPr>
        <w:rFonts w:ascii="Calibri" w:hAnsi="Calibri" w:cs="Calibri"/>
        <w:sz w:val="22"/>
        <w:szCs w:val="22"/>
      </w:rPr>
      <w:t>Dec</w:t>
    </w:r>
    <w:r w:rsidR="00837730">
      <w:rPr>
        <w:rFonts w:ascii="Calibri" w:hAnsi="Calibri" w:cs="Calibri"/>
        <w:sz w:val="22"/>
        <w:szCs w:val="22"/>
      </w:rPr>
      <w:t xml:space="preserve"> </w:t>
    </w:r>
    <w:r w:rsidR="00F313E7">
      <w:rPr>
        <w:rFonts w:ascii="Calibri" w:hAnsi="Calibri" w:cs="Calibri"/>
        <w:sz w:val="22"/>
        <w:szCs w:val="22"/>
      </w:rPr>
      <w:t>1</w:t>
    </w:r>
    <w:r w:rsidR="00434C36">
      <w:rPr>
        <w:rFonts w:ascii="Calibri" w:hAnsi="Calibri" w:cs="Calibri"/>
        <w:sz w:val="22"/>
        <w:szCs w:val="22"/>
      </w:rPr>
      <w:t>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F4FC4">
      <w:rPr>
        <w:rFonts w:ascii="Calibri" w:hAnsi="Calibri" w:cs="Calibri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1C57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1CC8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B64"/>
    <w:rsid w:val="00301C8C"/>
    <w:rsid w:val="0030308B"/>
    <w:rsid w:val="00303817"/>
    <w:rsid w:val="003049DB"/>
    <w:rsid w:val="00304F33"/>
    <w:rsid w:val="0030572A"/>
    <w:rsid w:val="00306996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40A1B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0682C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3F4C"/>
    <w:rsid w:val="007B40F2"/>
    <w:rsid w:val="007B4108"/>
    <w:rsid w:val="007B71BA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EC4"/>
    <w:rsid w:val="008B6A96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74B8"/>
    <w:rsid w:val="00987BF7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3CF9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://doi.org/10.1167/jov.22.10.8" TargetMode="External"/><Relationship Id="rId26" Type="http://schemas.openxmlformats.org/officeDocument/2006/relationships/hyperlink" Target="http://doi.org/10.21105/jose.00075" TargetMode="External"/><Relationship Id="rId21" Type="http://schemas.openxmlformats.org/officeDocument/2006/relationships/hyperlink" Target="http://doi.org/10.1101/2021.05.22.445245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16/j.neuroimage.2022.119295" TargetMode="External"/><Relationship Id="rId25" Type="http://schemas.openxmlformats.org/officeDocument/2006/relationships/hyperlink" Target="http://doi.org/10.3758/s13414-020-02236-3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xhp0001104" TargetMode="External"/><Relationship Id="rId20" Type="http://schemas.openxmlformats.org/officeDocument/2006/relationships/hyperlink" Target="http://doi.org/10.3389/frym.2021.575131" TargetMode="External"/><Relationship Id="rId29" Type="http://schemas.openxmlformats.org/officeDocument/2006/relationships/hyperlink" Target="http://doi.org/10.1038/s41562-018-0485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-ai.github.io/mind-reading" TargetMode="External"/><Relationship Id="rId24" Type="http://schemas.openxmlformats.org/officeDocument/2006/relationships/hyperlink" Target="http://doi.org/10.1037/xge0000890" TargetMode="External"/><Relationship Id="rId32" Type="http://schemas.openxmlformats.org/officeDocument/2006/relationships/hyperlink" Target="https://paulscotti.github.io/educorte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udiciary.senate.gov/imo/media/doc/2023-07-12_pm_-_testimony_-_brooks.pdf" TargetMode="External"/><Relationship Id="rId23" Type="http://schemas.openxmlformats.org/officeDocument/2006/relationships/hyperlink" Target="http://doi.org/10.1101/2021.05.21.445168" TargetMode="External"/><Relationship Id="rId28" Type="http://schemas.openxmlformats.org/officeDocument/2006/relationships/hyperlink" Target="http://doi.org/10.31234/osf.io/yxqju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67/jov.22.10.8" TargetMode="External"/><Relationship Id="rId31" Type="http://schemas.openxmlformats.org/officeDocument/2006/relationships/hyperlink" Target="http://OnNeu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doi.org/10.48550/arXiv.2305.18274" TargetMode="External"/><Relationship Id="rId22" Type="http://schemas.openxmlformats.org/officeDocument/2006/relationships/hyperlink" Target="http://doi.org/10.1186/s41235-021-00300-6" TargetMode="External"/><Relationship Id="rId27" Type="http://schemas.openxmlformats.org/officeDocument/2006/relationships/hyperlink" Target="http://doi.org/10.3758/s13423-019-01693-8" TargetMode="External"/><Relationship Id="rId30" Type="http://schemas.openxmlformats.org/officeDocument/2006/relationships/hyperlink" Target="https://www.medarc.ai/" TargetMode="External"/><Relationship Id="rId35" Type="http://schemas.openxmlformats.org/officeDocument/2006/relationships/header" Target="head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11</cp:revision>
  <cp:lastPrinted>2023-09-25T14:20:00Z</cp:lastPrinted>
  <dcterms:created xsi:type="dcterms:W3CDTF">2023-11-04T15:00:00Z</dcterms:created>
  <dcterms:modified xsi:type="dcterms:W3CDTF">2023-12-17T16:55:00Z</dcterms:modified>
</cp:coreProperties>
</file>