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76EF0B19" w:rsidR="00434C36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417DD798" w:rsidR="00F313E7" w:rsidRPr="00D52010" w:rsidRDefault="00757BB5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</w:t>
      </w:r>
      <w:r w:rsidR="00855582">
        <w:rPr>
          <w:rFonts w:ascii="Calibri" w:hAnsi="Calibri" w:cs="Calibri"/>
          <w:bCs/>
          <w:iCs/>
          <w:color w:val="auto"/>
          <w:sz w:val="21"/>
          <w:szCs w:val="21"/>
        </w:rPr>
        <w:t xml:space="preserve">lications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in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NeurIPS and ICML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>FujiFilm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unCLIP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3F8D5E00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1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Trainees’ perspectives and recommendations for catalyzing the next generation of NeuroAI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2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3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4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6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7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Principal investigator of the </w:t>
      </w:r>
      <w:r w:rsidRPr="00770BEC">
        <w:rPr>
          <w:rFonts w:ascii="Calibri" w:hAnsi="Calibri" w:cs="Calibri"/>
        </w:rPr>
        <w:t>Neuroimaging</w:t>
      </w:r>
      <w:r>
        <w:rPr>
          <w:rFonts w:ascii="Calibri" w:hAnsi="Calibri" w:cs="Calibri"/>
        </w:rPr>
        <w:t xml:space="preserve"> &amp; AI Lab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30" w:history="1">
        <w:r w:rsidRPr="00497F16">
          <w:rPr>
            <w:rStyle w:val="Hyperlink"/>
            <w:rFonts w:ascii="Calibri" w:hAnsi="Calibri" w:cs="Calibri"/>
          </w:rPr>
          <w:t>OnNeuro</w:t>
        </w:r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1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0CD6C23E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Herholz, P., Sprang, M., Fockter, B., Ham, A., Thorat, S., Ziaei, R., Milisav,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NeuroAI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2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5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40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5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D0401" w14:textId="77777777" w:rsidR="00F9232C" w:rsidRDefault="00F9232C" w:rsidP="00A00A1D">
      <w:r>
        <w:separator/>
      </w:r>
    </w:p>
  </w:endnote>
  <w:endnote w:type="continuationSeparator" w:id="0">
    <w:p w14:paraId="08BDAFE6" w14:textId="77777777" w:rsidR="00F9232C" w:rsidRDefault="00F9232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93754" w14:textId="77777777" w:rsidR="00F9232C" w:rsidRDefault="00F9232C" w:rsidP="00A00A1D">
      <w:r>
        <w:separator/>
      </w:r>
    </w:p>
  </w:footnote>
  <w:footnote w:type="continuationSeparator" w:id="0">
    <w:p w14:paraId="30AF2225" w14:textId="77777777" w:rsidR="00F9232C" w:rsidRDefault="00F9232C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49B92A4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8240AE">
      <w:rPr>
        <w:rFonts w:ascii="Calibri" w:hAnsi="Calibri" w:cs="Calibri"/>
        <w:sz w:val="22"/>
        <w:szCs w:val="22"/>
      </w:rPr>
      <w:t>Jan</w:t>
    </w:r>
    <w:r w:rsidR="00E845F2">
      <w:rPr>
        <w:rFonts w:ascii="Calibri" w:hAnsi="Calibri" w:cs="Calibri"/>
        <w:sz w:val="22"/>
        <w:szCs w:val="22"/>
      </w:rPr>
      <w:t xml:space="preserve"> </w:t>
    </w:r>
    <w:r w:rsidR="008240AE">
      <w:rPr>
        <w:rFonts w:ascii="Calibri" w:hAnsi="Calibri" w:cs="Calibri"/>
        <w:sz w:val="22"/>
        <w:szCs w:val="22"/>
      </w:rPr>
      <w:t>20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43E"/>
    <w:rsid w:val="00A716EE"/>
    <w:rsid w:val="00A719F2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www.biorxiv.org/content/10.1101/2021.05.22.445245v7" TargetMode="External"/><Relationship Id="rId39" Type="http://schemas.openxmlformats.org/officeDocument/2006/relationships/hyperlink" Target="http://doi.org/10.1167/jov.22.10.8" TargetMode="External"/><Relationship Id="rId21" Type="http://schemas.openxmlformats.org/officeDocument/2006/relationships/hyperlink" Target="https://www.nature.com/articles/s41467-024-53375-2" TargetMode="External"/><Relationship Id="rId34" Type="http://schemas.openxmlformats.org/officeDocument/2006/relationships/hyperlink" Target="https://doi.org/10.48550/arXiv.2305.18274" TargetMode="External"/><Relationship Id="rId42" Type="http://schemas.openxmlformats.org/officeDocument/2006/relationships/hyperlink" Target="http://doi.org/10.1101/2021.05.22.445245" TargetMode="External"/><Relationship Id="rId47" Type="http://schemas.openxmlformats.org/officeDocument/2006/relationships/hyperlink" Target="http://doi.org/10.21105/jose.00075" TargetMode="External"/><Relationship Id="rId50" Type="http://schemas.openxmlformats.org/officeDocument/2006/relationships/hyperlink" Target="http://doi.org/10.1038/s41562-018-0485-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paulscotti.github.io/fmriplayground/" TargetMode="Externa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arxiv.org/abs/2402.07896" TargetMode="External"/><Relationship Id="rId32" Type="http://schemas.openxmlformats.org/officeDocument/2006/relationships/hyperlink" Target="http://doi.org/10.1038/s41467-024-53375-2" TargetMode="External"/><Relationship Id="rId37" Type="http://schemas.openxmlformats.org/officeDocument/2006/relationships/hyperlink" Target="https://doi.org/10.1016/j.neuroimage.2022.119295" TargetMode="External"/><Relationship Id="rId40" Type="http://schemas.openxmlformats.org/officeDocument/2006/relationships/hyperlink" Target="https://doi.org/10.1167/jov.22.10.8" TargetMode="External"/><Relationship Id="rId45" Type="http://schemas.openxmlformats.org/officeDocument/2006/relationships/hyperlink" Target="http://doi.org/10.1037/xge000089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news.ycombinator.com/item?id=40921989" TargetMode="External"/><Relationship Id="rId28" Type="http://schemas.openxmlformats.org/officeDocument/2006/relationships/hyperlink" Target="https://www.medarc.ai/" TargetMode="External"/><Relationship Id="rId36" Type="http://schemas.openxmlformats.org/officeDocument/2006/relationships/hyperlink" Target="https://doi.org/10.1037/xhp0001104" TargetMode="External"/><Relationship Id="rId49" Type="http://schemas.openxmlformats.org/officeDocument/2006/relationships/hyperlink" Target="http://doi.org/10.31234/osf.io/yxqju" TargetMode="Externa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s://paulscotti.github.io/educortex" TargetMode="External"/><Relationship Id="rId44" Type="http://schemas.openxmlformats.org/officeDocument/2006/relationships/hyperlink" Target="http://doi.org/10.1101/2021.05.21.445168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ai-murder-mystery.onrender.com/" TargetMode="External"/><Relationship Id="rId27" Type="http://schemas.openxmlformats.org/officeDocument/2006/relationships/hyperlink" Target="https://pypi.org/project/inverted-encoding/" TargetMode="External"/><Relationship Id="rId30" Type="http://schemas.openxmlformats.org/officeDocument/2006/relationships/hyperlink" Target="https://www.youtube.com/channel/UCEGD13q4cWw5Lvkwo2uZKVg" TargetMode="External"/><Relationship Id="rId35" Type="http://schemas.openxmlformats.org/officeDocument/2006/relationships/hyperlink" Target="https://www.judiciary.senate.gov/imo/media/doc/2023-07-12_pm_-_testimony_-_brooks.pdf" TargetMode="External"/><Relationship Id="rId43" Type="http://schemas.openxmlformats.org/officeDocument/2006/relationships/hyperlink" Target="http://doi.org/10.1186/s41235-021-00300-6" TargetMode="External"/><Relationship Id="rId48" Type="http://schemas.openxmlformats.org/officeDocument/2006/relationships/hyperlink" Target="http://doi.org/10.3758/s13423-019-01693-8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paulscotti.github.io/educortex" TargetMode="External"/><Relationship Id="rId33" Type="http://schemas.openxmlformats.org/officeDocument/2006/relationships/hyperlink" Target="http://doi.org/10.48550/arXiv.2403.11207" TargetMode="External"/><Relationship Id="rId38" Type="http://schemas.openxmlformats.org/officeDocument/2006/relationships/hyperlink" Target="https://doi.org/10.1101/2021.05.22.445245" TargetMode="External"/><Relationship Id="rId46" Type="http://schemas.openxmlformats.org/officeDocument/2006/relationships/hyperlink" Target="http://doi.org/10.3758/s13414-020-02236-3" TargetMode="Externa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3389/frym.2021.5751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21</cp:revision>
  <cp:lastPrinted>2023-09-25T14:20:00Z</cp:lastPrinted>
  <dcterms:created xsi:type="dcterms:W3CDTF">2024-10-24T12:53:00Z</dcterms:created>
  <dcterms:modified xsi:type="dcterms:W3CDTF">2025-01-22T20:03:00Z</dcterms:modified>
</cp:coreProperties>
</file>