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1715" w14:textId="6F65B2EC" w:rsidR="00F44BE9" w:rsidRDefault="00F44BE9" w:rsidP="00F44BE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Lab Assignment </w:t>
      </w:r>
      <w:r w:rsidR="00B1630E">
        <w:rPr>
          <w:b/>
          <w:bCs/>
          <w:sz w:val="28"/>
        </w:rPr>
        <w:t>2</w:t>
      </w:r>
    </w:p>
    <w:p w14:paraId="06CE8F2C" w14:textId="29140348" w:rsidR="00F44BE9" w:rsidRDefault="00B1630E" w:rsidP="00B1630E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Paul Sender</w:t>
      </w:r>
    </w:p>
    <w:p w14:paraId="7FCEB67F" w14:textId="04ECCA64" w:rsidR="00B1630E" w:rsidRDefault="00B1630E" w:rsidP="00B1630E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3/28/2021</w:t>
      </w:r>
    </w:p>
    <w:p w14:paraId="037DAECC" w14:textId="3F317BAF" w:rsidR="00CD7264" w:rsidRDefault="00CD7264" w:rsidP="0032405C">
      <w:pPr>
        <w:rPr>
          <w:b/>
          <w:bCs/>
          <w:sz w:val="24"/>
        </w:rPr>
      </w:pPr>
      <w:r>
        <w:rPr>
          <w:b/>
          <w:bCs/>
          <w:sz w:val="24"/>
        </w:rPr>
        <w:t xml:space="preserve">Problem Description: </w:t>
      </w:r>
    </w:p>
    <w:p w14:paraId="6862AC15" w14:textId="59F1C727" w:rsidR="00CD7264" w:rsidRDefault="00CD7264" w:rsidP="0032405C">
      <w:pPr>
        <w:rPr>
          <w:sz w:val="24"/>
        </w:rPr>
      </w:pPr>
      <w:r>
        <w:rPr>
          <w:sz w:val="24"/>
        </w:rPr>
        <w:t xml:space="preserve">The problem at hand was to successful link and implement a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file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run validation on a form that was set up in the HTML document.</w:t>
      </w:r>
    </w:p>
    <w:p w14:paraId="2B7204CD" w14:textId="6AD3BD85" w:rsidR="00CD7264" w:rsidRDefault="00CD7264" w:rsidP="0032405C">
      <w:pPr>
        <w:rPr>
          <w:b/>
          <w:bCs/>
          <w:sz w:val="24"/>
        </w:rPr>
      </w:pPr>
      <w:r>
        <w:rPr>
          <w:b/>
          <w:bCs/>
          <w:sz w:val="24"/>
        </w:rPr>
        <w:t>Analysis:</w:t>
      </w:r>
    </w:p>
    <w:p w14:paraId="581A8409" w14:textId="76395EAF" w:rsidR="00CD7264" w:rsidRDefault="00CD7264" w:rsidP="00CD7264">
      <w:pPr>
        <w:pStyle w:val="ListParagraph"/>
        <w:numPr>
          <w:ilvl w:val="0"/>
          <w:numId w:val="2"/>
        </w:numPr>
        <w:rPr>
          <w:sz w:val="24"/>
        </w:rPr>
      </w:pPr>
      <w:r w:rsidRPr="00CD7264">
        <w:rPr>
          <w:sz w:val="24"/>
        </w:rPr>
        <w:t>In order to keep the HTML as preserved as possible, the only things I changed were moving the script tag to after the form as it would not load quick enough and gave the license accept div a name so I could access it and update its styling.</w:t>
      </w:r>
      <w:r>
        <w:rPr>
          <w:sz w:val="24"/>
        </w:rPr>
        <w:t xml:space="preserve"> Knowing now that I could have edited the HTML more, I would have given the input fields ID’s so I could utilize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 xml:space="preserve"> instead of </w:t>
      </w:r>
      <w:proofErr w:type="spellStart"/>
      <w:r>
        <w:rPr>
          <w:sz w:val="24"/>
        </w:rPr>
        <w:t>document.getElementsByName</w:t>
      </w:r>
      <w:proofErr w:type="spellEnd"/>
      <w:r>
        <w:rPr>
          <w:sz w:val="24"/>
        </w:rPr>
        <w:t xml:space="preserve">. By ID would have been better because HTML can contain elements that have the same name, and my code would have changed the styles of all those elements, not just the one I wanted. </w:t>
      </w:r>
    </w:p>
    <w:p w14:paraId="1EED2508" w14:textId="1DA29A9E" w:rsidR="00CD7264" w:rsidRDefault="00CD7264" w:rsidP="00CD72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encountered difficulty when trying to access the form at first. I needed to move the script tag to below the form as the script loaded faster than the form and therefore would not recognize the form. </w:t>
      </w:r>
    </w:p>
    <w:p w14:paraId="0212678F" w14:textId="71C70D32" w:rsidR="00CD7264" w:rsidRDefault="00CD7264" w:rsidP="00CD72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also needed to figure out how to change the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 xml:space="preserve"> of an element in a form and to do that I used the </w:t>
      </w:r>
      <w:proofErr w:type="gramStart"/>
      <w:r>
        <w:rPr>
          <w:sz w:val="24"/>
        </w:rPr>
        <w:t>document.getElementsByName</w:t>
      </w:r>
      <w:proofErr w:type="gramEnd"/>
      <w:r>
        <w:rPr>
          <w:sz w:val="24"/>
        </w:rPr>
        <w:t xml:space="preserve">[“name”].classList.add(“css-class-name”). </w:t>
      </w:r>
    </w:p>
    <w:p w14:paraId="7C522861" w14:textId="33A37E00" w:rsidR="00CD7264" w:rsidRDefault="00CD7264" w:rsidP="00CD72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needed to </w:t>
      </w:r>
      <w:proofErr w:type="spellStart"/>
      <w:r>
        <w:rPr>
          <w:sz w:val="24"/>
        </w:rPr>
        <w:t>preventDefault</w:t>
      </w:r>
      <w:proofErr w:type="spellEnd"/>
      <w:r>
        <w:rPr>
          <w:sz w:val="24"/>
        </w:rPr>
        <w:t xml:space="preserve"> in each of the cases instead of once at the beginning </w:t>
      </w:r>
      <w:proofErr w:type="gramStart"/>
      <w:r>
        <w:rPr>
          <w:sz w:val="24"/>
        </w:rPr>
        <w:t>in order for</w:t>
      </w:r>
      <w:proofErr w:type="gramEnd"/>
      <w:r>
        <w:rPr>
          <w:sz w:val="24"/>
        </w:rPr>
        <w:t xml:space="preserve"> users to be able to resubmit the form after correcting their mistakes. </w:t>
      </w:r>
    </w:p>
    <w:p w14:paraId="1979D220" w14:textId="6289EF78" w:rsidR="008B3283" w:rsidRPr="008B3283" w:rsidRDefault="00CD7264" w:rsidP="008B328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also added a </w:t>
      </w:r>
      <w:proofErr w:type="spellStart"/>
      <w:proofErr w:type="gramStart"/>
      <w:r>
        <w:rPr>
          <w:sz w:val="24"/>
        </w:rPr>
        <w:t>window.scroll</w:t>
      </w:r>
      <w:proofErr w:type="spellEnd"/>
      <w:proofErr w:type="gramEnd"/>
      <w:r>
        <w:rPr>
          <w:sz w:val="24"/>
        </w:rPr>
        <w:t xml:space="preserve">(0,0) to show the user the form wasn’t submitted and all the places that needed to be updated. Another good addition would have been a section to list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error messages. A</w:t>
      </w:r>
      <w:r w:rsidR="008C36A9">
        <w:rPr>
          <w:sz w:val="24"/>
        </w:rPr>
        <w:t>n</w:t>
      </w:r>
      <w:r>
        <w:rPr>
          <w:sz w:val="24"/>
        </w:rPr>
        <w:t xml:space="preserve"> array was used to set this up.</w:t>
      </w:r>
    </w:p>
    <w:p w14:paraId="60B4A8CE" w14:textId="0F6E87A7" w:rsidR="008B3283" w:rsidRDefault="008B3283" w:rsidP="008B3283">
      <w:pPr>
        <w:rPr>
          <w:b/>
          <w:bCs/>
          <w:sz w:val="24"/>
        </w:rPr>
      </w:pPr>
      <w:r>
        <w:rPr>
          <w:b/>
          <w:bCs/>
          <w:sz w:val="24"/>
        </w:rPr>
        <w:t>Source Code:</w:t>
      </w:r>
    </w:p>
    <w:p w14:paraId="09CB667D" w14:textId="09CFCC95" w:rsidR="008B3283" w:rsidRPr="008B3283" w:rsidRDefault="008B3283" w:rsidP="008B3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hAnsi="Consolas"/>
          <w:color w:val="808080"/>
          <w:sz w:val="21"/>
          <w:szCs w:val="21"/>
        </w:rPr>
        <w:t xml:space="preserve"> 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7859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C532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E2D6C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15B8F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22FD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Form + JavaScript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1984F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"lab7_problem1.css"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7CBC55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1D41B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2F7BD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6BEA9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mainForm</w:t>
      </w:r>
      <w:proofErr w:type="spellEnd"/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D51A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26209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Photo Details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7E276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7B7FC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A26B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B6715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8A7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32B831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D11C2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1AA4E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F5DA2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97EDE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"61"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DF5BB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8DFBA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B9F69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F6BDE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9ECA2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7B32E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1CB9F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Continent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9D596B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"continent"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C42B9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Choose continent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89FC8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Africa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676B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Asia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48FF6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Europe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AF8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North America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19BBE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South America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0AFBA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23508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9522A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2026D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04026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C744B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Choose country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6436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Canada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49E4E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Mexico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A190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United States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E598A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DC79F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FD2FC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DFE89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5ACAAD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"cities"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1E20E5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"cities"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0C710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Calgary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16A6F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Montreal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CF1F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Toronto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AD80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Vancouver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DB1AC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5F15F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993D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9802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5A12B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4E26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Copyright?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ADBBDD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All rights reserved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0D0D90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Creative Commons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CE345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ABE1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AE240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Creative Commons Types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669B0C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"cc"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Attribution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57077C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"cc"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Noncommercial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C6D7A5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"cc"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No Derivative Works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4BA63D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"cc"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Share Alike</w:t>
      </w:r>
    </w:p>
    <w:p w14:paraId="0E354F1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7485F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02E6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08FE9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DD8D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4082B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"rectangle"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softwareaccept</w:t>
      </w:r>
      <w:proofErr w:type="spellEnd"/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A3A95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I accept the software license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61B40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05E2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8302B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CB81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F155B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33D71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8FBC8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FF86E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Rate this photo: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9A667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596FD1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3928C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9D4BB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Color Collection: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22FBE6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268AF5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DC220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D3FC1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3D22A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2634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6B831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Date Taken: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14E1C8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266F0D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F24CF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3DFEE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Time Taken: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A29948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DF479C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AE73E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5F88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B7BE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D1D3D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7A292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4AD15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"rectangle centered"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0C3A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"rounded"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"Clear Form"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"rounded"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E2938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01D7D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81D9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37016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FD41B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90106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2EB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"lab7_problem1.js"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17BF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DA526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6BE1A" w14:textId="7935644A" w:rsidR="008B3283" w:rsidRPr="008B3283" w:rsidRDefault="008B3283" w:rsidP="008B3283">
      <w:pPr>
        <w:rPr>
          <w:b/>
          <w:bCs/>
          <w:sz w:val="24"/>
        </w:rPr>
      </w:pPr>
    </w:p>
    <w:p w14:paraId="53365689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mainForm</w:t>
      </w:r>
      <w:proofErr w:type="spellEnd"/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A2981D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B28248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3283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3CAD4C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7D0E55E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3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FC4029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3625DC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"Title is empty"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72EE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B3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B328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F46C8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3B5208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3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C6BB8C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15BE02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"Description is empty"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70588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B3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B328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0BEBBA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5F2DB1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3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8B328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68A11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"Please accept the software license"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F8B543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"softwareaccept"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B3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B328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4EB73D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D86837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3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B3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22E3A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B328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83">
        <w:rPr>
          <w:rFonts w:ascii="Consolas" w:eastAsia="Times New Roman" w:hAnsi="Consolas" w:cs="Times New Roman"/>
          <w:color w:val="DCDCAA"/>
          <w:sz w:val="21"/>
          <w:szCs w:val="21"/>
        </w:rPr>
        <w:t>scroll</w:t>
      </w:r>
      <w:proofErr w:type="spellEnd"/>
      <w:proofErr w:type="gramEnd"/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3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83E684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B32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82F2AEB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8E78D2" w14:textId="77777777" w:rsidR="008B3283" w:rsidRPr="008B3283" w:rsidRDefault="008B3283" w:rsidP="008B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D789BE" w14:textId="18BE0F5F" w:rsidR="00CD7264" w:rsidRDefault="00CD7264" w:rsidP="0032405C">
      <w:pPr>
        <w:rPr>
          <w:sz w:val="24"/>
        </w:rPr>
      </w:pPr>
    </w:p>
    <w:p w14:paraId="4E606562" w14:textId="044D0685" w:rsidR="008B3283" w:rsidRDefault="008B3283" w:rsidP="0032405C">
      <w:pPr>
        <w:rPr>
          <w:b/>
          <w:bCs/>
          <w:sz w:val="24"/>
        </w:rPr>
      </w:pPr>
      <w:r>
        <w:rPr>
          <w:b/>
          <w:bCs/>
          <w:sz w:val="24"/>
        </w:rPr>
        <w:t>Sample Run Screenshots</w:t>
      </w:r>
      <w:r w:rsidR="00B771A5">
        <w:rPr>
          <w:b/>
          <w:bCs/>
          <w:noProof/>
          <w:sz w:val="24"/>
        </w:rPr>
        <w:drawing>
          <wp:inline distT="0" distB="0" distL="0" distR="0" wp14:anchorId="73DDB6CF" wp14:editId="783A4B6C">
            <wp:extent cx="5943600" cy="656209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1A5">
        <w:rPr>
          <w:b/>
          <w:bCs/>
          <w:noProof/>
          <w:sz w:val="24"/>
        </w:rPr>
        <w:lastRenderedPageBreak/>
        <w:drawing>
          <wp:inline distT="0" distB="0" distL="0" distR="0" wp14:anchorId="013D152B" wp14:editId="2A96D5E3">
            <wp:extent cx="5943600" cy="6489700"/>
            <wp:effectExtent l="0" t="0" r="0" b="635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1A5">
        <w:rPr>
          <w:b/>
          <w:bCs/>
          <w:noProof/>
          <w:sz w:val="24"/>
        </w:rPr>
        <w:lastRenderedPageBreak/>
        <w:drawing>
          <wp:inline distT="0" distB="0" distL="0" distR="0" wp14:anchorId="19FFC591" wp14:editId="48E21582">
            <wp:extent cx="5943600" cy="6599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 xml:space="preserve">: </w:t>
      </w:r>
    </w:p>
    <w:p w14:paraId="704C052F" w14:textId="77777777" w:rsidR="008B3283" w:rsidRPr="008B3283" w:rsidRDefault="008B3283" w:rsidP="0032405C">
      <w:pPr>
        <w:rPr>
          <w:b/>
          <w:bCs/>
          <w:sz w:val="24"/>
        </w:rPr>
      </w:pPr>
    </w:p>
    <w:p w14:paraId="2F62C78C" w14:textId="7B8E2371" w:rsidR="00F76702" w:rsidRDefault="00F76702" w:rsidP="00B1630E">
      <w:pPr>
        <w:jc w:val="center"/>
        <w:rPr>
          <w:b/>
          <w:bCs/>
          <w:sz w:val="24"/>
        </w:rPr>
      </w:pPr>
    </w:p>
    <w:p w14:paraId="1688DDE4" w14:textId="1BB539E3" w:rsidR="00F76702" w:rsidRDefault="00F76702" w:rsidP="00B771A5">
      <w:pPr>
        <w:rPr>
          <w:b/>
          <w:bCs/>
          <w:sz w:val="24"/>
        </w:rPr>
      </w:pPr>
    </w:p>
    <w:p w14:paraId="2921B7DE" w14:textId="0D978124" w:rsidR="00F76702" w:rsidRDefault="00F76702" w:rsidP="00B1630E">
      <w:pPr>
        <w:jc w:val="center"/>
        <w:rPr>
          <w:b/>
          <w:bCs/>
          <w:sz w:val="24"/>
        </w:rPr>
      </w:pPr>
    </w:p>
    <w:p w14:paraId="0841EC1E" w14:textId="71E0C2D1" w:rsidR="00F76702" w:rsidRDefault="00F76702" w:rsidP="00B1630E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lastRenderedPageBreak/>
        <w:t>INTRO TASKS</w:t>
      </w:r>
    </w:p>
    <w:p w14:paraId="444E6EB3" w14:textId="0EA5964C" w:rsidR="004D1366" w:rsidRDefault="00B1630E">
      <w:r>
        <w:t xml:space="preserve">Task 1: </w:t>
      </w:r>
      <w:r>
        <w:rPr>
          <w:noProof/>
        </w:rPr>
        <w:drawing>
          <wp:inline distT="0" distB="0" distL="0" distR="0" wp14:anchorId="50127410" wp14:editId="4660E7B3">
            <wp:extent cx="3238952" cy="1038370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940A" w14:textId="1258B464" w:rsidR="00B1630E" w:rsidRDefault="00B1630E">
      <w:r>
        <w:t>Task 2:</w:t>
      </w:r>
      <w:r w:rsidR="009A622B">
        <w:t xml:space="preserve"> </w:t>
      </w:r>
      <w:r w:rsidR="009A622B">
        <w:rPr>
          <w:noProof/>
        </w:rPr>
        <w:drawing>
          <wp:inline distT="0" distB="0" distL="0" distR="0" wp14:anchorId="045549D6" wp14:editId="03BD5B00">
            <wp:extent cx="5943600" cy="417639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2C4E" w14:textId="759A9AA1" w:rsidR="009A622B" w:rsidRDefault="009A622B">
      <w:r>
        <w:lastRenderedPageBreak/>
        <w:t xml:space="preserve">Task 3: </w:t>
      </w:r>
      <w:r>
        <w:rPr>
          <w:noProof/>
        </w:rPr>
        <w:drawing>
          <wp:inline distT="0" distB="0" distL="0" distR="0" wp14:anchorId="1A1873B8" wp14:editId="4C83C147">
            <wp:extent cx="5943600" cy="26390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0A86" w14:textId="09C0B577" w:rsidR="009A622B" w:rsidRDefault="009A622B"/>
    <w:p w14:paraId="40FE50AD" w14:textId="77DCC393" w:rsidR="009A622B" w:rsidRDefault="009A622B">
      <w:r>
        <w:t xml:space="preserve">Task 4: </w:t>
      </w:r>
      <w:r>
        <w:rPr>
          <w:noProof/>
        </w:rPr>
        <w:drawing>
          <wp:inline distT="0" distB="0" distL="0" distR="0" wp14:anchorId="3C48EB18" wp14:editId="739D629B">
            <wp:extent cx="5943600" cy="28822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D490" w14:textId="0DE7F805" w:rsidR="009A622B" w:rsidRDefault="009A622B">
      <w:r>
        <w:lastRenderedPageBreak/>
        <w:t xml:space="preserve">Task </w:t>
      </w:r>
      <w:r w:rsidR="009A0449">
        <w:t xml:space="preserve">5: </w:t>
      </w:r>
      <w:r w:rsidR="009A0449">
        <w:rPr>
          <w:noProof/>
        </w:rPr>
        <w:drawing>
          <wp:inline distT="0" distB="0" distL="0" distR="0" wp14:anchorId="1722A119" wp14:editId="2ADA0B37">
            <wp:extent cx="5943600" cy="29184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3630" w14:textId="77777777" w:rsidR="00B1630E" w:rsidRDefault="00B1630E"/>
    <w:sectPr w:rsidR="00B1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730B1"/>
    <w:multiLevelType w:val="hybridMultilevel"/>
    <w:tmpl w:val="CFA8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B5B7B"/>
    <w:multiLevelType w:val="hybridMultilevel"/>
    <w:tmpl w:val="8DD8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E9"/>
    <w:rsid w:val="0032405C"/>
    <w:rsid w:val="004D1366"/>
    <w:rsid w:val="008B3283"/>
    <w:rsid w:val="008C36A9"/>
    <w:rsid w:val="009A0449"/>
    <w:rsid w:val="009A622B"/>
    <w:rsid w:val="00B1630E"/>
    <w:rsid w:val="00B771A5"/>
    <w:rsid w:val="00CD7264"/>
    <w:rsid w:val="00F44BE9"/>
    <w:rsid w:val="00F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55EF"/>
  <w15:chartTrackingRefBased/>
  <w15:docId w15:val="{6DC9AC3E-B860-4007-9D21-82F148D3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Sender, Paul M.</dc:creator>
  <cp:keywords/>
  <dc:description/>
  <cp:lastModifiedBy>Sender, Paul M.</cp:lastModifiedBy>
  <cp:revision>5</cp:revision>
  <dcterms:created xsi:type="dcterms:W3CDTF">2021-03-22T23:06:00Z</dcterms:created>
  <dcterms:modified xsi:type="dcterms:W3CDTF">2021-03-23T00:14:00Z</dcterms:modified>
</cp:coreProperties>
</file>