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5F0D5" w14:textId="77777777" w:rsidR="00E6281F" w:rsidRPr="0043458A" w:rsidRDefault="00E6281F" w:rsidP="00E6281F">
      <w:pPr>
        <w:contextualSpacing/>
        <w:rPr>
          <w:b/>
        </w:rPr>
      </w:pPr>
      <w:r w:rsidRPr="0043458A">
        <w:rPr>
          <w:b/>
        </w:rPr>
        <w:t xml:space="preserve">Guidance Center </w:t>
      </w:r>
    </w:p>
    <w:p w14:paraId="2214FCCA" w14:textId="77777777" w:rsidR="00E6281F" w:rsidRPr="0043458A" w:rsidRDefault="00E6281F" w:rsidP="00E6281F">
      <w:pPr>
        <w:contextualSpacing/>
        <w:rPr>
          <w:b/>
        </w:rPr>
      </w:pPr>
      <w:r>
        <w:rPr>
          <w:b/>
        </w:rPr>
        <w:t xml:space="preserve">February </w:t>
      </w:r>
      <w:r w:rsidR="00486176">
        <w:rPr>
          <w:b/>
        </w:rPr>
        <w:t>Money</w:t>
      </w:r>
      <w:r>
        <w:rPr>
          <w:b/>
        </w:rPr>
        <w:t xml:space="preserve"> </w:t>
      </w:r>
      <w:proofErr w:type="spellStart"/>
      <w:r>
        <w:rPr>
          <w:b/>
        </w:rPr>
        <w:t>Eblast</w:t>
      </w:r>
      <w:proofErr w:type="spellEnd"/>
    </w:p>
    <w:p w14:paraId="1A3289F5" w14:textId="77777777" w:rsidR="00E6281F" w:rsidRPr="00223863" w:rsidRDefault="00E6281F" w:rsidP="00E6281F">
      <w:pPr>
        <w:contextualSpacing/>
        <w:rPr>
          <w:b/>
        </w:rPr>
      </w:pPr>
      <w:r w:rsidRPr="0043458A">
        <w:rPr>
          <w:b/>
        </w:rPr>
        <w:t xml:space="preserve">Job </w:t>
      </w:r>
      <w:r>
        <w:rPr>
          <w:b/>
        </w:rPr>
        <w:t>690</w:t>
      </w:r>
      <w:r w:rsidR="00486176">
        <w:rPr>
          <w:b/>
        </w:rPr>
        <w:t>40</w:t>
      </w:r>
      <w:r w:rsidRPr="0043458A">
        <w:rPr>
          <w:b/>
        </w:rPr>
        <w:br/>
      </w:r>
    </w:p>
    <w:p w14:paraId="0EB6547E" w14:textId="10BF3E75" w:rsidR="004D5E3A" w:rsidRDefault="004D5E3A" w:rsidP="004D5E3A">
      <w:pPr>
        <w:contextualSpacing/>
        <w:rPr>
          <w:rFonts w:cs="Arial"/>
          <w:color w:val="383632"/>
        </w:rPr>
      </w:pPr>
      <w:r w:rsidRPr="00C26024">
        <w:rPr>
          <w:color w:val="0000FF"/>
        </w:rPr>
        <w:t>[</w:t>
      </w:r>
      <w:r>
        <w:rPr>
          <w:color w:val="0000FF"/>
        </w:rPr>
        <w:t>Subject Lines</w:t>
      </w:r>
      <w:r w:rsidRPr="00C26024">
        <w:rPr>
          <w:color w:val="0000FF"/>
        </w:rPr>
        <w:t>]</w:t>
      </w:r>
      <w:r>
        <w:rPr>
          <w:rFonts w:ascii="Arial" w:hAnsi="Arial" w:cs="Arial"/>
          <w:color w:val="383632"/>
          <w:sz w:val="28"/>
          <w:szCs w:val="28"/>
          <w:u w:val="single"/>
        </w:rPr>
        <w:br/>
      </w:r>
      <w:r>
        <w:rPr>
          <w:rFonts w:cs="Arial"/>
          <w:color w:val="383632"/>
        </w:rPr>
        <w:t xml:space="preserve">Protect Your Money and Yourself: </w:t>
      </w:r>
      <w:r w:rsidRPr="003B007A">
        <w:rPr>
          <w:rFonts w:cs="Arial"/>
          <w:color w:val="FF0000"/>
        </w:rPr>
        <w:t>CITY</w:t>
      </w:r>
      <w:r>
        <w:rPr>
          <w:rFonts w:cs="Arial"/>
          <w:color w:val="383632"/>
        </w:rPr>
        <w:t xml:space="preserve"> Guidance Center Workshop</w:t>
      </w:r>
    </w:p>
    <w:p w14:paraId="03D411E9" w14:textId="77777777" w:rsidR="004D5E3A" w:rsidRPr="00A72E5A" w:rsidRDefault="004D5E3A" w:rsidP="004D5E3A">
      <w:pPr>
        <w:contextualSpacing/>
        <w:rPr>
          <w:rFonts w:cs="Arial"/>
          <w:color w:val="383632"/>
        </w:rPr>
      </w:pPr>
    </w:p>
    <w:p w14:paraId="1FE334CD" w14:textId="53691F81" w:rsidR="00E6281F" w:rsidRPr="00A72E5A" w:rsidRDefault="00E6281F" w:rsidP="004D5E3A">
      <w:pPr>
        <w:contextualSpacing/>
        <w:rPr>
          <w:color w:val="0000FF"/>
        </w:rPr>
      </w:pPr>
      <w:r w:rsidRPr="00A72E5A">
        <w:rPr>
          <w:color w:val="0000FF"/>
        </w:rPr>
        <w:t>[Header]</w:t>
      </w:r>
      <w:r w:rsidR="00A72E5A" w:rsidRPr="00A72E5A">
        <w:rPr>
          <w:color w:val="0000FF"/>
        </w:rPr>
        <w:br/>
      </w:r>
      <w:r w:rsidR="00A72E5A" w:rsidRPr="00161F00">
        <w:rPr>
          <w:rFonts w:cs="Lucida Grande"/>
          <w:b/>
          <w:color w:val="808080" w:themeColor="background1" w:themeShade="80"/>
        </w:rPr>
        <w:t>Worried About Being A Victim Of Cons &amp; Identity Theft?</w:t>
      </w:r>
    </w:p>
    <w:p w14:paraId="536A1DED" w14:textId="77777777" w:rsidR="00A72E5A" w:rsidRPr="00A72E5A" w:rsidRDefault="00A72E5A" w:rsidP="00A72E5A">
      <w:pPr>
        <w:contextualSpacing/>
        <w:rPr>
          <w:color w:val="0000FF"/>
        </w:rPr>
      </w:pPr>
    </w:p>
    <w:p w14:paraId="3187FEF5" w14:textId="77777777" w:rsidR="00A72E5A" w:rsidRPr="00A72E5A" w:rsidRDefault="00A72E5A" w:rsidP="00A72E5A">
      <w:pPr>
        <w:contextualSpacing/>
        <w:rPr>
          <w:color w:val="0000FF"/>
        </w:rPr>
      </w:pPr>
      <w:r w:rsidRPr="00A72E5A">
        <w:rPr>
          <w:color w:val="0000FF"/>
        </w:rPr>
        <w:t>[Subhead 2]</w:t>
      </w:r>
    </w:p>
    <w:p w14:paraId="26B3169D" w14:textId="77777777" w:rsidR="00A72E5A" w:rsidRPr="00161F00" w:rsidRDefault="00A72E5A" w:rsidP="00A72E5A">
      <w:pPr>
        <w:contextualSpacing/>
        <w:rPr>
          <w:rFonts w:cs="Lucida Grande"/>
          <w:b/>
          <w:color w:val="808080" w:themeColor="background1" w:themeShade="80"/>
        </w:rPr>
      </w:pPr>
      <w:r w:rsidRPr="00161F00">
        <w:rPr>
          <w:rFonts w:cs="Lucida Grande"/>
          <w:b/>
          <w:color w:val="808080" w:themeColor="background1" w:themeShade="80"/>
        </w:rPr>
        <w:t>Learn To Protect Yourself</w:t>
      </w:r>
    </w:p>
    <w:p w14:paraId="6A578280" w14:textId="3F7753A3" w:rsidR="00A72E5A" w:rsidRPr="00A72E5A" w:rsidRDefault="00A72E5A" w:rsidP="00A72E5A">
      <w:pPr>
        <w:contextualSpacing/>
        <w:rPr>
          <w:color w:val="0000FF"/>
        </w:rPr>
      </w:pPr>
      <w:r w:rsidRPr="00A72E5A">
        <w:rPr>
          <w:color w:val="0000FF"/>
        </w:rPr>
        <w:t xml:space="preserve"> </w:t>
      </w:r>
    </w:p>
    <w:p w14:paraId="7E353577" w14:textId="3A366269" w:rsidR="00A72E5A" w:rsidRPr="00A72E5A" w:rsidRDefault="00A72E5A" w:rsidP="00A72E5A">
      <w:pPr>
        <w:contextualSpacing/>
        <w:rPr>
          <w:color w:val="0000FF"/>
        </w:rPr>
      </w:pPr>
      <w:r w:rsidRPr="00A72E5A">
        <w:rPr>
          <w:color w:val="0000FF"/>
        </w:rPr>
        <w:t>[Subhead 2]</w:t>
      </w:r>
    </w:p>
    <w:p w14:paraId="6A6D6A2C" w14:textId="2BA7608E" w:rsidR="00E6281F" w:rsidRPr="00161F00" w:rsidRDefault="00A72E5A" w:rsidP="00E6281F">
      <w:pPr>
        <w:contextualSpacing/>
        <w:rPr>
          <w:color w:val="808080" w:themeColor="background1" w:themeShade="80"/>
        </w:rPr>
      </w:pPr>
      <w:commentRangeStart w:id="0"/>
      <w:r w:rsidRPr="00161F00">
        <w:rPr>
          <w:color w:val="808080" w:themeColor="background1" w:themeShade="80"/>
        </w:rPr>
        <w:t>A</w:t>
      </w:r>
      <w:r w:rsidR="00E6281F" w:rsidRPr="00161F00">
        <w:rPr>
          <w:color w:val="808080" w:themeColor="background1" w:themeShade="80"/>
        </w:rPr>
        <w:t xml:space="preserve">t </w:t>
      </w:r>
      <w:r w:rsidR="00E6281F" w:rsidRPr="00161F00">
        <w:rPr>
          <w:i/>
          <w:color w:val="808080" w:themeColor="background1" w:themeShade="80"/>
        </w:rPr>
        <w:t>Your</w:t>
      </w:r>
      <w:r w:rsidR="00E6281F" w:rsidRPr="00161F00">
        <w:rPr>
          <w:b/>
          <w:color w:val="808080" w:themeColor="background1" w:themeShade="80"/>
        </w:rPr>
        <w:t xml:space="preserve"> [CITY]</w:t>
      </w:r>
      <w:r w:rsidR="00E6281F" w:rsidRPr="00161F00">
        <w:rPr>
          <w:color w:val="808080" w:themeColor="background1" w:themeShade="80"/>
        </w:rPr>
        <w:t xml:space="preserve"> Guidance Center</w:t>
      </w:r>
      <w:commentRangeEnd w:id="0"/>
      <w:r w:rsidR="007A0B64">
        <w:rPr>
          <w:rStyle w:val="CommentReference"/>
        </w:rPr>
        <w:commentReference w:id="0"/>
      </w:r>
    </w:p>
    <w:p w14:paraId="028F01B0" w14:textId="77777777" w:rsidR="00E6281F" w:rsidRPr="00A72E5A" w:rsidRDefault="00E6281F" w:rsidP="00E6281F">
      <w:pPr>
        <w:contextualSpacing/>
        <w:rPr>
          <w:color w:val="0000FF"/>
        </w:rPr>
      </w:pPr>
    </w:p>
    <w:p w14:paraId="4E83E33C" w14:textId="57775F26" w:rsidR="00486176" w:rsidRPr="00486176" w:rsidRDefault="00E6281F" w:rsidP="00486176">
      <w:pPr>
        <w:contextualSpacing/>
        <w:rPr>
          <w:rFonts w:cs="Times New Roman"/>
        </w:rPr>
      </w:pPr>
      <w:r w:rsidRPr="00D719B8">
        <w:rPr>
          <w:color w:val="0000FF"/>
        </w:rPr>
        <w:t>[Body]</w:t>
      </w:r>
      <w:r w:rsidRPr="00D719B8">
        <w:rPr>
          <w:color w:val="0000FF"/>
        </w:rPr>
        <w:br/>
      </w:r>
      <w:commentRangeStart w:id="1"/>
      <w:r w:rsidR="00486176" w:rsidRPr="00486176">
        <w:rPr>
          <w:rFonts w:cs="Times New Roman"/>
          <w:color w:val="1A1A1A"/>
        </w:rPr>
        <w:t xml:space="preserve">Don’t be a victim </w:t>
      </w:r>
      <w:r w:rsidR="00BF4745">
        <w:rPr>
          <w:rFonts w:cs="Times New Roman"/>
          <w:color w:val="1A1A1A"/>
        </w:rPr>
        <w:t xml:space="preserve">of </w:t>
      </w:r>
      <w:r w:rsidR="00486176" w:rsidRPr="00486176">
        <w:rPr>
          <w:rFonts w:cs="Times New Roman"/>
        </w:rPr>
        <w:t>cons</w:t>
      </w:r>
      <w:r w:rsidR="00486176">
        <w:rPr>
          <w:rFonts w:cs="Times New Roman"/>
        </w:rPr>
        <w:t xml:space="preserve">, frauds, or identity theft! </w:t>
      </w:r>
      <w:r w:rsidR="00486176">
        <w:rPr>
          <w:rFonts w:eastAsia="Times New Roman" w:cs="Times New Roman"/>
          <w:color w:val="000000"/>
        </w:rPr>
        <w:t>Your Humana Guidance Center wants to make sure you know how to p</w:t>
      </w:r>
      <w:r w:rsidR="00486176">
        <w:rPr>
          <w:rFonts w:cs="Times New Roman"/>
        </w:rPr>
        <w:t>rotect your money</w:t>
      </w:r>
      <w:r w:rsidR="00BF4745">
        <w:rPr>
          <w:rFonts w:cs="Times New Roman"/>
        </w:rPr>
        <w:t xml:space="preserve"> and yourself</w:t>
      </w:r>
      <w:r w:rsidR="00486176">
        <w:rPr>
          <w:rFonts w:cs="Times New Roman"/>
        </w:rPr>
        <w:t>.</w:t>
      </w:r>
    </w:p>
    <w:p w14:paraId="34B15E86" w14:textId="77777777" w:rsidR="00E6281F" w:rsidRDefault="00E6281F" w:rsidP="00E6281F">
      <w:pPr>
        <w:contextualSpacing/>
        <w:rPr>
          <w:rFonts w:eastAsia="Times New Roman" w:cs="Times New Roman"/>
          <w:color w:val="000000"/>
        </w:rPr>
      </w:pPr>
    </w:p>
    <w:p w14:paraId="1383F979" w14:textId="198A1790" w:rsidR="00E6281F" w:rsidRPr="009D41C8" w:rsidRDefault="00486176" w:rsidP="00486176">
      <w:pPr>
        <w:widowControl w:val="0"/>
        <w:autoSpaceDE w:val="0"/>
        <w:autoSpaceDN w:val="0"/>
        <w:adjustRightInd w:val="0"/>
        <w:spacing w:after="0" w:line="240" w:lineRule="auto"/>
        <w:rPr>
          <w:rFonts w:cs="Times New Roman"/>
          <w:color w:val="1A1A1A"/>
        </w:rPr>
      </w:pPr>
      <w:r w:rsidRPr="00486176">
        <w:rPr>
          <w:rFonts w:cs="Times New Roman"/>
          <w:b/>
        </w:rPr>
        <w:t>Protecting Your Money from Cons, Frauds, and ID Theft</w:t>
      </w:r>
      <w:r w:rsidR="00E6281F">
        <w:rPr>
          <w:rFonts w:eastAsia="Times New Roman" w:cs="Times New Roman"/>
          <w:b/>
          <w:color w:val="000000"/>
        </w:rPr>
        <w:t xml:space="preserve"> </w:t>
      </w:r>
      <w:r w:rsidR="00E6281F">
        <w:rPr>
          <w:rFonts w:eastAsia="Times New Roman" w:cs="Times New Roman"/>
          <w:color w:val="000000"/>
        </w:rPr>
        <w:t>–</w:t>
      </w:r>
      <w:r w:rsidR="00E6281F" w:rsidRPr="00486176">
        <w:rPr>
          <w:rFonts w:eastAsia="Times New Roman" w:cs="Times New Roman"/>
          <w:color w:val="000000"/>
        </w:rPr>
        <w:t xml:space="preserve"> </w:t>
      </w:r>
      <w:r w:rsidRPr="00486176">
        <w:rPr>
          <w:rFonts w:cs="Times New Roman"/>
          <w:color w:val="1A1A1A"/>
        </w:rPr>
        <w:t>Learn how to protect</w:t>
      </w:r>
      <w:r>
        <w:rPr>
          <w:rFonts w:cs="Times New Roman"/>
          <w:color w:val="1A1A1A"/>
        </w:rPr>
        <w:t xml:space="preserve"> </w:t>
      </w:r>
      <w:r w:rsidRPr="00486176">
        <w:rPr>
          <w:rFonts w:cs="Times New Roman"/>
          <w:color w:val="1A1A1A"/>
        </w:rPr>
        <w:t>your identity</w:t>
      </w:r>
      <w:r w:rsidR="009D41C8">
        <w:rPr>
          <w:rFonts w:cs="Times New Roman"/>
          <w:color w:val="1A1A1A"/>
        </w:rPr>
        <w:t xml:space="preserve">; how to </w:t>
      </w:r>
      <w:r w:rsidRPr="00486176">
        <w:rPr>
          <w:rFonts w:cs="Times New Roman"/>
          <w:color w:val="1A1A1A"/>
        </w:rPr>
        <w:t xml:space="preserve">recognize </w:t>
      </w:r>
      <w:r>
        <w:rPr>
          <w:rFonts w:cs="Times New Roman"/>
          <w:color w:val="1A1A1A"/>
        </w:rPr>
        <w:t>common cons and frauds</w:t>
      </w:r>
      <w:r w:rsidR="009D41C8">
        <w:rPr>
          <w:rFonts w:cs="Times New Roman"/>
          <w:color w:val="1A1A1A"/>
        </w:rPr>
        <w:t>; and w</w:t>
      </w:r>
      <w:r w:rsidRPr="00486176">
        <w:rPr>
          <w:rFonts w:cs="Times New Roman"/>
          <w:color w:val="1A1A1A"/>
        </w:rPr>
        <w:t>hat to do if you</w:t>
      </w:r>
      <w:r w:rsidR="009D41C8">
        <w:rPr>
          <w:rFonts w:cs="Times New Roman"/>
          <w:color w:val="1A1A1A"/>
        </w:rPr>
        <w:t xml:space="preserve"> </w:t>
      </w:r>
      <w:r w:rsidRPr="00486176">
        <w:rPr>
          <w:rFonts w:cs="Times New Roman"/>
          <w:color w:val="1A1A1A"/>
        </w:rPr>
        <w:t>think you’ve been victimized.</w:t>
      </w:r>
      <w:r w:rsidR="009D41C8">
        <w:rPr>
          <w:rFonts w:cs="Times New Roman"/>
          <w:color w:val="1A1A1A"/>
        </w:rPr>
        <w:t xml:space="preserve"> </w:t>
      </w:r>
      <w:r w:rsidR="00E6281F">
        <w:rPr>
          <w:rFonts w:eastAsia="Times New Roman" w:cs="Times New Roman"/>
          <w:color w:val="000000"/>
        </w:rPr>
        <w:t>This session is offered to you at no cost.</w:t>
      </w:r>
      <w:r w:rsidR="00E6281F">
        <w:rPr>
          <w:rFonts w:eastAsia="Times New Roman" w:cs="Times New Roman"/>
          <w:b/>
          <w:color w:val="000000"/>
        </w:rPr>
        <w:t xml:space="preserve"> </w:t>
      </w:r>
    </w:p>
    <w:commentRangeEnd w:id="1"/>
    <w:p w14:paraId="490652AD" w14:textId="77777777" w:rsidR="00E6281F" w:rsidRDefault="00161F00" w:rsidP="00E6281F">
      <w:pPr>
        <w:contextualSpacing/>
        <w:rPr>
          <w:rFonts w:eastAsia="Times New Roman" w:cs="Times New Roman"/>
          <w:b/>
          <w:color w:val="FF0000"/>
        </w:rPr>
      </w:pPr>
      <w:r>
        <w:rPr>
          <w:rStyle w:val="CommentReference"/>
        </w:rPr>
        <w:commentReference w:id="1"/>
      </w:r>
      <w:r w:rsidR="00E6281F">
        <w:rPr>
          <w:rFonts w:eastAsia="Times New Roman" w:cs="Times New Roman"/>
          <w:b/>
          <w:color w:val="000000"/>
        </w:rPr>
        <w:tab/>
      </w:r>
      <w:r w:rsidR="00E6281F" w:rsidRPr="00223863">
        <w:rPr>
          <w:rFonts w:eastAsia="Times New Roman" w:cs="Times New Roman"/>
          <w:b/>
          <w:color w:val="FF0000"/>
        </w:rPr>
        <w:t>[DAY, MONTH DATE]</w:t>
      </w:r>
      <w:r w:rsidR="00E6281F" w:rsidRPr="00223863">
        <w:rPr>
          <w:rFonts w:eastAsia="Times New Roman" w:cs="Times New Roman"/>
          <w:b/>
          <w:color w:val="FF0000"/>
        </w:rPr>
        <w:br/>
      </w:r>
      <w:r w:rsidR="00E6281F" w:rsidRPr="00223863">
        <w:rPr>
          <w:rFonts w:eastAsia="Times New Roman" w:cs="Times New Roman"/>
          <w:b/>
          <w:color w:val="FF0000"/>
        </w:rPr>
        <w:tab/>
        <w:t>[TIME]</w:t>
      </w:r>
    </w:p>
    <w:p w14:paraId="31D35590" w14:textId="77777777" w:rsidR="000358DC" w:rsidRDefault="000358DC" w:rsidP="00E6281F">
      <w:pPr>
        <w:contextualSpacing/>
        <w:rPr>
          <w:rFonts w:eastAsia="Times New Roman" w:cs="Times New Roman"/>
          <w:b/>
          <w:color w:val="FF0000"/>
        </w:rPr>
      </w:pPr>
    </w:p>
    <w:p w14:paraId="1E2ACFCC" w14:textId="77777777" w:rsidR="000358DC" w:rsidRPr="00EC4A31" w:rsidRDefault="000358DC" w:rsidP="000358DC">
      <w:pPr>
        <w:contextualSpacing/>
        <w:rPr>
          <w:rFonts w:eastAsia="Times New Roman" w:cs="Times New Roman"/>
          <w:color w:val="0000FF"/>
        </w:rPr>
      </w:pPr>
      <w:r w:rsidRPr="00EC4A31">
        <w:rPr>
          <w:rFonts w:eastAsia="Times New Roman" w:cs="Times New Roman"/>
          <w:color w:val="0000FF"/>
        </w:rPr>
        <w:t>[Austin]</w:t>
      </w:r>
    </w:p>
    <w:p w14:paraId="6B728492" w14:textId="77777777" w:rsidR="000358DC" w:rsidRPr="00EC4A31" w:rsidRDefault="000358DC" w:rsidP="000358DC">
      <w:pPr>
        <w:contextualSpacing/>
        <w:rPr>
          <w:rFonts w:eastAsia="Times New Roman" w:cs="Times New Roman"/>
          <w:b/>
        </w:rPr>
      </w:pPr>
      <w:r>
        <w:rPr>
          <w:rFonts w:eastAsia="Times New Roman" w:cs="Times New Roman"/>
          <w:b/>
        </w:rPr>
        <w:t xml:space="preserve">Tuesday, </w:t>
      </w:r>
      <w:r w:rsidRPr="00EC4A31">
        <w:rPr>
          <w:rFonts w:eastAsia="Times New Roman" w:cs="Times New Roman"/>
          <w:b/>
        </w:rPr>
        <w:t>Feb</w:t>
      </w:r>
      <w:r>
        <w:rPr>
          <w:rFonts w:eastAsia="Times New Roman" w:cs="Times New Roman"/>
          <w:b/>
        </w:rPr>
        <w:t>.</w:t>
      </w:r>
      <w:r w:rsidRPr="00EC4A31">
        <w:rPr>
          <w:rFonts w:eastAsia="Times New Roman" w:cs="Times New Roman"/>
          <w:b/>
        </w:rPr>
        <w:t xml:space="preserve"> 1</w:t>
      </w:r>
      <w:r>
        <w:rPr>
          <w:rFonts w:eastAsia="Times New Roman" w:cs="Times New Roman"/>
          <w:b/>
        </w:rPr>
        <w:t>0</w:t>
      </w:r>
    </w:p>
    <w:p w14:paraId="2354CF79" w14:textId="77777777" w:rsidR="000358DC" w:rsidRDefault="000358DC" w:rsidP="000358DC">
      <w:pPr>
        <w:contextualSpacing/>
        <w:rPr>
          <w:rFonts w:eastAsia="Times New Roman" w:cs="Times New Roman"/>
          <w:b/>
        </w:rPr>
      </w:pPr>
      <w:r>
        <w:rPr>
          <w:rFonts w:eastAsia="Times New Roman" w:cs="Times New Roman"/>
          <w:b/>
        </w:rPr>
        <w:t>6 to 7 pm</w:t>
      </w:r>
    </w:p>
    <w:p w14:paraId="07A8274F" w14:textId="77777777" w:rsidR="000358DC" w:rsidRDefault="000358DC" w:rsidP="000358DC">
      <w:pPr>
        <w:contextualSpacing/>
        <w:rPr>
          <w:rFonts w:eastAsia="Times New Roman" w:cs="Times New Roman"/>
          <w:b/>
        </w:rPr>
      </w:pPr>
    </w:p>
    <w:p w14:paraId="58F8A6B6" w14:textId="77777777" w:rsidR="000358DC" w:rsidRPr="00EC4A31" w:rsidRDefault="000358DC" w:rsidP="000358DC">
      <w:pPr>
        <w:contextualSpacing/>
        <w:rPr>
          <w:rFonts w:eastAsia="Times New Roman" w:cs="Times New Roman"/>
          <w:color w:val="0000FF"/>
        </w:rPr>
      </w:pPr>
      <w:r w:rsidRPr="00EC4A31">
        <w:rPr>
          <w:rFonts w:eastAsia="Times New Roman" w:cs="Times New Roman"/>
          <w:color w:val="0000FF"/>
        </w:rPr>
        <w:t>[</w:t>
      </w:r>
      <w:r>
        <w:rPr>
          <w:rFonts w:eastAsia="Times New Roman" w:cs="Times New Roman"/>
          <w:color w:val="0000FF"/>
        </w:rPr>
        <w:t>Houston</w:t>
      </w:r>
      <w:r w:rsidRPr="00EC4A31">
        <w:rPr>
          <w:rFonts w:eastAsia="Times New Roman" w:cs="Times New Roman"/>
          <w:color w:val="0000FF"/>
        </w:rPr>
        <w:t>]</w:t>
      </w:r>
    </w:p>
    <w:p w14:paraId="562089FA" w14:textId="77777777" w:rsidR="000358DC" w:rsidRPr="00EC4A31" w:rsidRDefault="000358DC" w:rsidP="000358DC">
      <w:pPr>
        <w:contextualSpacing/>
        <w:rPr>
          <w:rFonts w:eastAsia="Times New Roman" w:cs="Times New Roman"/>
          <w:b/>
        </w:rPr>
      </w:pPr>
      <w:r>
        <w:rPr>
          <w:rFonts w:eastAsia="Times New Roman" w:cs="Times New Roman"/>
          <w:b/>
        </w:rPr>
        <w:t xml:space="preserve">Tuesday, </w:t>
      </w:r>
      <w:r w:rsidRPr="00EC4A31">
        <w:rPr>
          <w:rFonts w:eastAsia="Times New Roman" w:cs="Times New Roman"/>
          <w:b/>
        </w:rPr>
        <w:t>Feb</w:t>
      </w:r>
      <w:r>
        <w:rPr>
          <w:rFonts w:eastAsia="Times New Roman" w:cs="Times New Roman"/>
          <w:b/>
        </w:rPr>
        <w:t>.</w:t>
      </w:r>
      <w:r w:rsidRPr="00EC4A31">
        <w:rPr>
          <w:rFonts w:eastAsia="Times New Roman" w:cs="Times New Roman"/>
          <w:b/>
        </w:rPr>
        <w:t xml:space="preserve"> </w:t>
      </w:r>
      <w:r>
        <w:rPr>
          <w:rFonts w:eastAsia="Times New Roman" w:cs="Times New Roman"/>
          <w:b/>
        </w:rPr>
        <w:t>3</w:t>
      </w:r>
    </w:p>
    <w:p w14:paraId="395A314F" w14:textId="77777777" w:rsidR="000358DC" w:rsidRDefault="000358DC" w:rsidP="000358DC">
      <w:pPr>
        <w:contextualSpacing/>
        <w:rPr>
          <w:rFonts w:eastAsia="Times New Roman" w:cs="Times New Roman"/>
          <w:b/>
        </w:rPr>
      </w:pPr>
      <w:r>
        <w:rPr>
          <w:rFonts w:eastAsia="Times New Roman" w:cs="Times New Roman"/>
          <w:b/>
        </w:rPr>
        <w:t>6 to 7 pm</w:t>
      </w:r>
    </w:p>
    <w:p w14:paraId="54227658" w14:textId="77777777" w:rsidR="000358DC" w:rsidRDefault="000358DC" w:rsidP="000358DC">
      <w:pPr>
        <w:contextualSpacing/>
        <w:rPr>
          <w:rFonts w:eastAsia="Times New Roman" w:cs="Times New Roman"/>
          <w:b/>
        </w:rPr>
      </w:pPr>
    </w:p>
    <w:p w14:paraId="4922F538" w14:textId="77777777" w:rsidR="000358DC" w:rsidRPr="0063209F" w:rsidRDefault="000358DC" w:rsidP="000358DC">
      <w:pPr>
        <w:contextualSpacing/>
        <w:rPr>
          <w:rFonts w:eastAsia="Times New Roman" w:cs="Times New Roman"/>
          <w:color w:val="0000FF"/>
        </w:rPr>
      </w:pPr>
      <w:r w:rsidRPr="00EC4A31">
        <w:rPr>
          <w:rFonts w:eastAsia="Times New Roman" w:cs="Times New Roman"/>
          <w:color w:val="0000FF"/>
        </w:rPr>
        <w:t>[</w:t>
      </w:r>
      <w:r>
        <w:rPr>
          <w:rFonts w:eastAsia="Times New Roman" w:cs="Times New Roman"/>
          <w:color w:val="0000FF"/>
        </w:rPr>
        <w:t>Kansas City</w:t>
      </w:r>
      <w:r w:rsidRPr="00EC4A31">
        <w:rPr>
          <w:rFonts w:eastAsia="Times New Roman" w:cs="Times New Roman"/>
          <w:color w:val="0000FF"/>
        </w:rPr>
        <w:t>]</w:t>
      </w:r>
    </w:p>
    <w:p w14:paraId="5D264AB8" w14:textId="77777777" w:rsidR="000358DC" w:rsidRPr="00EC4A31" w:rsidRDefault="000358DC" w:rsidP="000358DC">
      <w:pPr>
        <w:contextualSpacing/>
        <w:rPr>
          <w:rFonts w:eastAsia="Times New Roman" w:cs="Times New Roman"/>
          <w:b/>
        </w:rPr>
      </w:pPr>
      <w:r>
        <w:rPr>
          <w:rFonts w:eastAsia="Times New Roman" w:cs="Times New Roman"/>
          <w:b/>
        </w:rPr>
        <w:t xml:space="preserve">Tuesday, </w:t>
      </w:r>
      <w:r w:rsidRPr="00EC4A31">
        <w:rPr>
          <w:rFonts w:eastAsia="Times New Roman" w:cs="Times New Roman"/>
          <w:b/>
        </w:rPr>
        <w:t>Feb</w:t>
      </w:r>
      <w:r>
        <w:rPr>
          <w:rFonts w:eastAsia="Times New Roman" w:cs="Times New Roman"/>
          <w:b/>
        </w:rPr>
        <w:t>.</w:t>
      </w:r>
      <w:r w:rsidRPr="00EC4A31">
        <w:rPr>
          <w:rFonts w:eastAsia="Times New Roman" w:cs="Times New Roman"/>
          <w:b/>
        </w:rPr>
        <w:t xml:space="preserve"> </w:t>
      </w:r>
      <w:r>
        <w:rPr>
          <w:rFonts w:eastAsia="Times New Roman" w:cs="Times New Roman"/>
          <w:b/>
        </w:rPr>
        <w:t>17</w:t>
      </w:r>
    </w:p>
    <w:p w14:paraId="210D6BD5" w14:textId="77777777" w:rsidR="000358DC" w:rsidRDefault="000358DC" w:rsidP="000358DC">
      <w:pPr>
        <w:contextualSpacing/>
        <w:rPr>
          <w:rFonts w:eastAsia="Times New Roman" w:cs="Times New Roman"/>
          <w:b/>
        </w:rPr>
      </w:pPr>
      <w:r>
        <w:rPr>
          <w:rFonts w:eastAsia="Times New Roman" w:cs="Times New Roman"/>
          <w:b/>
        </w:rPr>
        <w:t>1 to 2 pm</w:t>
      </w:r>
    </w:p>
    <w:p w14:paraId="05F9FD9F" w14:textId="77777777" w:rsidR="000358DC" w:rsidRDefault="000358DC" w:rsidP="000358DC">
      <w:pPr>
        <w:contextualSpacing/>
        <w:rPr>
          <w:rFonts w:eastAsia="Times New Roman" w:cs="Times New Roman"/>
          <w:b/>
        </w:rPr>
      </w:pPr>
    </w:p>
    <w:p w14:paraId="4CEE6EBE" w14:textId="77777777" w:rsidR="000358DC" w:rsidRPr="0063209F" w:rsidRDefault="000358DC" w:rsidP="000358DC">
      <w:pPr>
        <w:contextualSpacing/>
        <w:rPr>
          <w:rFonts w:eastAsia="Times New Roman" w:cs="Times New Roman"/>
          <w:color w:val="0000FF"/>
        </w:rPr>
      </w:pPr>
      <w:r w:rsidRPr="00EC4A31">
        <w:rPr>
          <w:rFonts w:eastAsia="Times New Roman" w:cs="Times New Roman"/>
          <w:color w:val="0000FF"/>
        </w:rPr>
        <w:t>[</w:t>
      </w:r>
      <w:r>
        <w:rPr>
          <w:rFonts w:eastAsia="Times New Roman" w:cs="Times New Roman"/>
          <w:color w:val="0000FF"/>
        </w:rPr>
        <w:t>Kissimmee</w:t>
      </w:r>
      <w:r w:rsidRPr="00EC4A31">
        <w:rPr>
          <w:rFonts w:eastAsia="Times New Roman" w:cs="Times New Roman"/>
          <w:color w:val="0000FF"/>
        </w:rPr>
        <w:t>]</w:t>
      </w:r>
    </w:p>
    <w:p w14:paraId="721B5BE4" w14:textId="77777777" w:rsidR="000358DC" w:rsidRPr="00EC4A31" w:rsidRDefault="000358DC" w:rsidP="000358DC">
      <w:pPr>
        <w:contextualSpacing/>
        <w:rPr>
          <w:rFonts w:eastAsia="Times New Roman" w:cs="Times New Roman"/>
          <w:b/>
        </w:rPr>
      </w:pPr>
      <w:r>
        <w:rPr>
          <w:rFonts w:eastAsia="Times New Roman" w:cs="Times New Roman"/>
          <w:b/>
        </w:rPr>
        <w:t xml:space="preserve">Wednesday, </w:t>
      </w:r>
      <w:r w:rsidRPr="00EC4A31">
        <w:rPr>
          <w:rFonts w:eastAsia="Times New Roman" w:cs="Times New Roman"/>
          <w:b/>
        </w:rPr>
        <w:t>Feb</w:t>
      </w:r>
      <w:r>
        <w:rPr>
          <w:rFonts w:eastAsia="Times New Roman" w:cs="Times New Roman"/>
          <w:b/>
        </w:rPr>
        <w:t>.</w:t>
      </w:r>
      <w:r w:rsidRPr="00EC4A31">
        <w:rPr>
          <w:rFonts w:eastAsia="Times New Roman" w:cs="Times New Roman"/>
          <w:b/>
        </w:rPr>
        <w:t xml:space="preserve"> </w:t>
      </w:r>
      <w:r>
        <w:rPr>
          <w:rFonts w:eastAsia="Times New Roman" w:cs="Times New Roman"/>
          <w:b/>
        </w:rPr>
        <w:t>11</w:t>
      </w:r>
    </w:p>
    <w:p w14:paraId="1EA1371C" w14:textId="77777777" w:rsidR="000358DC" w:rsidRDefault="000358DC" w:rsidP="000358DC">
      <w:pPr>
        <w:contextualSpacing/>
        <w:rPr>
          <w:rFonts w:eastAsia="Times New Roman" w:cs="Times New Roman"/>
          <w:b/>
        </w:rPr>
      </w:pPr>
      <w:r>
        <w:rPr>
          <w:rFonts w:eastAsia="Times New Roman" w:cs="Times New Roman"/>
          <w:b/>
        </w:rPr>
        <w:lastRenderedPageBreak/>
        <w:t>11 am to 12 pm</w:t>
      </w:r>
    </w:p>
    <w:p w14:paraId="29CBFBA0" w14:textId="77777777" w:rsidR="000358DC" w:rsidRDefault="000358DC" w:rsidP="000358DC"/>
    <w:p w14:paraId="1180E36C" w14:textId="77777777" w:rsidR="000358DC" w:rsidRPr="0063209F" w:rsidRDefault="000358DC" w:rsidP="000358DC">
      <w:pPr>
        <w:contextualSpacing/>
        <w:rPr>
          <w:rFonts w:eastAsia="Times New Roman" w:cs="Times New Roman"/>
          <w:color w:val="0000FF"/>
        </w:rPr>
      </w:pPr>
      <w:r w:rsidRPr="00EC4A31">
        <w:rPr>
          <w:rFonts w:eastAsia="Times New Roman" w:cs="Times New Roman"/>
          <w:color w:val="0000FF"/>
        </w:rPr>
        <w:t>[</w:t>
      </w:r>
      <w:r>
        <w:rPr>
          <w:rFonts w:eastAsia="Times New Roman" w:cs="Times New Roman"/>
          <w:color w:val="0000FF"/>
        </w:rPr>
        <w:t>Louisville</w:t>
      </w:r>
      <w:r w:rsidRPr="00EC4A31">
        <w:rPr>
          <w:rFonts w:eastAsia="Times New Roman" w:cs="Times New Roman"/>
          <w:color w:val="0000FF"/>
        </w:rPr>
        <w:t>]</w:t>
      </w:r>
    </w:p>
    <w:p w14:paraId="18A165DA" w14:textId="77777777" w:rsidR="000358DC" w:rsidRPr="00EC4A31" w:rsidRDefault="000358DC" w:rsidP="000358DC">
      <w:pPr>
        <w:contextualSpacing/>
        <w:rPr>
          <w:rFonts w:eastAsia="Times New Roman" w:cs="Times New Roman"/>
          <w:b/>
        </w:rPr>
      </w:pPr>
      <w:r>
        <w:rPr>
          <w:rFonts w:eastAsia="Times New Roman" w:cs="Times New Roman"/>
          <w:b/>
        </w:rPr>
        <w:t xml:space="preserve">Wednesday, </w:t>
      </w:r>
      <w:r w:rsidRPr="00EC4A31">
        <w:rPr>
          <w:rFonts w:eastAsia="Times New Roman" w:cs="Times New Roman"/>
          <w:b/>
        </w:rPr>
        <w:t>Feb</w:t>
      </w:r>
      <w:r>
        <w:rPr>
          <w:rFonts w:eastAsia="Times New Roman" w:cs="Times New Roman"/>
          <w:b/>
        </w:rPr>
        <w:t>.</w:t>
      </w:r>
      <w:r w:rsidRPr="00EC4A31">
        <w:rPr>
          <w:rFonts w:eastAsia="Times New Roman" w:cs="Times New Roman"/>
          <w:b/>
        </w:rPr>
        <w:t xml:space="preserve"> </w:t>
      </w:r>
      <w:r>
        <w:rPr>
          <w:rFonts w:eastAsia="Times New Roman" w:cs="Times New Roman"/>
          <w:b/>
        </w:rPr>
        <w:t>25</w:t>
      </w:r>
    </w:p>
    <w:p w14:paraId="02CD17D8" w14:textId="77777777" w:rsidR="000358DC" w:rsidRDefault="000358DC" w:rsidP="000358DC">
      <w:pPr>
        <w:contextualSpacing/>
        <w:rPr>
          <w:rFonts w:eastAsia="Times New Roman" w:cs="Times New Roman"/>
          <w:b/>
        </w:rPr>
      </w:pPr>
      <w:r>
        <w:rPr>
          <w:rFonts w:eastAsia="Times New Roman" w:cs="Times New Roman"/>
          <w:b/>
        </w:rPr>
        <w:t>11 am to 12 pm</w:t>
      </w:r>
    </w:p>
    <w:p w14:paraId="11185D10" w14:textId="77777777" w:rsidR="000358DC" w:rsidRDefault="000358DC" w:rsidP="000358DC"/>
    <w:p w14:paraId="6EB6ED01" w14:textId="77777777" w:rsidR="000358DC" w:rsidRPr="0063209F" w:rsidRDefault="000358DC" w:rsidP="000358DC">
      <w:pPr>
        <w:contextualSpacing/>
        <w:rPr>
          <w:rFonts w:eastAsia="Times New Roman" w:cs="Times New Roman"/>
          <w:color w:val="0000FF"/>
        </w:rPr>
      </w:pPr>
      <w:r w:rsidRPr="00EC4A31">
        <w:rPr>
          <w:rFonts w:eastAsia="Times New Roman" w:cs="Times New Roman"/>
          <w:color w:val="0000FF"/>
        </w:rPr>
        <w:t>[</w:t>
      </w:r>
      <w:r>
        <w:rPr>
          <w:rFonts w:eastAsia="Times New Roman" w:cs="Times New Roman"/>
          <w:color w:val="0000FF"/>
        </w:rPr>
        <w:t>San Antonio</w:t>
      </w:r>
      <w:r w:rsidRPr="00EC4A31">
        <w:rPr>
          <w:rFonts w:eastAsia="Times New Roman" w:cs="Times New Roman"/>
          <w:color w:val="0000FF"/>
        </w:rPr>
        <w:t>]</w:t>
      </w:r>
    </w:p>
    <w:p w14:paraId="7AAF2710" w14:textId="77777777" w:rsidR="000358DC" w:rsidRPr="00EC4A31" w:rsidRDefault="000358DC" w:rsidP="000358DC">
      <w:pPr>
        <w:contextualSpacing/>
        <w:rPr>
          <w:rFonts w:eastAsia="Times New Roman" w:cs="Times New Roman"/>
          <w:b/>
        </w:rPr>
      </w:pPr>
      <w:r>
        <w:rPr>
          <w:rFonts w:eastAsia="Times New Roman" w:cs="Times New Roman"/>
          <w:b/>
        </w:rPr>
        <w:t xml:space="preserve">Thursday, </w:t>
      </w:r>
      <w:r w:rsidRPr="00EC4A31">
        <w:rPr>
          <w:rFonts w:eastAsia="Times New Roman" w:cs="Times New Roman"/>
          <w:b/>
        </w:rPr>
        <w:t>Feb</w:t>
      </w:r>
      <w:r>
        <w:rPr>
          <w:rFonts w:eastAsia="Times New Roman" w:cs="Times New Roman"/>
          <w:b/>
        </w:rPr>
        <w:t>.</w:t>
      </w:r>
      <w:r w:rsidRPr="00EC4A31">
        <w:rPr>
          <w:rFonts w:eastAsia="Times New Roman" w:cs="Times New Roman"/>
          <w:b/>
        </w:rPr>
        <w:t xml:space="preserve"> </w:t>
      </w:r>
      <w:r>
        <w:rPr>
          <w:rFonts w:eastAsia="Times New Roman" w:cs="Times New Roman"/>
          <w:b/>
        </w:rPr>
        <w:t>19</w:t>
      </w:r>
    </w:p>
    <w:p w14:paraId="2C7A79A4" w14:textId="77777777" w:rsidR="000358DC" w:rsidRDefault="000358DC" w:rsidP="000358DC">
      <w:pPr>
        <w:contextualSpacing/>
        <w:rPr>
          <w:rFonts w:eastAsia="Times New Roman" w:cs="Times New Roman"/>
          <w:b/>
        </w:rPr>
      </w:pPr>
      <w:r>
        <w:rPr>
          <w:rFonts w:eastAsia="Times New Roman" w:cs="Times New Roman"/>
          <w:b/>
        </w:rPr>
        <w:t>6 to 7 pm</w:t>
      </w:r>
    </w:p>
    <w:p w14:paraId="7199408C" w14:textId="77777777" w:rsidR="000358DC" w:rsidRDefault="000358DC" w:rsidP="000358DC"/>
    <w:p w14:paraId="1F4E2F00" w14:textId="77777777" w:rsidR="000358DC" w:rsidRPr="0063209F" w:rsidRDefault="000358DC" w:rsidP="000358DC">
      <w:pPr>
        <w:contextualSpacing/>
        <w:rPr>
          <w:rFonts w:eastAsia="Times New Roman" w:cs="Times New Roman"/>
          <w:color w:val="0000FF"/>
        </w:rPr>
      </w:pPr>
      <w:r w:rsidRPr="00EC4A31">
        <w:rPr>
          <w:rFonts w:eastAsia="Times New Roman" w:cs="Times New Roman"/>
          <w:color w:val="0000FF"/>
        </w:rPr>
        <w:t>[</w:t>
      </w:r>
      <w:r>
        <w:rPr>
          <w:rFonts w:eastAsia="Times New Roman" w:cs="Times New Roman"/>
          <w:color w:val="0000FF"/>
        </w:rPr>
        <w:t>Tamarac</w:t>
      </w:r>
      <w:r w:rsidRPr="00EC4A31">
        <w:rPr>
          <w:rFonts w:eastAsia="Times New Roman" w:cs="Times New Roman"/>
          <w:color w:val="0000FF"/>
        </w:rPr>
        <w:t>]</w:t>
      </w:r>
    </w:p>
    <w:p w14:paraId="156DDB75" w14:textId="77777777" w:rsidR="000358DC" w:rsidRPr="00EC4A31" w:rsidRDefault="000358DC" w:rsidP="000358DC">
      <w:pPr>
        <w:contextualSpacing/>
        <w:rPr>
          <w:rFonts w:eastAsia="Times New Roman" w:cs="Times New Roman"/>
          <w:b/>
        </w:rPr>
      </w:pPr>
      <w:r>
        <w:rPr>
          <w:rFonts w:eastAsia="Times New Roman" w:cs="Times New Roman"/>
          <w:b/>
        </w:rPr>
        <w:t xml:space="preserve">Thursday, </w:t>
      </w:r>
      <w:r w:rsidRPr="00EC4A31">
        <w:rPr>
          <w:rFonts w:eastAsia="Times New Roman" w:cs="Times New Roman"/>
          <w:b/>
        </w:rPr>
        <w:t>Feb</w:t>
      </w:r>
      <w:r>
        <w:rPr>
          <w:rFonts w:eastAsia="Times New Roman" w:cs="Times New Roman"/>
          <w:b/>
        </w:rPr>
        <w:t>.</w:t>
      </w:r>
      <w:r w:rsidRPr="00EC4A31">
        <w:rPr>
          <w:rFonts w:eastAsia="Times New Roman" w:cs="Times New Roman"/>
          <w:b/>
        </w:rPr>
        <w:t xml:space="preserve"> </w:t>
      </w:r>
      <w:r>
        <w:rPr>
          <w:rFonts w:eastAsia="Times New Roman" w:cs="Times New Roman"/>
          <w:b/>
        </w:rPr>
        <w:t>12</w:t>
      </w:r>
    </w:p>
    <w:p w14:paraId="138631A2" w14:textId="6E6724C1" w:rsidR="000358DC" w:rsidRPr="000358DC" w:rsidRDefault="000358DC" w:rsidP="00E6281F">
      <w:pPr>
        <w:contextualSpacing/>
        <w:rPr>
          <w:rFonts w:eastAsia="Times New Roman" w:cs="Times New Roman"/>
          <w:b/>
        </w:rPr>
      </w:pPr>
      <w:r>
        <w:rPr>
          <w:rFonts w:eastAsia="Times New Roman" w:cs="Times New Roman"/>
          <w:b/>
        </w:rPr>
        <w:t>12 to 1 pm</w:t>
      </w:r>
    </w:p>
    <w:p w14:paraId="129E87C6" w14:textId="77777777" w:rsidR="00E6281F" w:rsidRDefault="00E6281F" w:rsidP="00E6281F">
      <w:pPr>
        <w:widowControl w:val="0"/>
        <w:autoSpaceDE w:val="0"/>
        <w:autoSpaceDN w:val="0"/>
        <w:adjustRightInd w:val="0"/>
        <w:spacing w:after="0" w:line="240" w:lineRule="auto"/>
        <w:rPr>
          <w:rFonts w:cs="Times New Roman"/>
        </w:rPr>
      </w:pPr>
    </w:p>
    <w:p w14:paraId="66CB70FF" w14:textId="61B6B239" w:rsidR="00E6281F" w:rsidRDefault="00E6281F" w:rsidP="00E6281F">
      <w:pPr>
        <w:widowControl w:val="0"/>
        <w:autoSpaceDE w:val="0"/>
        <w:autoSpaceDN w:val="0"/>
        <w:adjustRightInd w:val="0"/>
        <w:spacing w:after="0" w:line="240" w:lineRule="auto"/>
        <w:rPr>
          <w:rFonts w:cs="Times New Roman"/>
        </w:rPr>
      </w:pPr>
      <w:r w:rsidRPr="00223863">
        <w:rPr>
          <w:rFonts w:cs="Times New Roman"/>
        </w:rPr>
        <w:t xml:space="preserve">Call </w:t>
      </w:r>
      <w:r w:rsidRPr="00223863">
        <w:rPr>
          <w:rFonts w:cs="Times New Roman"/>
          <w:b/>
          <w:color w:val="FF0000"/>
        </w:rPr>
        <w:t>[PHONE]</w:t>
      </w:r>
      <w:r w:rsidR="009B638F">
        <w:rPr>
          <w:rFonts w:cs="Times New Roman"/>
        </w:rPr>
        <w:t xml:space="preserve"> </w:t>
      </w:r>
      <w:r w:rsidRPr="00223863">
        <w:rPr>
          <w:rFonts w:cs="Times New Roman"/>
        </w:rPr>
        <w:t xml:space="preserve">(TTY: </w:t>
      </w:r>
      <w:r w:rsidRPr="00223863">
        <w:rPr>
          <w:rFonts w:cs="Times New Roman"/>
          <w:b/>
        </w:rPr>
        <w:t>711</w:t>
      </w:r>
      <w:r w:rsidRPr="00223863">
        <w:rPr>
          <w:rFonts w:cs="Times New Roman"/>
        </w:rPr>
        <w:t>) for more information and ask for a calendar with the center’s monthly events.</w:t>
      </w:r>
    </w:p>
    <w:p w14:paraId="25BADE13" w14:textId="77777777" w:rsidR="00E6281F" w:rsidRDefault="00E6281F" w:rsidP="00E6281F">
      <w:pPr>
        <w:widowControl w:val="0"/>
        <w:autoSpaceDE w:val="0"/>
        <w:autoSpaceDN w:val="0"/>
        <w:adjustRightInd w:val="0"/>
        <w:spacing w:after="0" w:line="240" w:lineRule="auto"/>
        <w:rPr>
          <w:rFonts w:cs="Times New Roman"/>
        </w:rPr>
      </w:pPr>
    </w:p>
    <w:p w14:paraId="0CE646E9" w14:textId="77777777" w:rsidR="00E6281F" w:rsidRDefault="00E6281F" w:rsidP="00E6281F">
      <w:r w:rsidRPr="00D719B8">
        <w:rPr>
          <w:color w:val="0000FF"/>
        </w:rPr>
        <w:t>[</w:t>
      </w:r>
      <w:r>
        <w:rPr>
          <w:color w:val="0000FF"/>
        </w:rPr>
        <w:t>Sidebar</w:t>
      </w:r>
      <w:r w:rsidRPr="00D719B8">
        <w:rPr>
          <w:color w:val="0000FF"/>
        </w:rPr>
        <w:t>]</w:t>
      </w:r>
      <w:r>
        <w:rPr>
          <w:rFonts w:cs="Times New Roman"/>
        </w:rPr>
        <w:br/>
      </w:r>
      <w:r w:rsidRPr="0048023D">
        <w:t xml:space="preserve">Your </w:t>
      </w:r>
      <w:r w:rsidRPr="00951017">
        <w:rPr>
          <w:b/>
          <w:color w:val="FF0000"/>
        </w:rPr>
        <w:t>[CITY]</w:t>
      </w:r>
      <w:r w:rsidRPr="0048023D">
        <w:t xml:space="preserve"> Guidance Center is here to help you live a healthier, happier life through fitness classes, health and wellness seminars, social activities, and more</w:t>
      </w:r>
      <w:r w:rsidR="009B638F">
        <w:t xml:space="preserve"> — </w:t>
      </w:r>
      <w:r w:rsidRPr="0048023D">
        <w:t>at no cost to you!</w:t>
      </w:r>
    </w:p>
    <w:p w14:paraId="1D6A2849" w14:textId="2492D8BE" w:rsidR="002E75F3" w:rsidRPr="00C26024" w:rsidRDefault="002E75F3" w:rsidP="002E75F3">
      <w:pPr>
        <w:pStyle w:val="ListParagraph"/>
        <w:ind w:left="0"/>
        <w:rPr>
          <w:color w:val="0000FF"/>
        </w:rPr>
      </w:pPr>
      <w:r w:rsidRPr="00C26024">
        <w:rPr>
          <w:color w:val="0000FF"/>
        </w:rPr>
        <w:t>[</w:t>
      </w:r>
      <w:r w:rsidR="00A72E5A">
        <w:rPr>
          <w:color w:val="0000FF"/>
        </w:rPr>
        <w:t>Location info]</w:t>
      </w:r>
    </w:p>
    <w:p w14:paraId="0C983A9C" w14:textId="77777777" w:rsidR="002E75F3" w:rsidRPr="002E75F3" w:rsidRDefault="002E75F3" w:rsidP="002E75F3">
      <w:pPr>
        <w:pStyle w:val="ListParagraph"/>
        <w:ind w:left="0"/>
      </w:pPr>
      <w:commentRangeStart w:id="2"/>
      <w:r w:rsidRPr="00D52960">
        <w:rPr>
          <w:i/>
        </w:rPr>
        <w:t>Your</w:t>
      </w:r>
      <w:r w:rsidRPr="002E75F3">
        <w:t xml:space="preserve"> </w:t>
      </w:r>
      <w:commentRangeEnd w:id="2"/>
      <w:r w:rsidR="005B3398">
        <w:rPr>
          <w:rStyle w:val="CommentReference"/>
          <w:rFonts w:asciiTheme="minorHAnsi" w:eastAsiaTheme="minorHAnsi" w:hAnsiTheme="minorHAnsi" w:cstheme="minorBidi"/>
        </w:rPr>
        <w:commentReference w:id="2"/>
      </w:r>
      <w:r w:rsidRPr="00C133EC">
        <w:rPr>
          <w:color w:val="FF0000"/>
        </w:rPr>
        <w:t>CITY</w:t>
      </w:r>
      <w:r w:rsidRPr="002F5C33">
        <w:t xml:space="preserve"> Guidance Center</w:t>
      </w:r>
      <w:r w:rsidRPr="003C3F21">
        <w:rPr>
          <w:color w:val="FF0000"/>
          <w:u w:val="single"/>
        </w:rPr>
        <w:br/>
      </w:r>
      <w:r>
        <w:rPr>
          <w:color w:val="FF0000"/>
        </w:rPr>
        <w:t>[</w:t>
      </w:r>
      <w:r w:rsidRPr="00486C94">
        <w:rPr>
          <w:color w:val="FF0000"/>
        </w:rPr>
        <w:t>ADDRESS</w:t>
      </w:r>
      <w:r>
        <w:rPr>
          <w:color w:val="FF0000"/>
        </w:rPr>
        <w:t>]</w:t>
      </w:r>
    </w:p>
    <w:p w14:paraId="3F011D28" w14:textId="77777777" w:rsidR="00A72E5A" w:rsidRDefault="002E75F3" w:rsidP="002E75F3">
      <w:pPr>
        <w:pStyle w:val="ListParagraph"/>
        <w:ind w:left="0"/>
      </w:pPr>
      <w:r>
        <w:rPr>
          <w:color w:val="FF0000"/>
        </w:rPr>
        <w:t>[</w:t>
      </w:r>
      <w:r w:rsidRPr="00486C94">
        <w:rPr>
          <w:color w:val="FF0000"/>
        </w:rPr>
        <w:t>CITY, ST ZIP</w:t>
      </w:r>
      <w:r>
        <w:rPr>
          <w:color w:val="FF0000"/>
        </w:rPr>
        <w:t>]</w:t>
      </w:r>
      <w:r>
        <w:rPr>
          <w:color w:val="FF0000"/>
        </w:rPr>
        <w:br/>
      </w:r>
      <w:r w:rsidRPr="00A72E5A">
        <w:rPr>
          <w:b/>
          <w:color w:val="FF0000"/>
        </w:rPr>
        <w:t>[PHONE]</w:t>
      </w:r>
      <w:r w:rsidRPr="00486C94">
        <w:t xml:space="preserve"> (TTY: </w:t>
      </w:r>
      <w:r w:rsidRPr="00486C94">
        <w:rPr>
          <w:b/>
        </w:rPr>
        <w:t>711</w:t>
      </w:r>
      <w:r w:rsidRPr="00486C94">
        <w:t>)</w:t>
      </w:r>
      <w:r>
        <w:br/>
      </w:r>
    </w:p>
    <w:p w14:paraId="470D2E17" w14:textId="2B650703" w:rsidR="002E75F3" w:rsidRDefault="00A72E5A" w:rsidP="002E75F3">
      <w:pPr>
        <w:pStyle w:val="ListParagraph"/>
        <w:ind w:left="0"/>
      </w:pPr>
      <w:r>
        <w:t xml:space="preserve">Open </w:t>
      </w:r>
      <w:r w:rsidRPr="00486C94">
        <w:t xml:space="preserve">Monday </w:t>
      </w:r>
      <w:r>
        <w:t>through</w:t>
      </w:r>
      <w:r w:rsidRPr="00486C94">
        <w:t xml:space="preserve"> Friday</w:t>
      </w:r>
      <w:bookmarkStart w:id="3" w:name="_GoBack"/>
      <w:bookmarkEnd w:id="3"/>
      <w:r>
        <w:br/>
      </w:r>
      <w:r>
        <w:rPr>
          <w:color w:val="FF0000"/>
        </w:rPr>
        <w:t>[HOURS]</w:t>
      </w:r>
      <w:r>
        <w:rPr>
          <w:color w:val="FF0000"/>
        </w:rPr>
        <w:br/>
      </w:r>
      <w:r w:rsidR="002E75F3">
        <w:t>H</w:t>
      </w:r>
      <w:r w:rsidR="002E75F3" w:rsidRPr="00486C94">
        <w:t>umana.com/</w:t>
      </w:r>
      <w:proofErr w:type="spellStart"/>
      <w:r w:rsidR="002E75F3" w:rsidRPr="00486C94">
        <w:t>GuidanceCenter</w:t>
      </w:r>
      <w:proofErr w:type="spellEnd"/>
      <w:r w:rsidR="002E75F3" w:rsidRPr="00486C94">
        <w:br/>
      </w:r>
    </w:p>
    <w:p w14:paraId="5FAE03C4" w14:textId="77777777" w:rsidR="00CD100D" w:rsidRPr="00C26024" w:rsidRDefault="00CD100D" w:rsidP="00CD100D">
      <w:pPr>
        <w:pStyle w:val="ListParagraph"/>
        <w:ind w:left="0"/>
        <w:rPr>
          <w:color w:val="0000FF"/>
        </w:rPr>
      </w:pPr>
      <w:commentRangeStart w:id="4"/>
      <w:r w:rsidRPr="00C26024">
        <w:rPr>
          <w:color w:val="0000FF"/>
        </w:rPr>
        <w:t>[</w:t>
      </w:r>
      <w:r>
        <w:rPr>
          <w:color w:val="0000FF"/>
        </w:rPr>
        <w:t>Disclaimer</w:t>
      </w:r>
      <w:r w:rsidRPr="00C26024">
        <w:rPr>
          <w:color w:val="0000FF"/>
        </w:rPr>
        <w:t>]</w:t>
      </w:r>
      <w:commentRangeEnd w:id="4"/>
      <w:r w:rsidR="00EE6E7B">
        <w:rPr>
          <w:rStyle w:val="CommentReference"/>
          <w:rFonts w:asciiTheme="minorHAnsi" w:eastAsiaTheme="minorHAnsi" w:hAnsiTheme="minorHAnsi" w:cstheme="minorBidi"/>
        </w:rPr>
        <w:commentReference w:id="4"/>
      </w:r>
    </w:p>
    <w:p w14:paraId="31D3671F" w14:textId="77777777" w:rsidR="002E75F3" w:rsidRPr="00CD100D" w:rsidRDefault="002E75F3" w:rsidP="002E75F3">
      <w:pPr>
        <w:pStyle w:val="ListParagraph"/>
        <w:ind w:left="0"/>
      </w:pPr>
      <w:commentRangeStart w:id="5"/>
      <w:r w:rsidRPr="00CD100D">
        <w:t>Please</w:t>
      </w:r>
      <w:commentRangeEnd w:id="5"/>
      <w:r w:rsidR="00A72E5A">
        <w:rPr>
          <w:rStyle w:val="CommentReference"/>
          <w:rFonts w:asciiTheme="minorHAnsi" w:eastAsiaTheme="minorHAnsi" w:hAnsiTheme="minorHAnsi" w:cstheme="minorBidi"/>
        </w:rPr>
        <w:commentReference w:id="5"/>
      </w:r>
      <w:r w:rsidRPr="00CD100D">
        <w:t xml:space="preserve"> do not reply to this email; although we'd love to hear from you, this email box is not monitored. For questions about your health plan, please contact the Customer Care number on the back of your Humana ID card (TTY: 711). </w:t>
      </w:r>
    </w:p>
    <w:p w14:paraId="1627DFD7" w14:textId="77777777" w:rsidR="002E75F3" w:rsidRPr="00CD100D" w:rsidRDefault="002E75F3" w:rsidP="002E75F3">
      <w:pPr>
        <w:pStyle w:val="ListParagraph"/>
        <w:ind w:left="0"/>
      </w:pPr>
    </w:p>
    <w:p w14:paraId="12C2EAD6" w14:textId="77777777" w:rsidR="002E75F3" w:rsidRPr="00CD100D" w:rsidRDefault="002E75F3" w:rsidP="002E75F3">
      <w:pPr>
        <w:pStyle w:val="ListParagraph"/>
        <w:ind w:left="0"/>
      </w:pPr>
      <w:r w:rsidRPr="00CD100D">
        <w:t xml:space="preserve">If you don't want us to contact you by email, you can </w:t>
      </w:r>
      <w:r w:rsidRPr="00A72E5A">
        <w:rPr>
          <w:b/>
          <w:u w:val="single"/>
        </w:rPr>
        <w:t>unsubscribe</w:t>
      </w:r>
      <w:r w:rsidRPr="00CD100D">
        <w:t xml:space="preserve"> from our online community. For more information about Humana coverage or the company providing these benefits, please visit </w:t>
      </w:r>
      <w:r w:rsidRPr="00A72E5A">
        <w:rPr>
          <w:b/>
          <w:u w:val="single"/>
        </w:rPr>
        <w:t>Humana.com</w:t>
      </w:r>
      <w:r w:rsidRPr="00CD100D">
        <w:t>.</w:t>
      </w:r>
    </w:p>
    <w:p w14:paraId="5AB7E244" w14:textId="77777777" w:rsidR="002E75F3" w:rsidRPr="00CD100D" w:rsidRDefault="002E75F3" w:rsidP="002E75F3">
      <w:pPr>
        <w:pStyle w:val="ListParagraph"/>
        <w:ind w:left="0"/>
      </w:pPr>
    </w:p>
    <w:p w14:paraId="5B703254" w14:textId="4224EC53" w:rsidR="002E75F3" w:rsidRPr="0097283D" w:rsidRDefault="0097283D" w:rsidP="002E75F3">
      <w:pPr>
        <w:pStyle w:val="ListParagraph"/>
        <w:ind w:left="0"/>
        <w:rPr>
          <w:strike/>
        </w:rPr>
      </w:pPr>
      <w:r>
        <w:rPr>
          <w:b/>
          <w:bCs/>
        </w:rPr>
        <w:lastRenderedPageBreak/>
        <w:t xml:space="preserve">The program(s) and services(s) described is/are not insurance and is/are neither contractually offered nor guaranteed under Humana insurance policies. They may be provided by a third party, discontinued at any time, and are subject to geographic availability. </w:t>
      </w:r>
    </w:p>
    <w:p w14:paraId="7A47A25E" w14:textId="77777777" w:rsidR="002E75F3" w:rsidRPr="00CD100D" w:rsidRDefault="002E75F3" w:rsidP="002E75F3">
      <w:pPr>
        <w:pStyle w:val="ListParagraph"/>
        <w:ind w:left="0"/>
      </w:pPr>
    </w:p>
    <w:p w14:paraId="292CF8E5" w14:textId="77777777" w:rsidR="002E75F3" w:rsidRPr="00CD100D" w:rsidRDefault="002E75F3" w:rsidP="002E75F3">
      <w:pPr>
        <w:pStyle w:val="ListParagraph"/>
        <w:ind w:left="0"/>
      </w:pPr>
      <w:r w:rsidRPr="00CD100D">
        <w:t>This information is provided for educational purposes only. It is not to be used for medical advice, diagnosis, or treatment. Consult your doctor if you have questions or concerns.</w:t>
      </w:r>
    </w:p>
    <w:p w14:paraId="3D552FB3" w14:textId="77777777" w:rsidR="002E75F3" w:rsidRPr="00CD100D" w:rsidRDefault="002E75F3" w:rsidP="002E75F3">
      <w:pPr>
        <w:pStyle w:val="ListParagraph"/>
        <w:ind w:left="0"/>
      </w:pPr>
    </w:p>
    <w:p w14:paraId="0813BCF3" w14:textId="77777777" w:rsidR="002E75F3" w:rsidRPr="00CD100D" w:rsidRDefault="002E75F3" w:rsidP="002E75F3">
      <w:r w:rsidRPr="009B638F">
        <w:rPr>
          <w:b/>
        </w:rPr>
        <w:t xml:space="preserve">Humana </w:t>
      </w:r>
      <w:r w:rsidRPr="00CD100D">
        <w:br/>
      </w:r>
      <w:r w:rsidR="009B638F">
        <w:t>5​00 W.</w:t>
      </w:r>
      <w:r w:rsidRPr="00CD100D">
        <w:t xml:space="preserve"> Main St. </w:t>
      </w:r>
      <w:r w:rsidRPr="00CD100D">
        <w:br/>
      </w:r>
      <w:commentRangeStart w:id="6"/>
      <w:r w:rsidRPr="00CD100D">
        <w:t>L​</w:t>
      </w:r>
      <w:proofErr w:type="spellStart"/>
      <w:r w:rsidRPr="00CD100D">
        <w:t>ouisville</w:t>
      </w:r>
      <w:commentRangeEnd w:id="6"/>
      <w:proofErr w:type="spellEnd"/>
      <w:r w:rsidR="001E5E04">
        <w:rPr>
          <w:rStyle w:val="CommentReference"/>
        </w:rPr>
        <w:commentReference w:id="6"/>
      </w:r>
      <w:r w:rsidRPr="00CD100D">
        <w:t>, KY 40202</w:t>
      </w:r>
    </w:p>
    <w:p w14:paraId="78445E5C" w14:textId="77777777" w:rsidR="00CD100D" w:rsidRPr="00CD100D" w:rsidRDefault="002E75F3" w:rsidP="002E75F3">
      <w:pPr>
        <w:contextualSpacing/>
        <w:rPr>
          <w:color w:val="FF0000"/>
        </w:rPr>
      </w:pPr>
      <w:commentRangeStart w:id="7"/>
      <w:r w:rsidRPr="002E75F3">
        <w:rPr>
          <w:color w:val="FF0000"/>
        </w:rPr>
        <w:t>[FORM NUMBER]</w:t>
      </w:r>
      <w:commentRangeEnd w:id="7"/>
      <w:r w:rsidR="00FD0829">
        <w:rPr>
          <w:rStyle w:val="CommentReference"/>
        </w:rPr>
        <w:commentReference w:id="7"/>
      </w:r>
      <w:r w:rsidR="009B638F">
        <w:rPr>
          <w:color w:val="FF0000"/>
        </w:rPr>
        <w:br/>
      </w:r>
    </w:p>
    <w:p w14:paraId="71E4F671" w14:textId="77777777" w:rsidR="00F05D75" w:rsidRDefault="00CD100D" w:rsidP="00E6281F">
      <w:r w:rsidRPr="009B638F">
        <w:rPr>
          <w:u w:val="single"/>
        </w:rPr>
        <w:t>Legal</w:t>
      </w:r>
      <w:r w:rsidRPr="009B638F">
        <w:t xml:space="preserve"> </w:t>
      </w:r>
      <w:r w:rsidRPr="00CD100D">
        <w:t xml:space="preserve">   </w:t>
      </w:r>
      <w:proofErr w:type="gramStart"/>
      <w:r w:rsidRPr="00CD100D">
        <w:t xml:space="preserve">|    </w:t>
      </w:r>
      <w:r w:rsidRPr="009B638F">
        <w:rPr>
          <w:u w:val="single"/>
        </w:rPr>
        <w:t>Privacy</w:t>
      </w:r>
      <w:proofErr w:type="gramEnd"/>
      <w:r w:rsidRPr="009B638F">
        <w:rPr>
          <w:u w:val="single"/>
        </w:rPr>
        <w:t xml:space="preserve"> Practices</w:t>
      </w:r>
      <w:r w:rsidRPr="00CD100D">
        <w:t xml:space="preserve">    |    </w:t>
      </w:r>
      <w:r w:rsidRPr="009B638F">
        <w:rPr>
          <w:u w:val="single"/>
        </w:rPr>
        <w:t>Internet Privacy Statement</w:t>
      </w:r>
      <w:r w:rsidRPr="00CD100D">
        <w:t xml:space="preserve">    |    Copyright © 2015 Humana Inc.</w:t>
      </w:r>
      <w:r>
        <w:t xml:space="preserve"> </w:t>
      </w:r>
    </w:p>
    <w:p w14:paraId="77CF332D" w14:textId="77777777" w:rsidR="00486176" w:rsidRDefault="00486176" w:rsidP="00E6281F"/>
    <w:p w14:paraId="62EB355D" w14:textId="77777777" w:rsidR="00486176" w:rsidRPr="00486176" w:rsidRDefault="00486176" w:rsidP="00486176"/>
    <w:sectPr w:rsidR="00486176" w:rsidRPr="00486176" w:rsidSect="00D95C0B">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ul Sizemore" w:date="2015-01-21T18:59:00Z" w:initials="PS">
    <w:p w14:paraId="3DCE590C" w14:textId="65226EF8" w:rsidR="007A0B64" w:rsidRDefault="007A0B64">
      <w:pPr>
        <w:pStyle w:val="CommentText"/>
      </w:pPr>
      <w:r>
        <w:rPr>
          <w:rStyle w:val="CommentReference"/>
        </w:rPr>
        <w:annotationRef/>
      </w:r>
      <w:r w:rsidRPr="007A0B64">
        <w:t>I need a new graphic for this line. Right now it is a scaled version, and the scaling needs to not be linear. EG, the kerning needs adjusted.</w:t>
      </w:r>
    </w:p>
  </w:comment>
  <w:comment w:id="1" w:author="Paul Sizemore" w:date="2015-01-21T18:46:00Z" w:initials="PS">
    <w:p w14:paraId="32BDB96A" w14:textId="76F5D86F" w:rsidR="00161F00" w:rsidRDefault="00161F00">
      <w:pPr>
        <w:pStyle w:val="CommentText"/>
      </w:pPr>
      <w:r>
        <w:rPr>
          <w:rStyle w:val="CommentReference"/>
        </w:rPr>
        <w:annotationRef/>
      </w:r>
      <w:r>
        <w:t xml:space="preserve">I’m assuming that this copy didn’t change. </w:t>
      </w:r>
    </w:p>
  </w:comment>
  <w:comment w:id="2" w:author="Paul Sizemore" w:date="2015-01-21T19:01:00Z" w:initials="PS">
    <w:p w14:paraId="1C479C2E" w14:textId="1E417BE5" w:rsidR="005B3398" w:rsidRDefault="005B3398">
      <w:pPr>
        <w:pStyle w:val="CommentText"/>
      </w:pPr>
      <w:r>
        <w:rPr>
          <w:rStyle w:val="CommentReference"/>
        </w:rPr>
        <w:annotationRef/>
      </w:r>
      <w:r w:rsidRPr="005B3398">
        <w:t>I really need a new graphic that has been created for usage at this size.</w:t>
      </w:r>
      <w:r>
        <w:t xml:space="preserve"> This will help the line look a lot better. </w:t>
      </w:r>
    </w:p>
  </w:comment>
  <w:comment w:id="4" w:author="Paul Sizemore" w:date="2015-01-21T13:52:00Z" w:initials="PS">
    <w:p w14:paraId="70C81768" w14:textId="69B4BDFA" w:rsidR="00161F00" w:rsidRDefault="00161F00">
      <w:pPr>
        <w:pStyle w:val="CommentText"/>
      </w:pPr>
      <w:r>
        <w:rPr>
          <w:rStyle w:val="CommentReference"/>
        </w:rPr>
        <w:annotationRef/>
      </w:r>
      <w:r>
        <w:t xml:space="preserve">I’m using the ‘stock’ disclaimer. Please let me know if the ‘stock’ disclaimer isn’t going to work here. </w:t>
      </w:r>
    </w:p>
  </w:comment>
  <w:comment w:id="5" w:author="Jennifer Wagley" w:date="2015-01-21T13:53:00Z" w:initials="JW">
    <w:p w14:paraId="55E90DE4" w14:textId="4F37A672" w:rsidR="00161F00" w:rsidRDefault="00161F00">
      <w:pPr>
        <w:pStyle w:val="CommentText"/>
      </w:pPr>
      <w:r>
        <w:rPr>
          <w:rStyle w:val="CommentReference"/>
        </w:rPr>
        <w:annotationRef/>
      </w:r>
      <w:r>
        <w:t xml:space="preserve">We are awaiting clear instructions from the client regarding disclaimers. I cannot answer your question at this time. </w:t>
      </w:r>
    </w:p>
  </w:comment>
  <w:comment w:id="6" w:author="Paul Sizemore" w:date="2015-01-21T18:51:00Z" w:initials="PS">
    <w:p w14:paraId="13835B44" w14:textId="7A2E7A6C" w:rsidR="001E5E04" w:rsidRDefault="001E5E04">
      <w:pPr>
        <w:pStyle w:val="CommentText"/>
      </w:pPr>
      <w:r>
        <w:rPr>
          <w:rStyle w:val="CommentReference"/>
        </w:rPr>
        <w:annotationRef/>
      </w:r>
      <w:r>
        <w:t xml:space="preserve">This looks like it was copied out of an HTML disclaimer. Please not that often the addresses and phone numbers in the HTML code will have extra non-visible characters that are intentionally placed in the file to maintain consistency across email clients.  IE, there is a non-visible character in between the ‘L’ and the ‘o’ causing Word to think this is misspelled.  </w:t>
      </w:r>
    </w:p>
  </w:comment>
  <w:comment w:id="7" w:author="Jennifer Wagley" w:date="2015-01-21T14:28:00Z" w:initials="JW">
    <w:p w14:paraId="60F5E4F8" w14:textId="2FCFD662" w:rsidR="00161F00" w:rsidRDefault="00161F00">
      <w:pPr>
        <w:pStyle w:val="CommentText"/>
      </w:pPr>
      <w:r>
        <w:rPr>
          <w:rStyle w:val="CommentReference"/>
        </w:rPr>
        <w:annotationRef/>
      </w:r>
      <w:r>
        <w:t>Have requested this from Kate.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0418D" w14:textId="77777777" w:rsidR="00161F00" w:rsidRDefault="00161F00" w:rsidP="000C7B48">
      <w:pPr>
        <w:spacing w:after="0" w:line="240" w:lineRule="auto"/>
      </w:pPr>
      <w:r>
        <w:separator/>
      </w:r>
    </w:p>
  </w:endnote>
  <w:endnote w:type="continuationSeparator" w:id="0">
    <w:p w14:paraId="7147A97A" w14:textId="77777777" w:rsidR="00161F00" w:rsidRDefault="00161F00" w:rsidP="000C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4ACD7" w14:textId="77777777" w:rsidR="00161F00" w:rsidRDefault="00161F00" w:rsidP="000C7B48">
      <w:pPr>
        <w:spacing w:after="0" w:line="240" w:lineRule="auto"/>
      </w:pPr>
      <w:r>
        <w:separator/>
      </w:r>
    </w:p>
  </w:footnote>
  <w:footnote w:type="continuationSeparator" w:id="0">
    <w:p w14:paraId="7C6C8596" w14:textId="77777777" w:rsidR="00161F00" w:rsidRDefault="00161F00" w:rsidP="000C7B4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577E8" w14:textId="77777777" w:rsidR="00161F00" w:rsidRDefault="00161F00">
    <w:pPr>
      <w:pStyle w:val="Header"/>
    </w:pPr>
    <w:r w:rsidRPr="000C7B48">
      <w:rPr>
        <w:noProof/>
      </w:rPr>
      <w:drawing>
        <wp:inline distT="0" distB="0" distL="0" distR="0" wp14:anchorId="06A31DC8" wp14:editId="3ABA32E3">
          <wp:extent cx="1066800" cy="695325"/>
          <wp:effectExtent l="0" t="0" r="0" b="9525"/>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695325"/>
                  </a:xfrm>
                  <a:prstGeom prst="rect">
                    <a:avLst/>
                  </a:prstGeom>
                  <a:noFill/>
                  <a:ln>
                    <a:noFill/>
                  </a:ln>
                </pic:spPr>
              </pic:pic>
            </a:graphicData>
          </a:graphic>
        </wp:inline>
      </w:drawing>
    </w:r>
  </w:p>
  <w:p w14:paraId="61F5DDC4" w14:textId="77777777" w:rsidR="00161F00" w:rsidRDefault="00161F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91346"/>
    <w:multiLevelType w:val="hybridMultilevel"/>
    <w:tmpl w:val="0DF0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4481B"/>
    <w:multiLevelType w:val="hybridMultilevel"/>
    <w:tmpl w:val="FA72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D75"/>
    <w:rsid w:val="000358DC"/>
    <w:rsid w:val="00044A0B"/>
    <w:rsid w:val="00044ED7"/>
    <w:rsid w:val="00076D05"/>
    <w:rsid w:val="000A2E14"/>
    <w:rsid w:val="000A4CFB"/>
    <w:rsid w:val="000C6B8B"/>
    <w:rsid w:val="000C7B48"/>
    <w:rsid w:val="000D5F7D"/>
    <w:rsid w:val="0012062C"/>
    <w:rsid w:val="00161F00"/>
    <w:rsid w:val="00184ACD"/>
    <w:rsid w:val="001B2B37"/>
    <w:rsid w:val="001E2846"/>
    <w:rsid w:val="001E5E04"/>
    <w:rsid w:val="001F1184"/>
    <w:rsid w:val="001F41FF"/>
    <w:rsid w:val="0020172E"/>
    <w:rsid w:val="0022152E"/>
    <w:rsid w:val="0029140A"/>
    <w:rsid w:val="002B6DEB"/>
    <w:rsid w:val="002B75E6"/>
    <w:rsid w:val="002D19C5"/>
    <w:rsid w:val="002D504C"/>
    <w:rsid w:val="002E75F3"/>
    <w:rsid w:val="002F531C"/>
    <w:rsid w:val="002F5C33"/>
    <w:rsid w:val="00317ACD"/>
    <w:rsid w:val="003858E4"/>
    <w:rsid w:val="00396519"/>
    <w:rsid w:val="003B6620"/>
    <w:rsid w:val="003C3F21"/>
    <w:rsid w:val="003D41E4"/>
    <w:rsid w:val="003D6F99"/>
    <w:rsid w:val="003F0EE0"/>
    <w:rsid w:val="00420065"/>
    <w:rsid w:val="0043458A"/>
    <w:rsid w:val="00486176"/>
    <w:rsid w:val="00486C94"/>
    <w:rsid w:val="00497BFF"/>
    <w:rsid w:val="004D5E3A"/>
    <w:rsid w:val="005313CE"/>
    <w:rsid w:val="005904EF"/>
    <w:rsid w:val="005B3398"/>
    <w:rsid w:val="005D37D7"/>
    <w:rsid w:val="005D71B6"/>
    <w:rsid w:val="0062496C"/>
    <w:rsid w:val="00633A9D"/>
    <w:rsid w:val="00633F41"/>
    <w:rsid w:val="006458FF"/>
    <w:rsid w:val="006A6CEC"/>
    <w:rsid w:val="006B0D1B"/>
    <w:rsid w:val="00707BAA"/>
    <w:rsid w:val="00744D8C"/>
    <w:rsid w:val="00747985"/>
    <w:rsid w:val="007776D3"/>
    <w:rsid w:val="007A0B64"/>
    <w:rsid w:val="007B37E1"/>
    <w:rsid w:val="007D47DB"/>
    <w:rsid w:val="007F2EDE"/>
    <w:rsid w:val="008268E4"/>
    <w:rsid w:val="00871B19"/>
    <w:rsid w:val="00874DDB"/>
    <w:rsid w:val="00887F67"/>
    <w:rsid w:val="008B6D9A"/>
    <w:rsid w:val="009306FA"/>
    <w:rsid w:val="009546B7"/>
    <w:rsid w:val="00961443"/>
    <w:rsid w:val="009645EE"/>
    <w:rsid w:val="0097283D"/>
    <w:rsid w:val="00976FAD"/>
    <w:rsid w:val="009B638F"/>
    <w:rsid w:val="009D41C8"/>
    <w:rsid w:val="00A2089B"/>
    <w:rsid w:val="00A6129A"/>
    <w:rsid w:val="00A72E5A"/>
    <w:rsid w:val="00A82D97"/>
    <w:rsid w:val="00A94E0E"/>
    <w:rsid w:val="00B62973"/>
    <w:rsid w:val="00B8149A"/>
    <w:rsid w:val="00BB1747"/>
    <w:rsid w:val="00BC2F91"/>
    <w:rsid w:val="00BF4745"/>
    <w:rsid w:val="00BF719D"/>
    <w:rsid w:val="00C059A7"/>
    <w:rsid w:val="00C133EC"/>
    <w:rsid w:val="00C26024"/>
    <w:rsid w:val="00C377EB"/>
    <w:rsid w:val="00C435BE"/>
    <w:rsid w:val="00C73566"/>
    <w:rsid w:val="00CB2F2E"/>
    <w:rsid w:val="00CC29DC"/>
    <w:rsid w:val="00CD100D"/>
    <w:rsid w:val="00D12032"/>
    <w:rsid w:val="00D52960"/>
    <w:rsid w:val="00D95C0B"/>
    <w:rsid w:val="00DB4F94"/>
    <w:rsid w:val="00E11EEF"/>
    <w:rsid w:val="00E26A63"/>
    <w:rsid w:val="00E6281F"/>
    <w:rsid w:val="00EA04D6"/>
    <w:rsid w:val="00EB432A"/>
    <w:rsid w:val="00EE6E7B"/>
    <w:rsid w:val="00F01A78"/>
    <w:rsid w:val="00F05D75"/>
    <w:rsid w:val="00F866C1"/>
    <w:rsid w:val="00F867C9"/>
    <w:rsid w:val="00F909BE"/>
    <w:rsid w:val="00F9128B"/>
    <w:rsid w:val="00FB04CC"/>
    <w:rsid w:val="00FC3DBC"/>
    <w:rsid w:val="00FD0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5F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75"/>
    <w:pPr>
      <w:spacing w:after="0" w:line="240" w:lineRule="auto"/>
      <w:ind w:left="720"/>
    </w:pPr>
    <w:rPr>
      <w:rFonts w:ascii="Calibri" w:eastAsia="Calibri" w:hAnsi="Calibri" w:cs="Calibri"/>
    </w:rPr>
  </w:style>
  <w:style w:type="character" w:customStyle="1" w:styleId="resultslabeltext1">
    <w:name w:val="resultslabeltext1"/>
    <w:rsid w:val="0029140A"/>
    <w:rPr>
      <w:rFonts w:ascii="Arial" w:hAnsi="Arial" w:cs="Arial" w:hint="default"/>
      <w:b w:val="0"/>
      <w:bCs w:val="0"/>
    </w:rPr>
  </w:style>
  <w:style w:type="paragraph" w:styleId="Header">
    <w:name w:val="header"/>
    <w:basedOn w:val="Normal"/>
    <w:link w:val="HeaderChar"/>
    <w:unhideWhenUsed/>
    <w:rsid w:val="000C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B48"/>
  </w:style>
  <w:style w:type="paragraph" w:styleId="Footer">
    <w:name w:val="footer"/>
    <w:basedOn w:val="Normal"/>
    <w:link w:val="FooterChar"/>
    <w:uiPriority w:val="99"/>
    <w:semiHidden/>
    <w:unhideWhenUsed/>
    <w:rsid w:val="000C7B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7B48"/>
  </w:style>
  <w:style w:type="paragraph" w:styleId="BalloonText">
    <w:name w:val="Balloon Text"/>
    <w:basedOn w:val="Normal"/>
    <w:link w:val="BalloonTextChar"/>
    <w:uiPriority w:val="99"/>
    <w:semiHidden/>
    <w:unhideWhenUsed/>
    <w:rsid w:val="000C7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B48"/>
    <w:rPr>
      <w:rFonts w:ascii="Tahoma" w:hAnsi="Tahoma" w:cs="Tahoma"/>
      <w:sz w:val="16"/>
      <w:szCs w:val="16"/>
    </w:rPr>
  </w:style>
  <w:style w:type="character" w:styleId="CommentReference">
    <w:name w:val="annotation reference"/>
    <w:basedOn w:val="DefaultParagraphFont"/>
    <w:uiPriority w:val="99"/>
    <w:semiHidden/>
    <w:unhideWhenUsed/>
    <w:rsid w:val="00A6129A"/>
    <w:rPr>
      <w:sz w:val="16"/>
      <w:szCs w:val="16"/>
    </w:rPr>
  </w:style>
  <w:style w:type="paragraph" w:styleId="CommentText">
    <w:name w:val="annotation text"/>
    <w:basedOn w:val="Normal"/>
    <w:link w:val="CommentTextChar"/>
    <w:uiPriority w:val="99"/>
    <w:semiHidden/>
    <w:unhideWhenUsed/>
    <w:rsid w:val="00A6129A"/>
    <w:pPr>
      <w:spacing w:line="240" w:lineRule="auto"/>
    </w:pPr>
    <w:rPr>
      <w:sz w:val="20"/>
      <w:szCs w:val="20"/>
    </w:rPr>
  </w:style>
  <w:style w:type="character" w:customStyle="1" w:styleId="CommentTextChar">
    <w:name w:val="Comment Text Char"/>
    <w:basedOn w:val="DefaultParagraphFont"/>
    <w:link w:val="CommentText"/>
    <w:uiPriority w:val="99"/>
    <w:semiHidden/>
    <w:rsid w:val="00A6129A"/>
    <w:rPr>
      <w:sz w:val="20"/>
      <w:szCs w:val="20"/>
    </w:rPr>
  </w:style>
  <w:style w:type="paragraph" w:styleId="CommentSubject">
    <w:name w:val="annotation subject"/>
    <w:basedOn w:val="CommentText"/>
    <w:next w:val="CommentText"/>
    <w:link w:val="CommentSubjectChar"/>
    <w:uiPriority w:val="99"/>
    <w:semiHidden/>
    <w:unhideWhenUsed/>
    <w:rsid w:val="00A6129A"/>
    <w:rPr>
      <w:b/>
      <w:bCs/>
    </w:rPr>
  </w:style>
  <w:style w:type="character" w:customStyle="1" w:styleId="CommentSubjectChar">
    <w:name w:val="Comment Subject Char"/>
    <w:basedOn w:val="CommentTextChar"/>
    <w:link w:val="CommentSubject"/>
    <w:uiPriority w:val="99"/>
    <w:semiHidden/>
    <w:rsid w:val="00A6129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75"/>
    <w:pPr>
      <w:spacing w:after="0" w:line="240" w:lineRule="auto"/>
      <w:ind w:left="720"/>
    </w:pPr>
    <w:rPr>
      <w:rFonts w:ascii="Calibri" w:eastAsia="Calibri" w:hAnsi="Calibri" w:cs="Calibri"/>
    </w:rPr>
  </w:style>
  <w:style w:type="character" w:customStyle="1" w:styleId="resultslabeltext1">
    <w:name w:val="resultslabeltext1"/>
    <w:rsid w:val="0029140A"/>
    <w:rPr>
      <w:rFonts w:ascii="Arial" w:hAnsi="Arial" w:cs="Arial" w:hint="default"/>
      <w:b w:val="0"/>
      <w:bCs w:val="0"/>
    </w:rPr>
  </w:style>
  <w:style w:type="paragraph" w:styleId="Header">
    <w:name w:val="header"/>
    <w:basedOn w:val="Normal"/>
    <w:link w:val="HeaderChar"/>
    <w:unhideWhenUsed/>
    <w:rsid w:val="000C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B48"/>
  </w:style>
  <w:style w:type="paragraph" w:styleId="Footer">
    <w:name w:val="footer"/>
    <w:basedOn w:val="Normal"/>
    <w:link w:val="FooterChar"/>
    <w:uiPriority w:val="99"/>
    <w:semiHidden/>
    <w:unhideWhenUsed/>
    <w:rsid w:val="000C7B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7B48"/>
  </w:style>
  <w:style w:type="paragraph" w:styleId="BalloonText">
    <w:name w:val="Balloon Text"/>
    <w:basedOn w:val="Normal"/>
    <w:link w:val="BalloonTextChar"/>
    <w:uiPriority w:val="99"/>
    <w:semiHidden/>
    <w:unhideWhenUsed/>
    <w:rsid w:val="000C7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B48"/>
    <w:rPr>
      <w:rFonts w:ascii="Tahoma" w:hAnsi="Tahoma" w:cs="Tahoma"/>
      <w:sz w:val="16"/>
      <w:szCs w:val="16"/>
    </w:rPr>
  </w:style>
  <w:style w:type="character" w:styleId="CommentReference">
    <w:name w:val="annotation reference"/>
    <w:basedOn w:val="DefaultParagraphFont"/>
    <w:uiPriority w:val="99"/>
    <w:semiHidden/>
    <w:unhideWhenUsed/>
    <w:rsid w:val="00A6129A"/>
    <w:rPr>
      <w:sz w:val="16"/>
      <w:szCs w:val="16"/>
    </w:rPr>
  </w:style>
  <w:style w:type="paragraph" w:styleId="CommentText">
    <w:name w:val="annotation text"/>
    <w:basedOn w:val="Normal"/>
    <w:link w:val="CommentTextChar"/>
    <w:uiPriority w:val="99"/>
    <w:semiHidden/>
    <w:unhideWhenUsed/>
    <w:rsid w:val="00A6129A"/>
    <w:pPr>
      <w:spacing w:line="240" w:lineRule="auto"/>
    </w:pPr>
    <w:rPr>
      <w:sz w:val="20"/>
      <w:szCs w:val="20"/>
    </w:rPr>
  </w:style>
  <w:style w:type="character" w:customStyle="1" w:styleId="CommentTextChar">
    <w:name w:val="Comment Text Char"/>
    <w:basedOn w:val="DefaultParagraphFont"/>
    <w:link w:val="CommentText"/>
    <w:uiPriority w:val="99"/>
    <w:semiHidden/>
    <w:rsid w:val="00A6129A"/>
    <w:rPr>
      <w:sz w:val="20"/>
      <w:szCs w:val="20"/>
    </w:rPr>
  </w:style>
  <w:style w:type="paragraph" w:styleId="CommentSubject">
    <w:name w:val="annotation subject"/>
    <w:basedOn w:val="CommentText"/>
    <w:next w:val="CommentText"/>
    <w:link w:val="CommentSubjectChar"/>
    <w:uiPriority w:val="99"/>
    <w:semiHidden/>
    <w:unhideWhenUsed/>
    <w:rsid w:val="00A6129A"/>
    <w:rPr>
      <w:b/>
      <w:bCs/>
    </w:rPr>
  </w:style>
  <w:style w:type="character" w:customStyle="1" w:styleId="CommentSubjectChar">
    <w:name w:val="Comment Subject Char"/>
    <w:basedOn w:val="CommentTextChar"/>
    <w:link w:val="CommentSubject"/>
    <w:uiPriority w:val="99"/>
    <w:semiHidden/>
    <w:rsid w:val="00A612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373</Words>
  <Characters>2129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Fairfield</dc:creator>
  <cp:lastModifiedBy>Paul Sizemore</cp:lastModifiedBy>
  <cp:revision>8</cp:revision>
  <cp:lastPrinted>2015-01-21T19:13:00Z</cp:lastPrinted>
  <dcterms:created xsi:type="dcterms:W3CDTF">2015-01-21T19:18:00Z</dcterms:created>
  <dcterms:modified xsi:type="dcterms:W3CDTF">2015-01-22T00:04:00Z</dcterms:modified>
</cp:coreProperties>
</file>