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FB" w:rsidRDefault="003614FB" w:rsidP="003614FB">
      <w:pPr>
        <w:pStyle w:val="3"/>
        <w:spacing w:before="81" w:line="360" w:lineRule="auto"/>
        <w:ind w:left="1801" w:right="1803" w:firstLine="1"/>
        <w:jc w:val="center"/>
        <w:rPr>
          <w:rFonts w:ascii="Arial" w:hAnsi="Arial"/>
        </w:rPr>
      </w:pPr>
      <w:proofErr w:type="spellStart"/>
      <w:r>
        <w:rPr>
          <w:rFonts w:ascii="Arial" w:hAnsi="Arial"/>
          <w:w w:val="105"/>
        </w:rPr>
        <w:t>Міністерство</w:t>
      </w:r>
      <w:proofErr w:type="spellEnd"/>
      <w:r>
        <w:rPr>
          <w:rFonts w:ascii="Arial" w:hAnsi="Arial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освіти</w:t>
      </w:r>
      <w:proofErr w:type="spellEnd"/>
      <w:r>
        <w:rPr>
          <w:rFonts w:ascii="Arial" w:hAnsi="Arial"/>
          <w:w w:val="105"/>
        </w:rPr>
        <w:t xml:space="preserve"> і науки </w:t>
      </w:r>
      <w:proofErr w:type="spellStart"/>
      <w:r>
        <w:rPr>
          <w:rFonts w:ascii="Arial" w:hAnsi="Arial"/>
          <w:w w:val="105"/>
        </w:rPr>
        <w:t>України</w:t>
      </w:r>
      <w:proofErr w:type="spellEnd"/>
      <w:r>
        <w:rPr>
          <w:rFonts w:ascii="Arial" w:hAnsi="Arial"/>
          <w:w w:val="105"/>
        </w:rPr>
        <w:t xml:space="preserve"> </w:t>
      </w:r>
      <w:proofErr w:type="spellStart"/>
      <w:r>
        <w:rPr>
          <w:rFonts w:ascii="Arial" w:hAnsi="Arial"/>
        </w:rPr>
        <w:t>Національний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технічний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університет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України</w:t>
      </w:r>
      <w:proofErr w:type="spellEnd"/>
    </w:p>
    <w:p w:rsidR="003614FB" w:rsidRDefault="003614FB" w:rsidP="003614FB">
      <w:pPr>
        <w:spacing w:line="360" w:lineRule="auto"/>
        <w:ind w:left="996" w:right="998"/>
        <w:jc w:val="center"/>
        <w:rPr>
          <w:sz w:val="28"/>
        </w:rPr>
      </w:pPr>
      <w:proofErr w:type="spellStart"/>
      <w:r>
        <w:rPr>
          <w:w w:val="105"/>
          <w:sz w:val="28"/>
        </w:rPr>
        <w:t>Київський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Політехнічний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Інститут</w:t>
      </w:r>
      <w:proofErr w:type="spellEnd"/>
      <w:r>
        <w:rPr>
          <w:spacing w:val="-24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імені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Ігоря</w:t>
      </w:r>
      <w:proofErr w:type="spellEnd"/>
      <w:r>
        <w:rPr>
          <w:spacing w:val="-24"/>
          <w:w w:val="105"/>
          <w:sz w:val="28"/>
        </w:rPr>
        <w:t xml:space="preserve"> </w:t>
      </w:r>
      <w:proofErr w:type="spellStart"/>
      <w:r>
        <w:rPr>
          <w:spacing w:val="-3"/>
          <w:w w:val="105"/>
          <w:sz w:val="28"/>
        </w:rPr>
        <w:t>Сікорського</w:t>
      </w:r>
      <w:proofErr w:type="spellEnd"/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Кафедра</w:t>
      </w:r>
      <w:r>
        <w:rPr>
          <w:spacing w:val="-19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ОТ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6"/>
        </w:rPr>
      </w:pPr>
    </w:p>
    <w:p w:rsidR="003614FB" w:rsidRDefault="003614FB" w:rsidP="003614FB">
      <w:pPr>
        <w:ind w:left="996" w:right="996"/>
        <w:jc w:val="center"/>
        <w:rPr>
          <w:sz w:val="28"/>
        </w:rPr>
      </w:pPr>
      <w:proofErr w:type="spellStart"/>
      <w:r>
        <w:rPr>
          <w:w w:val="105"/>
          <w:sz w:val="28"/>
        </w:rPr>
        <w:t>Лабораторна</w:t>
      </w:r>
      <w:proofErr w:type="spellEnd"/>
      <w:r>
        <w:rPr>
          <w:w w:val="105"/>
          <w:sz w:val="28"/>
        </w:rPr>
        <w:t xml:space="preserve"> робота №</w:t>
      </w:r>
      <w:r>
        <w:rPr>
          <w:spacing w:val="-58"/>
          <w:w w:val="105"/>
          <w:sz w:val="28"/>
        </w:rPr>
        <w:t xml:space="preserve"> </w:t>
      </w:r>
      <w:r>
        <w:rPr>
          <w:w w:val="105"/>
          <w:sz w:val="28"/>
        </w:rPr>
        <w:t>7</w:t>
      </w:r>
    </w:p>
    <w:p w:rsidR="003614FB" w:rsidRDefault="003614FB" w:rsidP="003614FB">
      <w:pPr>
        <w:spacing w:before="160"/>
        <w:ind w:left="996" w:right="996"/>
        <w:jc w:val="center"/>
        <w:rPr>
          <w:sz w:val="28"/>
        </w:rPr>
      </w:pPr>
      <w:r>
        <w:rPr>
          <w:w w:val="105"/>
          <w:sz w:val="28"/>
        </w:rPr>
        <w:t xml:space="preserve">з </w:t>
      </w:r>
      <w:proofErr w:type="spellStart"/>
      <w:r>
        <w:rPr>
          <w:w w:val="105"/>
          <w:sz w:val="28"/>
        </w:rPr>
        <w:t>дисципліни</w:t>
      </w:r>
      <w:proofErr w:type="spellEnd"/>
      <w:r>
        <w:rPr>
          <w:w w:val="105"/>
          <w:sz w:val="28"/>
        </w:rPr>
        <w:t xml:space="preserve"> "</w:t>
      </w:r>
      <w:proofErr w:type="spellStart"/>
      <w:r>
        <w:rPr>
          <w:w w:val="105"/>
          <w:sz w:val="28"/>
        </w:rPr>
        <w:t>Основи</w:t>
      </w:r>
      <w:proofErr w:type="spellEnd"/>
      <w:r>
        <w:rPr>
          <w:spacing w:val="-6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Web-програмування</w:t>
      </w:r>
      <w:proofErr w:type="spellEnd"/>
      <w:r>
        <w:rPr>
          <w:w w:val="105"/>
          <w:sz w:val="28"/>
        </w:rPr>
        <w:t>"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  <w:bookmarkStart w:id="0" w:name="_GoBack"/>
      <w:bookmarkEnd w:id="0"/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spacing w:before="2"/>
        <w:ind w:left="0"/>
        <w:rPr>
          <w:sz w:val="44"/>
        </w:rPr>
      </w:pPr>
    </w:p>
    <w:p w:rsidR="003614FB" w:rsidRDefault="003614FB" w:rsidP="003614FB">
      <w:pPr>
        <w:ind w:left="104"/>
        <w:rPr>
          <w:sz w:val="28"/>
        </w:rPr>
      </w:pPr>
      <w:proofErr w:type="spellStart"/>
      <w:r>
        <w:rPr>
          <w:w w:val="105"/>
          <w:sz w:val="28"/>
        </w:rPr>
        <w:t>Виконав</w:t>
      </w:r>
      <w:proofErr w:type="spellEnd"/>
      <w:r>
        <w:rPr>
          <w:w w:val="105"/>
          <w:sz w:val="28"/>
        </w:rPr>
        <w:t>:</w:t>
      </w:r>
    </w:p>
    <w:p w:rsidR="003614FB" w:rsidRDefault="003614FB" w:rsidP="003614FB">
      <w:pPr>
        <w:spacing w:before="160" w:line="360" w:lineRule="auto"/>
        <w:ind w:left="104" w:right="6713"/>
        <w:rPr>
          <w:sz w:val="28"/>
        </w:rPr>
      </w:pPr>
      <w:r>
        <w:rPr>
          <w:sz w:val="28"/>
        </w:rPr>
        <w:t xml:space="preserve">студент 2-го курсу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>: ІП-64 ФІОТ</w:t>
      </w:r>
    </w:p>
    <w:p w:rsidR="003614FB" w:rsidRPr="003614FB" w:rsidRDefault="003614FB" w:rsidP="003614FB">
      <w:pPr>
        <w:spacing w:line="360" w:lineRule="auto"/>
        <w:ind w:left="104" w:right="6713"/>
        <w:rPr>
          <w:sz w:val="28"/>
          <w:lang w:val="uk-UA"/>
        </w:rPr>
      </w:pPr>
      <w:r>
        <w:rPr>
          <w:w w:val="105"/>
          <w:sz w:val="28"/>
        </w:rPr>
        <w:t>С</w:t>
      </w:r>
      <w:r>
        <w:rPr>
          <w:w w:val="105"/>
          <w:sz w:val="28"/>
          <w:lang w:val="uk-UA"/>
        </w:rPr>
        <w:t>о</w:t>
      </w:r>
      <w:r>
        <w:rPr>
          <w:w w:val="105"/>
          <w:sz w:val="28"/>
        </w:rPr>
        <w:t>лян</w:t>
      </w:r>
      <w:proofErr w:type="spellStart"/>
      <w:r>
        <w:rPr>
          <w:w w:val="105"/>
          <w:sz w:val="28"/>
          <w:lang w:val="uk-UA"/>
        </w:rPr>
        <w:t>іков</w:t>
      </w:r>
      <w:proofErr w:type="spellEnd"/>
      <w:r>
        <w:rPr>
          <w:w w:val="105"/>
          <w:sz w:val="28"/>
          <w:lang w:val="uk-UA"/>
        </w:rPr>
        <w:t xml:space="preserve"> Павло  </w:t>
      </w:r>
      <w:proofErr w:type="spellStart"/>
      <w:r w:rsidR="009C7984">
        <w:rPr>
          <w:sz w:val="28"/>
        </w:rPr>
        <w:t>Залiковка</w:t>
      </w:r>
      <w:proofErr w:type="spellEnd"/>
      <w:r w:rsidR="009C7984">
        <w:rPr>
          <w:sz w:val="28"/>
        </w:rPr>
        <w:t>: №642</w:t>
      </w:r>
      <w:r>
        <w:rPr>
          <w:sz w:val="28"/>
        </w:rPr>
        <w:t>4</w:t>
      </w:r>
      <w:r>
        <w:rPr>
          <w:sz w:val="28"/>
        </w:rPr>
        <w:br/>
      </w:r>
      <w:r>
        <w:rPr>
          <w:sz w:val="28"/>
          <w:lang w:val="uk-UA"/>
        </w:rPr>
        <w:t>У списку : 22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6"/>
        </w:rPr>
      </w:pPr>
    </w:p>
    <w:p w:rsidR="003614FB" w:rsidRDefault="003614FB" w:rsidP="003614FB">
      <w:pPr>
        <w:ind w:left="996" w:right="996"/>
        <w:jc w:val="center"/>
        <w:rPr>
          <w:b/>
          <w:sz w:val="24"/>
        </w:rPr>
      </w:pPr>
      <w:r>
        <w:rPr>
          <w:b/>
          <w:w w:val="105"/>
          <w:sz w:val="24"/>
        </w:rPr>
        <w:t>Київ-2018</w:t>
      </w:r>
    </w:p>
    <w:p w:rsidR="003614FB" w:rsidRDefault="003614FB" w:rsidP="003614FB">
      <w:pPr>
        <w:jc w:val="center"/>
        <w:rPr>
          <w:sz w:val="24"/>
        </w:rPr>
        <w:sectPr w:rsidR="003614FB" w:rsidSect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pStyle w:val="2"/>
        <w:spacing w:before="74"/>
      </w:pPr>
      <w:r>
        <w:lastRenderedPageBreak/>
        <w:t xml:space="preserve">Постановка </w:t>
      </w:r>
      <w:proofErr w:type="spellStart"/>
      <w:r>
        <w:t>задачі</w:t>
      </w:r>
      <w:proofErr w:type="spellEnd"/>
      <w:r>
        <w:t xml:space="preserve"> до </w:t>
      </w:r>
      <w:proofErr w:type="spellStart"/>
      <w:r>
        <w:t>комп’ютерного</w:t>
      </w:r>
      <w:proofErr w:type="spellEnd"/>
      <w:r>
        <w:t xml:space="preserve"> практикуму № 7</w:t>
      </w:r>
    </w:p>
    <w:p w:rsidR="003614FB" w:rsidRDefault="003614FB" w:rsidP="003614FB">
      <w:pPr>
        <w:pStyle w:val="3"/>
        <w:spacing w:line="322" w:lineRule="exact"/>
        <w:ind w:left="104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 </w:t>
      </w:r>
      <w:proofErr w:type="spellStart"/>
      <w:r>
        <w:rPr>
          <w:rFonts w:ascii="Liberation Serif" w:hAnsi="Liberation Serif"/>
        </w:rPr>
        <w:t>виконанні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комп’ютерого</w:t>
      </w:r>
      <w:proofErr w:type="spellEnd"/>
      <w:r>
        <w:rPr>
          <w:rFonts w:ascii="Liberation Serif" w:hAnsi="Liberation Serif"/>
        </w:rPr>
        <w:t xml:space="preserve"> практикуму </w:t>
      </w:r>
      <w:proofErr w:type="spellStart"/>
      <w:r>
        <w:rPr>
          <w:rFonts w:ascii="Liberation Serif" w:hAnsi="Liberation Serif"/>
        </w:rPr>
        <w:t>слід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реалізувати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наступні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задачі</w:t>
      </w:r>
      <w:proofErr w:type="spellEnd"/>
      <w:r>
        <w:rPr>
          <w:rFonts w:ascii="Liberation Serif" w:hAnsi="Liberation Serif"/>
        </w:rPr>
        <w:t>: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8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Перезавантажити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), таким чином, </w:t>
      </w:r>
      <w:proofErr w:type="spellStart"/>
      <w:r>
        <w:rPr>
          <w:sz w:val="28"/>
        </w:rPr>
        <w:t>щоб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об‘єкти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рівними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об‘єктів</w:t>
      </w:r>
      <w:proofErr w:type="spellEnd"/>
      <w:r>
        <w:rPr>
          <w:sz w:val="28"/>
        </w:rPr>
        <w:t xml:space="preserve">. Для кожного з </w:t>
      </w:r>
      <w:proofErr w:type="spellStart"/>
      <w:r>
        <w:rPr>
          <w:sz w:val="28"/>
        </w:rPr>
        <w:t>класів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самостійно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атрибути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використовуються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порівняння</w:t>
      </w:r>
      <w:proofErr w:type="spellEnd"/>
      <w:r>
        <w:rPr>
          <w:sz w:val="28"/>
        </w:rPr>
        <w:t>;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z w:val="28"/>
        </w:rPr>
        <w:t xml:space="preserve"> == </w:t>
      </w:r>
      <w:proofErr w:type="gramStart"/>
      <w:r>
        <w:rPr>
          <w:sz w:val="28"/>
        </w:rPr>
        <w:t>та !</w:t>
      </w:r>
      <w:proofErr w:type="gramEnd"/>
      <w:r>
        <w:rPr>
          <w:sz w:val="28"/>
        </w:rPr>
        <w:t xml:space="preserve">= . При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врахувати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операцій</w:t>
      </w:r>
      <w:proofErr w:type="spellEnd"/>
      <w:r>
        <w:rPr>
          <w:sz w:val="28"/>
        </w:rPr>
        <w:t xml:space="preserve"> повинно бути </w:t>
      </w:r>
      <w:proofErr w:type="spellStart"/>
      <w:r>
        <w:rPr>
          <w:sz w:val="28"/>
        </w:rPr>
        <w:t>погоджено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перезавантаженим</w:t>
      </w:r>
      <w:proofErr w:type="spellEnd"/>
      <w:r>
        <w:rPr>
          <w:sz w:val="28"/>
        </w:rPr>
        <w:t xml:space="preserve"> методом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тобто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критерії</w:t>
      </w:r>
      <w:proofErr w:type="spellEnd"/>
      <w:r>
        <w:rPr>
          <w:sz w:val="28"/>
        </w:rPr>
        <w:t xml:space="preserve">, за </w:t>
      </w:r>
      <w:proofErr w:type="spellStart"/>
      <w:r>
        <w:rPr>
          <w:sz w:val="28"/>
        </w:rPr>
        <w:t>якими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перевіряється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методі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повинні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використовуватися</w:t>
      </w:r>
      <w:proofErr w:type="spellEnd"/>
      <w:r>
        <w:rPr>
          <w:sz w:val="28"/>
        </w:rPr>
        <w:t xml:space="preserve"> і при </w:t>
      </w:r>
      <w:proofErr w:type="spellStart"/>
      <w:r>
        <w:rPr>
          <w:sz w:val="28"/>
        </w:rPr>
        <w:t>перевірці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операціях</w:t>
      </w:r>
      <w:proofErr w:type="spellEnd"/>
      <w:r>
        <w:rPr>
          <w:sz w:val="28"/>
        </w:rPr>
        <w:t xml:space="preserve"> == </w:t>
      </w:r>
      <w:proofErr w:type="gramStart"/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!</w:t>
      </w:r>
      <w:proofErr w:type="gramEnd"/>
      <w:r>
        <w:rPr>
          <w:sz w:val="28"/>
        </w:rPr>
        <w:t>=;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spacing w:before="1"/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Перевизначити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). </w:t>
      </w:r>
      <w:proofErr w:type="spellStart"/>
      <w:r>
        <w:rPr>
          <w:sz w:val="28"/>
        </w:rPr>
        <w:t>Класи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бібліотеки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викликають</w:t>
      </w:r>
      <w:proofErr w:type="spellEnd"/>
      <w:r>
        <w:rPr>
          <w:sz w:val="28"/>
        </w:rPr>
        <w:t xml:space="preserve"> метод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з </w:t>
      </w:r>
      <w:proofErr w:type="spellStart"/>
      <w:r>
        <w:rPr>
          <w:sz w:val="28"/>
        </w:rPr>
        <w:t>призначеного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користувальницького</w:t>
      </w:r>
      <w:proofErr w:type="spellEnd"/>
      <w:r>
        <w:rPr>
          <w:sz w:val="28"/>
        </w:rPr>
        <w:t xml:space="preserve"> типу, </w:t>
      </w:r>
      <w:proofErr w:type="spellStart"/>
      <w:r>
        <w:rPr>
          <w:sz w:val="28"/>
        </w:rPr>
        <w:t>припускають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хеш-кодів</w:t>
      </w:r>
      <w:proofErr w:type="spellEnd"/>
      <w:r>
        <w:rPr>
          <w:sz w:val="28"/>
        </w:rPr>
        <w:t xml:space="preserve">. Тому в </w:t>
      </w:r>
      <w:proofErr w:type="spellStart"/>
      <w:r>
        <w:rPr>
          <w:sz w:val="28"/>
        </w:rPr>
        <w:t>разі</w:t>
      </w:r>
      <w:proofErr w:type="spellEnd"/>
      <w:r>
        <w:rPr>
          <w:sz w:val="28"/>
        </w:rPr>
        <w:t xml:space="preserve">, коли </w:t>
      </w:r>
      <w:proofErr w:type="spellStart"/>
      <w:r>
        <w:rPr>
          <w:sz w:val="28"/>
        </w:rPr>
        <w:t>під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рівністю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розуміється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збіг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(а не </w:t>
      </w:r>
      <w:proofErr w:type="spellStart"/>
      <w:r>
        <w:rPr>
          <w:sz w:val="28"/>
        </w:rPr>
        <w:t>посилань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реалізація</w:t>
      </w:r>
      <w:proofErr w:type="spellEnd"/>
      <w:r>
        <w:rPr>
          <w:sz w:val="28"/>
        </w:rPr>
        <w:t xml:space="preserve"> методу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повинна для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однаковими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повертати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хеш-кодів</w:t>
      </w:r>
      <w:proofErr w:type="spellEnd"/>
      <w:r>
        <w:rPr>
          <w:sz w:val="28"/>
        </w:rPr>
        <w:t>.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DeepCopy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для </w:t>
      </w:r>
      <w:proofErr w:type="spellStart"/>
      <w:r>
        <w:rPr>
          <w:sz w:val="28"/>
        </w:rPr>
        <w:t>створення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Визначені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деяких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класах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бібліотеки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Clone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та </w:t>
      </w:r>
      <w:proofErr w:type="spellStart"/>
      <w:r>
        <w:rPr>
          <w:sz w:val="28"/>
        </w:rPr>
        <w:t>Copy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створюють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обмежену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shallow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копію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- при </w:t>
      </w:r>
      <w:proofErr w:type="spellStart"/>
      <w:r>
        <w:rPr>
          <w:sz w:val="28"/>
        </w:rPr>
        <w:t>копіюванні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створюються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полів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структурних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типів</w:t>
      </w:r>
      <w:proofErr w:type="spellEnd"/>
      <w:r>
        <w:rPr>
          <w:sz w:val="28"/>
        </w:rPr>
        <w:t xml:space="preserve">, для </w:t>
      </w:r>
      <w:proofErr w:type="spellStart"/>
      <w:r>
        <w:rPr>
          <w:sz w:val="28"/>
        </w:rPr>
        <w:t>полів</w:t>
      </w:r>
      <w:proofErr w:type="spellEnd"/>
      <w:r>
        <w:rPr>
          <w:sz w:val="28"/>
        </w:rPr>
        <w:t xml:space="preserve">, на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копіюються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результаті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обмеженій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поля-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вказують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ті</w:t>
      </w:r>
      <w:proofErr w:type="spellEnd"/>
      <w:r>
        <w:rPr>
          <w:sz w:val="28"/>
        </w:rPr>
        <w:t xml:space="preserve"> ж </w:t>
      </w:r>
      <w:proofErr w:type="spellStart"/>
      <w:r>
        <w:rPr>
          <w:sz w:val="28"/>
        </w:rPr>
        <w:t>об'єкти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і в </w:t>
      </w:r>
      <w:proofErr w:type="spellStart"/>
      <w:r>
        <w:rPr>
          <w:sz w:val="28"/>
        </w:rPr>
        <w:t>вихідному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</w:t>
      </w:r>
      <w:proofErr w:type="spellEnd"/>
      <w:r>
        <w:rPr>
          <w:sz w:val="28"/>
        </w:rPr>
        <w:t xml:space="preserve">. Метод </w:t>
      </w:r>
      <w:proofErr w:type="spellStart"/>
      <w:proofErr w:type="gramStart"/>
      <w:r>
        <w:rPr>
          <w:sz w:val="28"/>
        </w:rPr>
        <w:t>DeepCopy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повинен </w:t>
      </w:r>
      <w:proofErr w:type="spellStart"/>
      <w:r>
        <w:rPr>
          <w:sz w:val="28"/>
        </w:rPr>
        <w:t>створити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містять</w:t>
      </w:r>
      <w:proofErr w:type="spellEnd"/>
      <w:r>
        <w:rPr>
          <w:sz w:val="28"/>
        </w:rPr>
        <w:t xml:space="preserve"> поля типу. </w:t>
      </w: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копія</w:t>
      </w:r>
      <w:proofErr w:type="spellEnd"/>
      <w:r>
        <w:rPr>
          <w:sz w:val="28"/>
        </w:rPr>
        <w:t xml:space="preserve"> не </w:t>
      </w:r>
      <w:proofErr w:type="spellStart"/>
      <w:r>
        <w:rPr>
          <w:sz w:val="28"/>
        </w:rPr>
        <w:t>залежить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вихідного</w:t>
      </w:r>
      <w:proofErr w:type="spellEnd"/>
      <w:r>
        <w:rPr>
          <w:spacing w:val="33"/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</w:p>
    <w:p w:rsidR="003614FB" w:rsidRDefault="003614FB" w:rsidP="003614FB">
      <w:pPr>
        <w:spacing w:before="1"/>
        <w:ind w:left="824" w:right="108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- </w:t>
      </w:r>
      <w:proofErr w:type="spellStart"/>
      <w:r>
        <w:rPr>
          <w:rFonts w:ascii="DejaVu Sans" w:hAnsi="DejaVu Sans"/>
          <w:sz w:val="28"/>
        </w:rPr>
        <w:t>зміна</w:t>
      </w:r>
      <w:proofErr w:type="spellEnd"/>
      <w:r>
        <w:rPr>
          <w:rFonts w:ascii="DejaVu Sans" w:hAnsi="DejaVu Sans"/>
          <w:sz w:val="28"/>
        </w:rPr>
        <w:t xml:space="preserve"> будь-</w:t>
      </w:r>
      <w:proofErr w:type="spellStart"/>
      <w:r>
        <w:rPr>
          <w:rFonts w:ascii="DejaVu Sans" w:hAnsi="DejaVu Sans"/>
          <w:sz w:val="28"/>
        </w:rPr>
        <w:t>якого</w:t>
      </w:r>
      <w:proofErr w:type="spellEnd"/>
      <w:r>
        <w:rPr>
          <w:rFonts w:ascii="DejaVu Sans" w:hAnsi="DejaVu Sans"/>
          <w:sz w:val="28"/>
        </w:rPr>
        <w:t xml:space="preserve"> поля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властивості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вихідного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об'єкта</w:t>
      </w:r>
      <w:proofErr w:type="spellEnd"/>
      <w:r>
        <w:rPr>
          <w:rFonts w:ascii="DejaVu Sans" w:hAnsi="DejaVu Sans"/>
          <w:sz w:val="28"/>
        </w:rPr>
        <w:t xml:space="preserve"> не повинно </w:t>
      </w:r>
      <w:proofErr w:type="spellStart"/>
      <w:r>
        <w:rPr>
          <w:rFonts w:ascii="DejaVu Sans" w:hAnsi="DejaVu Sans"/>
          <w:sz w:val="28"/>
        </w:rPr>
        <w:t>призводити</w:t>
      </w:r>
      <w:proofErr w:type="spellEnd"/>
      <w:r>
        <w:rPr>
          <w:rFonts w:ascii="DejaVu Sans" w:hAnsi="DejaVu Sans"/>
          <w:sz w:val="28"/>
        </w:rPr>
        <w:t xml:space="preserve"> до </w:t>
      </w:r>
      <w:proofErr w:type="spellStart"/>
      <w:r>
        <w:rPr>
          <w:rFonts w:ascii="DejaVu Sans" w:hAnsi="DejaVu Sans"/>
          <w:sz w:val="28"/>
        </w:rPr>
        <w:t>зміни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. При </w:t>
      </w:r>
      <w:proofErr w:type="spellStart"/>
      <w:r>
        <w:rPr>
          <w:rFonts w:ascii="DejaVu Sans" w:hAnsi="DejaVu Sans"/>
          <w:sz w:val="28"/>
        </w:rPr>
        <w:t>реалізації</w:t>
      </w:r>
      <w:proofErr w:type="spellEnd"/>
      <w:r>
        <w:rPr>
          <w:rFonts w:ascii="DejaVu Sans" w:hAnsi="DejaVu Sans"/>
          <w:sz w:val="28"/>
        </w:rPr>
        <w:t xml:space="preserve"> методу </w:t>
      </w:r>
      <w:proofErr w:type="spellStart"/>
      <w:proofErr w:type="gram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>(</w:t>
      </w:r>
      <w:proofErr w:type="gramEnd"/>
      <w:r>
        <w:rPr>
          <w:rFonts w:ascii="DejaVu Sans" w:hAnsi="DejaVu Sans"/>
          <w:sz w:val="28"/>
        </w:rPr>
        <w:t xml:space="preserve">) в </w:t>
      </w:r>
      <w:proofErr w:type="spellStart"/>
      <w:r>
        <w:rPr>
          <w:rFonts w:ascii="DejaVu Sans" w:hAnsi="DejaVu Sans"/>
          <w:sz w:val="28"/>
        </w:rPr>
        <w:t>класі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який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має</w:t>
      </w:r>
      <w:proofErr w:type="spellEnd"/>
      <w:r>
        <w:rPr>
          <w:rFonts w:ascii="DejaVu Sans" w:hAnsi="DejaVu Sans"/>
          <w:sz w:val="28"/>
        </w:rPr>
        <w:t xml:space="preserve"> поле типу </w:t>
      </w:r>
      <w:proofErr w:type="spellStart"/>
      <w:r>
        <w:rPr>
          <w:rFonts w:ascii="DejaVu Sans" w:hAnsi="DejaVu Sans"/>
          <w:sz w:val="28"/>
        </w:rPr>
        <w:t>System.Collections.ArrayList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слід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мати</w:t>
      </w:r>
      <w:proofErr w:type="spellEnd"/>
      <w:r>
        <w:rPr>
          <w:rFonts w:ascii="DejaVu Sans" w:hAnsi="DejaVu Sans"/>
          <w:sz w:val="28"/>
        </w:rPr>
        <w:t xml:space="preserve"> на </w:t>
      </w:r>
      <w:proofErr w:type="spellStart"/>
      <w:r>
        <w:rPr>
          <w:rFonts w:ascii="DejaVu Sans" w:hAnsi="DejaVu Sans"/>
          <w:sz w:val="28"/>
        </w:rPr>
        <w:t>увазі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визначені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класі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 конструктор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 (</w:t>
      </w:r>
      <w:proofErr w:type="spellStart"/>
      <w:r>
        <w:rPr>
          <w:rFonts w:ascii="DejaVu Sans" w:hAnsi="DejaVu Sans"/>
          <w:sz w:val="28"/>
        </w:rPr>
        <w:t>ICollection</w:t>
      </w:r>
      <w:proofErr w:type="spellEnd"/>
      <w:r>
        <w:rPr>
          <w:rFonts w:ascii="DejaVu Sans" w:hAnsi="DejaVu Sans"/>
          <w:sz w:val="28"/>
        </w:rPr>
        <w:t xml:space="preserve">) і метод </w:t>
      </w:r>
      <w:proofErr w:type="spellStart"/>
      <w:r>
        <w:rPr>
          <w:rFonts w:ascii="DejaVu Sans" w:hAnsi="DejaVu Sans"/>
          <w:sz w:val="28"/>
        </w:rPr>
        <w:t>Clone</w:t>
      </w:r>
      <w:proofErr w:type="spellEnd"/>
      <w:r>
        <w:rPr>
          <w:rFonts w:ascii="DejaVu Sans" w:hAnsi="DejaVu Sans"/>
          <w:sz w:val="28"/>
        </w:rPr>
        <w:t xml:space="preserve">() при </w:t>
      </w:r>
      <w:proofErr w:type="spellStart"/>
      <w:r>
        <w:rPr>
          <w:rFonts w:ascii="DejaVu Sans" w:hAnsi="DejaVu Sans"/>
          <w:sz w:val="28"/>
        </w:rPr>
        <w:t>створенні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складається</w:t>
      </w:r>
      <w:proofErr w:type="spellEnd"/>
      <w:r>
        <w:rPr>
          <w:rFonts w:ascii="DejaVu Sans" w:hAnsi="DejaVu Sans"/>
          <w:sz w:val="28"/>
        </w:rPr>
        <w:t xml:space="preserve"> з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,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посилаються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копіюють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тільки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посилання</w:t>
      </w:r>
      <w:proofErr w:type="spellEnd"/>
      <w:r>
        <w:rPr>
          <w:rFonts w:ascii="DejaVu Sans" w:hAnsi="DejaVu Sans"/>
          <w:sz w:val="28"/>
        </w:rPr>
        <w:t xml:space="preserve">. Метод </w:t>
      </w:r>
      <w:proofErr w:type="spellStart"/>
      <w:r>
        <w:rPr>
          <w:rFonts w:ascii="DejaVu Sans" w:hAnsi="DejaVu Sans"/>
          <w:sz w:val="28"/>
        </w:rPr>
        <w:t>DeepCop</w:t>
      </w:r>
      <w:proofErr w:type="spellEnd"/>
      <w:r>
        <w:rPr>
          <w:rFonts w:ascii="DejaVu Sans" w:hAnsi="DejaVu Sans"/>
          <w:sz w:val="28"/>
        </w:rPr>
        <w:t xml:space="preserve"> () повинен </w:t>
      </w:r>
      <w:proofErr w:type="spellStart"/>
      <w:r>
        <w:rPr>
          <w:rFonts w:ascii="DejaVu Sans" w:hAnsi="DejaVu Sans"/>
          <w:sz w:val="28"/>
        </w:rPr>
        <w:t>створити</w:t>
      </w:r>
      <w:proofErr w:type="spellEnd"/>
      <w:r>
        <w:rPr>
          <w:rFonts w:ascii="DejaVu Sans" w:hAnsi="DejaVu Sans"/>
          <w:sz w:val="28"/>
        </w:rPr>
        <w:t xml:space="preserve"> як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, так і </w:t>
      </w:r>
      <w:proofErr w:type="spellStart"/>
      <w:r>
        <w:rPr>
          <w:rFonts w:ascii="DejaVu Sans" w:hAnsi="DejaVu Sans"/>
          <w:sz w:val="28"/>
        </w:rPr>
        <w:t>повні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,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посилаються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. Для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містять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реалізація</w:t>
      </w:r>
      <w:proofErr w:type="spellEnd"/>
      <w:r>
        <w:rPr>
          <w:rFonts w:ascii="DejaVu Sans" w:hAnsi="DejaVu Sans"/>
          <w:sz w:val="28"/>
        </w:rPr>
        <w:t xml:space="preserve"> методу</w:t>
      </w:r>
      <w:r>
        <w:rPr>
          <w:rFonts w:ascii="DejaVu Sans" w:hAnsi="DejaVu Sans"/>
          <w:spacing w:val="10"/>
          <w:sz w:val="28"/>
        </w:rPr>
        <w:t xml:space="preserve"> </w:t>
      </w:r>
      <w:proofErr w:type="spellStart"/>
      <w:proofErr w:type="gram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>(</w:t>
      </w:r>
      <w:proofErr w:type="gramEnd"/>
      <w:r>
        <w:rPr>
          <w:rFonts w:ascii="DejaVu Sans" w:hAnsi="DejaVu Sans"/>
          <w:sz w:val="28"/>
        </w:rPr>
        <w:t>)</w:t>
      </w:r>
    </w:p>
    <w:p w:rsidR="003614FB" w:rsidRDefault="003614FB" w:rsidP="003614FB">
      <w:pPr>
        <w:jc w:val="both"/>
        <w:rPr>
          <w:rFonts w:ascii="DejaVu Sans" w:hAnsi="DejaVu Sans"/>
          <w:sz w:val="28"/>
        </w:rPr>
        <w:sectPr w:rsidR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spacing w:before="74"/>
        <w:ind w:left="824" w:right="110"/>
        <w:jc w:val="both"/>
        <w:rPr>
          <w:rFonts w:ascii="DejaVu Sans" w:hAnsi="DejaVu Sans"/>
          <w:sz w:val="28"/>
        </w:rPr>
      </w:pPr>
      <w:proofErr w:type="spellStart"/>
      <w:r>
        <w:rPr>
          <w:rFonts w:ascii="DejaVu Sans" w:hAnsi="DejaVu Sans"/>
          <w:sz w:val="28"/>
        </w:rPr>
        <w:lastRenderedPageBreak/>
        <w:t>спрощується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якщо</w:t>
      </w:r>
      <w:proofErr w:type="spellEnd"/>
      <w:r>
        <w:rPr>
          <w:rFonts w:ascii="DejaVu Sans" w:hAnsi="DejaVu Sans"/>
          <w:sz w:val="28"/>
        </w:rPr>
        <w:t xml:space="preserve"> в типах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колекцій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також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визначити</w:t>
      </w:r>
      <w:proofErr w:type="spellEnd"/>
      <w:r>
        <w:rPr>
          <w:rFonts w:ascii="DejaVu Sans" w:hAnsi="DejaVu Sans"/>
          <w:sz w:val="28"/>
        </w:rPr>
        <w:t xml:space="preserve"> метод </w:t>
      </w:r>
      <w:proofErr w:type="spell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 xml:space="preserve"> ().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10"/>
        <w:jc w:val="both"/>
        <w:rPr>
          <w:sz w:val="28"/>
        </w:rPr>
      </w:pPr>
      <w:proofErr w:type="spellStart"/>
      <w:r>
        <w:rPr>
          <w:sz w:val="28"/>
        </w:rPr>
        <w:t>Перезавантажити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pacing w:val="-6"/>
          <w:sz w:val="28"/>
        </w:rPr>
        <w:t>ToString</w:t>
      </w:r>
      <w:proofErr w:type="spellEnd"/>
      <w:r>
        <w:rPr>
          <w:spacing w:val="-6"/>
          <w:sz w:val="28"/>
        </w:rPr>
        <w:t>(</w:t>
      </w:r>
      <w:proofErr w:type="gramEnd"/>
      <w:r>
        <w:rPr>
          <w:spacing w:val="-6"/>
          <w:sz w:val="28"/>
        </w:rPr>
        <w:t xml:space="preserve">)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формування</w:t>
      </w:r>
      <w:proofErr w:type="spellEnd"/>
      <w:r>
        <w:rPr>
          <w:sz w:val="28"/>
        </w:rPr>
        <w:t xml:space="preserve"> строки з </w:t>
      </w:r>
      <w:proofErr w:type="spellStart"/>
      <w:r>
        <w:rPr>
          <w:sz w:val="28"/>
        </w:rPr>
        <w:t>інформацією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списку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13"/>
        <w:jc w:val="both"/>
        <w:rPr>
          <w:sz w:val="28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демонстраційний</w:t>
      </w:r>
      <w:proofErr w:type="spellEnd"/>
      <w:r>
        <w:rPr>
          <w:sz w:val="28"/>
        </w:rPr>
        <w:t xml:space="preserve"> приклад, в </w:t>
      </w:r>
      <w:proofErr w:type="spellStart"/>
      <w:r>
        <w:rPr>
          <w:sz w:val="28"/>
        </w:rPr>
        <w:t>котрому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розроблені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звіт</w:t>
      </w:r>
      <w:proofErr w:type="spellEnd"/>
      <w:r>
        <w:rPr>
          <w:sz w:val="28"/>
        </w:rPr>
        <w:t xml:space="preserve"> з результатами </w:t>
      </w:r>
      <w:proofErr w:type="spellStart"/>
      <w:r>
        <w:rPr>
          <w:sz w:val="28"/>
        </w:rPr>
        <w:t>виконаної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>.</w:t>
      </w:r>
    </w:p>
    <w:p w:rsidR="003614FB" w:rsidRDefault="003614FB" w:rsidP="003614FB">
      <w:pPr>
        <w:spacing w:before="1" w:line="322" w:lineRule="exact"/>
        <w:ind w:left="104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При </w:t>
      </w:r>
      <w:proofErr w:type="spellStart"/>
      <w:r>
        <w:rPr>
          <w:rFonts w:ascii="Liberation Serif" w:hAnsi="Liberation Serif"/>
          <w:sz w:val="28"/>
        </w:rPr>
        <w:t>виконанні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комп’ютерого</w:t>
      </w:r>
      <w:proofErr w:type="spellEnd"/>
      <w:r>
        <w:rPr>
          <w:rFonts w:ascii="Liberation Serif" w:hAnsi="Liberation Serif"/>
          <w:sz w:val="28"/>
        </w:rPr>
        <w:t xml:space="preserve"> практикуму </w:t>
      </w:r>
      <w:proofErr w:type="spellStart"/>
      <w:r>
        <w:rPr>
          <w:rFonts w:ascii="Liberation Serif" w:hAnsi="Liberation Serif"/>
          <w:sz w:val="28"/>
        </w:rPr>
        <w:t>слід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реалізувати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наступні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задачі</w:t>
      </w:r>
      <w:proofErr w:type="spellEnd"/>
      <w:r>
        <w:rPr>
          <w:rFonts w:ascii="Liberation Serif" w:hAnsi="Liberation Serif"/>
          <w:sz w:val="28"/>
        </w:rPr>
        <w:t>:</w:t>
      </w:r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10"/>
        <w:jc w:val="both"/>
        <w:rPr>
          <w:sz w:val="28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котрий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містить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типізовану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колекцію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котрий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зміни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колекції</w:t>
      </w:r>
      <w:proofErr w:type="spellEnd"/>
      <w:r>
        <w:rPr>
          <w:sz w:val="28"/>
        </w:rPr>
        <w:t>.</w:t>
      </w:r>
    </w:p>
    <w:p w:rsidR="003614FB" w:rsidRDefault="003614FB" w:rsidP="003614FB">
      <w:pPr>
        <w:ind w:left="824" w:right="107"/>
        <w:jc w:val="both"/>
        <w:rPr>
          <w:rFonts w:ascii="DejaVu Sans" w:hAnsi="DejaVu Sans"/>
          <w:sz w:val="28"/>
        </w:rPr>
      </w:pPr>
      <w:proofErr w:type="spellStart"/>
      <w:r>
        <w:rPr>
          <w:rFonts w:ascii="DejaVu Sans" w:hAnsi="DejaVu Sans"/>
          <w:sz w:val="28"/>
        </w:rPr>
        <w:t>Колекція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складається</w:t>
      </w:r>
      <w:proofErr w:type="spellEnd"/>
      <w:r>
        <w:rPr>
          <w:rFonts w:ascii="DejaVu Sans" w:hAnsi="DejaVu Sans"/>
          <w:sz w:val="28"/>
        </w:rPr>
        <w:t xml:space="preserve"> з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силочних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. </w:t>
      </w:r>
      <w:proofErr w:type="spellStart"/>
      <w:r>
        <w:rPr>
          <w:rFonts w:ascii="DejaVu Sans" w:hAnsi="DejaVu Sans"/>
          <w:sz w:val="28"/>
        </w:rPr>
        <w:t>Колекція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змінюється</w:t>
      </w:r>
      <w:proofErr w:type="spellEnd"/>
      <w:r>
        <w:rPr>
          <w:rFonts w:ascii="DejaVu Sans" w:hAnsi="DejaVu Sans"/>
          <w:sz w:val="28"/>
        </w:rPr>
        <w:t xml:space="preserve"> при </w:t>
      </w:r>
      <w:proofErr w:type="spellStart"/>
      <w:r>
        <w:rPr>
          <w:rFonts w:ascii="DejaVu Sans" w:hAnsi="DejaVu Sans"/>
          <w:sz w:val="28"/>
        </w:rPr>
        <w:t>видаленні</w:t>
      </w:r>
      <w:proofErr w:type="spellEnd"/>
      <w:r>
        <w:rPr>
          <w:rFonts w:ascii="DejaVu Sans" w:hAnsi="DejaVu Sans"/>
          <w:sz w:val="28"/>
        </w:rPr>
        <w:t>/</w:t>
      </w:r>
      <w:proofErr w:type="spellStart"/>
      <w:r>
        <w:rPr>
          <w:rFonts w:ascii="DejaVu Sans" w:hAnsi="DejaVu Sans"/>
          <w:sz w:val="28"/>
        </w:rPr>
        <w:t>додаванні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при </w:t>
      </w:r>
      <w:proofErr w:type="spellStart"/>
      <w:r>
        <w:rPr>
          <w:rFonts w:ascii="DejaVu Sans" w:hAnsi="DejaVu Sans"/>
          <w:sz w:val="28"/>
        </w:rPr>
        <w:t>зміні</w:t>
      </w:r>
      <w:proofErr w:type="spellEnd"/>
      <w:r>
        <w:rPr>
          <w:rFonts w:ascii="DejaVu Sans" w:hAnsi="DejaVu Sans"/>
          <w:sz w:val="28"/>
        </w:rPr>
        <w:t xml:space="preserve"> одного з </w:t>
      </w:r>
      <w:proofErr w:type="spellStart"/>
      <w:r>
        <w:rPr>
          <w:rFonts w:ascii="DejaVu Sans" w:hAnsi="DejaVu Sans"/>
          <w:sz w:val="28"/>
        </w:rPr>
        <w:t>вхідних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колекцію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наприклад</w:t>
      </w:r>
      <w:proofErr w:type="spellEnd"/>
      <w:r>
        <w:rPr>
          <w:rFonts w:ascii="DejaVu Sans" w:hAnsi="DejaVu Sans"/>
          <w:sz w:val="28"/>
        </w:rPr>
        <w:t xml:space="preserve">, коли одному з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присвоюється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нове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значення</w:t>
      </w:r>
      <w:proofErr w:type="spellEnd"/>
      <w:r>
        <w:rPr>
          <w:rFonts w:ascii="DejaVu Sans" w:hAnsi="DejaVu Sans"/>
          <w:sz w:val="28"/>
        </w:rPr>
        <w:t xml:space="preserve">. В </w:t>
      </w:r>
      <w:proofErr w:type="spellStart"/>
      <w:r>
        <w:rPr>
          <w:rFonts w:ascii="DejaVu Sans" w:hAnsi="DejaVu Sans"/>
          <w:sz w:val="28"/>
        </w:rPr>
        <w:t>цьому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випадку</w:t>
      </w:r>
      <w:proofErr w:type="spellEnd"/>
      <w:r>
        <w:rPr>
          <w:rFonts w:ascii="DejaVu Sans" w:hAnsi="DejaVu Sans"/>
          <w:sz w:val="28"/>
        </w:rPr>
        <w:t xml:space="preserve"> у </w:t>
      </w:r>
      <w:proofErr w:type="spellStart"/>
      <w:r>
        <w:rPr>
          <w:rFonts w:ascii="DejaVu Sans" w:hAnsi="DejaVu Sans"/>
          <w:sz w:val="28"/>
        </w:rPr>
        <w:t>відповідних</w:t>
      </w:r>
      <w:proofErr w:type="spellEnd"/>
      <w:r>
        <w:rPr>
          <w:rFonts w:ascii="DejaVu Sans" w:hAnsi="DejaVu Sans"/>
          <w:sz w:val="28"/>
        </w:rPr>
        <w:t xml:space="preserve"> методах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властивості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класу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кидаються</w:t>
      </w:r>
      <w:proofErr w:type="spellEnd"/>
      <w:r>
        <w:rPr>
          <w:rFonts w:ascii="DejaVu Sans" w:hAnsi="DejaVu Sans"/>
          <w:spacing w:val="-3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події</w:t>
      </w:r>
      <w:proofErr w:type="spellEnd"/>
      <w:r>
        <w:rPr>
          <w:rFonts w:ascii="DejaVu Sans" w:hAnsi="DejaVu Sans"/>
          <w:sz w:val="28"/>
        </w:rPr>
        <w:t>.</w:t>
      </w:r>
    </w:p>
    <w:p w:rsidR="003614FB" w:rsidRDefault="003614FB" w:rsidP="003614FB">
      <w:pPr>
        <w:ind w:left="824" w:right="107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При </w:t>
      </w:r>
      <w:proofErr w:type="spellStart"/>
      <w:r>
        <w:rPr>
          <w:rFonts w:ascii="DejaVu Sans" w:hAnsi="DejaVu Sans"/>
          <w:sz w:val="28"/>
        </w:rPr>
        <w:t>зміні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даних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посилання</w:t>
      </w:r>
      <w:proofErr w:type="spellEnd"/>
      <w:r>
        <w:rPr>
          <w:rFonts w:ascii="DejaVu Sans" w:hAnsi="DejaVu Sans"/>
          <w:sz w:val="28"/>
        </w:rPr>
        <w:t xml:space="preserve">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входять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колекцію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значення</w:t>
      </w:r>
      <w:proofErr w:type="spellEnd"/>
      <w:r>
        <w:rPr>
          <w:rFonts w:ascii="DejaVu Sans" w:hAnsi="DejaVu Sans"/>
          <w:sz w:val="28"/>
        </w:rPr>
        <w:t xml:space="preserve"> самих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 не </w:t>
      </w:r>
      <w:proofErr w:type="spellStart"/>
      <w:r>
        <w:rPr>
          <w:rFonts w:ascii="DejaVu Sans" w:hAnsi="DejaVu Sans"/>
          <w:sz w:val="28"/>
        </w:rPr>
        <w:t>змінюються</w:t>
      </w:r>
      <w:proofErr w:type="spellEnd"/>
      <w:r>
        <w:rPr>
          <w:rFonts w:ascii="DejaVu Sans" w:hAnsi="DejaVu Sans"/>
          <w:sz w:val="28"/>
        </w:rPr>
        <w:t xml:space="preserve">. </w:t>
      </w:r>
      <w:proofErr w:type="spellStart"/>
      <w:r>
        <w:rPr>
          <w:rFonts w:ascii="DejaVu Sans" w:hAnsi="DejaVu Sans"/>
          <w:sz w:val="28"/>
        </w:rPr>
        <w:t>Цей</w:t>
      </w:r>
      <w:proofErr w:type="spellEnd"/>
      <w:r>
        <w:rPr>
          <w:rFonts w:ascii="DejaVu Sans" w:hAnsi="DejaVu Sans"/>
          <w:sz w:val="28"/>
        </w:rPr>
        <w:t xml:space="preserve"> тип </w:t>
      </w:r>
      <w:proofErr w:type="spellStart"/>
      <w:r>
        <w:rPr>
          <w:rFonts w:ascii="DejaVu Sans" w:hAnsi="DejaVu Sans"/>
          <w:sz w:val="28"/>
        </w:rPr>
        <w:t>змін</w:t>
      </w:r>
      <w:proofErr w:type="spellEnd"/>
      <w:r>
        <w:rPr>
          <w:rFonts w:ascii="DejaVu Sans" w:hAnsi="DejaVu Sans"/>
          <w:sz w:val="28"/>
        </w:rPr>
        <w:t xml:space="preserve"> не </w:t>
      </w:r>
      <w:proofErr w:type="spellStart"/>
      <w:r>
        <w:rPr>
          <w:rFonts w:ascii="DejaVu Sans" w:hAnsi="DejaVu Sans"/>
          <w:sz w:val="28"/>
        </w:rPr>
        <w:t>породжує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подій</w:t>
      </w:r>
      <w:proofErr w:type="spellEnd"/>
      <w:r>
        <w:rPr>
          <w:rFonts w:ascii="DejaVu Sans" w:hAnsi="DejaVu Sans"/>
          <w:sz w:val="28"/>
        </w:rPr>
        <w:t>.</w:t>
      </w:r>
    </w:p>
    <w:p w:rsidR="003614FB" w:rsidRDefault="003614FB" w:rsidP="003614FB">
      <w:pPr>
        <w:ind w:left="824" w:right="108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Для </w:t>
      </w:r>
      <w:proofErr w:type="spellStart"/>
      <w:r>
        <w:rPr>
          <w:rFonts w:ascii="DejaVu Sans" w:hAnsi="DejaVu Sans"/>
          <w:sz w:val="28"/>
        </w:rPr>
        <w:t>подій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сповіщають</w:t>
      </w:r>
      <w:proofErr w:type="spellEnd"/>
      <w:r>
        <w:rPr>
          <w:rFonts w:ascii="DejaVu Sans" w:hAnsi="DejaVu Sans"/>
          <w:sz w:val="28"/>
        </w:rPr>
        <w:t xml:space="preserve"> про </w:t>
      </w:r>
      <w:proofErr w:type="spellStart"/>
      <w:r>
        <w:rPr>
          <w:rFonts w:ascii="DejaVu Sans" w:hAnsi="DejaVu Sans"/>
          <w:sz w:val="28"/>
        </w:rPr>
        <w:t>зміни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визначається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свій</w:t>
      </w:r>
      <w:proofErr w:type="spellEnd"/>
      <w:r>
        <w:rPr>
          <w:rFonts w:ascii="DejaVu Sans" w:hAnsi="DejaVu Sans"/>
          <w:sz w:val="28"/>
        </w:rPr>
        <w:t xml:space="preserve"> делегат. </w:t>
      </w:r>
      <w:proofErr w:type="spellStart"/>
      <w:r>
        <w:rPr>
          <w:rFonts w:ascii="DejaVu Sans" w:hAnsi="DejaVu Sans"/>
          <w:sz w:val="28"/>
        </w:rPr>
        <w:t>Події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реєструються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спеціальних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класах</w:t>
      </w:r>
      <w:proofErr w:type="spellEnd"/>
      <w:r>
        <w:rPr>
          <w:rFonts w:ascii="DejaVu Sans" w:hAnsi="DejaVu Sans"/>
          <w:sz w:val="28"/>
        </w:rPr>
        <w:t>-слухачах.</w:t>
      </w:r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09"/>
        <w:jc w:val="both"/>
        <w:rPr>
          <w:sz w:val="28"/>
        </w:rPr>
      </w:pPr>
      <w:proofErr w:type="spellStart"/>
      <w:r>
        <w:rPr>
          <w:sz w:val="28"/>
        </w:rPr>
        <w:t>Реалізувати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обробку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помилок</w:t>
      </w:r>
      <w:proofErr w:type="spellEnd"/>
      <w:r>
        <w:rPr>
          <w:sz w:val="28"/>
        </w:rPr>
        <w:t xml:space="preserve">, при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перевизначити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наслідування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наступні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події</w:t>
      </w:r>
      <w:proofErr w:type="spellEnd"/>
      <w:r>
        <w:rPr>
          <w:sz w:val="28"/>
        </w:rPr>
        <w:t>:</w:t>
      </w:r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188"/>
        </w:tabs>
        <w:spacing w:before="1"/>
        <w:ind w:hanging="375"/>
        <w:jc w:val="both"/>
        <w:rPr>
          <w:sz w:val="28"/>
        </w:rPr>
      </w:pPr>
      <w:proofErr w:type="spellStart"/>
      <w:r>
        <w:rPr>
          <w:sz w:val="28"/>
        </w:rPr>
        <w:t>StackOverflowException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pacing w:val="-3"/>
          <w:sz w:val="28"/>
        </w:rPr>
        <w:t>ArrayTypeMismatchException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DivideByZeroException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IndexOutOfRangeException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InvalidCastException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OutOfMemoryException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OverflowException</w:t>
      </w:r>
      <w:proofErr w:type="spellEnd"/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13"/>
        <w:jc w:val="both"/>
        <w:rPr>
          <w:sz w:val="28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демонстраційний</w:t>
      </w:r>
      <w:proofErr w:type="spellEnd"/>
      <w:r>
        <w:rPr>
          <w:sz w:val="28"/>
        </w:rPr>
        <w:t xml:space="preserve"> приклад, в </w:t>
      </w:r>
      <w:proofErr w:type="spellStart"/>
      <w:r>
        <w:rPr>
          <w:sz w:val="28"/>
        </w:rPr>
        <w:t>котрому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розроблені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rPr>
          <w:b/>
          <w:color w:val="000009"/>
          <w:sz w:val="28"/>
        </w:rPr>
      </w:pPr>
      <w:r>
        <w:rPr>
          <w:b/>
          <w:color w:val="595959"/>
          <w:sz w:val="28"/>
        </w:rPr>
        <w:t>П</w:t>
      </w:r>
      <w:r>
        <w:rPr>
          <w:b/>
          <w:color w:val="595959"/>
        </w:rPr>
        <w:t>ІДГОТУВАТИ</w:t>
      </w:r>
      <w:r>
        <w:rPr>
          <w:b/>
          <w:color w:val="595959"/>
          <w:spacing w:val="29"/>
        </w:rPr>
        <w:t xml:space="preserve"> </w:t>
      </w:r>
      <w:r>
        <w:rPr>
          <w:b/>
          <w:color w:val="595959"/>
        </w:rPr>
        <w:t>ЗВІТ</w:t>
      </w:r>
      <w:r>
        <w:rPr>
          <w:b/>
          <w:color w:val="595959"/>
          <w:spacing w:val="28"/>
        </w:rPr>
        <w:t xml:space="preserve"> </w:t>
      </w:r>
      <w:r>
        <w:rPr>
          <w:b/>
          <w:color w:val="595959"/>
        </w:rPr>
        <w:t>З</w:t>
      </w:r>
      <w:r>
        <w:rPr>
          <w:b/>
          <w:color w:val="595959"/>
          <w:spacing w:val="29"/>
        </w:rPr>
        <w:t xml:space="preserve"> </w:t>
      </w:r>
      <w:r>
        <w:rPr>
          <w:b/>
          <w:color w:val="595959"/>
        </w:rPr>
        <w:t>РЕЗУЛЬТАТАМИ</w:t>
      </w:r>
      <w:r>
        <w:rPr>
          <w:b/>
          <w:color w:val="595959"/>
          <w:spacing w:val="30"/>
        </w:rPr>
        <w:t xml:space="preserve"> </w:t>
      </w:r>
      <w:r>
        <w:rPr>
          <w:b/>
          <w:color w:val="595959"/>
        </w:rPr>
        <w:t>ВИКОНАНОЇ</w:t>
      </w:r>
      <w:r>
        <w:rPr>
          <w:b/>
          <w:color w:val="595959"/>
          <w:spacing w:val="30"/>
        </w:rPr>
        <w:t xml:space="preserve"> </w:t>
      </w:r>
      <w:r>
        <w:rPr>
          <w:b/>
          <w:color w:val="595959"/>
        </w:rPr>
        <w:t>РОБОТИ</w:t>
      </w:r>
      <w:r>
        <w:rPr>
          <w:b/>
          <w:color w:val="595959"/>
          <w:sz w:val="28"/>
        </w:rPr>
        <w:t>.</w:t>
      </w:r>
    </w:p>
    <w:p w:rsidR="003614FB" w:rsidRDefault="003614FB" w:rsidP="003614FB">
      <w:pPr>
        <w:rPr>
          <w:sz w:val="28"/>
        </w:rPr>
        <w:sectPr w:rsidR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pStyle w:val="1"/>
        <w:rPr>
          <w:sz w:val="36"/>
        </w:rPr>
      </w:pPr>
      <w:r>
        <w:rPr>
          <w:color w:val="000009"/>
          <w:sz w:val="36"/>
        </w:rPr>
        <w:lastRenderedPageBreak/>
        <w:t>В</w:t>
      </w:r>
      <w:r>
        <w:rPr>
          <w:color w:val="000009"/>
        </w:rPr>
        <w:t>ЛАСНИЙ ВАРІАНТ ЗАВДАННЯ</w:t>
      </w:r>
      <w:r>
        <w:rPr>
          <w:color w:val="000009"/>
          <w:sz w:val="36"/>
        </w:rPr>
        <w:t>:</w:t>
      </w:r>
    </w:p>
    <w:p w:rsidR="003614FB" w:rsidRDefault="003614FB" w:rsidP="003614FB">
      <w:pPr>
        <w:pStyle w:val="a3"/>
        <w:spacing w:before="4"/>
        <w:ind w:left="0"/>
        <w:rPr>
          <w:sz w:val="31"/>
        </w:rPr>
      </w:pPr>
    </w:p>
    <w:p w:rsidR="003614FB" w:rsidRPr="00DE05FF" w:rsidRDefault="003614FB" w:rsidP="003614FB">
      <w:pPr>
        <w:pStyle w:val="3"/>
        <w:rPr>
          <w:rFonts w:ascii="Times New Roman" w:hAnsi="Times New Roman"/>
          <w:b/>
        </w:rPr>
      </w:pPr>
      <w:bookmarkStart w:id="1" w:name="Вариант_5"/>
      <w:bookmarkEnd w:id="1"/>
      <w:r w:rsidRPr="00677DA2">
        <w:rPr>
          <w:rFonts w:ascii="Times New Roman" w:hAnsi="Times New Roman"/>
          <w:b/>
        </w:rPr>
        <w:t xml:space="preserve">Вариант </w:t>
      </w:r>
      <w:r>
        <w:rPr>
          <w:rFonts w:ascii="Times New Roman" w:hAnsi="Times New Roman"/>
          <w:b/>
        </w:rPr>
        <w:t>2</w:t>
      </w:r>
      <w:r w:rsidRPr="00DE05FF">
        <w:rPr>
          <w:rFonts w:ascii="Times New Roman" w:hAnsi="Times New Roman"/>
          <w:b/>
        </w:rPr>
        <w:t>2</w:t>
      </w:r>
    </w:p>
    <w:p w:rsidR="003614FB" w:rsidRPr="00C56651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Создать абстрактный класс </w:t>
      </w:r>
      <w:r>
        <w:rPr>
          <w:rFonts w:ascii="Times New Roman" w:hAnsi="Times New Roman"/>
          <w:sz w:val="28"/>
          <w:szCs w:val="28"/>
          <w:lang w:val="en-US"/>
        </w:rPr>
        <w:t>Organization</w:t>
      </w:r>
      <w:r>
        <w:rPr>
          <w:rFonts w:ascii="Times New Roman" w:hAnsi="Times New Roman"/>
          <w:sz w:val="28"/>
          <w:szCs w:val="28"/>
        </w:rPr>
        <w:t>, содержащий информацию о руководителе, количестве отделов, персонале и т.д. и выводом общего кол-ва персонала, персонала в каждом из отделов, средней заработной платы</w:t>
      </w:r>
      <w:r w:rsidRPr="00C56651">
        <w:rPr>
          <w:rFonts w:ascii="Times New Roman" w:hAnsi="Times New Roman"/>
          <w:sz w:val="28"/>
          <w:szCs w:val="28"/>
        </w:rPr>
        <w:t xml:space="preserve">. На его основе реализовать классы </w:t>
      </w:r>
      <w:r>
        <w:rPr>
          <w:rFonts w:ascii="Times New Roman" w:hAnsi="Times New Roman"/>
          <w:sz w:val="28"/>
          <w:szCs w:val="28"/>
          <w:lang w:val="en-US"/>
        </w:rPr>
        <w:t>Plant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завод</w:t>
      </w:r>
      <w:r w:rsidRPr="00C56651">
        <w:rPr>
          <w:rFonts w:ascii="Times New Roman" w:hAnsi="Times New Roman"/>
          <w:sz w:val="28"/>
          <w:szCs w:val="28"/>
        </w:rPr>
        <w:t xml:space="preserve">), </w:t>
      </w:r>
      <w:r w:rsidRPr="00DE05FF">
        <w:rPr>
          <w:rFonts w:ascii="Times New Roman" w:hAnsi="Times New Roman"/>
          <w:sz w:val="28"/>
          <w:szCs w:val="28"/>
          <w:lang w:val="en-US"/>
        </w:rPr>
        <w:t>Ministry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министерство</w:t>
      </w:r>
      <w:r w:rsidRPr="00C56651">
        <w:rPr>
          <w:rFonts w:ascii="Times New Roman" w:hAnsi="Times New Roman"/>
          <w:sz w:val="28"/>
          <w:szCs w:val="28"/>
        </w:rPr>
        <w:t xml:space="preserve">) и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DE05FF">
        <w:rPr>
          <w:rFonts w:ascii="Times New Roman" w:hAnsi="Times New Roman"/>
          <w:sz w:val="28"/>
          <w:szCs w:val="28"/>
          <w:lang w:val="en-US"/>
        </w:rPr>
        <w:t>niversity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 w:rsidRPr="00DE05FF">
        <w:rPr>
          <w:rFonts w:ascii="Times New Roman" w:hAnsi="Times New Roman"/>
          <w:sz w:val="28"/>
          <w:szCs w:val="28"/>
        </w:rPr>
        <w:t>ВУЗ</w:t>
      </w:r>
      <w:r w:rsidRPr="00C56651">
        <w:rPr>
          <w:rFonts w:ascii="Times New Roman" w:hAnsi="Times New Roman"/>
          <w:sz w:val="28"/>
          <w:szCs w:val="28"/>
        </w:rPr>
        <w:t>). Наряду с общими полями и методами, каждый класс должен содержать и специфичные для него поля.</w:t>
      </w:r>
    </w:p>
    <w:p w:rsidR="003614FB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Создать класс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004B">
        <w:rPr>
          <w:rFonts w:ascii="Times New Roman" w:hAnsi="Times New Roman"/>
          <w:sz w:val="28"/>
          <w:szCs w:val="28"/>
          <w:lang w:val="en-US"/>
        </w:rPr>
        <w:t>egistry</w:t>
      </w:r>
      <w:r w:rsidRPr="00C56651">
        <w:rPr>
          <w:rFonts w:ascii="Times New Roman" w:hAnsi="Times New Roman"/>
          <w:sz w:val="28"/>
          <w:szCs w:val="28"/>
        </w:rPr>
        <w:t xml:space="preserve">, содержащий массив/параметризованную коллекцию объектов этих классов в динамической памяти. </w:t>
      </w:r>
    </w:p>
    <w:p w:rsidR="003614FB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Предусмотреть возможность </w:t>
      </w:r>
      <w:proofErr w:type="gramStart"/>
      <w:r w:rsidRPr="00C56651">
        <w:rPr>
          <w:rFonts w:ascii="Times New Roman" w:hAnsi="Times New Roman"/>
          <w:sz w:val="28"/>
          <w:szCs w:val="28"/>
        </w:rPr>
        <w:t>вывода  характеристик</w:t>
      </w:r>
      <w:proofErr w:type="gramEnd"/>
      <w:r w:rsidRPr="00C56651">
        <w:rPr>
          <w:rFonts w:ascii="Times New Roman" w:hAnsi="Times New Roman"/>
          <w:sz w:val="28"/>
          <w:szCs w:val="28"/>
        </w:rPr>
        <w:t xml:space="preserve"> объектов списка. </w:t>
      </w:r>
    </w:p>
    <w:p w:rsidR="003614FB" w:rsidRDefault="003614FB" w:rsidP="003614FB">
      <w:pPr>
        <w:jc w:val="both"/>
        <w:rPr>
          <w:rFonts w:ascii="Liberation Serif" w:hAnsi="Liberation Serif"/>
          <w:sz w:val="32"/>
        </w:rPr>
        <w:sectPr w:rsidR="003614FB">
          <w:pgSz w:w="11900" w:h="16840"/>
          <w:pgMar w:top="1400" w:right="740" w:bottom="280" w:left="1600" w:header="720" w:footer="720" w:gutter="0"/>
          <w:cols w:space="720"/>
        </w:sectPr>
      </w:pPr>
    </w:p>
    <w:p w:rsidR="003614FB" w:rsidRPr="00B24EA9" w:rsidRDefault="003614FB" w:rsidP="003614FB">
      <w:pPr>
        <w:pStyle w:val="1"/>
        <w:spacing w:before="82"/>
        <w:rPr>
          <w:sz w:val="36"/>
          <w:lang w:val="en-US"/>
        </w:rPr>
      </w:pPr>
      <w:r>
        <w:rPr>
          <w:color w:val="000009"/>
          <w:sz w:val="36"/>
        </w:rPr>
        <w:lastRenderedPageBreak/>
        <w:t>С</w:t>
      </w:r>
      <w:r>
        <w:rPr>
          <w:color w:val="000009"/>
        </w:rPr>
        <w:t>КРІНШОТИ</w:t>
      </w:r>
      <w:r w:rsidRPr="00B24EA9">
        <w:rPr>
          <w:color w:val="000009"/>
          <w:sz w:val="36"/>
          <w:lang w:val="en-US"/>
        </w:rPr>
        <w:t>:</w:t>
      </w:r>
    </w:p>
    <w:p w:rsidR="003614FB" w:rsidRPr="00B24EA9" w:rsidRDefault="003614FB" w:rsidP="003614FB">
      <w:pPr>
        <w:pStyle w:val="a3"/>
        <w:ind w:left="0"/>
        <w:rPr>
          <w:sz w:val="20"/>
          <w:lang w:val="en-US"/>
        </w:rPr>
      </w:pPr>
    </w:p>
    <w:p w:rsidR="003614FB" w:rsidRPr="00B24EA9" w:rsidRDefault="003614FB" w:rsidP="003614FB">
      <w:pPr>
        <w:pStyle w:val="a3"/>
        <w:ind w:left="0"/>
        <w:rPr>
          <w:sz w:val="20"/>
          <w:lang w:val="en-US"/>
        </w:rPr>
      </w:pPr>
    </w:p>
    <w:p w:rsidR="003614FB" w:rsidRPr="00B24EA9" w:rsidRDefault="003614FB" w:rsidP="003614FB">
      <w:pPr>
        <w:pStyle w:val="a3"/>
        <w:spacing w:before="1"/>
        <w:ind w:left="0"/>
        <w:rPr>
          <w:sz w:val="12"/>
          <w:lang w:val="en-US"/>
        </w:rPr>
      </w:pPr>
    </w:p>
    <w:p w:rsidR="003614FB" w:rsidRPr="00B24EA9" w:rsidRDefault="003614FB" w:rsidP="003614FB">
      <w:pPr>
        <w:rPr>
          <w:sz w:val="12"/>
          <w:lang w:val="en-US"/>
        </w:rPr>
        <w:sectPr w:rsidR="003614FB" w:rsidRPr="00B24EA9">
          <w:pgSz w:w="11900" w:h="16840"/>
          <w:pgMar w:top="1060" w:right="740" w:bottom="280" w:left="1600" w:header="720" w:footer="720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79C3D35B" wp14:editId="11970AD1">
            <wp:extent cx="54768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FB" w:rsidRDefault="003614FB" w:rsidP="003614FB">
      <w:pPr>
        <w:spacing w:before="82"/>
        <w:ind w:left="104"/>
        <w:rPr>
          <w:w w:val="105"/>
          <w:sz w:val="36"/>
          <w:lang w:val="en-US"/>
        </w:rPr>
      </w:pPr>
      <w:r>
        <w:rPr>
          <w:w w:val="105"/>
          <w:sz w:val="36"/>
        </w:rPr>
        <w:lastRenderedPageBreak/>
        <w:t>Код</w:t>
      </w:r>
      <w:r w:rsidRPr="00B24EA9">
        <w:rPr>
          <w:w w:val="105"/>
          <w:sz w:val="36"/>
          <w:lang w:val="en-US"/>
        </w:rPr>
        <w:t xml:space="preserve"> </w:t>
      </w:r>
      <w:proofErr w:type="spellStart"/>
      <w:r>
        <w:rPr>
          <w:w w:val="105"/>
          <w:sz w:val="36"/>
        </w:rPr>
        <w:t>Програми</w:t>
      </w:r>
      <w:proofErr w:type="spellEnd"/>
      <w:r w:rsidRPr="00B24EA9">
        <w:rPr>
          <w:w w:val="105"/>
          <w:sz w:val="36"/>
          <w:lang w:val="en-US"/>
        </w:rPr>
        <w:t>:</w:t>
      </w:r>
    </w:p>
    <w:p w:rsidR="003614FB" w:rsidRPr="00B24EA9" w:rsidRDefault="003614FB" w:rsidP="003614FB">
      <w:pPr>
        <w:spacing w:before="82"/>
        <w:ind w:left="104"/>
        <w:rPr>
          <w:sz w:val="36"/>
          <w:lang w:val="en-US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abstract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personCount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midSalary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infoBoss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depCount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personCount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.infoAboutTheBoss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.departamentCount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a;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.personCount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b;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.midSalary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salary;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abstract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"Boss is {0} |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departament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count is {1} |\n| people count is {2} |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is {3} |\n|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Расход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год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{4} |\n"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51962" w:rsidRDefault="00351962" w:rsidP="003614FB">
      <w:pPr>
        <w:pStyle w:val="a3"/>
        <w:ind w:left="104"/>
      </w:pPr>
    </w:p>
    <w:p w:rsidR="003614FB" w:rsidRDefault="003614FB" w:rsidP="003614FB">
      <w:pPr>
        <w:pStyle w:val="a3"/>
        <w:ind w:left="104"/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lastRenderedPageBreak/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Ministry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+ 10000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Ministry org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Ministry;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возвращает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объект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нельзя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привести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типу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Ministry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Ministry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Ministry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 first, Ministry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=(Ministry first, Ministry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Ministry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Ministry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pStyle w:val="a3"/>
        <w:ind w:left="104"/>
      </w:pPr>
    </w:p>
    <w:p w:rsidR="003614FB" w:rsidRDefault="003614FB" w:rsidP="003614FB">
      <w:pPr>
        <w:pStyle w:val="a3"/>
        <w:ind w:left="104"/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Plant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+ 5000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Plant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Plant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если объект нельзя привести к типу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Plant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Plant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Plant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(Plant first, Plant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 (Plant first, Plant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Plant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Plant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pStyle w:val="a3"/>
        <w:ind w:left="104"/>
      </w:pPr>
    </w:p>
    <w:p w:rsidR="003614FB" w:rsidRDefault="003614FB" w:rsidP="003614FB">
      <w:pPr>
        <w:tabs>
          <w:tab w:val="left" w:pos="1365"/>
        </w:tabs>
      </w:pPr>
      <w:r>
        <w:tab/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University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+ 20000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University org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University;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возвращает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объект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нельзя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привести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типу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University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University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University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(University first, University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 (University first, University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University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tabs>
          <w:tab w:val="left" w:pos="1365"/>
        </w:tabs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</w:t>
      </w:r>
    </w:p>
    <w:p w:rsidR="003614FB" w:rsidRDefault="003614FB" w:rsidP="003614FB">
      <w:pPr>
        <w:tabs>
          <w:tab w:val="left" w:pos="1365"/>
        </w:tabs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System.Runtime.Serialization.Formatters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.Binary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Registry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</w:t>
      </w:r>
      <w:proofErr w:type="gram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arrayObj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{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plant,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};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Registry(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Organization plant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Отличный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ценит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работников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5, 70, 1000, 10000);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Неприемлемый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грабит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10, 450, 1100, 200000);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{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plant,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(plant);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Registry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System.IO.MemoryStream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formatter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BinaryFormatter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formatter.Serialize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ms.Position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(Registry)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formatter.Deserialize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 org)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"Info about our boss: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\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nCount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of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departaments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is "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Count of people is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Middle Salary is 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Summary count Year Expenses is 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 =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ObjArray.Length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res 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.Concat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(res,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.Concat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InvalidCastException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ArrayTypeMismatchException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MyException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3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OutOfMemoryException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tabs>
          <w:tab w:val="left" w:pos="1365"/>
        </w:tabs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Registry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Registry(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regist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Pr="00A76396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A7639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Registry regist1 = regist.DeepCopy();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(regist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proofErr w:type="gram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ToString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unic1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(unic1))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Not Equals"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unic.GetHashCode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unic1.GetHashCode());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4;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2;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== 0)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a = b / c;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e.Message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Pr="003614FB" w:rsidRDefault="003614FB" w:rsidP="003614FB">
      <w:pPr>
        <w:tabs>
          <w:tab w:val="left" w:pos="1365"/>
        </w:tabs>
      </w:pPr>
    </w:p>
    <w:sectPr w:rsidR="003614FB" w:rsidRPr="003614FB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241B9"/>
    <w:multiLevelType w:val="hybridMultilevel"/>
    <w:tmpl w:val="0C80F646"/>
    <w:lvl w:ilvl="0" w:tplc="6A42E16E">
      <w:start w:val="1"/>
      <w:numFmt w:val="lowerLetter"/>
      <w:lvlText w:val="%1)"/>
      <w:lvlJc w:val="left"/>
      <w:pPr>
        <w:ind w:left="824" w:hanging="360"/>
        <w:jc w:val="left"/>
      </w:pPr>
      <w:rPr>
        <w:rFonts w:hint="default"/>
        <w:spacing w:val="-35"/>
        <w:w w:val="100"/>
        <w:lang w:val="ru-RU" w:eastAsia="ru-RU" w:bidi="ru-RU"/>
      </w:rPr>
    </w:lvl>
    <w:lvl w:ilvl="1" w:tplc="B5F61640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0CA6869C">
      <w:numFmt w:val="bullet"/>
      <w:lvlText w:val="•"/>
      <w:lvlJc w:val="left"/>
      <w:pPr>
        <w:ind w:left="2568" w:hanging="360"/>
      </w:pPr>
      <w:rPr>
        <w:rFonts w:hint="default"/>
        <w:lang w:val="ru-RU" w:eastAsia="ru-RU" w:bidi="ru-RU"/>
      </w:rPr>
    </w:lvl>
    <w:lvl w:ilvl="3" w:tplc="8AEC1E3C">
      <w:numFmt w:val="bullet"/>
      <w:lvlText w:val="•"/>
      <w:lvlJc w:val="left"/>
      <w:pPr>
        <w:ind w:left="3442" w:hanging="360"/>
      </w:pPr>
      <w:rPr>
        <w:rFonts w:hint="default"/>
        <w:lang w:val="ru-RU" w:eastAsia="ru-RU" w:bidi="ru-RU"/>
      </w:rPr>
    </w:lvl>
    <w:lvl w:ilvl="4" w:tplc="610A424A">
      <w:numFmt w:val="bullet"/>
      <w:lvlText w:val="•"/>
      <w:lvlJc w:val="left"/>
      <w:pPr>
        <w:ind w:left="4316" w:hanging="360"/>
      </w:pPr>
      <w:rPr>
        <w:rFonts w:hint="default"/>
        <w:lang w:val="ru-RU" w:eastAsia="ru-RU" w:bidi="ru-RU"/>
      </w:rPr>
    </w:lvl>
    <w:lvl w:ilvl="5" w:tplc="965E2B6E">
      <w:numFmt w:val="bullet"/>
      <w:lvlText w:val="•"/>
      <w:lvlJc w:val="left"/>
      <w:pPr>
        <w:ind w:left="5190" w:hanging="360"/>
      </w:pPr>
      <w:rPr>
        <w:rFonts w:hint="default"/>
        <w:lang w:val="ru-RU" w:eastAsia="ru-RU" w:bidi="ru-RU"/>
      </w:rPr>
    </w:lvl>
    <w:lvl w:ilvl="6" w:tplc="749AC6D8">
      <w:numFmt w:val="bullet"/>
      <w:lvlText w:val="•"/>
      <w:lvlJc w:val="left"/>
      <w:pPr>
        <w:ind w:left="6064" w:hanging="360"/>
      </w:pPr>
      <w:rPr>
        <w:rFonts w:hint="default"/>
        <w:lang w:val="ru-RU" w:eastAsia="ru-RU" w:bidi="ru-RU"/>
      </w:rPr>
    </w:lvl>
    <w:lvl w:ilvl="7" w:tplc="04081972">
      <w:numFmt w:val="bullet"/>
      <w:lvlText w:val="•"/>
      <w:lvlJc w:val="left"/>
      <w:pPr>
        <w:ind w:left="6938" w:hanging="360"/>
      </w:pPr>
      <w:rPr>
        <w:rFonts w:hint="default"/>
        <w:lang w:val="ru-RU" w:eastAsia="ru-RU" w:bidi="ru-RU"/>
      </w:rPr>
    </w:lvl>
    <w:lvl w:ilvl="8" w:tplc="6CC893F6">
      <w:numFmt w:val="bullet"/>
      <w:lvlText w:val="•"/>
      <w:lvlJc w:val="left"/>
      <w:pPr>
        <w:ind w:left="781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7D964681"/>
    <w:multiLevelType w:val="hybridMultilevel"/>
    <w:tmpl w:val="EDB4D9B0"/>
    <w:lvl w:ilvl="0" w:tplc="E5327486">
      <w:start w:val="1"/>
      <w:numFmt w:val="lowerLetter"/>
      <w:lvlText w:val="%1)"/>
      <w:lvlJc w:val="left"/>
      <w:pPr>
        <w:ind w:left="824" w:hanging="360"/>
        <w:jc w:val="left"/>
      </w:pPr>
      <w:rPr>
        <w:rFonts w:hint="default"/>
        <w:spacing w:val="-2"/>
        <w:w w:val="100"/>
        <w:lang w:val="ru-RU" w:eastAsia="ru-RU" w:bidi="ru-RU"/>
      </w:rPr>
    </w:lvl>
    <w:lvl w:ilvl="1" w:tplc="CCF675EC">
      <w:start w:val="1"/>
      <w:numFmt w:val="decimal"/>
      <w:lvlText w:val="%2)"/>
      <w:lvlJc w:val="left"/>
      <w:pPr>
        <w:ind w:left="1187" w:hanging="376"/>
        <w:jc w:val="left"/>
      </w:pPr>
      <w:rPr>
        <w:rFonts w:ascii="DejaVu Sans" w:eastAsia="DejaVu Sans" w:hAnsi="DejaVu Sans" w:cs="DejaVu Sans" w:hint="default"/>
        <w:spacing w:val="-3"/>
        <w:w w:val="100"/>
        <w:sz w:val="28"/>
        <w:szCs w:val="28"/>
        <w:lang w:val="ru-RU" w:eastAsia="ru-RU" w:bidi="ru-RU"/>
      </w:rPr>
    </w:lvl>
    <w:lvl w:ilvl="2" w:tplc="470AAD6E">
      <w:numFmt w:val="bullet"/>
      <w:lvlText w:val="•"/>
      <w:lvlJc w:val="left"/>
      <w:pPr>
        <w:ind w:left="2111" w:hanging="376"/>
      </w:pPr>
      <w:rPr>
        <w:rFonts w:hint="default"/>
        <w:lang w:val="ru-RU" w:eastAsia="ru-RU" w:bidi="ru-RU"/>
      </w:rPr>
    </w:lvl>
    <w:lvl w:ilvl="3" w:tplc="06B0DA1A">
      <w:numFmt w:val="bullet"/>
      <w:lvlText w:val="•"/>
      <w:lvlJc w:val="left"/>
      <w:pPr>
        <w:ind w:left="3042" w:hanging="376"/>
      </w:pPr>
      <w:rPr>
        <w:rFonts w:hint="default"/>
        <w:lang w:val="ru-RU" w:eastAsia="ru-RU" w:bidi="ru-RU"/>
      </w:rPr>
    </w:lvl>
    <w:lvl w:ilvl="4" w:tplc="97B22606">
      <w:numFmt w:val="bullet"/>
      <w:lvlText w:val="•"/>
      <w:lvlJc w:val="left"/>
      <w:pPr>
        <w:ind w:left="3973" w:hanging="376"/>
      </w:pPr>
      <w:rPr>
        <w:rFonts w:hint="default"/>
        <w:lang w:val="ru-RU" w:eastAsia="ru-RU" w:bidi="ru-RU"/>
      </w:rPr>
    </w:lvl>
    <w:lvl w:ilvl="5" w:tplc="1806F4FC">
      <w:numFmt w:val="bullet"/>
      <w:lvlText w:val="•"/>
      <w:lvlJc w:val="left"/>
      <w:pPr>
        <w:ind w:left="4904" w:hanging="376"/>
      </w:pPr>
      <w:rPr>
        <w:rFonts w:hint="default"/>
        <w:lang w:val="ru-RU" w:eastAsia="ru-RU" w:bidi="ru-RU"/>
      </w:rPr>
    </w:lvl>
    <w:lvl w:ilvl="6" w:tplc="EE283398">
      <w:numFmt w:val="bullet"/>
      <w:lvlText w:val="•"/>
      <w:lvlJc w:val="left"/>
      <w:pPr>
        <w:ind w:left="5835" w:hanging="376"/>
      </w:pPr>
      <w:rPr>
        <w:rFonts w:hint="default"/>
        <w:lang w:val="ru-RU" w:eastAsia="ru-RU" w:bidi="ru-RU"/>
      </w:rPr>
    </w:lvl>
    <w:lvl w:ilvl="7" w:tplc="BFD27902">
      <w:numFmt w:val="bullet"/>
      <w:lvlText w:val="•"/>
      <w:lvlJc w:val="left"/>
      <w:pPr>
        <w:ind w:left="6766" w:hanging="376"/>
      </w:pPr>
      <w:rPr>
        <w:rFonts w:hint="default"/>
        <w:lang w:val="ru-RU" w:eastAsia="ru-RU" w:bidi="ru-RU"/>
      </w:rPr>
    </w:lvl>
    <w:lvl w:ilvl="8" w:tplc="CC5458B4">
      <w:numFmt w:val="bullet"/>
      <w:lvlText w:val="•"/>
      <w:lvlJc w:val="left"/>
      <w:pPr>
        <w:ind w:left="7697" w:hanging="376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FB"/>
    <w:rsid w:val="00351962"/>
    <w:rsid w:val="003614FB"/>
    <w:rsid w:val="005A2007"/>
    <w:rsid w:val="009C7984"/>
    <w:rsid w:val="00A7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A81DB-AF0E-4B69-A781-8BEC82A1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61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paragraph" w:styleId="1">
    <w:name w:val="heading 1"/>
    <w:basedOn w:val="a"/>
    <w:link w:val="10"/>
    <w:uiPriority w:val="1"/>
    <w:qFormat/>
    <w:rsid w:val="003614FB"/>
    <w:pPr>
      <w:spacing w:before="68"/>
      <w:ind w:left="104"/>
      <w:outlineLvl w:val="0"/>
    </w:pPr>
    <w:rPr>
      <w:sz w:val="29"/>
      <w:szCs w:val="29"/>
    </w:rPr>
  </w:style>
  <w:style w:type="paragraph" w:styleId="2">
    <w:name w:val="heading 2"/>
    <w:basedOn w:val="a"/>
    <w:link w:val="20"/>
    <w:uiPriority w:val="1"/>
    <w:qFormat/>
    <w:rsid w:val="003614FB"/>
    <w:pPr>
      <w:ind w:left="104"/>
      <w:outlineLvl w:val="1"/>
    </w:pPr>
    <w:rPr>
      <w:rFonts w:ascii="Liberation Serif" w:eastAsia="Liberation Serif" w:hAnsi="Liberation Serif" w:cs="Liberation Serif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3614FB"/>
    <w:pPr>
      <w:ind w:left="824"/>
      <w:jc w:val="both"/>
      <w:outlineLvl w:val="2"/>
    </w:pPr>
    <w:rPr>
      <w:rFonts w:ascii="DejaVu Sans" w:eastAsia="DejaVu Sans" w:hAnsi="DejaVu Sans" w:cs="DejaVu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614FB"/>
    <w:rPr>
      <w:rFonts w:ascii="Arial" w:eastAsia="Arial" w:hAnsi="Arial" w:cs="Arial"/>
      <w:sz w:val="29"/>
      <w:szCs w:val="29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3614FB"/>
    <w:rPr>
      <w:rFonts w:ascii="Liberation Serif" w:eastAsia="Liberation Serif" w:hAnsi="Liberation Serif" w:cs="Liberation Serif"/>
      <w:b/>
      <w:bCs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3614FB"/>
    <w:rPr>
      <w:rFonts w:ascii="DejaVu Sans" w:eastAsia="DejaVu Sans" w:hAnsi="DejaVu Sans" w:cs="DejaVu Sans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614FB"/>
    <w:pPr>
      <w:ind w:left="546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614FB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614FB"/>
    <w:pPr>
      <w:ind w:left="824" w:hanging="360"/>
      <w:jc w:val="both"/>
    </w:pPr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Solyanikov</dc:creator>
  <cp:keywords/>
  <dc:description/>
  <cp:lastModifiedBy>Pasha Solyanikov</cp:lastModifiedBy>
  <cp:revision>2</cp:revision>
  <dcterms:created xsi:type="dcterms:W3CDTF">2018-06-03T11:46:00Z</dcterms:created>
  <dcterms:modified xsi:type="dcterms:W3CDTF">2018-06-03T11:46:00Z</dcterms:modified>
</cp:coreProperties>
</file>