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eastAsia="ja-JP"/>
        </w:rPr>
        <w:id w:val="15656360"/>
        <w:docPartObj>
          <w:docPartGallery w:val="Cover Pages"/>
          <w:docPartUnique/>
        </w:docPartObj>
      </w:sdtPr>
      <w:sdtEndPr>
        <w:rPr>
          <w:b w:val="0"/>
          <w:bCs w:val="0"/>
          <w:color w:val="E6EED5" w:themeColor="accent3" w:themeTint="3F"/>
          <w:sz w:val="72"/>
          <w:szCs w:val="72"/>
          <w:lang w:eastAsia="en-US"/>
        </w:rPr>
      </w:sdtEndPr>
      <w:sdtContent>
        <w:tbl>
          <w:tblPr>
            <w:tblpPr w:leftFromText="187" w:rightFromText="187" w:horzAnchor="margin" w:tblpYSpec="bottom"/>
            <w:tblW w:w="3000" w:type="pct"/>
            <w:tblLook w:val="04A0"/>
          </w:tblPr>
          <w:tblGrid>
            <w:gridCol w:w="5746"/>
          </w:tblGrid>
          <w:tr w:rsidR="00630DCA">
            <w:sdt>
              <w:sdtPr>
                <w:rPr>
                  <w:rFonts w:asciiTheme="majorHAnsi" w:eastAsiaTheme="majorEastAsia" w:hAnsiTheme="majorHAnsi" w:cstheme="majorBidi"/>
                  <w:b/>
                  <w:bCs/>
                  <w:color w:val="365F91" w:themeColor="accent1" w:themeShade="BF"/>
                  <w:sz w:val="48"/>
                  <w:szCs w:val="48"/>
                  <w:lang w:eastAsia="ja-JP"/>
                </w:rPr>
                <w:alias w:val="Title"/>
                <w:id w:val="703864190"/>
                <w:dataBinding w:prefixMappings="xmlns:ns0='http://schemas.openxmlformats.org/package/2006/metadata/core-properties' xmlns:ns1='http://purl.org/dc/elements/1.1/'" w:xpath="/ns0:coreProperties[1]/ns1:title[1]" w:storeItemID="{6C3C8BC8-F283-45AE-878A-BAB7291924A1}"/>
                <w:text/>
              </w:sdtPr>
              <w:sdtEndPr>
                <w:rPr>
                  <w:lang w:eastAsia="en-US"/>
                </w:rPr>
              </w:sdtEndPr>
              <w:sdtContent>
                <w:tc>
                  <w:tcPr>
                    <w:tcW w:w="5746" w:type="dxa"/>
                  </w:tcPr>
                  <w:p w:rsidR="00630DCA" w:rsidRDefault="00962124" w:rsidP="00985C55">
                    <w:pPr>
                      <w:pStyle w:val="NoSpacing"/>
                      <w:ind w:left="720" w:hanging="72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sz w:val="48"/>
                        <w:szCs w:val="48"/>
                        <w:lang w:eastAsia="ja-JP"/>
                      </w:rPr>
                      <w:t>Research on the topic Of Rectangle Free Grid Coloring</w:t>
                    </w:r>
                  </w:p>
                </w:tc>
              </w:sdtContent>
            </w:sdt>
          </w:tr>
          <w:tr w:rsidR="00630DCA">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630DCA" w:rsidRDefault="00962124" w:rsidP="008D4863">
                    <w:pPr>
                      <w:pStyle w:val="NoSpacing"/>
                      <w:rPr>
                        <w:color w:val="484329" w:themeColor="background2" w:themeShade="3F"/>
                        <w:sz w:val="28"/>
                        <w:szCs w:val="28"/>
                      </w:rPr>
                    </w:pPr>
                    <w:r>
                      <w:rPr>
                        <w:sz w:val="28"/>
                        <w:szCs w:val="28"/>
                      </w:rPr>
                      <w:t xml:space="preserve">A SAT/Genetic </w:t>
                    </w:r>
                    <w:r w:rsidR="008D4863">
                      <w:rPr>
                        <w:rFonts w:hint="eastAsia"/>
                        <w:sz w:val="28"/>
                        <w:szCs w:val="28"/>
                        <w:lang w:eastAsia="ja-JP"/>
                      </w:rPr>
                      <w:t>Algorithm</w:t>
                    </w:r>
                    <w:r>
                      <w:rPr>
                        <w:sz w:val="28"/>
                        <w:szCs w:val="28"/>
                      </w:rPr>
                      <w:t xml:space="preserve"> Based Approach</w:t>
                    </w:r>
                  </w:p>
                </w:tc>
              </w:sdtContent>
            </w:sdt>
          </w:tr>
          <w:tr w:rsidR="00630DCA">
            <w:tc>
              <w:tcPr>
                <w:tcW w:w="5746" w:type="dxa"/>
              </w:tcPr>
              <w:p w:rsidR="00630DCA" w:rsidRDefault="00630DCA">
                <w:pPr>
                  <w:pStyle w:val="NoSpacing"/>
                  <w:rPr>
                    <w:color w:val="484329" w:themeColor="background2" w:themeShade="3F"/>
                    <w:sz w:val="28"/>
                    <w:szCs w:val="28"/>
                  </w:rPr>
                </w:pPr>
              </w:p>
            </w:tc>
          </w:tr>
          <w:tr w:rsidR="00630DCA">
            <w:sdt>
              <w:sdt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630DCA" w:rsidRDefault="0028409B" w:rsidP="008D4863">
                    <w:pPr>
                      <w:pStyle w:val="NoSpacing"/>
                    </w:pPr>
                    <w:r w:rsidRPr="0028409B">
                      <w:t>Given an N x M grid, is it possible to color the grid using only C colors in such a way that no rectangle in the grid has four corners of the same</w:t>
                    </w:r>
                    <w:r w:rsidR="006302B4">
                      <w:t xml:space="preserve"> color?  For instance the colora</w:t>
                    </w:r>
                    <w:r w:rsidRPr="0028409B">
                      <w:t>blity of a 17x17 grid using 4 colors is unknown.  It is conjectured that this grid is colorable with 4 colors. However, a brute force attempt to find a valid coloring is computationa</w:t>
                    </w:r>
                    <w:r w:rsidR="008D4863">
                      <w:t>lly infeasible, as there are 10</w:t>
                    </w:r>
                    <w:r w:rsidR="008D4863">
                      <w:rPr>
                        <w:rFonts w:hint="eastAsia"/>
                        <w:lang w:eastAsia="ja-JP"/>
                      </w:rPr>
                      <w:t>^173</w:t>
                    </w:r>
                    <w:r w:rsidRPr="0028409B">
                      <w:t xml:space="preserve"> diffe</w:t>
                    </w:r>
                    <w:r>
                      <w:t>rent possible colorings of this</w:t>
                    </w:r>
                    <w:r w:rsidRPr="0028409B">
                      <w:t xml:space="preserve"> grid.  Hence, it is necessary to devise a clever algorithm in order to solve this problem. We investigate methods using Genetic Algorithms, Satisfiability Solutions, and Hybrid approaches to determine the colorablity of a 17x17 grid.</w:t>
                    </w:r>
                  </w:p>
                </w:tc>
              </w:sdtContent>
            </w:sdt>
          </w:tr>
          <w:tr w:rsidR="00630DCA">
            <w:tc>
              <w:tcPr>
                <w:tcW w:w="5746" w:type="dxa"/>
              </w:tcPr>
              <w:p w:rsidR="00630DCA" w:rsidRDefault="00630DCA">
                <w:pPr>
                  <w:pStyle w:val="NoSpacing"/>
                </w:pPr>
              </w:p>
            </w:tc>
          </w:tr>
          <w:tr w:rsidR="00630DCA">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630DCA" w:rsidRDefault="00962124">
                    <w:pPr>
                      <w:pStyle w:val="NoSpacing"/>
                      <w:rPr>
                        <w:b/>
                        <w:bCs/>
                      </w:rPr>
                    </w:pPr>
                    <w:r>
                      <w:rPr>
                        <w:b/>
                        <w:bCs/>
                      </w:rPr>
                      <w:t>Paul Varoutsos and Michael Groh</w:t>
                    </w:r>
                  </w:p>
                </w:tc>
              </w:sdtContent>
            </w:sdt>
          </w:tr>
          <w:tr w:rsidR="00630DCA">
            <w:sdt>
              <w:sdtPr>
                <w:rPr>
                  <w:b/>
                  <w:bCs/>
                </w:rPr>
                <w:alias w:val="Date"/>
                <w:id w:val="70386421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746" w:type="dxa"/>
                  </w:tcPr>
                  <w:p w:rsidR="00630DCA" w:rsidRDefault="00962124" w:rsidP="00630DCA">
                    <w:pPr>
                      <w:pStyle w:val="NoSpacing"/>
                      <w:rPr>
                        <w:b/>
                        <w:bCs/>
                      </w:rPr>
                    </w:pPr>
                    <w:r>
                      <w:rPr>
                        <w:b/>
                        <w:bCs/>
                      </w:rPr>
                      <w:t>Spring 2010</w:t>
                    </w:r>
                  </w:p>
                </w:tc>
              </w:sdtContent>
            </w:sdt>
          </w:tr>
          <w:tr w:rsidR="00630DCA">
            <w:tc>
              <w:tcPr>
                <w:tcW w:w="5746" w:type="dxa"/>
              </w:tcPr>
              <w:p w:rsidR="00630DCA" w:rsidRDefault="00630DCA">
                <w:pPr>
                  <w:pStyle w:val="NoSpacing"/>
                  <w:rPr>
                    <w:b/>
                    <w:bCs/>
                  </w:rPr>
                </w:pPr>
              </w:p>
            </w:tc>
          </w:tr>
        </w:tbl>
        <w:p w:rsidR="00630DCA" w:rsidRDefault="008A30EB">
          <w:r>
            <w:rPr>
              <w:noProof/>
              <w:lang w:eastAsia="zh-TW"/>
            </w:rPr>
            <w:pict>
              <v:group id="_x0000_s1027" style="position:absolute;margin-left:6737.0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8" type="#_x0000_t32" style="position:absolute;left:6519;top:1258;width:4303;height:10040;flip:x" o:connectortype="straight" strokecolor="#a7bfde [1620]"/>
                <v:group id="_x0000_s1029" style="position:absolute;left:5531;top:9226;width:5291;height:5845" coordorigin="5531,9226" coordsize="5291,5845">
                  <v:shape id="_x0000_s1030"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1" style="position:absolute;left:6117;top:10212;width:4526;height:4258;rotation:41366637fd;flip:y" fillcolor="#d3dfee [820]" stroked="f" strokecolor="#a7bfde [1620]"/>
                  <v:oval id="_x0000_s1032" style="position:absolute;left:6217;top:10481;width:3424;height:3221;rotation:41366637fd;flip:y" fillcolor="#7ba0cd [2420]" stroked="f" strokecolor="#a7bfde [1620]"/>
                </v:group>
                <w10:wrap anchorx="page" anchory="page"/>
              </v:group>
            </w:pict>
          </w:r>
          <w:r>
            <w:rPr>
              <w:noProof/>
              <w:lang w:eastAsia="zh-TW"/>
            </w:rPr>
            <w:pict>
              <v:group id="_x0000_s1038" style="position:absolute;margin-left:0;margin-top:0;width:464.8pt;height:380.95pt;z-index:251662336;mso-position-horizontal:left;mso-position-horizontal-relative:page;mso-position-vertical:top;mso-position-vertical-relative:page" coordorigin="15,15" coordsize="9296,7619" o:allowincell="f">
                <v:shape id="_x0000_s1039" type="#_x0000_t32" style="position:absolute;left:15;top:15;width:7512;height:7386" o:connectortype="straight" strokecolor="#a7bfde [1620]"/>
                <v:group id="_x0000_s1040" style="position:absolute;left:7095;top:5418;width:2216;height:2216" coordorigin="7907,4350" coordsize="2216,2216">
                  <v:oval id="_x0000_s1041" style="position:absolute;left:7907;top:4350;width:2216;height:2216" fillcolor="#a7bfde [1620]" stroked="f"/>
                  <v:oval id="_x0000_s1042" style="position:absolute;left:7961;top:4684;width:1813;height:1813" fillcolor="#d3dfee [820]" stroked="f"/>
                  <v:oval id="_x0000_s1043" style="position:absolute;left:8006;top:5027;width:1375;height:1375" fillcolor="#7ba0cd [2420]" stroked="f"/>
                </v:group>
                <w10:wrap anchorx="page" anchory="page"/>
              </v:group>
            </w:pict>
          </w:r>
          <w:r>
            <w:rPr>
              <w:noProof/>
              <w:lang w:eastAsia="zh-TW"/>
            </w:rPr>
            <w:pict>
              <v:group id="_x0000_s1033" style="position:absolute;margin-left:9208.5pt;margin-top:0;width:332.7pt;height:227.25pt;z-index:251661312;mso-position-horizontal:right;mso-position-horizontal-relative:margin;mso-position-vertical:top;mso-position-vertical-relative:page" coordorigin="4136,15" coordsize="6654,4545" o:allowincell="f">
                <v:shape id="_x0000_s1034" type="#_x0000_t32" style="position:absolute;left:4136;top:15;width:3058;height:3855" o:connectortype="straight" strokecolor="#a7bfde [1620]"/>
                <v:oval id="_x0000_s1035" style="position:absolute;left:6674;top:444;width:4116;height:4116" fillcolor="#a7bfde [1620]" stroked="f"/>
                <v:oval id="_x0000_s1036" style="position:absolute;left:6773;top:1058;width:3367;height:3367" fillcolor="#d3dfee [820]" stroked="f"/>
                <v:oval id="_x0000_s1037" style="position:absolute;left:6856;top:1709;width:2553;height:2553" fillcolor="#7ba0cd [2420]" stroked="f"/>
                <w10:wrap anchorx="margin" anchory="page"/>
              </v:group>
            </w:pict>
          </w:r>
        </w:p>
        <w:p w:rsidR="00630DCA" w:rsidRDefault="00630DCA">
          <w:pPr>
            <w:rPr>
              <w:rFonts w:asciiTheme="majorHAnsi" w:eastAsiaTheme="majorEastAsia" w:hAnsiTheme="majorHAnsi" w:cstheme="majorBidi"/>
              <w:color w:val="E6EED5" w:themeColor="accent3" w:themeTint="3F"/>
              <w:sz w:val="72"/>
              <w:szCs w:val="72"/>
            </w:rPr>
          </w:pPr>
          <w:r>
            <w:rPr>
              <w:rFonts w:asciiTheme="majorHAnsi" w:eastAsiaTheme="majorEastAsia" w:hAnsiTheme="majorHAnsi" w:cstheme="majorBidi"/>
              <w:color w:val="E6EED5" w:themeColor="accent3" w:themeTint="3F"/>
              <w:sz w:val="72"/>
              <w:szCs w:val="72"/>
            </w:rPr>
            <w:br w:type="page"/>
          </w:r>
        </w:p>
      </w:sdtContent>
    </w:sdt>
    <w:sdt>
      <w:sdtPr>
        <w:rPr>
          <w:rFonts w:asciiTheme="minorHAnsi" w:eastAsiaTheme="minorEastAsia" w:hAnsiTheme="minorHAnsi" w:cstheme="minorBidi"/>
          <w:b w:val="0"/>
          <w:bCs w:val="0"/>
          <w:color w:val="auto"/>
          <w:sz w:val="22"/>
          <w:szCs w:val="22"/>
          <w:lang w:eastAsia="ja-JP"/>
        </w:rPr>
        <w:id w:val="15656413"/>
        <w:docPartObj>
          <w:docPartGallery w:val="Table of Contents"/>
          <w:docPartUnique/>
        </w:docPartObj>
      </w:sdtPr>
      <w:sdtEndPr>
        <w:rPr>
          <w:lang w:eastAsia="en-US"/>
        </w:rPr>
      </w:sdtEndPr>
      <w:sdtContent>
        <w:p w:rsidR="00A36EAE" w:rsidRDefault="00A36EAE">
          <w:pPr>
            <w:pStyle w:val="TOCHeading"/>
          </w:pPr>
          <w:r>
            <w:t>Table of Contents</w:t>
          </w:r>
        </w:p>
        <w:p w:rsidR="0044295B" w:rsidRDefault="008A30EB">
          <w:pPr>
            <w:pStyle w:val="TOC1"/>
            <w:tabs>
              <w:tab w:val="right" w:leader="dot" w:pos="9350"/>
            </w:tabs>
            <w:rPr>
              <w:noProof/>
            </w:rPr>
          </w:pPr>
          <w:r>
            <w:fldChar w:fldCharType="begin"/>
          </w:r>
          <w:r w:rsidR="00A36EAE">
            <w:instrText xml:space="preserve"> TOC \o "1-3" \h \z \u </w:instrText>
          </w:r>
          <w:r>
            <w:fldChar w:fldCharType="separate"/>
          </w:r>
          <w:hyperlink w:anchor="_Toc259971942" w:history="1">
            <w:r w:rsidR="0044295B" w:rsidRPr="009A1354">
              <w:rPr>
                <w:rStyle w:val="Hyperlink"/>
                <w:smallCaps/>
                <w:noProof/>
                <w:spacing w:val="5"/>
              </w:rPr>
              <w:t>Introduction</w:t>
            </w:r>
            <w:r w:rsidR="0044295B">
              <w:rPr>
                <w:noProof/>
                <w:webHidden/>
              </w:rPr>
              <w:tab/>
            </w:r>
            <w:r>
              <w:rPr>
                <w:noProof/>
                <w:webHidden/>
              </w:rPr>
              <w:fldChar w:fldCharType="begin"/>
            </w:r>
            <w:r w:rsidR="0044295B">
              <w:rPr>
                <w:noProof/>
                <w:webHidden/>
              </w:rPr>
              <w:instrText xml:space="preserve"> PAGEREF _Toc259971942 \h </w:instrText>
            </w:r>
            <w:r>
              <w:rPr>
                <w:noProof/>
                <w:webHidden/>
              </w:rPr>
            </w:r>
            <w:r>
              <w:rPr>
                <w:noProof/>
                <w:webHidden/>
              </w:rPr>
              <w:fldChar w:fldCharType="separate"/>
            </w:r>
            <w:r w:rsidR="0044295B">
              <w:rPr>
                <w:noProof/>
                <w:webHidden/>
              </w:rPr>
              <w:t>3</w:t>
            </w:r>
            <w:r>
              <w:rPr>
                <w:noProof/>
                <w:webHidden/>
              </w:rPr>
              <w:fldChar w:fldCharType="end"/>
            </w:r>
          </w:hyperlink>
        </w:p>
        <w:p w:rsidR="0044295B" w:rsidRDefault="008A30EB">
          <w:pPr>
            <w:pStyle w:val="TOC1"/>
            <w:tabs>
              <w:tab w:val="right" w:leader="dot" w:pos="9350"/>
            </w:tabs>
            <w:rPr>
              <w:noProof/>
            </w:rPr>
          </w:pPr>
          <w:hyperlink w:anchor="_Toc259971943" w:history="1">
            <w:r w:rsidR="0044295B" w:rsidRPr="009A1354">
              <w:rPr>
                <w:rStyle w:val="Hyperlink"/>
                <w:smallCaps/>
                <w:noProof/>
                <w:spacing w:val="5"/>
              </w:rPr>
              <w:t>Grid Coloring Defined</w:t>
            </w:r>
            <w:r w:rsidR="0044295B">
              <w:rPr>
                <w:noProof/>
                <w:webHidden/>
              </w:rPr>
              <w:tab/>
            </w:r>
            <w:r>
              <w:rPr>
                <w:noProof/>
                <w:webHidden/>
              </w:rPr>
              <w:fldChar w:fldCharType="begin"/>
            </w:r>
            <w:r w:rsidR="0044295B">
              <w:rPr>
                <w:noProof/>
                <w:webHidden/>
              </w:rPr>
              <w:instrText xml:space="preserve"> PAGEREF _Toc259971943 \h </w:instrText>
            </w:r>
            <w:r>
              <w:rPr>
                <w:noProof/>
                <w:webHidden/>
              </w:rPr>
            </w:r>
            <w:r>
              <w:rPr>
                <w:noProof/>
                <w:webHidden/>
              </w:rPr>
              <w:fldChar w:fldCharType="separate"/>
            </w:r>
            <w:r w:rsidR="0044295B">
              <w:rPr>
                <w:noProof/>
                <w:webHidden/>
              </w:rPr>
              <w:t>4</w:t>
            </w:r>
            <w:r>
              <w:rPr>
                <w:noProof/>
                <w:webHidden/>
              </w:rPr>
              <w:fldChar w:fldCharType="end"/>
            </w:r>
          </w:hyperlink>
        </w:p>
        <w:p w:rsidR="0044295B" w:rsidRDefault="008A30EB">
          <w:pPr>
            <w:pStyle w:val="TOC1"/>
            <w:tabs>
              <w:tab w:val="right" w:leader="dot" w:pos="9350"/>
            </w:tabs>
            <w:rPr>
              <w:noProof/>
            </w:rPr>
          </w:pPr>
          <w:hyperlink w:anchor="_Toc259971944" w:history="1">
            <w:r w:rsidR="0044295B" w:rsidRPr="009A1354">
              <w:rPr>
                <w:rStyle w:val="Hyperlink"/>
                <w:smallCaps/>
                <w:noProof/>
                <w:spacing w:val="5"/>
              </w:rPr>
              <w:t>SAT-Based Approach</w:t>
            </w:r>
            <w:r w:rsidR="0044295B">
              <w:rPr>
                <w:noProof/>
                <w:webHidden/>
              </w:rPr>
              <w:tab/>
            </w:r>
            <w:r>
              <w:rPr>
                <w:noProof/>
                <w:webHidden/>
              </w:rPr>
              <w:fldChar w:fldCharType="begin"/>
            </w:r>
            <w:r w:rsidR="0044295B">
              <w:rPr>
                <w:noProof/>
                <w:webHidden/>
              </w:rPr>
              <w:instrText xml:space="preserve"> PAGEREF _Toc259971944 \h </w:instrText>
            </w:r>
            <w:r>
              <w:rPr>
                <w:noProof/>
                <w:webHidden/>
              </w:rPr>
            </w:r>
            <w:r>
              <w:rPr>
                <w:noProof/>
                <w:webHidden/>
              </w:rPr>
              <w:fldChar w:fldCharType="separate"/>
            </w:r>
            <w:r w:rsidR="0044295B">
              <w:rPr>
                <w:noProof/>
                <w:webHidden/>
              </w:rPr>
              <w:t>7</w:t>
            </w:r>
            <w:r>
              <w:rPr>
                <w:noProof/>
                <w:webHidden/>
              </w:rPr>
              <w:fldChar w:fldCharType="end"/>
            </w:r>
          </w:hyperlink>
        </w:p>
        <w:p w:rsidR="0044295B" w:rsidRDefault="008A30EB">
          <w:pPr>
            <w:pStyle w:val="TOC2"/>
            <w:tabs>
              <w:tab w:val="right" w:leader="dot" w:pos="9350"/>
            </w:tabs>
            <w:rPr>
              <w:noProof/>
            </w:rPr>
          </w:pPr>
          <w:hyperlink w:anchor="_Toc259971945" w:history="1">
            <w:r w:rsidR="0044295B" w:rsidRPr="009A1354">
              <w:rPr>
                <w:rStyle w:val="Hyperlink"/>
                <w:noProof/>
              </w:rPr>
              <w:t>The Mapping</w:t>
            </w:r>
            <w:r w:rsidR="0044295B">
              <w:rPr>
                <w:noProof/>
                <w:webHidden/>
              </w:rPr>
              <w:tab/>
            </w:r>
            <w:r>
              <w:rPr>
                <w:noProof/>
                <w:webHidden/>
              </w:rPr>
              <w:fldChar w:fldCharType="begin"/>
            </w:r>
            <w:r w:rsidR="0044295B">
              <w:rPr>
                <w:noProof/>
                <w:webHidden/>
              </w:rPr>
              <w:instrText xml:space="preserve"> PAGEREF _Toc259971945 \h </w:instrText>
            </w:r>
            <w:r>
              <w:rPr>
                <w:noProof/>
                <w:webHidden/>
              </w:rPr>
            </w:r>
            <w:r>
              <w:rPr>
                <w:noProof/>
                <w:webHidden/>
              </w:rPr>
              <w:fldChar w:fldCharType="separate"/>
            </w:r>
            <w:r w:rsidR="0044295B">
              <w:rPr>
                <w:noProof/>
                <w:webHidden/>
              </w:rPr>
              <w:t>7</w:t>
            </w:r>
            <w:r>
              <w:rPr>
                <w:noProof/>
                <w:webHidden/>
              </w:rPr>
              <w:fldChar w:fldCharType="end"/>
            </w:r>
          </w:hyperlink>
        </w:p>
        <w:p w:rsidR="0044295B" w:rsidRDefault="008A30EB">
          <w:pPr>
            <w:pStyle w:val="TOC2"/>
            <w:tabs>
              <w:tab w:val="right" w:leader="dot" w:pos="9350"/>
            </w:tabs>
            <w:rPr>
              <w:noProof/>
            </w:rPr>
          </w:pPr>
          <w:hyperlink w:anchor="_Toc259971946" w:history="1">
            <w:r w:rsidR="0044295B" w:rsidRPr="009A1354">
              <w:rPr>
                <w:rStyle w:val="Hyperlink"/>
                <w:noProof/>
              </w:rPr>
              <w:t>The Un-Mapping</w:t>
            </w:r>
            <w:r w:rsidR="0044295B">
              <w:rPr>
                <w:noProof/>
                <w:webHidden/>
              </w:rPr>
              <w:tab/>
            </w:r>
            <w:r>
              <w:rPr>
                <w:noProof/>
                <w:webHidden/>
              </w:rPr>
              <w:fldChar w:fldCharType="begin"/>
            </w:r>
            <w:r w:rsidR="0044295B">
              <w:rPr>
                <w:noProof/>
                <w:webHidden/>
              </w:rPr>
              <w:instrText xml:space="preserve"> PAGEREF _Toc259971946 \h </w:instrText>
            </w:r>
            <w:r>
              <w:rPr>
                <w:noProof/>
                <w:webHidden/>
              </w:rPr>
            </w:r>
            <w:r>
              <w:rPr>
                <w:noProof/>
                <w:webHidden/>
              </w:rPr>
              <w:fldChar w:fldCharType="separate"/>
            </w:r>
            <w:r w:rsidR="0044295B">
              <w:rPr>
                <w:noProof/>
                <w:webHidden/>
              </w:rPr>
              <w:t>14</w:t>
            </w:r>
            <w:r>
              <w:rPr>
                <w:noProof/>
                <w:webHidden/>
              </w:rPr>
              <w:fldChar w:fldCharType="end"/>
            </w:r>
          </w:hyperlink>
        </w:p>
        <w:p w:rsidR="0044295B" w:rsidRDefault="008A30EB">
          <w:pPr>
            <w:pStyle w:val="TOC2"/>
            <w:tabs>
              <w:tab w:val="right" w:leader="dot" w:pos="9350"/>
            </w:tabs>
            <w:rPr>
              <w:noProof/>
            </w:rPr>
          </w:pPr>
          <w:hyperlink w:anchor="_Toc259971947" w:history="1">
            <w:r w:rsidR="0044295B" w:rsidRPr="009A1354">
              <w:rPr>
                <w:rStyle w:val="Hyperlink"/>
                <w:noProof/>
              </w:rPr>
              <w:t>DPLL-Based Solver</w:t>
            </w:r>
            <w:r w:rsidR="0044295B">
              <w:rPr>
                <w:noProof/>
                <w:webHidden/>
              </w:rPr>
              <w:tab/>
            </w:r>
            <w:r>
              <w:rPr>
                <w:noProof/>
                <w:webHidden/>
              </w:rPr>
              <w:fldChar w:fldCharType="begin"/>
            </w:r>
            <w:r w:rsidR="0044295B">
              <w:rPr>
                <w:noProof/>
                <w:webHidden/>
              </w:rPr>
              <w:instrText xml:space="preserve"> PAGEREF _Toc259971947 \h </w:instrText>
            </w:r>
            <w:r>
              <w:rPr>
                <w:noProof/>
                <w:webHidden/>
              </w:rPr>
            </w:r>
            <w:r>
              <w:rPr>
                <w:noProof/>
                <w:webHidden/>
              </w:rPr>
              <w:fldChar w:fldCharType="separate"/>
            </w:r>
            <w:r w:rsidR="0044295B">
              <w:rPr>
                <w:noProof/>
                <w:webHidden/>
              </w:rPr>
              <w:t>19</w:t>
            </w:r>
            <w:r>
              <w:rPr>
                <w:noProof/>
                <w:webHidden/>
              </w:rPr>
              <w:fldChar w:fldCharType="end"/>
            </w:r>
          </w:hyperlink>
        </w:p>
        <w:p w:rsidR="0044295B" w:rsidRDefault="008A30EB">
          <w:pPr>
            <w:pStyle w:val="TOC2"/>
            <w:tabs>
              <w:tab w:val="right" w:leader="dot" w:pos="9350"/>
            </w:tabs>
            <w:rPr>
              <w:noProof/>
            </w:rPr>
          </w:pPr>
          <w:hyperlink w:anchor="_Toc259971948" w:history="1">
            <w:r w:rsidR="0044295B" w:rsidRPr="009A1354">
              <w:rPr>
                <w:rStyle w:val="Hyperlink"/>
                <w:noProof/>
              </w:rPr>
              <w:t>Walk</w:t>
            </w:r>
            <w:r w:rsidR="0044295B" w:rsidRPr="009A1354">
              <w:rPr>
                <w:rStyle w:val="Hyperlink"/>
                <w:noProof/>
              </w:rPr>
              <w:t>s</w:t>
            </w:r>
            <w:r w:rsidR="0044295B" w:rsidRPr="009A1354">
              <w:rPr>
                <w:rStyle w:val="Hyperlink"/>
                <w:noProof/>
              </w:rPr>
              <w:t>at</w:t>
            </w:r>
            <w:r w:rsidR="0044295B">
              <w:rPr>
                <w:noProof/>
                <w:webHidden/>
              </w:rPr>
              <w:tab/>
            </w:r>
            <w:r>
              <w:rPr>
                <w:noProof/>
                <w:webHidden/>
              </w:rPr>
              <w:fldChar w:fldCharType="begin"/>
            </w:r>
            <w:r w:rsidR="0044295B">
              <w:rPr>
                <w:noProof/>
                <w:webHidden/>
              </w:rPr>
              <w:instrText xml:space="preserve"> PAGEREF _Toc259971948 \h </w:instrText>
            </w:r>
            <w:r>
              <w:rPr>
                <w:noProof/>
                <w:webHidden/>
              </w:rPr>
            </w:r>
            <w:r>
              <w:rPr>
                <w:noProof/>
                <w:webHidden/>
              </w:rPr>
              <w:fldChar w:fldCharType="separate"/>
            </w:r>
            <w:r w:rsidR="0044295B">
              <w:rPr>
                <w:noProof/>
                <w:webHidden/>
              </w:rPr>
              <w:t>20</w:t>
            </w:r>
            <w:r>
              <w:rPr>
                <w:noProof/>
                <w:webHidden/>
              </w:rPr>
              <w:fldChar w:fldCharType="end"/>
            </w:r>
          </w:hyperlink>
        </w:p>
        <w:p w:rsidR="0044295B" w:rsidRDefault="008A30EB">
          <w:pPr>
            <w:pStyle w:val="TOC1"/>
            <w:tabs>
              <w:tab w:val="right" w:leader="dot" w:pos="9350"/>
            </w:tabs>
            <w:rPr>
              <w:noProof/>
            </w:rPr>
          </w:pPr>
          <w:hyperlink w:anchor="_Toc259971949" w:history="1">
            <w:r w:rsidR="0044295B" w:rsidRPr="009A1354">
              <w:rPr>
                <w:rStyle w:val="Hyperlink"/>
                <w:noProof/>
              </w:rPr>
              <w:t>Validation</w:t>
            </w:r>
            <w:r w:rsidR="0044295B">
              <w:rPr>
                <w:noProof/>
                <w:webHidden/>
              </w:rPr>
              <w:tab/>
            </w:r>
            <w:r>
              <w:rPr>
                <w:noProof/>
                <w:webHidden/>
              </w:rPr>
              <w:fldChar w:fldCharType="begin"/>
            </w:r>
            <w:r w:rsidR="0044295B">
              <w:rPr>
                <w:noProof/>
                <w:webHidden/>
              </w:rPr>
              <w:instrText xml:space="preserve"> PAGEREF _Toc259971949 \h </w:instrText>
            </w:r>
            <w:r>
              <w:rPr>
                <w:noProof/>
                <w:webHidden/>
              </w:rPr>
            </w:r>
            <w:r>
              <w:rPr>
                <w:noProof/>
                <w:webHidden/>
              </w:rPr>
              <w:fldChar w:fldCharType="separate"/>
            </w:r>
            <w:r w:rsidR="0044295B">
              <w:rPr>
                <w:noProof/>
                <w:webHidden/>
              </w:rPr>
              <w:t>24</w:t>
            </w:r>
            <w:r>
              <w:rPr>
                <w:noProof/>
                <w:webHidden/>
              </w:rPr>
              <w:fldChar w:fldCharType="end"/>
            </w:r>
          </w:hyperlink>
        </w:p>
        <w:p w:rsidR="0044295B" w:rsidRDefault="008A30EB">
          <w:pPr>
            <w:pStyle w:val="TOC1"/>
            <w:tabs>
              <w:tab w:val="right" w:leader="dot" w:pos="9350"/>
            </w:tabs>
            <w:rPr>
              <w:noProof/>
            </w:rPr>
          </w:pPr>
          <w:hyperlink w:anchor="_Toc259971950" w:history="1">
            <w:r w:rsidR="0044295B" w:rsidRPr="009A1354">
              <w:rPr>
                <w:rStyle w:val="Hyperlink"/>
                <w:smallCaps/>
                <w:noProof/>
                <w:spacing w:val="5"/>
              </w:rPr>
              <w:t>Evolutionary Computation</w:t>
            </w:r>
            <w:r w:rsidR="0044295B">
              <w:rPr>
                <w:noProof/>
                <w:webHidden/>
              </w:rPr>
              <w:tab/>
            </w:r>
            <w:r>
              <w:rPr>
                <w:noProof/>
                <w:webHidden/>
              </w:rPr>
              <w:fldChar w:fldCharType="begin"/>
            </w:r>
            <w:r w:rsidR="0044295B">
              <w:rPr>
                <w:noProof/>
                <w:webHidden/>
              </w:rPr>
              <w:instrText xml:space="preserve"> PAGEREF _Toc259971950 \h </w:instrText>
            </w:r>
            <w:r>
              <w:rPr>
                <w:noProof/>
                <w:webHidden/>
              </w:rPr>
            </w:r>
            <w:r>
              <w:rPr>
                <w:noProof/>
                <w:webHidden/>
              </w:rPr>
              <w:fldChar w:fldCharType="separate"/>
            </w:r>
            <w:r w:rsidR="0044295B">
              <w:rPr>
                <w:noProof/>
                <w:webHidden/>
              </w:rPr>
              <w:t>26</w:t>
            </w:r>
            <w:r>
              <w:rPr>
                <w:noProof/>
                <w:webHidden/>
              </w:rPr>
              <w:fldChar w:fldCharType="end"/>
            </w:r>
          </w:hyperlink>
        </w:p>
        <w:p w:rsidR="0044295B" w:rsidRDefault="008A30EB">
          <w:pPr>
            <w:pStyle w:val="TOC2"/>
            <w:tabs>
              <w:tab w:val="right" w:leader="dot" w:pos="9350"/>
            </w:tabs>
            <w:rPr>
              <w:noProof/>
            </w:rPr>
          </w:pPr>
          <w:hyperlink w:anchor="_Toc259971951" w:history="1">
            <w:r w:rsidR="0044295B" w:rsidRPr="009A1354">
              <w:rPr>
                <w:rStyle w:val="Hyperlink"/>
                <w:noProof/>
              </w:rPr>
              <w:t>The Mapping</w:t>
            </w:r>
            <w:r w:rsidR="0044295B">
              <w:rPr>
                <w:noProof/>
                <w:webHidden/>
              </w:rPr>
              <w:tab/>
            </w:r>
            <w:r>
              <w:rPr>
                <w:noProof/>
                <w:webHidden/>
              </w:rPr>
              <w:fldChar w:fldCharType="begin"/>
            </w:r>
            <w:r w:rsidR="0044295B">
              <w:rPr>
                <w:noProof/>
                <w:webHidden/>
              </w:rPr>
              <w:instrText xml:space="preserve"> PAGEREF _Toc259971951 \h </w:instrText>
            </w:r>
            <w:r>
              <w:rPr>
                <w:noProof/>
                <w:webHidden/>
              </w:rPr>
            </w:r>
            <w:r>
              <w:rPr>
                <w:noProof/>
                <w:webHidden/>
              </w:rPr>
              <w:fldChar w:fldCharType="separate"/>
            </w:r>
            <w:r w:rsidR="0044295B">
              <w:rPr>
                <w:noProof/>
                <w:webHidden/>
              </w:rPr>
              <w:t>26</w:t>
            </w:r>
            <w:r>
              <w:rPr>
                <w:noProof/>
                <w:webHidden/>
              </w:rPr>
              <w:fldChar w:fldCharType="end"/>
            </w:r>
          </w:hyperlink>
        </w:p>
        <w:p w:rsidR="0044295B" w:rsidRDefault="008A30EB">
          <w:pPr>
            <w:pStyle w:val="TOC2"/>
            <w:tabs>
              <w:tab w:val="right" w:leader="dot" w:pos="9350"/>
            </w:tabs>
            <w:rPr>
              <w:noProof/>
            </w:rPr>
          </w:pPr>
          <w:hyperlink w:anchor="_Toc259971952" w:history="1">
            <w:r w:rsidR="0044295B" w:rsidRPr="009A1354">
              <w:rPr>
                <w:rStyle w:val="Hyperlink"/>
                <w:noProof/>
              </w:rPr>
              <w:t>Approach</w:t>
            </w:r>
            <w:r w:rsidR="0044295B">
              <w:rPr>
                <w:noProof/>
                <w:webHidden/>
              </w:rPr>
              <w:tab/>
            </w:r>
            <w:r>
              <w:rPr>
                <w:noProof/>
                <w:webHidden/>
              </w:rPr>
              <w:fldChar w:fldCharType="begin"/>
            </w:r>
            <w:r w:rsidR="0044295B">
              <w:rPr>
                <w:noProof/>
                <w:webHidden/>
              </w:rPr>
              <w:instrText xml:space="preserve"> PAGEREF _Toc259971952 \h </w:instrText>
            </w:r>
            <w:r>
              <w:rPr>
                <w:noProof/>
                <w:webHidden/>
              </w:rPr>
            </w:r>
            <w:r>
              <w:rPr>
                <w:noProof/>
                <w:webHidden/>
              </w:rPr>
              <w:fldChar w:fldCharType="separate"/>
            </w:r>
            <w:r w:rsidR="0044295B">
              <w:rPr>
                <w:noProof/>
                <w:webHidden/>
              </w:rPr>
              <w:t>28</w:t>
            </w:r>
            <w:r>
              <w:rPr>
                <w:noProof/>
                <w:webHidden/>
              </w:rPr>
              <w:fldChar w:fldCharType="end"/>
            </w:r>
          </w:hyperlink>
        </w:p>
        <w:p w:rsidR="0044295B" w:rsidRDefault="008A30EB">
          <w:pPr>
            <w:pStyle w:val="TOC1"/>
            <w:tabs>
              <w:tab w:val="right" w:leader="dot" w:pos="9350"/>
            </w:tabs>
            <w:rPr>
              <w:noProof/>
            </w:rPr>
          </w:pPr>
          <w:hyperlink w:anchor="_Toc259971953" w:history="1">
            <w:r w:rsidR="0044295B" w:rsidRPr="009A1354">
              <w:rPr>
                <w:rStyle w:val="Hyperlink"/>
                <w:smallCaps/>
                <w:noProof/>
                <w:spacing w:val="5"/>
              </w:rPr>
              <w:t>Hybrid approaches</w:t>
            </w:r>
            <w:r w:rsidR="0044295B">
              <w:rPr>
                <w:noProof/>
                <w:webHidden/>
              </w:rPr>
              <w:tab/>
            </w:r>
            <w:r>
              <w:rPr>
                <w:noProof/>
                <w:webHidden/>
              </w:rPr>
              <w:fldChar w:fldCharType="begin"/>
            </w:r>
            <w:r w:rsidR="0044295B">
              <w:rPr>
                <w:noProof/>
                <w:webHidden/>
              </w:rPr>
              <w:instrText xml:space="preserve"> PAGEREF _Toc259971953 \h </w:instrText>
            </w:r>
            <w:r>
              <w:rPr>
                <w:noProof/>
                <w:webHidden/>
              </w:rPr>
            </w:r>
            <w:r>
              <w:rPr>
                <w:noProof/>
                <w:webHidden/>
              </w:rPr>
              <w:fldChar w:fldCharType="separate"/>
            </w:r>
            <w:r w:rsidR="0044295B">
              <w:rPr>
                <w:noProof/>
                <w:webHidden/>
              </w:rPr>
              <w:t>30</w:t>
            </w:r>
            <w:r>
              <w:rPr>
                <w:noProof/>
                <w:webHidden/>
              </w:rPr>
              <w:fldChar w:fldCharType="end"/>
            </w:r>
          </w:hyperlink>
        </w:p>
        <w:p w:rsidR="0044295B" w:rsidRDefault="008A30EB">
          <w:pPr>
            <w:pStyle w:val="TOC2"/>
            <w:tabs>
              <w:tab w:val="right" w:leader="dot" w:pos="9350"/>
            </w:tabs>
            <w:rPr>
              <w:noProof/>
            </w:rPr>
          </w:pPr>
          <w:hyperlink w:anchor="_Toc259971954" w:history="1">
            <w:r w:rsidR="0044295B" w:rsidRPr="009A1354">
              <w:rPr>
                <w:rStyle w:val="Hyperlink"/>
                <w:noProof/>
              </w:rPr>
              <w:t>WalkSat to MiniSat</w:t>
            </w:r>
            <w:r w:rsidR="0044295B">
              <w:rPr>
                <w:noProof/>
                <w:webHidden/>
              </w:rPr>
              <w:tab/>
            </w:r>
            <w:r>
              <w:rPr>
                <w:noProof/>
                <w:webHidden/>
              </w:rPr>
              <w:fldChar w:fldCharType="begin"/>
            </w:r>
            <w:r w:rsidR="0044295B">
              <w:rPr>
                <w:noProof/>
                <w:webHidden/>
              </w:rPr>
              <w:instrText xml:space="preserve"> PAGEREF _Toc259971954 \h </w:instrText>
            </w:r>
            <w:r>
              <w:rPr>
                <w:noProof/>
                <w:webHidden/>
              </w:rPr>
            </w:r>
            <w:r>
              <w:rPr>
                <w:noProof/>
                <w:webHidden/>
              </w:rPr>
              <w:fldChar w:fldCharType="separate"/>
            </w:r>
            <w:r w:rsidR="0044295B">
              <w:rPr>
                <w:noProof/>
                <w:webHidden/>
              </w:rPr>
              <w:t>30</w:t>
            </w:r>
            <w:r>
              <w:rPr>
                <w:noProof/>
                <w:webHidden/>
              </w:rPr>
              <w:fldChar w:fldCharType="end"/>
            </w:r>
          </w:hyperlink>
        </w:p>
        <w:p w:rsidR="0044295B" w:rsidRDefault="008A30EB">
          <w:pPr>
            <w:pStyle w:val="TOC2"/>
            <w:tabs>
              <w:tab w:val="right" w:leader="dot" w:pos="9350"/>
            </w:tabs>
            <w:rPr>
              <w:noProof/>
            </w:rPr>
          </w:pPr>
          <w:hyperlink w:anchor="_Toc259971955" w:history="1">
            <w:r w:rsidR="0044295B" w:rsidRPr="009A1354">
              <w:rPr>
                <w:rStyle w:val="Hyperlink"/>
                <w:noProof/>
              </w:rPr>
              <w:t>WalkSat to GA</w:t>
            </w:r>
            <w:r w:rsidR="0044295B">
              <w:rPr>
                <w:noProof/>
                <w:webHidden/>
              </w:rPr>
              <w:tab/>
            </w:r>
            <w:r>
              <w:rPr>
                <w:noProof/>
                <w:webHidden/>
              </w:rPr>
              <w:fldChar w:fldCharType="begin"/>
            </w:r>
            <w:r w:rsidR="0044295B">
              <w:rPr>
                <w:noProof/>
                <w:webHidden/>
              </w:rPr>
              <w:instrText xml:space="preserve"> PAGEREF _Toc259971955 \h </w:instrText>
            </w:r>
            <w:r>
              <w:rPr>
                <w:noProof/>
                <w:webHidden/>
              </w:rPr>
            </w:r>
            <w:r>
              <w:rPr>
                <w:noProof/>
                <w:webHidden/>
              </w:rPr>
              <w:fldChar w:fldCharType="separate"/>
            </w:r>
            <w:r w:rsidR="0044295B">
              <w:rPr>
                <w:noProof/>
                <w:webHidden/>
              </w:rPr>
              <w:t>32</w:t>
            </w:r>
            <w:r>
              <w:rPr>
                <w:noProof/>
                <w:webHidden/>
              </w:rPr>
              <w:fldChar w:fldCharType="end"/>
            </w:r>
          </w:hyperlink>
        </w:p>
        <w:p w:rsidR="0044295B" w:rsidRDefault="008A30EB">
          <w:pPr>
            <w:pStyle w:val="TOC1"/>
            <w:tabs>
              <w:tab w:val="right" w:leader="dot" w:pos="9350"/>
            </w:tabs>
            <w:rPr>
              <w:noProof/>
            </w:rPr>
          </w:pPr>
          <w:hyperlink w:anchor="_Toc259971956" w:history="1">
            <w:r w:rsidR="0044295B" w:rsidRPr="009A1354">
              <w:rPr>
                <w:rStyle w:val="Hyperlink"/>
                <w:smallCaps/>
                <w:noProof/>
                <w:spacing w:val="5"/>
              </w:rPr>
              <w:t>Future Research</w:t>
            </w:r>
            <w:r w:rsidR="0044295B">
              <w:rPr>
                <w:noProof/>
                <w:webHidden/>
              </w:rPr>
              <w:tab/>
            </w:r>
            <w:r>
              <w:rPr>
                <w:noProof/>
                <w:webHidden/>
              </w:rPr>
              <w:fldChar w:fldCharType="begin"/>
            </w:r>
            <w:r w:rsidR="0044295B">
              <w:rPr>
                <w:noProof/>
                <w:webHidden/>
              </w:rPr>
              <w:instrText xml:space="preserve"> PAGEREF _Toc259971956 \h </w:instrText>
            </w:r>
            <w:r>
              <w:rPr>
                <w:noProof/>
                <w:webHidden/>
              </w:rPr>
            </w:r>
            <w:r>
              <w:rPr>
                <w:noProof/>
                <w:webHidden/>
              </w:rPr>
              <w:fldChar w:fldCharType="separate"/>
            </w:r>
            <w:r w:rsidR="0044295B">
              <w:rPr>
                <w:noProof/>
                <w:webHidden/>
              </w:rPr>
              <w:t>33</w:t>
            </w:r>
            <w:r>
              <w:rPr>
                <w:noProof/>
                <w:webHidden/>
              </w:rPr>
              <w:fldChar w:fldCharType="end"/>
            </w:r>
          </w:hyperlink>
        </w:p>
        <w:p w:rsidR="0044295B" w:rsidRDefault="008A30EB">
          <w:pPr>
            <w:pStyle w:val="TOC1"/>
            <w:tabs>
              <w:tab w:val="right" w:leader="dot" w:pos="9350"/>
            </w:tabs>
            <w:rPr>
              <w:noProof/>
            </w:rPr>
          </w:pPr>
          <w:hyperlink w:anchor="_Toc259971957" w:history="1">
            <w:r w:rsidR="0044295B" w:rsidRPr="009A1354">
              <w:rPr>
                <w:rStyle w:val="Hyperlink"/>
                <w:smallCaps/>
                <w:noProof/>
                <w:spacing w:val="5"/>
              </w:rPr>
              <w:t>Summary</w:t>
            </w:r>
            <w:r w:rsidR="0044295B">
              <w:rPr>
                <w:noProof/>
                <w:webHidden/>
              </w:rPr>
              <w:tab/>
            </w:r>
            <w:r>
              <w:rPr>
                <w:noProof/>
                <w:webHidden/>
              </w:rPr>
              <w:fldChar w:fldCharType="begin"/>
            </w:r>
            <w:r w:rsidR="0044295B">
              <w:rPr>
                <w:noProof/>
                <w:webHidden/>
              </w:rPr>
              <w:instrText xml:space="preserve"> PAGEREF _Toc259971957 \h </w:instrText>
            </w:r>
            <w:r>
              <w:rPr>
                <w:noProof/>
                <w:webHidden/>
              </w:rPr>
            </w:r>
            <w:r>
              <w:rPr>
                <w:noProof/>
                <w:webHidden/>
              </w:rPr>
              <w:fldChar w:fldCharType="separate"/>
            </w:r>
            <w:r w:rsidR="0044295B">
              <w:rPr>
                <w:noProof/>
                <w:webHidden/>
              </w:rPr>
              <w:t>35</w:t>
            </w:r>
            <w:r>
              <w:rPr>
                <w:noProof/>
                <w:webHidden/>
              </w:rPr>
              <w:fldChar w:fldCharType="end"/>
            </w:r>
          </w:hyperlink>
        </w:p>
        <w:p w:rsidR="0044295B" w:rsidRDefault="008A30EB">
          <w:pPr>
            <w:pStyle w:val="TOC1"/>
            <w:tabs>
              <w:tab w:val="right" w:leader="dot" w:pos="9350"/>
            </w:tabs>
            <w:rPr>
              <w:noProof/>
            </w:rPr>
          </w:pPr>
          <w:hyperlink w:anchor="_Toc259971958" w:history="1">
            <w:r w:rsidR="0044295B" w:rsidRPr="009A1354">
              <w:rPr>
                <w:rStyle w:val="Hyperlink"/>
                <w:smallCaps/>
                <w:noProof/>
                <w:spacing w:val="5"/>
              </w:rPr>
              <w:t>Appendix</w:t>
            </w:r>
            <w:r w:rsidR="0044295B">
              <w:rPr>
                <w:noProof/>
                <w:webHidden/>
              </w:rPr>
              <w:tab/>
            </w:r>
            <w:r>
              <w:rPr>
                <w:noProof/>
                <w:webHidden/>
              </w:rPr>
              <w:fldChar w:fldCharType="begin"/>
            </w:r>
            <w:r w:rsidR="0044295B">
              <w:rPr>
                <w:noProof/>
                <w:webHidden/>
              </w:rPr>
              <w:instrText xml:space="preserve"> PAGEREF _Toc259971958 \h </w:instrText>
            </w:r>
            <w:r>
              <w:rPr>
                <w:noProof/>
                <w:webHidden/>
              </w:rPr>
            </w:r>
            <w:r>
              <w:rPr>
                <w:noProof/>
                <w:webHidden/>
              </w:rPr>
              <w:fldChar w:fldCharType="separate"/>
            </w:r>
            <w:r w:rsidR="0044295B">
              <w:rPr>
                <w:noProof/>
                <w:webHidden/>
              </w:rPr>
              <w:t>36</w:t>
            </w:r>
            <w:r>
              <w:rPr>
                <w:noProof/>
                <w:webHidden/>
              </w:rPr>
              <w:fldChar w:fldCharType="end"/>
            </w:r>
          </w:hyperlink>
        </w:p>
        <w:p w:rsidR="0044295B" w:rsidRDefault="008A30EB">
          <w:pPr>
            <w:pStyle w:val="TOC2"/>
            <w:tabs>
              <w:tab w:val="right" w:leader="dot" w:pos="9350"/>
            </w:tabs>
            <w:rPr>
              <w:noProof/>
            </w:rPr>
          </w:pPr>
          <w:hyperlink w:anchor="_Toc259971959" w:history="1">
            <w:r w:rsidR="0044295B" w:rsidRPr="009A1354">
              <w:rPr>
                <w:rStyle w:val="Hyperlink"/>
                <w:noProof/>
              </w:rPr>
              <w:t>The DPLL Algorithm</w:t>
            </w:r>
            <w:r w:rsidR="0044295B">
              <w:rPr>
                <w:noProof/>
                <w:webHidden/>
              </w:rPr>
              <w:tab/>
            </w:r>
            <w:r>
              <w:rPr>
                <w:noProof/>
                <w:webHidden/>
              </w:rPr>
              <w:fldChar w:fldCharType="begin"/>
            </w:r>
            <w:r w:rsidR="0044295B">
              <w:rPr>
                <w:noProof/>
                <w:webHidden/>
              </w:rPr>
              <w:instrText xml:space="preserve"> PAGEREF _Toc259971959 \h </w:instrText>
            </w:r>
            <w:r>
              <w:rPr>
                <w:noProof/>
                <w:webHidden/>
              </w:rPr>
            </w:r>
            <w:r>
              <w:rPr>
                <w:noProof/>
                <w:webHidden/>
              </w:rPr>
              <w:fldChar w:fldCharType="separate"/>
            </w:r>
            <w:r w:rsidR="0044295B">
              <w:rPr>
                <w:noProof/>
                <w:webHidden/>
              </w:rPr>
              <w:t>36</w:t>
            </w:r>
            <w:r>
              <w:rPr>
                <w:noProof/>
                <w:webHidden/>
              </w:rPr>
              <w:fldChar w:fldCharType="end"/>
            </w:r>
          </w:hyperlink>
        </w:p>
        <w:p w:rsidR="0044295B" w:rsidRDefault="008A30EB">
          <w:pPr>
            <w:pStyle w:val="TOC2"/>
            <w:tabs>
              <w:tab w:val="right" w:leader="dot" w:pos="9350"/>
            </w:tabs>
            <w:rPr>
              <w:noProof/>
            </w:rPr>
          </w:pPr>
          <w:hyperlink w:anchor="_Toc259971960" w:history="1">
            <w:r w:rsidR="0044295B" w:rsidRPr="009A1354">
              <w:rPr>
                <w:rStyle w:val="Hyperlink"/>
                <w:noProof/>
              </w:rPr>
              <w:t>The GSAT Algorithm</w:t>
            </w:r>
            <w:r w:rsidR="0044295B">
              <w:rPr>
                <w:noProof/>
                <w:webHidden/>
              </w:rPr>
              <w:tab/>
            </w:r>
            <w:r>
              <w:rPr>
                <w:noProof/>
                <w:webHidden/>
              </w:rPr>
              <w:fldChar w:fldCharType="begin"/>
            </w:r>
            <w:r w:rsidR="0044295B">
              <w:rPr>
                <w:noProof/>
                <w:webHidden/>
              </w:rPr>
              <w:instrText xml:space="preserve"> PAGEREF _Toc259971960 \h </w:instrText>
            </w:r>
            <w:r>
              <w:rPr>
                <w:noProof/>
                <w:webHidden/>
              </w:rPr>
            </w:r>
            <w:r>
              <w:rPr>
                <w:noProof/>
                <w:webHidden/>
              </w:rPr>
              <w:fldChar w:fldCharType="separate"/>
            </w:r>
            <w:r w:rsidR="0044295B">
              <w:rPr>
                <w:noProof/>
                <w:webHidden/>
              </w:rPr>
              <w:t>37</w:t>
            </w:r>
            <w:r>
              <w:rPr>
                <w:noProof/>
                <w:webHidden/>
              </w:rPr>
              <w:fldChar w:fldCharType="end"/>
            </w:r>
          </w:hyperlink>
        </w:p>
        <w:p w:rsidR="0044295B" w:rsidRDefault="008A30EB">
          <w:pPr>
            <w:pStyle w:val="TOC2"/>
            <w:tabs>
              <w:tab w:val="right" w:leader="dot" w:pos="9350"/>
            </w:tabs>
            <w:rPr>
              <w:noProof/>
            </w:rPr>
          </w:pPr>
          <w:hyperlink w:anchor="_Toc259971961" w:history="1">
            <w:r w:rsidR="0044295B" w:rsidRPr="009A1354">
              <w:rPr>
                <w:rStyle w:val="Hyperlink"/>
                <w:noProof/>
              </w:rPr>
              <w:t>The ECJ Open Source Library</w:t>
            </w:r>
            <w:r w:rsidR="0044295B">
              <w:rPr>
                <w:noProof/>
                <w:webHidden/>
              </w:rPr>
              <w:tab/>
            </w:r>
            <w:r>
              <w:rPr>
                <w:noProof/>
                <w:webHidden/>
              </w:rPr>
              <w:fldChar w:fldCharType="begin"/>
            </w:r>
            <w:r w:rsidR="0044295B">
              <w:rPr>
                <w:noProof/>
                <w:webHidden/>
              </w:rPr>
              <w:instrText xml:space="preserve"> PAGEREF _Toc259971961 \h </w:instrText>
            </w:r>
            <w:r>
              <w:rPr>
                <w:noProof/>
                <w:webHidden/>
              </w:rPr>
            </w:r>
            <w:r>
              <w:rPr>
                <w:noProof/>
                <w:webHidden/>
              </w:rPr>
              <w:fldChar w:fldCharType="separate"/>
            </w:r>
            <w:r w:rsidR="0044295B">
              <w:rPr>
                <w:noProof/>
                <w:webHidden/>
              </w:rPr>
              <w:t>38</w:t>
            </w:r>
            <w:r>
              <w:rPr>
                <w:noProof/>
                <w:webHidden/>
              </w:rPr>
              <w:fldChar w:fldCharType="end"/>
            </w:r>
          </w:hyperlink>
        </w:p>
        <w:p w:rsidR="0044295B" w:rsidRDefault="008A30EB">
          <w:pPr>
            <w:pStyle w:val="TOC1"/>
            <w:tabs>
              <w:tab w:val="right" w:leader="dot" w:pos="9350"/>
            </w:tabs>
            <w:rPr>
              <w:noProof/>
            </w:rPr>
          </w:pPr>
          <w:hyperlink w:anchor="_Toc259971962" w:history="1">
            <w:r w:rsidR="0044295B" w:rsidRPr="009A1354">
              <w:rPr>
                <w:rStyle w:val="Hyperlink"/>
                <w:noProof/>
              </w:rPr>
              <w:t>Works Cited</w:t>
            </w:r>
            <w:r w:rsidR="0044295B">
              <w:rPr>
                <w:noProof/>
                <w:webHidden/>
              </w:rPr>
              <w:tab/>
            </w:r>
            <w:r>
              <w:rPr>
                <w:noProof/>
                <w:webHidden/>
              </w:rPr>
              <w:fldChar w:fldCharType="begin"/>
            </w:r>
            <w:r w:rsidR="0044295B">
              <w:rPr>
                <w:noProof/>
                <w:webHidden/>
              </w:rPr>
              <w:instrText xml:space="preserve"> PAGEREF _Toc259971962 \h </w:instrText>
            </w:r>
            <w:r>
              <w:rPr>
                <w:noProof/>
                <w:webHidden/>
              </w:rPr>
            </w:r>
            <w:r>
              <w:rPr>
                <w:noProof/>
                <w:webHidden/>
              </w:rPr>
              <w:fldChar w:fldCharType="separate"/>
            </w:r>
            <w:r w:rsidR="0044295B">
              <w:rPr>
                <w:noProof/>
                <w:webHidden/>
              </w:rPr>
              <w:t>41</w:t>
            </w:r>
            <w:r>
              <w:rPr>
                <w:noProof/>
                <w:webHidden/>
              </w:rPr>
              <w:fldChar w:fldCharType="end"/>
            </w:r>
          </w:hyperlink>
        </w:p>
        <w:p w:rsidR="00A36EAE" w:rsidRDefault="008A30EB">
          <w:r>
            <w:fldChar w:fldCharType="end"/>
          </w:r>
        </w:p>
      </w:sdtContent>
    </w:sdt>
    <w:p w:rsidR="00A36EAE" w:rsidRDefault="00A36EAE">
      <w:r>
        <w:br w:type="page"/>
      </w:r>
    </w:p>
    <w:p w:rsidR="000B1CE8" w:rsidRPr="00CD17D2" w:rsidRDefault="00763D00" w:rsidP="00CD17D2">
      <w:pPr>
        <w:pStyle w:val="Heading1"/>
        <w:rPr>
          <w:rStyle w:val="BookTitle"/>
        </w:rPr>
      </w:pPr>
      <w:bookmarkStart w:id="0" w:name="_Toc259971942"/>
      <w:r>
        <w:rPr>
          <w:rStyle w:val="BookTitle"/>
          <w:rFonts w:hint="eastAsia"/>
        </w:rPr>
        <w:lastRenderedPageBreak/>
        <w:t>Introduction</w:t>
      </w:r>
      <w:bookmarkEnd w:id="0"/>
    </w:p>
    <w:p w:rsidR="003A3623" w:rsidRPr="0029005B" w:rsidRDefault="003A3623" w:rsidP="005C3D9C">
      <w:pPr>
        <w:spacing w:line="480" w:lineRule="auto"/>
        <w:ind w:firstLine="720"/>
        <w:rPr>
          <w:rFonts w:ascii="Arial" w:hAnsi="Arial" w:cs="Arial" w:hint="eastAsia"/>
          <w:sz w:val="24"/>
          <w:szCs w:val="24"/>
          <w:lang w:eastAsia="ja-JP"/>
        </w:rPr>
      </w:pPr>
      <w:r w:rsidRPr="0029005B">
        <w:rPr>
          <w:rFonts w:ascii="Arial" w:hAnsi="Arial" w:cs="Arial"/>
          <w:sz w:val="24"/>
          <w:szCs w:val="24"/>
        </w:rPr>
        <w:t>On November 30,</w:t>
      </w:r>
      <w:r w:rsidR="005C3D9C">
        <w:rPr>
          <w:rFonts w:ascii="Arial" w:hAnsi="Arial" w:cs="Arial" w:hint="eastAsia"/>
          <w:sz w:val="24"/>
          <w:szCs w:val="24"/>
        </w:rPr>
        <w:t xml:space="preserve"> </w:t>
      </w:r>
      <w:r w:rsidRPr="0029005B">
        <w:rPr>
          <w:rFonts w:ascii="Arial" w:hAnsi="Arial" w:cs="Arial"/>
          <w:sz w:val="24"/>
          <w:szCs w:val="24"/>
        </w:rPr>
        <w:t xml:space="preserve">2009, William Gasarch proposed a problem to the </w:t>
      </w:r>
      <w:r w:rsidR="00CA578A">
        <w:rPr>
          <w:rFonts w:ascii="Arial" w:hAnsi="Arial" w:cs="Arial" w:hint="eastAsia"/>
          <w:sz w:val="24"/>
          <w:szCs w:val="24"/>
        </w:rPr>
        <w:t>world</w:t>
      </w:r>
      <w:r w:rsidRPr="0029005B">
        <w:rPr>
          <w:rFonts w:ascii="Arial" w:hAnsi="Arial" w:cs="Arial"/>
          <w:sz w:val="24"/>
          <w:szCs w:val="24"/>
        </w:rPr>
        <w:t xml:space="preserve"> via a post on the popular blog, Computational Complexity.  </w:t>
      </w:r>
      <w:r w:rsidR="00CA578A">
        <w:rPr>
          <w:rFonts w:ascii="Arial" w:hAnsi="Arial" w:cs="Arial" w:hint="eastAsia"/>
          <w:sz w:val="24"/>
          <w:szCs w:val="24"/>
        </w:rPr>
        <w:t xml:space="preserve">Gasarch has been doing research on a problem dealing with the concept of rectangle free grid coloring.  However, he has </w:t>
      </w:r>
      <w:r w:rsidR="0028409B">
        <w:rPr>
          <w:rFonts w:ascii="Arial" w:hAnsi="Arial" w:cs="Arial" w:hint="eastAsia"/>
          <w:sz w:val="24"/>
          <w:szCs w:val="24"/>
        </w:rPr>
        <w:t xml:space="preserve">reached </w:t>
      </w:r>
      <w:r w:rsidR="0028409B">
        <w:rPr>
          <w:rFonts w:ascii="Arial" w:hAnsi="Arial" w:cs="Arial"/>
          <w:sz w:val="24"/>
          <w:szCs w:val="24"/>
        </w:rPr>
        <w:t>some</w:t>
      </w:r>
      <w:r w:rsidR="0028409B">
        <w:rPr>
          <w:rFonts w:ascii="Arial" w:hAnsi="Arial" w:cs="Arial" w:hint="eastAsia"/>
          <w:sz w:val="24"/>
          <w:szCs w:val="24"/>
        </w:rPr>
        <w:t xml:space="preserve"> difficulty</w:t>
      </w:r>
      <w:r w:rsidR="00CA578A">
        <w:rPr>
          <w:rFonts w:ascii="Arial" w:hAnsi="Arial" w:cs="Arial" w:hint="eastAsia"/>
          <w:sz w:val="24"/>
          <w:szCs w:val="24"/>
        </w:rPr>
        <w:t xml:space="preserve"> when it comes to the solution of a specific grid.  Gasarch has even attached a small prize if a solution is found. </w:t>
      </w:r>
      <w:r w:rsidR="0028409B">
        <w:rPr>
          <w:rFonts w:ascii="Arial" w:hAnsi="Arial" w:cs="Arial" w:hint="eastAsia"/>
          <w:sz w:val="24"/>
          <w:szCs w:val="24"/>
        </w:rPr>
        <w:t>He states</w:t>
      </w:r>
      <w:r w:rsidR="00CA578A">
        <w:rPr>
          <w:rFonts w:ascii="Arial" w:hAnsi="Arial" w:cs="Arial" w:hint="eastAsia"/>
          <w:sz w:val="24"/>
          <w:szCs w:val="24"/>
        </w:rPr>
        <w:t xml:space="preserve"> in his blog post</w:t>
      </w:r>
      <w:r w:rsidRPr="0029005B">
        <w:rPr>
          <w:rFonts w:ascii="Arial" w:hAnsi="Arial" w:cs="Arial"/>
          <w:sz w:val="24"/>
          <w:szCs w:val="24"/>
        </w:rPr>
        <w:t>:</w:t>
      </w:r>
    </w:p>
    <w:p w:rsidR="003A3623" w:rsidRPr="0006297B" w:rsidRDefault="003A3623" w:rsidP="0029005B">
      <w:pPr>
        <w:spacing w:line="480" w:lineRule="auto"/>
        <w:ind w:left="720"/>
        <w:rPr>
          <w:rFonts w:ascii="Arial" w:hAnsi="Arial" w:cs="Arial"/>
          <w:sz w:val="20"/>
          <w:szCs w:val="20"/>
          <w:lang w:eastAsia="ja-JP"/>
        </w:rPr>
      </w:pPr>
      <w:r w:rsidRPr="0006297B">
        <w:rPr>
          <w:rFonts w:ascii="Arial" w:hAnsi="Arial" w:cs="Arial"/>
          <w:sz w:val="20"/>
          <w:szCs w:val="20"/>
        </w:rPr>
        <w:t xml:space="preserve">“The </w:t>
      </w:r>
      <w:r w:rsidRPr="0006297B">
        <w:rPr>
          <w:rFonts w:ascii="Arial" w:hAnsi="Arial" w:cs="Arial"/>
          <w:i/>
          <w:sz w:val="20"/>
          <w:szCs w:val="20"/>
        </w:rPr>
        <w:t>n</w:t>
      </w:r>
      <w:r w:rsidRPr="0006297B">
        <w:rPr>
          <w:rFonts w:ascii="Arial" w:hAnsi="Arial" w:cs="Arial"/>
          <w:sz w:val="20"/>
          <w:szCs w:val="20"/>
        </w:rPr>
        <w:t xml:space="preserve"> x </w:t>
      </w:r>
      <w:r w:rsidRPr="0006297B">
        <w:rPr>
          <w:rFonts w:ascii="Arial" w:hAnsi="Arial" w:cs="Arial"/>
          <w:i/>
          <w:sz w:val="20"/>
          <w:szCs w:val="20"/>
        </w:rPr>
        <w:t>m</w:t>
      </w:r>
      <w:r w:rsidRPr="0006297B">
        <w:rPr>
          <w:rFonts w:ascii="Arial" w:hAnsi="Arial" w:cs="Arial"/>
          <w:sz w:val="20"/>
          <w:szCs w:val="20"/>
        </w:rPr>
        <w:t xml:space="preserve"> grid is </w:t>
      </w:r>
      <w:r w:rsidRPr="0006297B">
        <w:rPr>
          <w:rFonts w:ascii="Arial" w:hAnsi="Arial" w:cs="Arial"/>
          <w:i/>
          <w:iCs/>
          <w:sz w:val="20"/>
          <w:szCs w:val="20"/>
        </w:rPr>
        <w:t>c-colorable</w:t>
      </w:r>
      <w:r w:rsidRPr="0006297B">
        <w:rPr>
          <w:rFonts w:ascii="Arial" w:hAnsi="Arial" w:cs="Arial"/>
          <w:sz w:val="20"/>
          <w:szCs w:val="20"/>
        </w:rPr>
        <w:t xml:space="preserve"> if there is a way to c-color the vertices of the </w:t>
      </w:r>
      <w:r w:rsidRPr="0006297B">
        <w:rPr>
          <w:rFonts w:ascii="Arial" w:hAnsi="Arial" w:cs="Arial"/>
          <w:i/>
          <w:sz w:val="20"/>
          <w:szCs w:val="20"/>
        </w:rPr>
        <w:t>n</w:t>
      </w:r>
      <w:r w:rsidRPr="0006297B">
        <w:rPr>
          <w:rFonts w:ascii="Arial" w:hAnsi="Arial" w:cs="Arial"/>
          <w:sz w:val="20"/>
          <w:szCs w:val="20"/>
        </w:rPr>
        <w:t xml:space="preserve"> x </w:t>
      </w:r>
      <w:r w:rsidRPr="0006297B">
        <w:rPr>
          <w:rFonts w:ascii="Arial" w:hAnsi="Arial" w:cs="Arial"/>
          <w:i/>
          <w:sz w:val="20"/>
          <w:szCs w:val="20"/>
        </w:rPr>
        <w:t>m</w:t>
      </w:r>
      <w:r w:rsidRPr="0006297B">
        <w:rPr>
          <w:rFonts w:ascii="Arial" w:hAnsi="Arial" w:cs="Arial"/>
          <w:sz w:val="20"/>
          <w:szCs w:val="20"/>
        </w:rPr>
        <w:t xml:space="preserve"> grid so that there is no rectangle with all four corners the same color…</w:t>
      </w:r>
      <w:r w:rsidR="0029005B" w:rsidRPr="0006297B">
        <w:rPr>
          <w:rFonts w:ascii="Arial" w:hAnsi="Arial" w:cs="Arial"/>
          <w:sz w:val="20"/>
          <w:szCs w:val="20"/>
        </w:rPr>
        <w:t>The first person to email</w:t>
      </w:r>
      <w:r w:rsidRPr="0006297B">
        <w:rPr>
          <w:rFonts w:ascii="Arial" w:hAnsi="Arial" w:cs="Arial"/>
          <w:sz w:val="20"/>
          <w:szCs w:val="20"/>
        </w:rPr>
        <w:t xml:space="preserve"> me a 4-</w:t>
      </w:r>
      <w:r w:rsidRPr="00C272A2">
        <w:rPr>
          <w:rFonts w:ascii="Arial" w:hAnsi="Arial" w:cs="Arial"/>
          <w:sz w:val="20"/>
          <w:szCs w:val="20"/>
        </w:rPr>
        <w:t>coloring</w:t>
      </w:r>
      <w:r w:rsidRPr="0006297B">
        <w:rPr>
          <w:rFonts w:ascii="Arial" w:hAnsi="Arial" w:cs="Arial"/>
          <w:sz w:val="20"/>
          <w:szCs w:val="20"/>
        </w:rPr>
        <w:t xml:space="preserve"> of the 17x17 grid will win $289.00.”</w:t>
      </w:r>
      <w:sdt>
        <w:sdtPr>
          <w:rPr>
            <w:rFonts w:ascii="Arial" w:hAnsi="Arial" w:cs="Arial"/>
            <w:sz w:val="20"/>
            <w:szCs w:val="20"/>
          </w:rPr>
          <w:id w:val="534882295"/>
          <w:citation/>
        </w:sdtPr>
        <w:sdtContent>
          <w:r w:rsidR="008A30EB">
            <w:rPr>
              <w:rFonts w:ascii="Arial" w:hAnsi="Arial" w:cs="Arial"/>
              <w:sz w:val="20"/>
              <w:szCs w:val="20"/>
            </w:rPr>
            <w:fldChar w:fldCharType="begin"/>
          </w:r>
          <w:r w:rsidR="006D2F35">
            <w:rPr>
              <w:rFonts w:ascii="Arial" w:hAnsi="Arial" w:cs="Arial"/>
              <w:sz w:val="20"/>
              <w:szCs w:val="20"/>
            </w:rPr>
            <w:instrText xml:space="preserve"> CITATION Wil09 \l 1033  </w:instrText>
          </w:r>
          <w:r w:rsidR="008A30EB">
            <w:rPr>
              <w:rFonts w:ascii="Arial" w:hAnsi="Arial" w:cs="Arial"/>
              <w:sz w:val="20"/>
              <w:szCs w:val="20"/>
            </w:rPr>
            <w:fldChar w:fldCharType="separate"/>
          </w:r>
          <w:r w:rsidR="006D2F35">
            <w:rPr>
              <w:rFonts w:ascii="Arial" w:hAnsi="Arial" w:cs="Arial"/>
              <w:noProof/>
              <w:sz w:val="20"/>
              <w:szCs w:val="20"/>
            </w:rPr>
            <w:t xml:space="preserve"> </w:t>
          </w:r>
          <w:r w:rsidR="006D2F35" w:rsidRPr="006D2F35">
            <w:rPr>
              <w:rFonts w:ascii="Arial" w:hAnsi="Arial" w:cs="Arial"/>
              <w:noProof/>
              <w:sz w:val="20"/>
              <w:szCs w:val="20"/>
            </w:rPr>
            <w:t>(Gasarch)</w:t>
          </w:r>
          <w:r w:rsidR="008A30EB">
            <w:rPr>
              <w:rFonts w:ascii="Arial" w:hAnsi="Arial" w:cs="Arial"/>
              <w:sz w:val="20"/>
              <w:szCs w:val="20"/>
            </w:rPr>
            <w:fldChar w:fldCharType="end"/>
          </w:r>
        </w:sdtContent>
      </w:sdt>
    </w:p>
    <w:p w:rsidR="0029005B" w:rsidRPr="0029005B" w:rsidRDefault="0029005B" w:rsidP="00CA578A">
      <w:pPr>
        <w:spacing w:line="480" w:lineRule="auto"/>
        <w:ind w:firstLine="720"/>
        <w:rPr>
          <w:rFonts w:ascii="Arial" w:hAnsi="Arial" w:cs="Arial"/>
          <w:sz w:val="24"/>
          <w:szCs w:val="24"/>
        </w:rPr>
      </w:pPr>
      <w:r w:rsidRPr="0029005B">
        <w:rPr>
          <w:rFonts w:ascii="Arial" w:hAnsi="Arial" w:cs="Arial"/>
          <w:sz w:val="24"/>
          <w:szCs w:val="24"/>
        </w:rPr>
        <w:t xml:space="preserve">In addition to the problem definition, </w:t>
      </w:r>
      <w:r w:rsidR="003A3623" w:rsidRPr="0029005B">
        <w:rPr>
          <w:rFonts w:ascii="Arial" w:hAnsi="Arial" w:cs="Arial"/>
          <w:sz w:val="24"/>
          <w:szCs w:val="24"/>
        </w:rPr>
        <w:t xml:space="preserve">Gasarch laid out </w:t>
      </w:r>
      <w:r w:rsidRPr="0029005B">
        <w:rPr>
          <w:rFonts w:ascii="Arial" w:hAnsi="Arial" w:cs="Arial"/>
          <w:sz w:val="24"/>
          <w:szCs w:val="24"/>
        </w:rPr>
        <w:t>various</w:t>
      </w:r>
      <w:r w:rsidR="003A3623" w:rsidRPr="0029005B">
        <w:rPr>
          <w:rFonts w:ascii="Arial" w:hAnsi="Arial" w:cs="Arial"/>
          <w:sz w:val="24"/>
          <w:szCs w:val="24"/>
        </w:rPr>
        <w:t xml:space="preserve"> resources for anyone who was willing to take a stab at the problem.</w:t>
      </w:r>
      <w:r w:rsidRPr="0029005B">
        <w:rPr>
          <w:rFonts w:ascii="Arial" w:hAnsi="Arial" w:cs="Arial"/>
          <w:sz w:val="24"/>
          <w:szCs w:val="24"/>
        </w:rPr>
        <w:t xml:space="preserve">  These resources included various papers written by Gasarch</w:t>
      </w:r>
      <w:r w:rsidR="00CA578A">
        <w:rPr>
          <w:rFonts w:ascii="Arial" w:hAnsi="Arial" w:cs="Arial" w:hint="eastAsia"/>
          <w:sz w:val="24"/>
          <w:szCs w:val="24"/>
        </w:rPr>
        <w:t xml:space="preserve"> and his fellow researchers</w:t>
      </w:r>
      <w:r w:rsidRPr="0029005B">
        <w:rPr>
          <w:rFonts w:ascii="Arial" w:hAnsi="Arial" w:cs="Arial"/>
          <w:sz w:val="24"/>
          <w:szCs w:val="24"/>
        </w:rPr>
        <w:t xml:space="preserve">, recent papers and research done by others, and the types of methods that have been used in previous attempts to solve the problem. </w:t>
      </w:r>
      <w:r w:rsidR="003A3623" w:rsidRPr="0029005B">
        <w:rPr>
          <w:rFonts w:ascii="Arial" w:hAnsi="Arial" w:cs="Arial"/>
          <w:sz w:val="24"/>
          <w:szCs w:val="24"/>
        </w:rPr>
        <w:t xml:space="preserve">  </w:t>
      </w:r>
      <w:r w:rsidR="00CA578A">
        <w:rPr>
          <w:rFonts w:ascii="Arial" w:hAnsi="Arial" w:cs="Arial" w:hint="eastAsia"/>
          <w:sz w:val="24"/>
          <w:szCs w:val="24"/>
        </w:rPr>
        <w:t>Gasarch made o</w:t>
      </w:r>
      <w:r w:rsidRPr="0029005B">
        <w:rPr>
          <w:rFonts w:ascii="Arial" w:hAnsi="Arial" w:cs="Arial"/>
          <w:sz w:val="24"/>
          <w:szCs w:val="24"/>
        </w:rPr>
        <w:t xml:space="preserve">ne particular statement about previous attempts </w:t>
      </w:r>
      <w:r w:rsidR="00CA578A">
        <w:rPr>
          <w:rFonts w:ascii="Arial" w:hAnsi="Arial" w:cs="Arial" w:hint="eastAsia"/>
          <w:sz w:val="24"/>
          <w:szCs w:val="24"/>
        </w:rPr>
        <w:t xml:space="preserve">that </w:t>
      </w:r>
      <w:r w:rsidRPr="0029005B">
        <w:rPr>
          <w:rFonts w:ascii="Arial" w:hAnsi="Arial" w:cs="Arial"/>
          <w:sz w:val="24"/>
          <w:szCs w:val="24"/>
        </w:rPr>
        <w:t xml:space="preserve">caught </w:t>
      </w:r>
      <w:r w:rsidR="00C272A2">
        <w:rPr>
          <w:rFonts w:ascii="Arial" w:hAnsi="Arial" w:cs="Arial" w:hint="eastAsia"/>
          <w:sz w:val="24"/>
          <w:szCs w:val="24"/>
          <w:lang w:eastAsia="ja-JP"/>
        </w:rPr>
        <w:t>our</w:t>
      </w:r>
      <w:r w:rsidRPr="0029005B">
        <w:rPr>
          <w:rFonts w:ascii="Arial" w:hAnsi="Arial" w:cs="Arial"/>
          <w:sz w:val="24"/>
          <w:szCs w:val="24"/>
        </w:rPr>
        <w:t xml:space="preserve"> attention:</w:t>
      </w:r>
    </w:p>
    <w:p w:rsidR="003A3623" w:rsidRPr="0006297B" w:rsidRDefault="0029005B" w:rsidP="0029005B">
      <w:pPr>
        <w:spacing w:line="480" w:lineRule="auto"/>
        <w:ind w:left="720"/>
        <w:rPr>
          <w:rFonts w:ascii="Arial" w:hAnsi="Arial" w:cs="Arial"/>
          <w:sz w:val="20"/>
          <w:szCs w:val="20"/>
          <w:lang w:eastAsia="ja-JP"/>
        </w:rPr>
      </w:pPr>
      <w:r w:rsidRPr="0006297B">
        <w:rPr>
          <w:rFonts w:ascii="Arial" w:hAnsi="Arial" w:cs="Arial"/>
          <w:sz w:val="20"/>
          <w:szCs w:val="20"/>
        </w:rPr>
        <w:t>“</w:t>
      </w:r>
      <w:r w:rsidR="00EF4F37" w:rsidRPr="0006297B">
        <w:rPr>
          <w:rFonts w:ascii="Arial" w:hAnsi="Arial" w:cs="Arial"/>
          <w:sz w:val="20"/>
          <w:szCs w:val="20"/>
        </w:rPr>
        <w:t>SAT-solvers</w:t>
      </w:r>
      <w:r w:rsidRPr="0006297B">
        <w:rPr>
          <w:rFonts w:ascii="Arial" w:hAnsi="Arial" w:cs="Arial"/>
          <w:sz w:val="20"/>
          <w:szCs w:val="20"/>
        </w:rPr>
        <w:t xml:space="preserve"> and IP-programs have been used but have not worked--- however, I don't think they were tried that seriously.”</w:t>
      </w:r>
      <w:r w:rsidR="0012560D">
        <w:rPr>
          <w:rFonts w:ascii="Arial" w:hAnsi="Arial" w:cs="Arial" w:hint="eastAsia"/>
          <w:sz w:val="20"/>
          <w:szCs w:val="20"/>
          <w:lang w:eastAsia="ja-JP"/>
        </w:rPr>
        <w:t xml:space="preserve"> </w:t>
      </w:r>
      <w:sdt>
        <w:sdtPr>
          <w:rPr>
            <w:rFonts w:ascii="Arial" w:hAnsi="Arial" w:cs="Arial" w:hint="eastAsia"/>
            <w:sz w:val="20"/>
            <w:szCs w:val="20"/>
            <w:lang w:eastAsia="ja-JP"/>
          </w:rPr>
          <w:id w:val="534882293"/>
          <w:citation/>
        </w:sdtPr>
        <w:sdtContent>
          <w:r w:rsidR="008A30EB">
            <w:rPr>
              <w:rFonts w:ascii="Arial" w:hAnsi="Arial" w:cs="Arial"/>
              <w:sz w:val="20"/>
              <w:szCs w:val="20"/>
              <w:lang w:eastAsia="ja-JP"/>
            </w:rPr>
            <w:fldChar w:fldCharType="begin"/>
          </w:r>
          <w:r w:rsidR="006D2F35">
            <w:rPr>
              <w:rFonts w:ascii="Arial" w:hAnsi="Arial" w:cs="Arial"/>
              <w:sz w:val="20"/>
              <w:szCs w:val="20"/>
              <w:lang w:eastAsia="ja-JP"/>
            </w:rPr>
            <w:instrText xml:space="preserve"> CITATION Wil09 \l 1033  </w:instrText>
          </w:r>
          <w:r w:rsidR="008A30EB">
            <w:rPr>
              <w:rFonts w:ascii="Arial" w:hAnsi="Arial" w:cs="Arial"/>
              <w:sz w:val="20"/>
              <w:szCs w:val="20"/>
              <w:lang w:eastAsia="ja-JP"/>
            </w:rPr>
            <w:fldChar w:fldCharType="separate"/>
          </w:r>
          <w:r w:rsidR="006D2F35" w:rsidRPr="006D2F35">
            <w:rPr>
              <w:rFonts w:ascii="Arial" w:hAnsi="Arial" w:cs="Arial"/>
              <w:noProof/>
              <w:sz w:val="20"/>
              <w:szCs w:val="20"/>
              <w:lang w:eastAsia="ja-JP"/>
            </w:rPr>
            <w:t>(Gasarch)</w:t>
          </w:r>
          <w:r w:rsidR="008A30EB">
            <w:rPr>
              <w:rFonts w:ascii="Arial" w:hAnsi="Arial" w:cs="Arial"/>
              <w:sz w:val="20"/>
              <w:szCs w:val="20"/>
              <w:lang w:eastAsia="ja-JP"/>
            </w:rPr>
            <w:fldChar w:fldCharType="end"/>
          </w:r>
        </w:sdtContent>
      </w:sdt>
    </w:p>
    <w:p w:rsidR="0029005B" w:rsidRDefault="0029005B" w:rsidP="0029005B">
      <w:pPr>
        <w:spacing w:line="480" w:lineRule="auto"/>
        <w:rPr>
          <w:rFonts w:ascii="Arial" w:hAnsi="Arial" w:cs="Arial"/>
          <w:sz w:val="24"/>
          <w:szCs w:val="24"/>
        </w:rPr>
      </w:pPr>
      <w:r w:rsidRPr="0029005B">
        <w:rPr>
          <w:rFonts w:ascii="Arial" w:hAnsi="Arial" w:cs="Arial"/>
          <w:sz w:val="24"/>
          <w:szCs w:val="24"/>
        </w:rPr>
        <w:t xml:space="preserve">We decided to take this as an opportunity to further exhaust the attempt at using </w:t>
      </w:r>
      <w:r w:rsidR="00EF4F37">
        <w:rPr>
          <w:rFonts w:ascii="Arial" w:hAnsi="Arial" w:cs="Arial"/>
          <w:sz w:val="24"/>
          <w:szCs w:val="24"/>
        </w:rPr>
        <w:t>SAT-solvers</w:t>
      </w:r>
      <w:r w:rsidRPr="0029005B">
        <w:rPr>
          <w:rFonts w:ascii="Arial" w:hAnsi="Arial" w:cs="Arial"/>
          <w:sz w:val="24"/>
          <w:szCs w:val="24"/>
        </w:rPr>
        <w:t xml:space="preserve"> in order to determine whether or not the 17x17 grid was colorable and, hopefully, perhaps the other </w:t>
      </w:r>
      <w:r w:rsidR="0028409B">
        <w:rPr>
          <w:rFonts w:ascii="Arial" w:hAnsi="Arial" w:cs="Arial" w:hint="eastAsia"/>
          <w:sz w:val="24"/>
          <w:szCs w:val="24"/>
        </w:rPr>
        <w:t>three</w:t>
      </w:r>
      <w:r w:rsidRPr="0029005B">
        <w:rPr>
          <w:rFonts w:ascii="Arial" w:hAnsi="Arial" w:cs="Arial"/>
          <w:sz w:val="24"/>
          <w:szCs w:val="24"/>
        </w:rPr>
        <w:t xml:space="preserve"> remaining unknown 4-</w:t>
      </w:r>
      <w:r w:rsidRPr="006D2F35">
        <w:rPr>
          <w:rFonts w:ascii="Arial" w:hAnsi="Arial" w:cs="Arial"/>
          <w:sz w:val="24"/>
          <w:szCs w:val="24"/>
        </w:rPr>
        <w:t>colorable</w:t>
      </w:r>
      <w:r w:rsidRPr="0029005B">
        <w:rPr>
          <w:rFonts w:ascii="Arial" w:hAnsi="Arial" w:cs="Arial"/>
          <w:sz w:val="24"/>
          <w:szCs w:val="24"/>
        </w:rPr>
        <w:t xml:space="preserve"> grid sizes, </w:t>
      </w:r>
      <w:r w:rsidR="0028409B">
        <w:rPr>
          <w:rFonts w:ascii="Arial" w:hAnsi="Arial" w:cs="Arial" w:hint="eastAsia"/>
          <w:sz w:val="24"/>
          <w:szCs w:val="24"/>
        </w:rPr>
        <w:t xml:space="preserve">17x18, </w:t>
      </w:r>
      <w:r w:rsidRPr="0029005B">
        <w:rPr>
          <w:rFonts w:ascii="Arial" w:hAnsi="Arial" w:cs="Arial"/>
          <w:sz w:val="24"/>
          <w:szCs w:val="24"/>
        </w:rPr>
        <w:t>18x18</w:t>
      </w:r>
      <w:r w:rsidR="0028409B">
        <w:rPr>
          <w:rFonts w:ascii="Arial" w:hAnsi="Arial" w:cs="Arial" w:hint="eastAsia"/>
          <w:sz w:val="24"/>
          <w:szCs w:val="24"/>
        </w:rPr>
        <w:t>,</w:t>
      </w:r>
      <w:r w:rsidRPr="0029005B">
        <w:rPr>
          <w:rFonts w:ascii="Arial" w:hAnsi="Arial" w:cs="Arial"/>
          <w:sz w:val="24"/>
          <w:szCs w:val="24"/>
        </w:rPr>
        <w:t xml:space="preserve"> and 12x21. </w:t>
      </w:r>
    </w:p>
    <w:p w:rsidR="00763D00" w:rsidRDefault="00763D00" w:rsidP="005C3D9C">
      <w:pPr>
        <w:spacing w:line="480" w:lineRule="auto"/>
        <w:rPr>
          <w:lang w:eastAsia="ja-JP"/>
        </w:rPr>
      </w:pPr>
    </w:p>
    <w:p w:rsidR="00D71659" w:rsidRPr="00D71659" w:rsidRDefault="005C3D9C" w:rsidP="00D71659">
      <w:pPr>
        <w:pStyle w:val="Heading1"/>
        <w:rPr>
          <w:b w:val="0"/>
          <w:bCs w:val="0"/>
          <w:smallCaps/>
          <w:spacing w:val="5"/>
        </w:rPr>
      </w:pPr>
      <w:bookmarkStart w:id="1" w:name="_Toc259971943"/>
      <w:r>
        <w:rPr>
          <w:rStyle w:val="BookTitle"/>
          <w:rFonts w:hint="eastAsia"/>
        </w:rPr>
        <w:lastRenderedPageBreak/>
        <w:t>Grid Coloring Defined</w:t>
      </w:r>
      <w:bookmarkEnd w:id="1"/>
    </w:p>
    <w:p w:rsidR="00F90538" w:rsidRPr="00B72669" w:rsidRDefault="00F90538" w:rsidP="0028409B">
      <w:pPr>
        <w:autoSpaceDE w:val="0"/>
        <w:autoSpaceDN w:val="0"/>
        <w:adjustRightInd w:val="0"/>
        <w:spacing w:after="0" w:line="480" w:lineRule="auto"/>
        <w:ind w:firstLine="720"/>
        <w:rPr>
          <w:rFonts w:ascii="Arial" w:hAnsi="Arial" w:cs="Arial"/>
          <w:sz w:val="24"/>
          <w:szCs w:val="24"/>
        </w:rPr>
      </w:pPr>
      <w:r w:rsidRPr="00B72669">
        <w:rPr>
          <w:rFonts w:ascii="Arial" w:hAnsi="Arial" w:cs="Arial"/>
          <w:sz w:val="24"/>
          <w:szCs w:val="24"/>
        </w:rPr>
        <w:t xml:space="preserve">In Stephen Fenner, William Gasarch, and Charles Glover’s paper titled, </w:t>
      </w:r>
      <w:r w:rsidRPr="00DD17E5">
        <w:rPr>
          <w:rFonts w:ascii="Arial" w:hAnsi="Arial" w:cs="Arial"/>
          <w:i/>
          <w:sz w:val="24"/>
          <w:szCs w:val="24"/>
        </w:rPr>
        <w:t>Rectangle Free Coloring of Grids</w:t>
      </w:r>
      <w:r w:rsidRPr="00B72669">
        <w:rPr>
          <w:rFonts w:ascii="Arial" w:hAnsi="Arial" w:cs="Arial"/>
          <w:sz w:val="24"/>
          <w:szCs w:val="24"/>
        </w:rPr>
        <w:t xml:space="preserve">, the problem is </w:t>
      </w:r>
      <w:r w:rsidR="00DD17E5">
        <w:rPr>
          <w:rFonts w:ascii="Arial" w:hAnsi="Arial" w:cs="Arial" w:hint="eastAsia"/>
          <w:sz w:val="24"/>
          <w:szCs w:val="24"/>
        </w:rPr>
        <w:t xml:space="preserve">formally </w:t>
      </w:r>
      <w:r w:rsidRPr="00B72669">
        <w:rPr>
          <w:rFonts w:ascii="Arial" w:hAnsi="Arial" w:cs="Arial"/>
          <w:sz w:val="24"/>
          <w:szCs w:val="24"/>
        </w:rPr>
        <w:t xml:space="preserve">defined as: </w:t>
      </w:r>
    </w:p>
    <w:p w:rsidR="00F90538" w:rsidRPr="001837D6" w:rsidRDefault="004066A9" w:rsidP="00B72669">
      <w:pPr>
        <w:autoSpaceDE w:val="0"/>
        <w:autoSpaceDN w:val="0"/>
        <w:adjustRightInd w:val="0"/>
        <w:spacing w:after="0" w:line="240" w:lineRule="auto"/>
        <w:ind w:firstLine="720"/>
        <w:rPr>
          <w:rFonts w:ascii="Arial" w:hAnsi="Arial" w:cs="Arial"/>
          <w:sz w:val="20"/>
          <w:szCs w:val="20"/>
        </w:rPr>
      </w:pPr>
      <w:r w:rsidRPr="001837D6">
        <w:rPr>
          <w:rFonts w:ascii="Arial" w:hAnsi="Arial" w:cs="Arial"/>
          <w:sz w:val="20"/>
          <w:szCs w:val="20"/>
        </w:rPr>
        <w:t>(</w:t>
      </w:r>
      <w:r>
        <w:rPr>
          <w:rFonts w:ascii="Arial" w:hAnsi="Arial" w:cs="Arial"/>
          <w:sz w:val="20"/>
          <w:szCs w:val="20"/>
        </w:rPr>
        <w:t>I</w:t>
      </w:r>
      <w:r w:rsidRPr="001837D6">
        <w:rPr>
          <w:rFonts w:ascii="Arial" w:hAnsi="Arial" w:cs="Arial"/>
          <w:sz w:val="20"/>
          <w:szCs w:val="20"/>
        </w:rPr>
        <w:t xml:space="preserve">)       </w:t>
      </w:r>
      <w:r>
        <w:rPr>
          <w:rFonts w:ascii="Arial" w:hAnsi="Arial" w:cs="Arial"/>
          <w:sz w:val="20"/>
          <w:szCs w:val="20"/>
        </w:rPr>
        <w:t xml:space="preserve">   </w:t>
      </w:r>
      <w:r w:rsidR="00F90538" w:rsidRPr="001837D6">
        <w:rPr>
          <w:rFonts w:ascii="Arial" w:hAnsi="Arial" w:cs="Arial"/>
          <w:sz w:val="20"/>
          <w:szCs w:val="20"/>
        </w:rPr>
        <w:t xml:space="preserve">“A two-dimensional grid is a set </w:t>
      </w:r>
      <w:r w:rsidR="00F90538" w:rsidRPr="001837D6">
        <w:rPr>
          <w:rFonts w:ascii="Arial" w:hAnsi="Arial" w:cs="Arial"/>
          <w:i/>
          <w:sz w:val="20"/>
          <w:szCs w:val="20"/>
        </w:rPr>
        <w:t>G</w:t>
      </w:r>
      <w:r w:rsidR="00F90538" w:rsidRPr="001837D6">
        <w:rPr>
          <w:rFonts w:ascii="Arial" w:hAnsi="Arial" w:cs="Arial"/>
          <w:i/>
          <w:sz w:val="24"/>
          <w:szCs w:val="24"/>
          <w:vertAlign w:val="subscript"/>
        </w:rPr>
        <w:t>n</w:t>
      </w:r>
      <w:r w:rsidR="00F90538" w:rsidRPr="001837D6">
        <w:rPr>
          <w:rFonts w:ascii="Arial" w:hAnsi="Arial" w:cs="Arial"/>
          <w:sz w:val="24"/>
          <w:szCs w:val="24"/>
          <w:vertAlign w:val="subscript"/>
        </w:rPr>
        <w:t>,</w:t>
      </w:r>
      <w:r w:rsidR="00F90538" w:rsidRPr="001837D6">
        <w:rPr>
          <w:rFonts w:ascii="Arial" w:hAnsi="Arial" w:cs="Arial"/>
          <w:i/>
          <w:sz w:val="24"/>
          <w:szCs w:val="24"/>
          <w:vertAlign w:val="subscript"/>
        </w:rPr>
        <w:t>m</w:t>
      </w:r>
      <w:r w:rsidR="00F90538" w:rsidRPr="001837D6">
        <w:rPr>
          <w:rFonts w:ascii="Arial" w:hAnsi="Arial" w:cs="Arial"/>
          <w:sz w:val="24"/>
          <w:szCs w:val="24"/>
          <w:vertAlign w:val="subscript"/>
        </w:rPr>
        <w:t xml:space="preserve"> </w:t>
      </w:r>
      <w:r w:rsidR="00F90538" w:rsidRPr="001837D6">
        <w:rPr>
          <w:rFonts w:ascii="Arial" w:hAnsi="Arial" w:cs="Arial"/>
          <w:sz w:val="20"/>
          <w:szCs w:val="20"/>
        </w:rPr>
        <w:t>= [</w:t>
      </w:r>
      <w:r w:rsidR="00F90538" w:rsidRPr="001837D6">
        <w:rPr>
          <w:rFonts w:ascii="Arial" w:hAnsi="Arial" w:cs="Arial"/>
          <w:i/>
          <w:sz w:val="20"/>
          <w:szCs w:val="20"/>
        </w:rPr>
        <w:t>n</w:t>
      </w:r>
      <w:r w:rsidR="00F90538" w:rsidRPr="001837D6">
        <w:rPr>
          <w:rFonts w:ascii="Arial" w:hAnsi="Arial" w:cs="Arial"/>
          <w:sz w:val="20"/>
          <w:szCs w:val="20"/>
        </w:rPr>
        <w:t>] × [</w:t>
      </w:r>
      <w:r w:rsidR="00F90538" w:rsidRPr="001837D6">
        <w:rPr>
          <w:rFonts w:ascii="Arial" w:hAnsi="Arial" w:cs="Arial"/>
          <w:i/>
          <w:sz w:val="20"/>
          <w:szCs w:val="20"/>
        </w:rPr>
        <w:t>m</w:t>
      </w:r>
      <w:r w:rsidR="00F90538" w:rsidRPr="001837D6">
        <w:rPr>
          <w:rFonts w:ascii="Arial" w:hAnsi="Arial" w:cs="Arial"/>
          <w:sz w:val="20"/>
          <w:szCs w:val="20"/>
        </w:rPr>
        <w:t xml:space="preserve">]. A grid </w:t>
      </w:r>
      <w:r w:rsidR="001837D6" w:rsidRPr="001837D6">
        <w:rPr>
          <w:rFonts w:ascii="Arial" w:hAnsi="Arial" w:cs="Arial"/>
          <w:i/>
          <w:sz w:val="20"/>
          <w:szCs w:val="20"/>
        </w:rPr>
        <w:t>G</w:t>
      </w:r>
      <w:r w:rsidR="001837D6" w:rsidRPr="001837D6">
        <w:rPr>
          <w:rFonts w:ascii="Arial" w:hAnsi="Arial" w:cs="Arial"/>
          <w:i/>
          <w:sz w:val="24"/>
          <w:szCs w:val="24"/>
          <w:vertAlign w:val="subscript"/>
        </w:rPr>
        <w:t>n</w:t>
      </w:r>
      <w:r w:rsidR="001837D6" w:rsidRPr="001837D6">
        <w:rPr>
          <w:rFonts w:ascii="Arial" w:hAnsi="Arial" w:cs="Arial"/>
          <w:sz w:val="24"/>
          <w:szCs w:val="24"/>
          <w:vertAlign w:val="subscript"/>
        </w:rPr>
        <w:t>,</w:t>
      </w:r>
      <w:r w:rsidR="001837D6" w:rsidRPr="001837D6">
        <w:rPr>
          <w:rFonts w:ascii="Arial" w:hAnsi="Arial" w:cs="Arial"/>
          <w:i/>
          <w:sz w:val="24"/>
          <w:szCs w:val="24"/>
          <w:vertAlign w:val="subscript"/>
        </w:rPr>
        <w:t>m</w:t>
      </w:r>
      <w:r w:rsidR="001837D6" w:rsidRPr="001837D6">
        <w:rPr>
          <w:rFonts w:ascii="Arial" w:hAnsi="Arial" w:cs="Arial"/>
          <w:sz w:val="24"/>
          <w:szCs w:val="24"/>
          <w:vertAlign w:val="subscript"/>
        </w:rPr>
        <w:t xml:space="preserve"> </w:t>
      </w:r>
      <w:r w:rsidR="00F90538" w:rsidRPr="001837D6">
        <w:rPr>
          <w:rFonts w:ascii="Arial" w:hAnsi="Arial" w:cs="Arial"/>
          <w:sz w:val="20"/>
          <w:szCs w:val="20"/>
        </w:rPr>
        <w:t xml:space="preserve">is </w:t>
      </w:r>
      <w:r w:rsidR="00F90538" w:rsidRPr="001837D6">
        <w:rPr>
          <w:rFonts w:ascii="Arial" w:hAnsi="Arial" w:cs="Arial"/>
          <w:i/>
          <w:sz w:val="20"/>
          <w:szCs w:val="20"/>
        </w:rPr>
        <w:t>c-colorable</w:t>
      </w:r>
      <w:r w:rsidR="00F90538" w:rsidRPr="001837D6">
        <w:rPr>
          <w:rFonts w:ascii="Arial" w:hAnsi="Arial" w:cs="Arial"/>
          <w:sz w:val="20"/>
          <w:szCs w:val="20"/>
        </w:rPr>
        <w:t xml:space="preserve"> if </w:t>
      </w:r>
    </w:p>
    <w:p w:rsidR="001837D6" w:rsidRPr="001837D6" w:rsidRDefault="00F90538" w:rsidP="004066A9">
      <w:pPr>
        <w:autoSpaceDE w:val="0"/>
        <w:autoSpaceDN w:val="0"/>
        <w:adjustRightInd w:val="0"/>
        <w:spacing w:after="0" w:line="240" w:lineRule="auto"/>
        <w:ind w:left="720" w:firstLine="720"/>
        <w:rPr>
          <w:rFonts w:ascii="Arial" w:hAnsi="Arial" w:cs="Arial"/>
          <w:sz w:val="20"/>
          <w:szCs w:val="20"/>
        </w:rPr>
      </w:pPr>
      <w:r w:rsidRPr="001837D6">
        <w:rPr>
          <w:rFonts w:ascii="Arial" w:hAnsi="Arial" w:cs="Arial"/>
          <w:sz w:val="20"/>
          <w:szCs w:val="20"/>
        </w:rPr>
        <w:t xml:space="preserve">there is a function </w:t>
      </w:r>
      <w:r w:rsidR="00D10419" w:rsidRPr="001837D6">
        <w:rPr>
          <w:rFonts w:ascii="Arial" w:hAnsi="Arial" w:cs="Arial"/>
          <w:i/>
          <w:sz w:val="20"/>
          <w:szCs w:val="20"/>
        </w:rPr>
        <w:t>X</w:t>
      </w:r>
      <w:r w:rsidR="00D10419" w:rsidRPr="001837D6">
        <w:rPr>
          <w:rFonts w:ascii="Arial" w:hAnsi="Arial" w:cs="Arial"/>
          <w:i/>
          <w:sz w:val="20"/>
          <w:szCs w:val="20"/>
          <w:vertAlign w:val="subscript"/>
        </w:rPr>
        <w:t>n</w:t>
      </w:r>
      <w:r w:rsidR="00D10419" w:rsidRPr="001837D6">
        <w:rPr>
          <w:rFonts w:ascii="Arial" w:hAnsi="Arial" w:cs="Arial"/>
          <w:sz w:val="20"/>
          <w:szCs w:val="20"/>
          <w:vertAlign w:val="subscript"/>
        </w:rPr>
        <w:t>,</w:t>
      </w:r>
      <w:r w:rsidR="00D10419" w:rsidRPr="001837D6">
        <w:rPr>
          <w:rFonts w:ascii="Arial" w:hAnsi="Arial" w:cs="Arial"/>
          <w:i/>
          <w:sz w:val="20"/>
          <w:szCs w:val="20"/>
          <w:vertAlign w:val="subscript"/>
        </w:rPr>
        <w:t>m</w:t>
      </w:r>
      <w:r w:rsidRPr="001837D6">
        <w:rPr>
          <w:rFonts w:ascii="Arial" w:hAnsi="Arial" w:cs="Arial"/>
          <w:sz w:val="20"/>
          <w:szCs w:val="20"/>
        </w:rPr>
        <w:t xml:space="preserve"> : </w:t>
      </w:r>
      <w:r w:rsidR="001837D6" w:rsidRPr="001837D6">
        <w:rPr>
          <w:rFonts w:ascii="Arial" w:hAnsi="Arial" w:cs="Arial"/>
          <w:i/>
          <w:sz w:val="20"/>
          <w:szCs w:val="20"/>
        </w:rPr>
        <w:t>G</w:t>
      </w:r>
      <w:r w:rsidR="001837D6" w:rsidRPr="001837D6">
        <w:rPr>
          <w:rFonts w:ascii="Arial" w:hAnsi="Arial" w:cs="Arial"/>
          <w:i/>
          <w:sz w:val="24"/>
          <w:szCs w:val="24"/>
          <w:vertAlign w:val="subscript"/>
        </w:rPr>
        <w:t>n</w:t>
      </w:r>
      <w:r w:rsidR="001837D6" w:rsidRPr="001837D6">
        <w:rPr>
          <w:rFonts w:ascii="Arial" w:hAnsi="Arial" w:cs="Arial"/>
          <w:sz w:val="24"/>
          <w:szCs w:val="24"/>
          <w:vertAlign w:val="subscript"/>
        </w:rPr>
        <w:t>,</w:t>
      </w:r>
      <w:r w:rsidR="001837D6" w:rsidRPr="001837D6">
        <w:rPr>
          <w:rFonts w:ascii="Arial" w:hAnsi="Arial" w:cs="Arial"/>
          <w:i/>
          <w:sz w:val="24"/>
          <w:szCs w:val="24"/>
          <w:vertAlign w:val="subscript"/>
        </w:rPr>
        <w:t>m</w:t>
      </w:r>
      <w:r w:rsidR="001837D6" w:rsidRPr="001837D6">
        <w:rPr>
          <w:rFonts w:ascii="Arial" w:hAnsi="Arial" w:cs="Arial"/>
          <w:sz w:val="24"/>
          <w:szCs w:val="24"/>
          <w:vertAlign w:val="subscript"/>
        </w:rPr>
        <w:t xml:space="preserve"> </w:t>
      </w:r>
      <m:oMath>
        <m:r>
          <m:rPr>
            <m:sty m:val="p"/>
          </m:rPr>
          <w:rPr>
            <w:rFonts w:ascii="Cambria Math" w:hAnsi="Arial" w:cs="Arial"/>
            <w:sz w:val="20"/>
            <w:szCs w:val="20"/>
          </w:rPr>
          <m:t>→</m:t>
        </m:r>
      </m:oMath>
      <w:r w:rsidRPr="001837D6">
        <w:rPr>
          <w:rFonts w:ascii="Arial" w:hAnsi="Arial" w:cs="Arial"/>
          <w:sz w:val="20"/>
          <w:szCs w:val="20"/>
        </w:rPr>
        <w:t xml:space="preserve"> [</w:t>
      </w:r>
      <w:r w:rsidRPr="001837D6">
        <w:rPr>
          <w:rFonts w:ascii="Arial" w:hAnsi="Arial" w:cs="Arial"/>
          <w:i/>
          <w:sz w:val="20"/>
          <w:szCs w:val="20"/>
        </w:rPr>
        <w:t>c</w:t>
      </w:r>
      <w:r w:rsidRPr="001837D6">
        <w:rPr>
          <w:rFonts w:ascii="Arial" w:hAnsi="Arial" w:cs="Arial"/>
          <w:sz w:val="20"/>
          <w:szCs w:val="20"/>
        </w:rPr>
        <w:t>] such that t</w:t>
      </w:r>
      <w:r w:rsidR="001837D6" w:rsidRPr="001837D6">
        <w:rPr>
          <w:rFonts w:ascii="Arial" w:hAnsi="Arial" w:cs="Arial"/>
          <w:sz w:val="20"/>
          <w:szCs w:val="20"/>
        </w:rPr>
        <w:t xml:space="preserve">here are no rectangles with all </w:t>
      </w:r>
    </w:p>
    <w:p w:rsidR="0028409B" w:rsidRDefault="00F90538" w:rsidP="0012560D">
      <w:pPr>
        <w:autoSpaceDE w:val="0"/>
        <w:autoSpaceDN w:val="0"/>
        <w:adjustRightInd w:val="0"/>
        <w:spacing w:after="0" w:line="240" w:lineRule="auto"/>
        <w:ind w:left="720" w:firstLine="720"/>
        <w:rPr>
          <w:rFonts w:ascii="Arial" w:hAnsi="Arial" w:cs="Arial"/>
          <w:sz w:val="20"/>
          <w:szCs w:val="20"/>
          <w:lang w:eastAsia="ja-JP"/>
        </w:rPr>
      </w:pPr>
      <w:r w:rsidRPr="001837D6">
        <w:rPr>
          <w:rFonts w:ascii="Arial" w:hAnsi="Arial" w:cs="Arial"/>
          <w:sz w:val="20"/>
          <w:szCs w:val="20"/>
        </w:rPr>
        <w:t>four</w:t>
      </w:r>
      <w:r w:rsidR="00B72669" w:rsidRPr="001837D6">
        <w:rPr>
          <w:rFonts w:ascii="Arial" w:hAnsi="Arial" w:cs="Arial" w:hint="eastAsia"/>
          <w:sz w:val="20"/>
          <w:szCs w:val="20"/>
        </w:rPr>
        <w:t xml:space="preserve"> </w:t>
      </w:r>
      <w:r w:rsidRPr="001837D6">
        <w:rPr>
          <w:rFonts w:ascii="Arial" w:hAnsi="Arial" w:cs="Arial"/>
          <w:sz w:val="20"/>
          <w:szCs w:val="20"/>
        </w:rPr>
        <w:t>corners the same color</w:t>
      </w:r>
      <w:r w:rsidRPr="00C95795">
        <w:rPr>
          <w:rFonts w:ascii="Arial" w:hAnsi="Arial" w:cs="Arial"/>
          <w:sz w:val="20"/>
          <w:szCs w:val="20"/>
        </w:rPr>
        <w:t>.”</w:t>
      </w:r>
      <w:r w:rsidR="00C95795" w:rsidRPr="00C95795">
        <w:rPr>
          <w:rFonts w:ascii="Arial" w:hAnsi="Arial" w:cs="Arial"/>
          <w:sz w:val="20"/>
          <w:szCs w:val="20"/>
          <w:lang w:eastAsia="ja-JP"/>
        </w:rPr>
        <w:t xml:space="preserve"> </w:t>
      </w:r>
      <w:sdt>
        <w:sdtPr>
          <w:rPr>
            <w:rFonts w:ascii="Arial" w:hAnsi="Arial" w:cs="Arial"/>
            <w:sz w:val="20"/>
            <w:szCs w:val="20"/>
            <w:lang w:eastAsia="ja-JP"/>
          </w:rPr>
          <w:id w:val="534882280"/>
          <w:citation/>
        </w:sdtPr>
        <w:sdtContent>
          <w:r w:rsidR="008A30EB">
            <w:rPr>
              <w:rFonts w:ascii="Arial" w:hAnsi="Arial" w:cs="Arial"/>
              <w:sz w:val="20"/>
              <w:szCs w:val="20"/>
              <w:lang w:eastAsia="ja-JP"/>
            </w:rPr>
            <w:fldChar w:fldCharType="begin"/>
          </w:r>
          <w:r w:rsidR="0012560D">
            <w:rPr>
              <w:rFonts w:ascii="Arial" w:hAnsi="Arial" w:cs="Arial"/>
              <w:sz w:val="20"/>
              <w:szCs w:val="20"/>
              <w:lang w:eastAsia="ja-JP"/>
            </w:rPr>
            <w:instrText xml:space="preserve"> CITATION Fen09 \l 1033 </w:instrText>
          </w:r>
          <w:r w:rsidR="008A30EB">
            <w:rPr>
              <w:rFonts w:ascii="Arial" w:hAnsi="Arial" w:cs="Arial"/>
              <w:sz w:val="20"/>
              <w:szCs w:val="20"/>
              <w:lang w:eastAsia="ja-JP"/>
            </w:rPr>
            <w:fldChar w:fldCharType="separate"/>
          </w:r>
          <w:r w:rsidR="0012560D" w:rsidRPr="0012560D">
            <w:rPr>
              <w:rFonts w:ascii="Arial" w:hAnsi="Arial" w:cs="Arial"/>
              <w:noProof/>
              <w:sz w:val="20"/>
              <w:szCs w:val="20"/>
              <w:lang w:eastAsia="ja-JP"/>
            </w:rPr>
            <w:t>(Fenner, Gasarch and Glover)</w:t>
          </w:r>
          <w:r w:rsidR="008A30EB">
            <w:rPr>
              <w:rFonts w:ascii="Arial" w:hAnsi="Arial" w:cs="Arial"/>
              <w:sz w:val="20"/>
              <w:szCs w:val="20"/>
              <w:lang w:eastAsia="ja-JP"/>
            </w:rPr>
            <w:fldChar w:fldCharType="end"/>
          </w:r>
        </w:sdtContent>
      </w:sdt>
    </w:p>
    <w:p w:rsidR="0012560D" w:rsidRPr="0028409B" w:rsidRDefault="0012560D" w:rsidP="0012560D">
      <w:pPr>
        <w:autoSpaceDE w:val="0"/>
        <w:autoSpaceDN w:val="0"/>
        <w:adjustRightInd w:val="0"/>
        <w:spacing w:after="0" w:line="240" w:lineRule="auto"/>
        <w:ind w:left="720" w:firstLine="720"/>
        <w:rPr>
          <w:rFonts w:ascii="Arial" w:hAnsi="Arial" w:cs="Arial"/>
          <w:sz w:val="20"/>
          <w:szCs w:val="20"/>
          <w:lang w:eastAsia="ja-JP"/>
        </w:rPr>
      </w:pPr>
    </w:p>
    <w:p w:rsidR="00F90538" w:rsidRPr="00B72669" w:rsidRDefault="00F90538" w:rsidP="00B72669">
      <w:pPr>
        <w:spacing w:line="240" w:lineRule="auto"/>
        <w:rPr>
          <w:rFonts w:ascii="Arial" w:hAnsi="Arial" w:cs="Arial"/>
          <w:sz w:val="24"/>
          <w:szCs w:val="24"/>
        </w:rPr>
      </w:pPr>
      <w:r w:rsidRPr="00B72669">
        <w:rPr>
          <w:rFonts w:ascii="Arial" w:hAnsi="Arial" w:cs="Arial"/>
          <w:noProof/>
          <w:sz w:val="24"/>
          <w:szCs w:val="24"/>
          <w:lang w:eastAsia="ja-JP"/>
        </w:rPr>
        <w:drawing>
          <wp:inline distT="0" distB="0" distL="0" distR="0">
            <wp:extent cx="3429000" cy="3429000"/>
            <wp:effectExtent l="19050" t="0" r="0" b="0"/>
            <wp:docPr id="1" name="Picture 1" descr="C:\Users\Ammo\Desktop\grid15r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mo\Desktop\grid15r0a.png"/>
                    <pic:cNvPicPr>
                      <a:picLocks noChangeAspect="1" noChangeArrowheads="1"/>
                    </pic:cNvPicPr>
                  </pic:nvPicPr>
                  <pic:blipFill>
                    <a:blip r:embed="rId9"/>
                    <a:srcRect/>
                    <a:stretch>
                      <a:fillRect/>
                    </a:stretch>
                  </pic:blipFill>
                  <pic:spPr bwMode="auto">
                    <a:xfrm>
                      <a:off x="0" y="0"/>
                      <a:ext cx="3429000" cy="3429000"/>
                    </a:xfrm>
                    <a:prstGeom prst="rect">
                      <a:avLst/>
                    </a:prstGeom>
                    <a:noFill/>
                    <a:ln w="9525">
                      <a:noFill/>
                      <a:miter lim="800000"/>
                      <a:headEnd/>
                      <a:tailEnd/>
                    </a:ln>
                  </pic:spPr>
                </pic:pic>
              </a:graphicData>
            </a:graphic>
          </wp:inline>
        </w:drawing>
      </w:r>
    </w:p>
    <w:p w:rsidR="00F90538" w:rsidRPr="00B72669" w:rsidRDefault="00F90538" w:rsidP="0028409B">
      <w:pPr>
        <w:spacing w:line="240" w:lineRule="auto"/>
        <w:rPr>
          <w:rFonts w:ascii="Arial" w:hAnsi="Arial" w:cs="Arial"/>
          <w:sz w:val="24"/>
          <w:szCs w:val="24"/>
          <w:lang w:eastAsia="ja-JP"/>
        </w:rPr>
      </w:pPr>
      <w:r w:rsidRPr="00B72669">
        <w:rPr>
          <w:rFonts w:ascii="Arial" w:hAnsi="Arial" w:cs="Arial"/>
          <w:sz w:val="24"/>
          <w:szCs w:val="24"/>
        </w:rPr>
        <w:t xml:space="preserve">Fig 1. A 4-coloring </w:t>
      </w:r>
      <w:r w:rsidRPr="00805B64">
        <w:rPr>
          <w:rFonts w:ascii="Arial" w:hAnsi="Arial" w:cs="Arial"/>
          <w:sz w:val="24"/>
          <w:szCs w:val="24"/>
        </w:rPr>
        <w:t>of 15x15</w:t>
      </w:r>
      <w:r w:rsidR="00DE1FC1">
        <w:rPr>
          <w:rFonts w:ascii="Arial" w:hAnsi="Arial" w:cs="Arial"/>
          <w:sz w:val="24"/>
          <w:szCs w:val="24"/>
          <w:lang w:eastAsia="ja-JP"/>
        </w:rPr>
        <w:t xml:space="preserve"> </w:t>
      </w:r>
      <w:sdt>
        <w:sdtPr>
          <w:rPr>
            <w:rFonts w:ascii="Arial" w:hAnsi="Arial" w:cs="Arial"/>
            <w:sz w:val="24"/>
            <w:szCs w:val="24"/>
            <w:lang w:eastAsia="ja-JP"/>
          </w:rPr>
          <w:id w:val="534882291"/>
          <w:citation/>
        </w:sdtPr>
        <w:sdtContent>
          <w:r w:rsidR="008A30EB">
            <w:rPr>
              <w:rFonts w:ascii="Arial" w:hAnsi="Arial" w:cs="Arial"/>
              <w:sz w:val="24"/>
              <w:szCs w:val="24"/>
              <w:lang w:eastAsia="ja-JP"/>
            </w:rPr>
            <w:fldChar w:fldCharType="begin"/>
          </w:r>
          <w:r w:rsidR="00DE1FC1">
            <w:rPr>
              <w:rFonts w:ascii="Arial" w:hAnsi="Arial" w:cs="Arial"/>
              <w:sz w:val="24"/>
              <w:szCs w:val="24"/>
              <w:lang w:eastAsia="ja-JP"/>
            </w:rPr>
            <w:instrText xml:space="preserve"> CITATION Bri09 \l 1033  </w:instrText>
          </w:r>
          <w:r w:rsidR="008A30EB">
            <w:rPr>
              <w:rFonts w:ascii="Arial" w:hAnsi="Arial" w:cs="Arial"/>
              <w:sz w:val="24"/>
              <w:szCs w:val="24"/>
              <w:lang w:eastAsia="ja-JP"/>
            </w:rPr>
            <w:fldChar w:fldCharType="separate"/>
          </w:r>
          <w:r w:rsidR="00DE1FC1" w:rsidRPr="00DE1FC1">
            <w:rPr>
              <w:rFonts w:ascii="Arial" w:hAnsi="Arial" w:cs="Arial"/>
              <w:noProof/>
              <w:sz w:val="24"/>
              <w:szCs w:val="24"/>
              <w:lang w:eastAsia="ja-JP"/>
            </w:rPr>
            <w:t>(Hayes)</w:t>
          </w:r>
          <w:r w:rsidR="008A30EB">
            <w:rPr>
              <w:rFonts w:ascii="Arial" w:hAnsi="Arial" w:cs="Arial"/>
              <w:sz w:val="24"/>
              <w:szCs w:val="24"/>
              <w:lang w:eastAsia="ja-JP"/>
            </w:rPr>
            <w:fldChar w:fldCharType="end"/>
          </w:r>
        </w:sdtContent>
      </w:sdt>
    </w:p>
    <w:p w:rsidR="008C196C" w:rsidRPr="00B72669" w:rsidRDefault="00F90538" w:rsidP="00B72669">
      <w:pPr>
        <w:spacing w:line="480" w:lineRule="auto"/>
        <w:ind w:firstLine="720"/>
        <w:rPr>
          <w:rFonts w:ascii="Arial" w:hAnsi="Arial" w:cs="Arial"/>
          <w:sz w:val="24"/>
          <w:szCs w:val="24"/>
        </w:rPr>
      </w:pPr>
      <w:r w:rsidRPr="00B72669">
        <w:rPr>
          <w:rFonts w:ascii="Arial" w:hAnsi="Arial" w:cs="Arial"/>
          <w:sz w:val="24"/>
          <w:szCs w:val="24"/>
        </w:rPr>
        <w:t xml:space="preserve">This means, that for any grid of size </w:t>
      </w:r>
      <w:r w:rsidRPr="00D10419">
        <w:rPr>
          <w:rFonts w:ascii="Arial" w:hAnsi="Arial" w:cs="Arial"/>
          <w:i/>
          <w:sz w:val="24"/>
          <w:szCs w:val="24"/>
        </w:rPr>
        <w:t>n</w:t>
      </w:r>
      <w:r w:rsidRPr="00B72669">
        <w:rPr>
          <w:rFonts w:ascii="Arial" w:hAnsi="Arial" w:cs="Arial"/>
          <w:sz w:val="24"/>
          <w:szCs w:val="24"/>
        </w:rPr>
        <w:t xml:space="preserve"> x </w:t>
      </w:r>
      <w:r w:rsidRPr="00D10419">
        <w:rPr>
          <w:rFonts w:ascii="Arial" w:hAnsi="Arial" w:cs="Arial"/>
          <w:i/>
          <w:sz w:val="24"/>
          <w:szCs w:val="24"/>
        </w:rPr>
        <w:t>m</w:t>
      </w:r>
      <w:r w:rsidRPr="00B72669">
        <w:rPr>
          <w:rFonts w:ascii="Arial" w:hAnsi="Arial" w:cs="Arial"/>
          <w:sz w:val="24"/>
          <w:szCs w:val="24"/>
        </w:rPr>
        <w:t xml:space="preserve"> and c-colors, there is a total of </w:t>
      </w:r>
      <m:oMath>
        <m:sSup>
          <m:sSupPr>
            <m:ctrlPr>
              <w:rPr>
                <w:rFonts w:ascii="Cambria Math" w:hAnsi="Arial" w:cs="Arial"/>
                <w:i/>
                <w:sz w:val="32"/>
                <w:szCs w:val="32"/>
              </w:rPr>
            </m:ctrlPr>
          </m:sSupPr>
          <m:e>
            <m:r>
              <w:rPr>
                <w:rFonts w:ascii="Cambria Math" w:hAnsi="Arial" w:cs="Arial"/>
                <w:sz w:val="32"/>
                <w:szCs w:val="32"/>
              </w:rPr>
              <m:t>c</m:t>
            </m:r>
          </m:e>
          <m:sup>
            <m:r>
              <w:rPr>
                <w:rFonts w:ascii="Cambria Math" w:hAnsi="Arial" w:cs="Arial"/>
                <w:sz w:val="32"/>
                <w:szCs w:val="32"/>
              </w:rPr>
              <m:t>n</m:t>
            </m:r>
            <m:r>
              <w:rPr>
                <w:rFonts w:ascii="Cambria Math" w:hAnsi="Cambria Math" w:cs="Arial"/>
                <w:sz w:val="32"/>
                <w:szCs w:val="32"/>
              </w:rPr>
              <m:t>*</m:t>
            </m:r>
            <m:r>
              <w:rPr>
                <w:rFonts w:ascii="Cambria Math" w:hAnsi="Arial" w:cs="Arial"/>
                <w:sz w:val="32"/>
                <w:szCs w:val="32"/>
              </w:rPr>
              <m:t>m</m:t>
            </m:r>
          </m:sup>
        </m:sSup>
      </m:oMath>
      <w:r w:rsidRPr="00B72669">
        <w:rPr>
          <w:rFonts w:ascii="Arial" w:hAnsi="Arial" w:cs="Arial"/>
          <w:sz w:val="24"/>
          <w:szCs w:val="24"/>
        </w:rPr>
        <w:t xml:space="preserve"> total possible color combinations.  </w:t>
      </w:r>
      <w:r w:rsidR="00EF4F37">
        <w:rPr>
          <w:rFonts w:ascii="Arial" w:hAnsi="Arial" w:cs="Arial" w:hint="eastAsia"/>
          <w:sz w:val="24"/>
          <w:szCs w:val="24"/>
          <w:lang w:eastAsia="ja-JP"/>
        </w:rPr>
        <w:t>So</w:t>
      </w:r>
      <w:r w:rsidRPr="00B72669">
        <w:rPr>
          <w:rFonts w:ascii="Arial" w:hAnsi="Arial" w:cs="Arial"/>
          <w:sz w:val="24"/>
          <w:szCs w:val="24"/>
        </w:rPr>
        <w:t xml:space="preserve">, for the 17x17 grid, there are </w:t>
      </w:r>
      <m:oMath>
        <m:r>
          <m:rPr>
            <m:sty m:val="p"/>
          </m:rPr>
          <w:rPr>
            <w:rFonts w:ascii="Cambria Math" w:hAnsi="Arial" w:cs="Arial"/>
            <w:sz w:val="24"/>
            <w:szCs w:val="24"/>
          </w:rPr>
          <m:t xml:space="preserve">9.89 x </m:t>
        </m:r>
        <m:sSup>
          <m:sSupPr>
            <m:ctrlPr>
              <w:rPr>
                <w:rFonts w:ascii="Cambria Math" w:hAnsi="Arial" w:cs="Arial"/>
                <w:sz w:val="24"/>
                <w:szCs w:val="24"/>
              </w:rPr>
            </m:ctrlPr>
          </m:sSupPr>
          <m:e>
            <m:r>
              <m:rPr>
                <m:sty m:val="p"/>
              </m:rPr>
              <w:rPr>
                <w:rFonts w:ascii="Cambria Math" w:hAnsi="Arial" w:cs="Arial"/>
                <w:sz w:val="24"/>
                <w:szCs w:val="24"/>
              </w:rPr>
              <m:t>10</m:t>
            </m:r>
          </m:e>
          <m:sup>
            <m:r>
              <m:rPr>
                <m:sty m:val="p"/>
              </m:rPr>
              <w:rPr>
                <w:rFonts w:ascii="Cambria Math" w:hAnsi="Arial" w:cs="Arial"/>
                <w:sz w:val="24"/>
                <w:szCs w:val="24"/>
              </w:rPr>
              <m:t>173</m:t>
            </m:r>
          </m:sup>
        </m:sSup>
      </m:oMath>
      <w:r w:rsidRPr="00B72669">
        <w:rPr>
          <w:rFonts w:ascii="Arial" w:hAnsi="Arial" w:cs="Arial"/>
          <w:sz w:val="24"/>
          <w:szCs w:val="24"/>
        </w:rPr>
        <w:t xml:space="preserve"> possible 4-</w:t>
      </w:r>
      <w:r w:rsidRPr="006D2F35">
        <w:rPr>
          <w:rFonts w:ascii="Arial" w:hAnsi="Arial" w:cs="Arial"/>
          <w:sz w:val="24"/>
          <w:szCs w:val="24"/>
        </w:rPr>
        <w:t>color</w:t>
      </w:r>
      <w:r w:rsidRPr="00B72669">
        <w:rPr>
          <w:rFonts w:ascii="Arial" w:hAnsi="Arial" w:cs="Arial"/>
          <w:sz w:val="24"/>
          <w:szCs w:val="24"/>
        </w:rPr>
        <w:t xml:space="preserve"> combinations, more than the number of </w:t>
      </w:r>
      <w:r w:rsidR="00DD17E5">
        <w:rPr>
          <w:rFonts w:ascii="Arial" w:hAnsi="Arial" w:cs="Arial" w:hint="eastAsia"/>
          <w:sz w:val="24"/>
          <w:szCs w:val="24"/>
        </w:rPr>
        <w:t>pico</w:t>
      </w:r>
      <w:r w:rsidRPr="00B72669">
        <w:rPr>
          <w:rFonts w:ascii="Arial" w:hAnsi="Arial" w:cs="Arial"/>
          <w:sz w:val="24"/>
          <w:szCs w:val="24"/>
        </w:rPr>
        <w:t>seconds since the Big Bang</w:t>
      </w:r>
      <w:r w:rsidR="005A4A4D">
        <w:rPr>
          <w:rFonts w:ascii="Arial" w:hAnsi="Arial" w:cs="Arial" w:hint="eastAsia"/>
          <w:sz w:val="24"/>
          <w:szCs w:val="24"/>
        </w:rPr>
        <w:t xml:space="preserve"> (This number is 1.3 *</w:t>
      </w:r>
      <m:oMath>
        <m:sSup>
          <m:sSupPr>
            <m:ctrlPr>
              <w:rPr>
                <w:rFonts w:ascii="Cambria Math" w:hAnsi="Cambria Math" w:cs="Arial"/>
                <w:sz w:val="24"/>
                <w:szCs w:val="24"/>
              </w:rPr>
            </m:ctrlPr>
          </m:sSupPr>
          <m:e>
            <m:r>
              <m:rPr>
                <m:sty m:val="p"/>
              </m:rPr>
              <w:rPr>
                <w:rFonts w:ascii="Cambria Math" w:hAnsi="Cambria Math" w:cs="Arial"/>
                <w:sz w:val="24"/>
                <w:szCs w:val="24"/>
              </w:rPr>
              <m:t>10</m:t>
            </m:r>
          </m:e>
          <m:sup>
            <m:r>
              <m:rPr>
                <m:sty m:val="p"/>
              </m:rPr>
              <w:rPr>
                <w:rFonts w:ascii="Cambria Math" w:hAnsi="Cambria Math" w:cs="Arial"/>
                <w:sz w:val="24"/>
                <w:szCs w:val="24"/>
              </w:rPr>
              <m:t>22</m:t>
            </m:r>
          </m:sup>
        </m:sSup>
      </m:oMath>
      <w:r w:rsidR="005A4A4D">
        <w:rPr>
          <w:rFonts w:ascii="Arial" w:hAnsi="Arial" w:cs="Arial" w:hint="eastAsia"/>
          <w:sz w:val="24"/>
          <w:szCs w:val="24"/>
        </w:rPr>
        <w:t>, still only a very small fraction of the number of grid color combinations)</w:t>
      </w:r>
      <w:r w:rsidRPr="00B72669">
        <w:rPr>
          <w:rFonts w:ascii="Arial" w:hAnsi="Arial" w:cs="Arial"/>
          <w:sz w:val="24"/>
          <w:szCs w:val="24"/>
        </w:rPr>
        <w:t>.  As a result,</w:t>
      </w:r>
      <w:r w:rsidR="005A4A4D">
        <w:rPr>
          <w:rFonts w:ascii="Arial" w:hAnsi="Arial" w:cs="Arial" w:hint="eastAsia"/>
          <w:sz w:val="24"/>
          <w:szCs w:val="24"/>
        </w:rPr>
        <w:t xml:space="preserve"> it becomes obvious that</w:t>
      </w:r>
      <w:r w:rsidRPr="00B72669">
        <w:rPr>
          <w:rFonts w:ascii="Arial" w:hAnsi="Arial" w:cs="Arial"/>
          <w:sz w:val="24"/>
          <w:szCs w:val="24"/>
        </w:rPr>
        <w:t xml:space="preserve"> any type of brute force algorithm is out of the question</w:t>
      </w:r>
      <w:r w:rsidR="005A4A4D">
        <w:rPr>
          <w:rFonts w:ascii="Arial" w:hAnsi="Arial" w:cs="Arial" w:hint="eastAsia"/>
          <w:sz w:val="24"/>
          <w:szCs w:val="24"/>
        </w:rPr>
        <w:t xml:space="preserve"> and one needs to find a clever algorithm in order to solve this problem</w:t>
      </w:r>
      <w:r w:rsidRPr="00B72669">
        <w:rPr>
          <w:rFonts w:ascii="Arial" w:hAnsi="Arial" w:cs="Arial"/>
          <w:sz w:val="24"/>
          <w:szCs w:val="24"/>
        </w:rPr>
        <w:t xml:space="preserve">.  </w:t>
      </w:r>
    </w:p>
    <w:p w:rsidR="001837D6" w:rsidRDefault="006831AA" w:rsidP="00A40675">
      <w:pPr>
        <w:spacing w:line="480" w:lineRule="auto"/>
        <w:ind w:firstLine="720"/>
        <w:rPr>
          <w:rFonts w:ascii="Arial" w:hAnsi="Arial" w:cs="Arial"/>
          <w:sz w:val="24"/>
          <w:szCs w:val="24"/>
        </w:rPr>
      </w:pPr>
      <w:r w:rsidRPr="00B72669">
        <w:rPr>
          <w:rFonts w:ascii="Arial" w:hAnsi="Arial" w:cs="Arial"/>
          <w:sz w:val="24"/>
          <w:szCs w:val="24"/>
        </w:rPr>
        <w:lastRenderedPageBreak/>
        <w:t>The 17x17 is of specific interest because it is a border case.  All grid sizes smaller than 17x17 have known colorings.  Similarly, all grid sizes larger than 18x18 have been shown mathematically to not be colorable.  The goal, for Gasarch, at this point in time</w:t>
      </w:r>
      <w:r w:rsidR="005A4A4D">
        <w:rPr>
          <w:rFonts w:ascii="Arial" w:hAnsi="Arial" w:cs="Arial" w:hint="eastAsia"/>
          <w:sz w:val="24"/>
          <w:szCs w:val="24"/>
        </w:rPr>
        <w:t>,</w:t>
      </w:r>
      <w:r w:rsidRPr="00B72669">
        <w:rPr>
          <w:rFonts w:ascii="Arial" w:hAnsi="Arial" w:cs="Arial"/>
          <w:sz w:val="24"/>
          <w:szCs w:val="24"/>
        </w:rPr>
        <w:t xml:space="preserve"> is to determine</w:t>
      </w:r>
      <w:r w:rsidR="005A4A4D">
        <w:rPr>
          <w:rFonts w:ascii="Arial" w:hAnsi="Arial" w:cs="Arial" w:hint="eastAsia"/>
          <w:sz w:val="24"/>
          <w:szCs w:val="24"/>
        </w:rPr>
        <w:t xml:space="preserve"> what is called</w:t>
      </w:r>
      <w:r w:rsidRPr="00B72669">
        <w:rPr>
          <w:rFonts w:ascii="Arial" w:hAnsi="Arial" w:cs="Arial"/>
          <w:sz w:val="24"/>
          <w:szCs w:val="24"/>
        </w:rPr>
        <w:t xml:space="preserve"> the obstruction set</w:t>
      </w:r>
      <w:r w:rsidR="005A4A4D">
        <w:rPr>
          <w:rFonts w:ascii="Arial" w:hAnsi="Arial" w:cs="Arial" w:hint="eastAsia"/>
          <w:sz w:val="24"/>
          <w:szCs w:val="24"/>
        </w:rPr>
        <w:t>, also</w:t>
      </w:r>
      <w:r w:rsidR="00A40675">
        <w:rPr>
          <w:rFonts w:ascii="Arial" w:hAnsi="Arial" w:cs="Arial"/>
          <w:sz w:val="24"/>
          <w:szCs w:val="24"/>
        </w:rPr>
        <w:t xml:space="preserve"> notated </w:t>
      </w:r>
      <w:r w:rsidR="00A40675">
        <w:rPr>
          <w:rFonts w:ascii="CMR12" w:hAnsi="CMR12" w:cs="CMR12"/>
          <w:sz w:val="24"/>
          <w:szCs w:val="24"/>
        </w:rPr>
        <w:t>OBS</w:t>
      </w:r>
      <w:r w:rsidR="00A40675">
        <w:rPr>
          <w:rFonts w:ascii="CMMI8" w:hAnsi="CMMI8" w:cs="CMMI8"/>
          <w:sz w:val="16"/>
          <w:szCs w:val="16"/>
        </w:rPr>
        <w:t>c</w:t>
      </w:r>
      <w:r w:rsidRPr="00B72669">
        <w:rPr>
          <w:rFonts w:ascii="Arial" w:hAnsi="Arial" w:cs="Arial"/>
          <w:sz w:val="24"/>
          <w:szCs w:val="24"/>
        </w:rPr>
        <w:t>.</w:t>
      </w:r>
      <w:r w:rsidR="00A40675">
        <w:rPr>
          <w:rFonts w:ascii="Arial" w:hAnsi="Arial" w:cs="Arial"/>
          <w:sz w:val="24"/>
          <w:szCs w:val="24"/>
        </w:rPr>
        <w:t xml:space="preserve">  </w:t>
      </w:r>
    </w:p>
    <w:p w:rsidR="001837D6" w:rsidRDefault="007130DC" w:rsidP="004066A9">
      <w:pPr>
        <w:spacing w:after="0" w:line="240" w:lineRule="auto"/>
        <w:ind w:firstLine="720"/>
        <w:rPr>
          <w:rFonts w:ascii="CMR12" w:hAnsi="CMR12" w:cs="CMR12"/>
          <w:sz w:val="20"/>
          <w:szCs w:val="20"/>
        </w:rPr>
      </w:pPr>
      <w:r>
        <w:rPr>
          <w:rFonts w:ascii="CMR12" w:hAnsi="CMR12" w:cs="CMR12"/>
          <w:sz w:val="20"/>
          <w:szCs w:val="20"/>
        </w:rPr>
        <w:t>(II</w:t>
      </w:r>
      <w:r w:rsidR="001837D6">
        <w:rPr>
          <w:rFonts w:ascii="CMR12" w:hAnsi="CMR12" w:cs="CMR12"/>
          <w:sz w:val="20"/>
          <w:szCs w:val="20"/>
        </w:rPr>
        <w:t>)</w:t>
      </w:r>
      <w:r w:rsidR="001837D6">
        <w:rPr>
          <w:rFonts w:ascii="CMR12" w:hAnsi="CMR12" w:cs="CMR12"/>
          <w:sz w:val="20"/>
          <w:szCs w:val="20"/>
        </w:rPr>
        <w:tab/>
        <w:t>“</w:t>
      </w:r>
      <w:r w:rsidR="00A40675" w:rsidRPr="001837D6">
        <w:rPr>
          <w:rFonts w:ascii="CMR12" w:hAnsi="CMR12" w:cs="CMR12"/>
          <w:sz w:val="20"/>
          <w:szCs w:val="20"/>
        </w:rPr>
        <w:t xml:space="preserve">If you fix </w:t>
      </w:r>
      <w:r w:rsidR="00A40675" w:rsidRPr="001837D6">
        <w:rPr>
          <w:rFonts w:ascii="CMR12" w:hAnsi="CMR12" w:cs="CMR12"/>
          <w:i/>
          <w:sz w:val="20"/>
          <w:szCs w:val="20"/>
        </w:rPr>
        <w:t>c</w:t>
      </w:r>
      <w:r w:rsidR="004066A9">
        <w:rPr>
          <w:rFonts w:ascii="CMR12" w:hAnsi="CMR12" w:cs="CMR12"/>
          <w:i/>
          <w:sz w:val="20"/>
          <w:szCs w:val="20"/>
        </w:rPr>
        <w:t>,</w:t>
      </w:r>
      <w:r w:rsidR="00A40675" w:rsidRPr="001837D6">
        <w:rPr>
          <w:rFonts w:ascii="CMR12" w:hAnsi="CMR12" w:cs="CMR12"/>
          <w:sz w:val="20"/>
          <w:szCs w:val="20"/>
        </w:rPr>
        <w:t xml:space="preserve"> then OBS</w:t>
      </w:r>
      <w:r w:rsidR="00A40675" w:rsidRPr="001837D6">
        <w:rPr>
          <w:rFonts w:ascii="CMMI8" w:hAnsi="CMMI8" w:cs="CMMI8"/>
          <w:sz w:val="20"/>
          <w:szCs w:val="20"/>
        </w:rPr>
        <w:t xml:space="preserve">c </w:t>
      </w:r>
      <w:r w:rsidR="00A40675" w:rsidRPr="001837D6">
        <w:rPr>
          <w:rFonts w:ascii="CMR12" w:hAnsi="CMR12" w:cs="CMR12"/>
          <w:sz w:val="20"/>
          <w:szCs w:val="20"/>
        </w:rPr>
        <w:t xml:space="preserve">is the set of all grids </w:t>
      </w:r>
      <w:r w:rsidR="00A40675" w:rsidRPr="001837D6">
        <w:rPr>
          <w:rFonts w:ascii="Arial" w:hAnsi="Arial" w:cs="Arial"/>
          <w:i/>
          <w:sz w:val="20"/>
          <w:szCs w:val="20"/>
        </w:rPr>
        <w:t>G</w:t>
      </w:r>
      <w:r w:rsidR="00A40675" w:rsidRPr="001837D6">
        <w:rPr>
          <w:rFonts w:ascii="Arial" w:hAnsi="Arial" w:cs="Arial"/>
          <w:i/>
          <w:sz w:val="24"/>
          <w:szCs w:val="24"/>
          <w:vertAlign w:val="subscript"/>
        </w:rPr>
        <w:t>n</w:t>
      </w:r>
      <w:r w:rsidR="00A40675" w:rsidRPr="001837D6">
        <w:rPr>
          <w:rFonts w:ascii="Arial" w:hAnsi="Arial" w:cs="Arial"/>
          <w:sz w:val="24"/>
          <w:szCs w:val="24"/>
          <w:vertAlign w:val="subscript"/>
        </w:rPr>
        <w:t>,</w:t>
      </w:r>
      <w:r w:rsidR="00A40675" w:rsidRPr="001837D6">
        <w:rPr>
          <w:rFonts w:ascii="Arial" w:hAnsi="Arial" w:cs="Arial"/>
          <w:i/>
          <w:sz w:val="24"/>
          <w:szCs w:val="24"/>
          <w:vertAlign w:val="subscript"/>
        </w:rPr>
        <w:t>m</w:t>
      </w:r>
      <w:r w:rsidR="00A40675" w:rsidRPr="001837D6">
        <w:rPr>
          <w:rFonts w:ascii="Arial" w:hAnsi="Arial" w:cs="Arial"/>
          <w:sz w:val="24"/>
          <w:szCs w:val="24"/>
          <w:vertAlign w:val="subscript"/>
        </w:rPr>
        <w:t xml:space="preserve"> </w:t>
      </w:r>
      <w:r w:rsidR="00A40675" w:rsidRPr="001837D6">
        <w:rPr>
          <w:rFonts w:ascii="CMR12" w:hAnsi="CMR12" w:cs="CMR12"/>
          <w:sz w:val="20"/>
          <w:szCs w:val="20"/>
        </w:rPr>
        <w:t xml:space="preserve">such that </w:t>
      </w:r>
      <w:r w:rsidR="00A40675" w:rsidRPr="001837D6">
        <w:rPr>
          <w:rFonts w:ascii="Arial" w:hAnsi="Arial" w:cs="Arial"/>
          <w:i/>
          <w:sz w:val="20"/>
          <w:szCs w:val="20"/>
        </w:rPr>
        <w:t>G</w:t>
      </w:r>
      <w:r w:rsidR="00A40675" w:rsidRPr="001837D6">
        <w:rPr>
          <w:rFonts w:ascii="Arial" w:hAnsi="Arial" w:cs="Arial"/>
          <w:i/>
          <w:sz w:val="24"/>
          <w:szCs w:val="20"/>
          <w:vertAlign w:val="subscript"/>
        </w:rPr>
        <w:t>n</w:t>
      </w:r>
      <w:r w:rsidR="00A40675" w:rsidRPr="001837D6">
        <w:rPr>
          <w:rFonts w:ascii="Arial" w:hAnsi="Arial" w:cs="Arial"/>
          <w:sz w:val="24"/>
          <w:szCs w:val="20"/>
          <w:vertAlign w:val="subscript"/>
        </w:rPr>
        <w:t>,</w:t>
      </w:r>
      <w:r w:rsidR="00A40675" w:rsidRPr="001837D6">
        <w:rPr>
          <w:rFonts w:ascii="Arial" w:hAnsi="Arial" w:cs="Arial"/>
          <w:i/>
          <w:sz w:val="24"/>
          <w:szCs w:val="20"/>
          <w:vertAlign w:val="subscript"/>
        </w:rPr>
        <w:t>m</w:t>
      </w:r>
      <w:r w:rsidR="00A40675" w:rsidRPr="001837D6">
        <w:rPr>
          <w:rFonts w:ascii="Arial" w:hAnsi="Arial" w:cs="Arial"/>
          <w:sz w:val="24"/>
          <w:szCs w:val="20"/>
          <w:vertAlign w:val="subscript"/>
        </w:rPr>
        <w:t xml:space="preserve"> </w:t>
      </w:r>
      <w:r w:rsidR="00A40675" w:rsidRPr="001837D6">
        <w:rPr>
          <w:rFonts w:ascii="CMR12" w:hAnsi="CMR12" w:cs="CMR12"/>
          <w:sz w:val="20"/>
          <w:szCs w:val="20"/>
        </w:rPr>
        <w:t xml:space="preserve">is not </w:t>
      </w:r>
      <w:r w:rsidR="00A40675" w:rsidRPr="001837D6">
        <w:rPr>
          <w:rFonts w:ascii="CMMI12" w:hAnsi="CMMI12" w:cs="CMMI12"/>
          <w:i/>
          <w:sz w:val="20"/>
          <w:szCs w:val="20"/>
        </w:rPr>
        <w:t>c</w:t>
      </w:r>
      <w:r w:rsidR="00A40675" w:rsidRPr="001837D6">
        <w:rPr>
          <w:rFonts w:ascii="CMR12" w:hAnsi="CMR12" w:cs="CMR12"/>
          <w:i/>
          <w:sz w:val="20"/>
          <w:szCs w:val="20"/>
        </w:rPr>
        <w:t>-colorable</w:t>
      </w:r>
      <w:r w:rsidR="00A40675" w:rsidRPr="001837D6">
        <w:rPr>
          <w:rFonts w:ascii="CMR12" w:hAnsi="CMR12" w:cs="CMR12"/>
          <w:sz w:val="20"/>
          <w:szCs w:val="20"/>
        </w:rPr>
        <w:t xml:space="preserve"> </w:t>
      </w:r>
    </w:p>
    <w:p w:rsidR="001837D6" w:rsidRDefault="00A40675" w:rsidP="00805B64">
      <w:pPr>
        <w:spacing w:after="0" w:line="240" w:lineRule="auto"/>
        <w:ind w:left="1440"/>
        <w:rPr>
          <w:rFonts w:ascii="Arial" w:hAnsi="Arial" w:cs="Arial"/>
          <w:sz w:val="20"/>
          <w:szCs w:val="20"/>
        </w:rPr>
      </w:pPr>
      <w:r w:rsidRPr="001837D6">
        <w:rPr>
          <w:rFonts w:ascii="CMR12" w:hAnsi="CMR12" w:cs="CMR12"/>
          <w:sz w:val="20"/>
          <w:szCs w:val="20"/>
        </w:rPr>
        <w:t xml:space="preserve">but all grids properly contained in </w:t>
      </w:r>
      <w:r w:rsidR="001837D6" w:rsidRPr="001837D6">
        <w:rPr>
          <w:rFonts w:ascii="Arial" w:hAnsi="Arial" w:cs="Arial"/>
          <w:i/>
          <w:sz w:val="20"/>
          <w:szCs w:val="20"/>
        </w:rPr>
        <w:t>G</w:t>
      </w:r>
      <w:r w:rsidR="001837D6" w:rsidRPr="001837D6">
        <w:rPr>
          <w:rFonts w:ascii="Arial" w:hAnsi="Arial" w:cs="Arial"/>
          <w:i/>
          <w:sz w:val="24"/>
          <w:szCs w:val="20"/>
          <w:vertAlign w:val="subscript"/>
        </w:rPr>
        <w:t>n</w:t>
      </w:r>
      <w:r w:rsidR="001837D6" w:rsidRPr="001837D6">
        <w:rPr>
          <w:rFonts w:ascii="Arial" w:hAnsi="Arial" w:cs="Arial"/>
          <w:sz w:val="24"/>
          <w:szCs w:val="20"/>
          <w:vertAlign w:val="subscript"/>
        </w:rPr>
        <w:t>,</w:t>
      </w:r>
      <w:r w:rsidR="001837D6" w:rsidRPr="001837D6">
        <w:rPr>
          <w:rFonts w:ascii="Arial" w:hAnsi="Arial" w:cs="Arial"/>
          <w:i/>
          <w:sz w:val="24"/>
          <w:szCs w:val="20"/>
          <w:vertAlign w:val="subscript"/>
        </w:rPr>
        <w:t>m</w:t>
      </w:r>
      <w:r w:rsidR="001837D6" w:rsidRPr="001837D6">
        <w:rPr>
          <w:rFonts w:ascii="Arial" w:hAnsi="Arial" w:cs="Arial"/>
          <w:sz w:val="24"/>
          <w:szCs w:val="20"/>
          <w:vertAlign w:val="subscript"/>
        </w:rPr>
        <w:t xml:space="preserve"> </w:t>
      </w:r>
      <w:r w:rsidRPr="001837D6">
        <w:rPr>
          <w:rFonts w:ascii="CMR12" w:hAnsi="CMR12" w:cs="CMR12"/>
          <w:sz w:val="20"/>
          <w:szCs w:val="20"/>
        </w:rPr>
        <w:t xml:space="preserve">are </w:t>
      </w:r>
      <w:r w:rsidRPr="001837D6">
        <w:rPr>
          <w:rFonts w:ascii="CMMI12" w:hAnsi="CMMI12" w:cs="CMMI12"/>
          <w:sz w:val="20"/>
          <w:szCs w:val="20"/>
        </w:rPr>
        <w:t>c</w:t>
      </w:r>
      <w:r w:rsidRPr="001837D6">
        <w:rPr>
          <w:rFonts w:ascii="CMR12" w:hAnsi="CMR12" w:cs="CMR12"/>
          <w:sz w:val="20"/>
          <w:szCs w:val="20"/>
        </w:rPr>
        <w:t xml:space="preserve">-colorable. We also call such grids </w:t>
      </w:r>
      <w:r w:rsidRPr="001837D6">
        <w:rPr>
          <w:rFonts w:ascii="CMMI12" w:hAnsi="CMMI12" w:cs="CMMI12"/>
          <w:i/>
          <w:sz w:val="20"/>
          <w:szCs w:val="20"/>
        </w:rPr>
        <w:t>c</w:t>
      </w:r>
      <w:r w:rsidRPr="001837D6">
        <w:rPr>
          <w:rFonts w:ascii="CMTI12" w:hAnsi="CMTI12" w:cs="CMTI12"/>
          <w:i/>
          <w:sz w:val="20"/>
          <w:szCs w:val="20"/>
        </w:rPr>
        <w:t>-minimal</w:t>
      </w:r>
      <w:r w:rsidR="004066A9">
        <w:rPr>
          <w:rFonts w:ascii="CMTI12" w:hAnsi="CMTI12" w:cs="CMTI12"/>
          <w:i/>
          <w:sz w:val="20"/>
          <w:szCs w:val="20"/>
        </w:rPr>
        <w:t>”</w:t>
      </w:r>
      <w:sdt>
        <w:sdtPr>
          <w:rPr>
            <w:rFonts w:ascii="CMTI12" w:hAnsi="CMTI12" w:cs="CMTI12"/>
            <w:i/>
            <w:sz w:val="20"/>
            <w:szCs w:val="20"/>
          </w:rPr>
          <w:id w:val="534882281"/>
          <w:citation/>
        </w:sdtPr>
        <w:sdtContent>
          <w:r w:rsidR="008A30EB">
            <w:rPr>
              <w:rFonts w:ascii="CMTI12" w:hAnsi="CMTI12" w:cs="CMTI12"/>
              <w:i/>
              <w:sz w:val="20"/>
              <w:szCs w:val="20"/>
            </w:rPr>
            <w:fldChar w:fldCharType="begin"/>
          </w:r>
          <w:r w:rsidR="0012560D">
            <w:rPr>
              <w:rFonts w:ascii="Arial" w:hAnsi="Arial" w:cs="Arial"/>
              <w:sz w:val="20"/>
              <w:szCs w:val="20"/>
            </w:rPr>
            <w:instrText xml:space="preserve"> CITATION Fen09 \l 1033 </w:instrText>
          </w:r>
          <w:r w:rsidR="008A30EB">
            <w:rPr>
              <w:rFonts w:ascii="CMTI12" w:hAnsi="CMTI12" w:cs="CMTI12"/>
              <w:i/>
              <w:sz w:val="20"/>
              <w:szCs w:val="20"/>
            </w:rPr>
            <w:fldChar w:fldCharType="separate"/>
          </w:r>
          <w:r w:rsidR="0012560D">
            <w:rPr>
              <w:rFonts w:ascii="Arial" w:hAnsi="Arial" w:cs="Arial"/>
              <w:noProof/>
              <w:sz w:val="20"/>
              <w:szCs w:val="20"/>
            </w:rPr>
            <w:t xml:space="preserve"> </w:t>
          </w:r>
          <w:r w:rsidR="0012560D" w:rsidRPr="0012560D">
            <w:rPr>
              <w:rFonts w:ascii="Arial" w:hAnsi="Arial" w:cs="Arial"/>
              <w:noProof/>
              <w:sz w:val="20"/>
              <w:szCs w:val="20"/>
            </w:rPr>
            <w:t>(Fenner, Gasarch and Glover)</w:t>
          </w:r>
          <w:r w:rsidR="008A30EB">
            <w:rPr>
              <w:rFonts w:ascii="CMTI12" w:hAnsi="CMTI12" w:cs="CMTI12"/>
              <w:i/>
              <w:sz w:val="20"/>
              <w:szCs w:val="20"/>
            </w:rPr>
            <w:fldChar w:fldCharType="end"/>
          </w:r>
        </w:sdtContent>
      </w:sdt>
    </w:p>
    <w:p w:rsidR="001837D6" w:rsidRPr="001837D6" w:rsidRDefault="001837D6" w:rsidP="001837D6">
      <w:pPr>
        <w:spacing w:after="0" w:line="240" w:lineRule="auto"/>
        <w:ind w:firstLine="720"/>
        <w:rPr>
          <w:rFonts w:ascii="Arial" w:hAnsi="Arial" w:cs="Arial"/>
          <w:sz w:val="20"/>
          <w:szCs w:val="20"/>
        </w:rPr>
      </w:pPr>
    </w:p>
    <w:p w:rsidR="008C196C" w:rsidRPr="00B72669" w:rsidRDefault="006831AA" w:rsidP="0093662B">
      <w:pPr>
        <w:spacing w:line="480" w:lineRule="auto"/>
        <w:rPr>
          <w:rFonts w:ascii="Arial" w:hAnsi="Arial" w:cs="Arial"/>
          <w:sz w:val="24"/>
          <w:szCs w:val="24"/>
        </w:rPr>
      </w:pPr>
      <w:r w:rsidRPr="00B72669">
        <w:rPr>
          <w:rFonts w:ascii="Arial" w:hAnsi="Arial" w:cs="Arial"/>
          <w:sz w:val="24"/>
          <w:szCs w:val="24"/>
        </w:rPr>
        <w:t>Informally, the obstruction set grids are the smallest grids known not to be colorable</w:t>
      </w:r>
      <w:r w:rsidR="0028409B">
        <w:rPr>
          <w:rFonts w:ascii="Arial" w:hAnsi="Arial" w:cs="Arial" w:hint="eastAsia"/>
          <w:sz w:val="24"/>
          <w:szCs w:val="24"/>
        </w:rPr>
        <w:t xml:space="preserve"> for a given C</w:t>
      </w:r>
      <w:r w:rsidRPr="00B72669">
        <w:rPr>
          <w:rFonts w:ascii="Arial" w:hAnsi="Arial" w:cs="Arial"/>
          <w:sz w:val="24"/>
          <w:szCs w:val="24"/>
        </w:rPr>
        <w:t xml:space="preserve">.  </w:t>
      </w:r>
      <w:r w:rsidR="00BE0D9E">
        <w:rPr>
          <w:rFonts w:ascii="Arial" w:hAnsi="Arial" w:cs="Arial"/>
          <w:sz w:val="24"/>
          <w:szCs w:val="24"/>
        </w:rPr>
        <w:t>The sets of OBS</w:t>
      </w:r>
      <w:r w:rsidR="00BE0D9E" w:rsidRPr="00BE0D9E">
        <w:rPr>
          <w:rFonts w:ascii="Arial" w:hAnsi="Arial" w:cs="Arial"/>
          <w:sz w:val="24"/>
          <w:szCs w:val="24"/>
          <w:vertAlign w:val="subscript"/>
        </w:rPr>
        <w:t>2</w:t>
      </w:r>
      <w:r w:rsidR="00BE0D9E">
        <w:rPr>
          <w:rFonts w:ascii="Arial" w:hAnsi="Arial" w:cs="Arial"/>
          <w:sz w:val="24"/>
          <w:szCs w:val="24"/>
        </w:rPr>
        <w:t xml:space="preserve"> and OBS</w:t>
      </w:r>
      <w:r w:rsidR="00BE0D9E" w:rsidRPr="00BE0D9E">
        <w:rPr>
          <w:rFonts w:ascii="Arial" w:hAnsi="Arial" w:cs="Arial"/>
          <w:sz w:val="24"/>
          <w:szCs w:val="24"/>
          <w:vertAlign w:val="subscript"/>
        </w:rPr>
        <w:t>3</w:t>
      </w:r>
      <w:r w:rsidR="00BE0D9E">
        <w:rPr>
          <w:rFonts w:ascii="Arial" w:hAnsi="Arial" w:cs="Arial"/>
          <w:sz w:val="24"/>
          <w:szCs w:val="24"/>
        </w:rPr>
        <w:t xml:space="preserve"> are all conclusive, but OBS</w:t>
      </w:r>
      <w:r w:rsidR="00BE0D9E" w:rsidRPr="00BE0D9E">
        <w:rPr>
          <w:rFonts w:ascii="Arial" w:hAnsi="Arial" w:cs="Arial"/>
          <w:sz w:val="24"/>
          <w:szCs w:val="24"/>
          <w:vertAlign w:val="subscript"/>
        </w:rPr>
        <w:t>4</w:t>
      </w:r>
      <w:r w:rsidR="00BE0D9E">
        <w:rPr>
          <w:rFonts w:ascii="Arial" w:hAnsi="Arial" w:cs="Arial"/>
          <w:sz w:val="24"/>
          <w:szCs w:val="24"/>
        </w:rPr>
        <w:t xml:space="preserve"> is still unknown.  </w:t>
      </w:r>
      <w:r w:rsidRPr="00B72669">
        <w:rPr>
          <w:rFonts w:ascii="Arial" w:hAnsi="Arial" w:cs="Arial"/>
          <w:sz w:val="24"/>
          <w:szCs w:val="24"/>
        </w:rPr>
        <w:t xml:space="preserve">If this set is determined, then all </w:t>
      </w:r>
      <w:r w:rsidR="00BE0D9E">
        <w:rPr>
          <w:rFonts w:ascii="Arial" w:hAnsi="Arial" w:cs="Arial"/>
          <w:sz w:val="24"/>
          <w:szCs w:val="24"/>
        </w:rPr>
        <w:t>4-</w:t>
      </w:r>
      <w:r w:rsidRPr="006D2F35">
        <w:rPr>
          <w:rFonts w:ascii="Arial" w:hAnsi="Arial" w:cs="Arial"/>
          <w:sz w:val="24"/>
          <w:szCs w:val="24"/>
        </w:rPr>
        <w:t>colorings</w:t>
      </w:r>
      <w:r w:rsidRPr="00B72669">
        <w:rPr>
          <w:rFonts w:ascii="Arial" w:hAnsi="Arial" w:cs="Arial"/>
          <w:sz w:val="24"/>
          <w:szCs w:val="24"/>
        </w:rPr>
        <w:t xml:space="preserve"> will be known</w:t>
      </w:r>
      <w:r w:rsidR="00BE0D9E">
        <w:rPr>
          <w:rFonts w:ascii="Arial" w:hAnsi="Arial" w:cs="Arial"/>
          <w:sz w:val="24"/>
          <w:szCs w:val="24"/>
        </w:rPr>
        <w:t xml:space="preserve"> as noted by the theorem above</w:t>
      </w:r>
      <w:r w:rsidRPr="00B72669">
        <w:rPr>
          <w:rFonts w:ascii="Arial" w:hAnsi="Arial" w:cs="Arial"/>
          <w:sz w:val="24"/>
          <w:szCs w:val="24"/>
        </w:rPr>
        <w:t xml:space="preserve">.  </w:t>
      </w:r>
    </w:p>
    <w:p w:rsidR="001837D6" w:rsidRDefault="006831AA" w:rsidP="0093662B">
      <w:pPr>
        <w:spacing w:line="480" w:lineRule="auto"/>
        <w:ind w:firstLine="720"/>
        <w:rPr>
          <w:rFonts w:ascii="Arial" w:hAnsi="Arial" w:cs="Arial"/>
          <w:sz w:val="24"/>
          <w:szCs w:val="24"/>
        </w:rPr>
      </w:pPr>
      <w:r w:rsidRPr="00B72669">
        <w:rPr>
          <w:rFonts w:ascii="Arial" w:hAnsi="Arial" w:cs="Arial"/>
          <w:sz w:val="24"/>
          <w:szCs w:val="24"/>
        </w:rPr>
        <w:t>Another importa</w:t>
      </w:r>
      <w:r w:rsidR="00B72669" w:rsidRPr="00B72669">
        <w:rPr>
          <w:rFonts w:ascii="Arial" w:hAnsi="Arial" w:cs="Arial"/>
          <w:sz w:val="24"/>
          <w:szCs w:val="24"/>
        </w:rPr>
        <w:t xml:space="preserve">nt </w:t>
      </w:r>
      <w:r w:rsidR="0093662B">
        <w:rPr>
          <w:rFonts w:ascii="Arial" w:hAnsi="Arial" w:cs="Arial"/>
          <w:sz w:val="24"/>
          <w:szCs w:val="24"/>
        </w:rPr>
        <w:t>idea</w:t>
      </w:r>
      <w:r w:rsidR="00B72669" w:rsidRPr="00B72669">
        <w:rPr>
          <w:rFonts w:ascii="Arial" w:hAnsi="Arial" w:cs="Arial"/>
          <w:sz w:val="24"/>
          <w:szCs w:val="24"/>
        </w:rPr>
        <w:t xml:space="preserve"> to introduce at this time</w:t>
      </w:r>
      <w:r w:rsidR="005A4A4D">
        <w:rPr>
          <w:rFonts w:ascii="Arial" w:hAnsi="Arial" w:cs="Arial" w:hint="eastAsia"/>
          <w:sz w:val="24"/>
          <w:szCs w:val="24"/>
        </w:rPr>
        <w:t>, as it deals with our research,</w:t>
      </w:r>
      <w:r w:rsidRPr="00B72669">
        <w:rPr>
          <w:rFonts w:ascii="Arial" w:hAnsi="Arial" w:cs="Arial"/>
          <w:sz w:val="24"/>
          <w:szCs w:val="24"/>
        </w:rPr>
        <w:t xml:space="preserve"> is the concept of </w:t>
      </w:r>
      <w:r w:rsidRPr="00C07BF9">
        <w:rPr>
          <w:rFonts w:ascii="Arial" w:hAnsi="Arial" w:cs="Arial"/>
          <w:i/>
          <w:sz w:val="24"/>
          <w:szCs w:val="24"/>
        </w:rPr>
        <w:t>rectangle free subsets</w:t>
      </w:r>
      <w:r w:rsidRPr="00B72669">
        <w:rPr>
          <w:rFonts w:ascii="Arial" w:hAnsi="Arial" w:cs="Arial"/>
          <w:sz w:val="24"/>
          <w:szCs w:val="24"/>
        </w:rPr>
        <w:t>.</w:t>
      </w:r>
      <w:r w:rsidR="00B83585">
        <w:rPr>
          <w:rFonts w:ascii="Arial" w:hAnsi="Arial" w:cs="Arial"/>
          <w:sz w:val="24"/>
          <w:szCs w:val="24"/>
        </w:rPr>
        <w:t xml:space="preserve">  </w:t>
      </w:r>
    </w:p>
    <w:p w:rsidR="00B83585" w:rsidRDefault="007130DC" w:rsidP="004066A9">
      <w:pPr>
        <w:spacing w:line="240" w:lineRule="auto"/>
        <w:ind w:left="1440" w:hanging="720"/>
        <w:rPr>
          <w:rFonts w:ascii="Arial" w:hAnsi="Arial" w:cs="Arial"/>
          <w:sz w:val="24"/>
          <w:szCs w:val="24"/>
          <w:lang w:eastAsia="ja-JP"/>
        </w:rPr>
      </w:pPr>
      <w:r>
        <w:rPr>
          <w:rFonts w:ascii="Arial" w:hAnsi="Arial" w:cs="Arial"/>
          <w:sz w:val="20"/>
          <w:szCs w:val="24"/>
        </w:rPr>
        <w:t>(III</w:t>
      </w:r>
      <w:r w:rsidR="001837D6" w:rsidRPr="00BE0D9E">
        <w:rPr>
          <w:rFonts w:ascii="Arial" w:hAnsi="Arial" w:cs="Arial"/>
          <w:sz w:val="20"/>
          <w:szCs w:val="24"/>
        </w:rPr>
        <w:t>)</w:t>
      </w:r>
      <w:r w:rsidR="00BE0D9E">
        <w:rPr>
          <w:rFonts w:ascii="Arial" w:hAnsi="Arial" w:cs="Arial"/>
          <w:sz w:val="24"/>
          <w:szCs w:val="24"/>
        </w:rPr>
        <w:tab/>
      </w:r>
      <w:r w:rsidR="00B83585" w:rsidRPr="00F67771">
        <w:rPr>
          <w:rFonts w:ascii="CMR12" w:hAnsi="CMR12" w:cs="CMR12"/>
          <w:sz w:val="20"/>
          <w:szCs w:val="20"/>
        </w:rPr>
        <w:t xml:space="preserve">A </w:t>
      </w:r>
      <w:r w:rsidR="00B83585" w:rsidRPr="00F67771">
        <w:rPr>
          <w:rFonts w:ascii="CMTI12" w:hAnsi="CMTI12" w:cs="CMTI12"/>
          <w:i/>
          <w:sz w:val="20"/>
          <w:szCs w:val="20"/>
        </w:rPr>
        <w:t>rectangle-free subset</w:t>
      </w:r>
      <w:r w:rsidR="00B83585" w:rsidRPr="00F67771">
        <w:rPr>
          <w:rFonts w:ascii="CMTI12" w:hAnsi="CMTI12" w:cs="CMTI12"/>
          <w:sz w:val="20"/>
          <w:szCs w:val="20"/>
        </w:rPr>
        <w:t xml:space="preserve"> </w:t>
      </w:r>
      <w:r w:rsidR="009F5CC0" w:rsidRPr="00F67771">
        <w:rPr>
          <w:rFonts w:ascii="CMMI12" w:hAnsi="CMMI12" w:cs="CMMI12"/>
          <w:i/>
          <w:sz w:val="20"/>
          <w:szCs w:val="20"/>
        </w:rPr>
        <w:t>A</w:t>
      </w:r>
      <w:r w:rsidR="00B83585" w:rsidRPr="00F67771">
        <w:rPr>
          <w:rFonts w:ascii="CMMI12" w:hAnsi="CMMI12" w:cs="CMMI12"/>
          <w:sz w:val="20"/>
          <w:szCs w:val="20"/>
        </w:rPr>
        <w:t xml:space="preserve"> </w:t>
      </w:r>
      <w:r w:rsidR="009F5CC0" w:rsidRPr="00F67771">
        <w:rPr>
          <w:rFonts w:ascii="Symbol" w:hAnsi="Symbol" w:cs="Symbol"/>
          <w:sz w:val="20"/>
          <w:szCs w:val="20"/>
        </w:rPr>
        <w:t></w:t>
      </w:r>
      <w:r w:rsidR="00B83585" w:rsidRPr="00F67771">
        <w:rPr>
          <w:rFonts w:ascii="CMMI12" w:hAnsi="CMMI12" w:cs="CMMI12"/>
          <w:sz w:val="20"/>
          <w:szCs w:val="20"/>
        </w:rPr>
        <w:t xml:space="preserve"> </w:t>
      </w:r>
      <w:r w:rsidR="009F5CC0" w:rsidRPr="00F67771">
        <w:rPr>
          <w:rFonts w:ascii="Arial" w:hAnsi="Arial" w:cs="Arial"/>
          <w:i/>
          <w:sz w:val="20"/>
          <w:szCs w:val="20"/>
        </w:rPr>
        <w:t>G</w:t>
      </w:r>
      <w:r w:rsidR="009F5CC0" w:rsidRPr="00F67771">
        <w:rPr>
          <w:rFonts w:ascii="Arial" w:hAnsi="Arial" w:cs="Arial"/>
          <w:i/>
          <w:sz w:val="20"/>
          <w:szCs w:val="20"/>
          <w:vertAlign w:val="subscript"/>
        </w:rPr>
        <w:t>n</w:t>
      </w:r>
      <w:r w:rsidR="009F5CC0" w:rsidRPr="00F67771">
        <w:rPr>
          <w:rFonts w:ascii="Arial" w:hAnsi="Arial" w:cs="Arial"/>
          <w:sz w:val="20"/>
          <w:szCs w:val="20"/>
          <w:vertAlign w:val="subscript"/>
        </w:rPr>
        <w:t>,</w:t>
      </w:r>
      <w:r w:rsidR="009F5CC0" w:rsidRPr="00F67771">
        <w:rPr>
          <w:rFonts w:ascii="Arial" w:hAnsi="Arial" w:cs="Arial"/>
          <w:i/>
          <w:sz w:val="20"/>
          <w:szCs w:val="20"/>
          <w:vertAlign w:val="subscript"/>
        </w:rPr>
        <w:t>m</w:t>
      </w:r>
      <w:r w:rsidR="009F5CC0" w:rsidRPr="00F67771">
        <w:rPr>
          <w:rFonts w:ascii="Arial" w:hAnsi="Arial" w:cs="Arial"/>
          <w:sz w:val="20"/>
          <w:szCs w:val="20"/>
          <w:vertAlign w:val="subscript"/>
        </w:rPr>
        <w:t xml:space="preserve"> </w:t>
      </w:r>
      <w:r w:rsidR="00B83585" w:rsidRPr="00F67771">
        <w:rPr>
          <w:rFonts w:ascii="CMR12" w:hAnsi="CMR12" w:cs="CMR12"/>
          <w:sz w:val="20"/>
          <w:szCs w:val="20"/>
        </w:rPr>
        <w:t>is a subset that does not contain a rectangle as defined</w:t>
      </w:r>
      <w:r w:rsidR="001837D6" w:rsidRPr="00F67771">
        <w:rPr>
          <w:rFonts w:ascii="CMR12" w:hAnsi="CMR12" w:cs="CMR12"/>
          <w:sz w:val="20"/>
          <w:szCs w:val="20"/>
        </w:rPr>
        <w:t xml:space="preserve"> </w:t>
      </w:r>
      <w:r w:rsidR="00EC635F" w:rsidRPr="00F67771">
        <w:rPr>
          <w:rFonts w:ascii="CMR12" w:hAnsi="CMR12" w:cs="CMR12"/>
          <w:sz w:val="20"/>
          <w:szCs w:val="20"/>
        </w:rPr>
        <w:t>by (I</w:t>
      </w:r>
      <w:r w:rsidR="001837D6" w:rsidRPr="00F67771">
        <w:rPr>
          <w:rFonts w:ascii="CMR12" w:hAnsi="CMR12" w:cs="CMR12"/>
          <w:sz w:val="20"/>
          <w:szCs w:val="20"/>
        </w:rPr>
        <w:t>)</w:t>
      </w:r>
      <w:r w:rsidR="00B83585" w:rsidRPr="00F67771">
        <w:rPr>
          <w:rFonts w:ascii="CMR12" w:hAnsi="CMR12" w:cs="CMR12"/>
          <w:sz w:val="20"/>
          <w:szCs w:val="20"/>
        </w:rPr>
        <w:t xml:space="preserve">. </w:t>
      </w:r>
      <w:r w:rsidR="009F5CC0" w:rsidRPr="00F67771">
        <w:rPr>
          <w:rFonts w:ascii="CMR12" w:hAnsi="CMR12" w:cs="CMR12"/>
          <w:sz w:val="20"/>
          <w:szCs w:val="20"/>
        </w:rPr>
        <w:t xml:space="preserve"> </w:t>
      </w:r>
      <w:r w:rsidR="00B83585" w:rsidRPr="00F67771">
        <w:rPr>
          <w:rFonts w:ascii="CMR12" w:hAnsi="CMR12" w:cs="CMR12"/>
          <w:sz w:val="20"/>
          <w:szCs w:val="20"/>
        </w:rPr>
        <w:t xml:space="preserve">A problem that is closely related to grid-colorability is that of finding a </w:t>
      </w:r>
      <w:r w:rsidR="00B83585" w:rsidRPr="00F67771">
        <w:rPr>
          <w:rFonts w:ascii="CMR12" w:hAnsi="CMR12" w:cs="CMR12"/>
          <w:i/>
          <w:sz w:val="20"/>
          <w:szCs w:val="20"/>
        </w:rPr>
        <w:t>rectangle-free</w:t>
      </w:r>
      <w:r w:rsidR="00BE0D9E" w:rsidRPr="00F67771">
        <w:rPr>
          <w:rFonts w:ascii="CMR12" w:hAnsi="CMR12" w:cs="CMR12"/>
          <w:i/>
          <w:sz w:val="20"/>
          <w:szCs w:val="20"/>
        </w:rPr>
        <w:t xml:space="preserve"> </w:t>
      </w:r>
      <w:r w:rsidR="00B83585" w:rsidRPr="00F67771">
        <w:rPr>
          <w:rFonts w:ascii="CMR12" w:hAnsi="CMR12" w:cs="CMR12"/>
          <w:i/>
          <w:sz w:val="20"/>
          <w:szCs w:val="20"/>
        </w:rPr>
        <w:t>subset</w:t>
      </w:r>
      <w:r w:rsidR="00B83585" w:rsidRPr="00F67771">
        <w:rPr>
          <w:rFonts w:ascii="CMR12" w:hAnsi="CMR12" w:cs="CMR12"/>
          <w:sz w:val="20"/>
          <w:szCs w:val="20"/>
        </w:rPr>
        <w:t xml:space="preserve"> of maximum cardinality.</w:t>
      </w:r>
      <w:sdt>
        <w:sdtPr>
          <w:rPr>
            <w:rFonts w:ascii="CMR12" w:hAnsi="CMR12" w:cs="CMR12"/>
            <w:sz w:val="20"/>
            <w:szCs w:val="20"/>
          </w:rPr>
          <w:id w:val="534882282"/>
          <w:citation/>
        </w:sdtPr>
        <w:sdtContent>
          <w:r w:rsidR="008A30EB">
            <w:rPr>
              <w:rFonts w:ascii="CMR12" w:hAnsi="CMR12" w:cs="CMR12"/>
              <w:sz w:val="20"/>
              <w:szCs w:val="20"/>
            </w:rPr>
            <w:fldChar w:fldCharType="begin"/>
          </w:r>
          <w:r w:rsidR="0012560D">
            <w:rPr>
              <w:rFonts w:ascii="CMR12" w:hAnsi="CMR12" w:cs="CMR12"/>
              <w:sz w:val="20"/>
              <w:szCs w:val="20"/>
              <w:lang w:eastAsia="ja-JP"/>
            </w:rPr>
            <w:instrText xml:space="preserve"> CITATION Fen09 \l 1033 </w:instrText>
          </w:r>
          <w:r w:rsidR="008A30EB">
            <w:rPr>
              <w:rFonts w:ascii="CMR12" w:hAnsi="CMR12" w:cs="CMR12"/>
              <w:sz w:val="20"/>
              <w:szCs w:val="20"/>
            </w:rPr>
            <w:fldChar w:fldCharType="separate"/>
          </w:r>
          <w:r w:rsidR="0012560D">
            <w:rPr>
              <w:rFonts w:ascii="CMR12" w:hAnsi="CMR12" w:cs="CMR12"/>
              <w:noProof/>
              <w:sz w:val="20"/>
              <w:szCs w:val="20"/>
              <w:lang w:eastAsia="ja-JP"/>
            </w:rPr>
            <w:t xml:space="preserve"> </w:t>
          </w:r>
          <w:r w:rsidR="0012560D" w:rsidRPr="0012560D">
            <w:rPr>
              <w:rFonts w:ascii="CMR12" w:hAnsi="CMR12" w:cs="CMR12"/>
              <w:noProof/>
              <w:sz w:val="20"/>
              <w:szCs w:val="20"/>
              <w:lang w:eastAsia="ja-JP"/>
            </w:rPr>
            <w:t>(Fenner, Gasarch and Glover)</w:t>
          </w:r>
          <w:r w:rsidR="008A30EB">
            <w:rPr>
              <w:rFonts w:ascii="CMR12" w:hAnsi="CMR12" w:cs="CMR12"/>
              <w:sz w:val="20"/>
              <w:szCs w:val="20"/>
            </w:rPr>
            <w:fldChar w:fldCharType="end"/>
          </w:r>
        </w:sdtContent>
      </w:sdt>
    </w:p>
    <w:p w:rsidR="00B83585" w:rsidRPr="00BE0D9E" w:rsidRDefault="007130DC" w:rsidP="004066A9">
      <w:pPr>
        <w:spacing w:line="240" w:lineRule="auto"/>
        <w:ind w:firstLine="720"/>
        <w:rPr>
          <w:rFonts w:ascii="Arial" w:hAnsi="Arial" w:cs="Arial"/>
          <w:sz w:val="20"/>
          <w:szCs w:val="24"/>
        </w:rPr>
      </w:pPr>
      <w:r>
        <w:rPr>
          <w:rFonts w:ascii="CMTI12" w:hAnsi="CMTI12" w:cs="CMTI12"/>
          <w:sz w:val="20"/>
          <w:szCs w:val="24"/>
        </w:rPr>
        <w:t>(IV</w:t>
      </w:r>
      <w:r w:rsidR="00BE0D9E" w:rsidRPr="00BE0D9E">
        <w:rPr>
          <w:rFonts w:ascii="CMTI12" w:hAnsi="CMTI12" w:cs="CMTI12"/>
          <w:sz w:val="20"/>
          <w:szCs w:val="24"/>
        </w:rPr>
        <w:t>)</w:t>
      </w:r>
      <w:r w:rsidR="00BE0D9E" w:rsidRPr="00BE0D9E">
        <w:rPr>
          <w:rFonts w:ascii="CMTI12" w:hAnsi="CMTI12" w:cs="CMTI12"/>
          <w:sz w:val="20"/>
          <w:szCs w:val="24"/>
        </w:rPr>
        <w:tab/>
      </w:r>
      <w:r w:rsidR="00B83585" w:rsidRPr="00BE0D9E">
        <w:rPr>
          <w:rFonts w:ascii="CMTI12" w:hAnsi="CMTI12" w:cs="CMTI12"/>
          <w:sz w:val="20"/>
          <w:szCs w:val="24"/>
        </w:rPr>
        <w:t xml:space="preserve">If </w:t>
      </w:r>
      <w:r w:rsidR="00B83585" w:rsidRPr="00BE0D9E">
        <w:rPr>
          <w:rFonts w:ascii="Arial" w:hAnsi="Arial" w:cs="Arial"/>
          <w:i/>
          <w:sz w:val="20"/>
          <w:szCs w:val="24"/>
        </w:rPr>
        <w:t>G</w:t>
      </w:r>
      <w:r w:rsidR="00B83585" w:rsidRPr="00BE0D9E">
        <w:rPr>
          <w:rFonts w:ascii="Arial" w:hAnsi="Arial" w:cs="Arial"/>
          <w:i/>
          <w:sz w:val="24"/>
          <w:szCs w:val="32"/>
          <w:vertAlign w:val="subscript"/>
        </w:rPr>
        <w:t>n</w:t>
      </w:r>
      <w:r w:rsidR="00B83585" w:rsidRPr="00BE0D9E">
        <w:rPr>
          <w:rFonts w:ascii="Arial" w:hAnsi="Arial" w:cs="Arial"/>
          <w:sz w:val="24"/>
          <w:szCs w:val="32"/>
          <w:vertAlign w:val="subscript"/>
        </w:rPr>
        <w:t>,</w:t>
      </w:r>
      <w:r w:rsidR="00B83585" w:rsidRPr="00BE0D9E">
        <w:rPr>
          <w:rFonts w:ascii="Arial" w:hAnsi="Arial" w:cs="Arial"/>
          <w:i/>
          <w:sz w:val="24"/>
          <w:szCs w:val="32"/>
          <w:vertAlign w:val="subscript"/>
        </w:rPr>
        <w:t>m</w:t>
      </w:r>
      <w:r w:rsidR="00B83585" w:rsidRPr="00BE0D9E">
        <w:rPr>
          <w:rFonts w:ascii="Arial" w:hAnsi="Arial" w:cs="Arial"/>
          <w:sz w:val="20"/>
          <w:szCs w:val="24"/>
          <w:vertAlign w:val="subscript"/>
        </w:rPr>
        <w:t xml:space="preserve">  </w:t>
      </w:r>
      <w:r w:rsidR="00B83585" w:rsidRPr="00BE0D9E">
        <w:rPr>
          <w:rFonts w:ascii="CMTI12" w:hAnsi="CMTI12" w:cs="CMTI12"/>
          <w:sz w:val="20"/>
          <w:szCs w:val="24"/>
        </w:rPr>
        <w:t xml:space="preserve">is </w:t>
      </w:r>
      <w:r w:rsidR="00B83585" w:rsidRPr="0093662B">
        <w:rPr>
          <w:rFonts w:ascii="CMMI12" w:hAnsi="CMMI12" w:cs="CMMI12"/>
          <w:i/>
          <w:sz w:val="20"/>
          <w:szCs w:val="24"/>
        </w:rPr>
        <w:t>c</w:t>
      </w:r>
      <w:r w:rsidR="00B83585" w:rsidRPr="0093662B">
        <w:rPr>
          <w:rFonts w:ascii="CMTI12" w:hAnsi="CMTI12" w:cs="CMTI12"/>
          <w:i/>
          <w:sz w:val="20"/>
          <w:szCs w:val="24"/>
        </w:rPr>
        <w:t>-colorable</w:t>
      </w:r>
      <w:r w:rsidR="00B83585" w:rsidRPr="00BE0D9E">
        <w:rPr>
          <w:rFonts w:ascii="CMTI12" w:hAnsi="CMTI12" w:cs="CMTI12"/>
          <w:sz w:val="20"/>
          <w:szCs w:val="24"/>
        </w:rPr>
        <w:t xml:space="preserve">, then it contains a rectangle-free subset of size </w:t>
      </w:r>
      <m:oMath>
        <m:r>
          <m:rPr>
            <m:sty m:val="p"/>
          </m:rPr>
          <w:rPr>
            <w:rFonts w:ascii="Cambria Math" w:hAnsi="Cambria Math" w:cs="CMTI12"/>
            <w:sz w:val="20"/>
            <w:szCs w:val="24"/>
          </w:rPr>
          <m:t>Ceil[</m:t>
        </m:r>
        <m:f>
          <m:fPr>
            <m:ctrlPr>
              <w:rPr>
                <w:rFonts w:ascii="Cambria Math" w:hAnsi="Arial" w:cs="Arial"/>
                <w:sz w:val="24"/>
                <w:szCs w:val="32"/>
              </w:rPr>
            </m:ctrlPr>
          </m:fPr>
          <m:num>
            <m:r>
              <w:rPr>
                <w:rFonts w:ascii="Cambria Math" w:hAnsi="Arial" w:cs="Arial"/>
                <w:sz w:val="24"/>
                <w:szCs w:val="32"/>
              </w:rPr>
              <m:t>n</m:t>
            </m:r>
            <m:r>
              <w:rPr>
                <w:rFonts w:ascii="Cambria Math" w:hAnsi="Cambria Math" w:cs="Cambria Math"/>
                <w:sz w:val="24"/>
                <w:szCs w:val="32"/>
              </w:rPr>
              <m:t>*</m:t>
            </m:r>
            <m:r>
              <w:rPr>
                <w:rFonts w:ascii="Cambria Math" w:hAnsi="Arial" w:cs="Arial"/>
                <w:sz w:val="24"/>
                <w:szCs w:val="32"/>
              </w:rPr>
              <m:t>m</m:t>
            </m:r>
          </m:num>
          <m:den>
            <m:r>
              <w:rPr>
                <w:rFonts w:ascii="Cambria Math" w:hAnsi="Arial" w:cs="Arial"/>
                <w:sz w:val="24"/>
                <w:szCs w:val="32"/>
              </w:rPr>
              <m:t>c</m:t>
            </m:r>
          </m:den>
        </m:f>
        <m:r>
          <m:rPr>
            <m:sty m:val="p"/>
          </m:rPr>
          <w:rPr>
            <w:rFonts w:ascii="Cambria Math" w:hAnsi="Cambria Math" w:cs="CMTI12"/>
            <w:sz w:val="20"/>
            <w:szCs w:val="24"/>
          </w:rPr>
          <m:t>]</m:t>
        </m:r>
      </m:oMath>
      <w:r w:rsidR="00B83585" w:rsidRPr="00BE0D9E">
        <w:rPr>
          <w:rFonts w:ascii="CMTI12" w:hAnsi="CMTI12" w:cs="CMTI12"/>
          <w:sz w:val="28"/>
          <w:szCs w:val="32"/>
        </w:rPr>
        <w:t xml:space="preserve">.    </w:t>
      </w:r>
    </w:p>
    <w:p w:rsidR="00027525" w:rsidRDefault="00A53D15" w:rsidP="0093662B">
      <w:pPr>
        <w:spacing w:line="480" w:lineRule="auto"/>
        <w:rPr>
          <w:rFonts w:ascii="Arial" w:hAnsi="Arial" w:cs="Arial"/>
          <w:sz w:val="24"/>
          <w:szCs w:val="24"/>
        </w:rPr>
      </w:pPr>
      <w:r>
        <w:rPr>
          <w:rFonts w:ascii="Arial" w:hAnsi="Arial" w:cs="Arial"/>
          <w:sz w:val="24"/>
          <w:szCs w:val="24"/>
        </w:rPr>
        <w:t>When 4-</w:t>
      </w:r>
      <w:r w:rsidRPr="006D2F35">
        <w:rPr>
          <w:rFonts w:ascii="Arial" w:hAnsi="Arial" w:cs="Arial"/>
          <w:sz w:val="24"/>
          <w:szCs w:val="24"/>
        </w:rPr>
        <w:t>coloring</w:t>
      </w:r>
      <w:r>
        <w:rPr>
          <w:rFonts w:ascii="Arial" w:hAnsi="Arial" w:cs="Arial"/>
          <w:sz w:val="24"/>
          <w:szCs w:val="24"/>
        </w:rPr>
        <w:t xml:space="preserve"> an</w:t>
      </w:r>
      <w:r w:rsidRPr="00B72669">
        <w:rPr>
          <w:rFonts w:ascii="Arial" w:hAnsi="Arial" w:cs="Arial"/>
          <w:sz w:val="24"/>
          <w:szCs w:val="24"/>
        </w:rPr>
        <w:t xml:space="preserve"> </w:t>
      </w:r>
      <w:r w:rsidRPr="00F03E3C">
        <w:rPr>
          <w:rFonts w:ascii="Arial" w:hAnsi="Arial" w:cs="Arial"/>
          <w:i/>
          <w:sz w:val="24"/>
          <w:szCs w:val="24"/>
        </w:rPr>
        <w:t>n</w:t>
      </w:r>
      <w:r w:rsidRPr="00B72669">
        <w:rPr>
          <w:rFonts w:ascii="Arial" w:hAnsi="Arial" w:cs="Arial"/>
          <w:sz w:val="24"/>
          <w:szCs w:val="24"/>
        </w:rPr>
        <w:t xml:space="preserve"> </w:t>
      </w:r>
      <w:r>
        <w:rPr>
          <w:rFonts w:ascii="Arial" w:hAnsi="Arial" w:cs="Arial"/>
          <w:sz w:val="24"/>
          <w:szCs w:val="24"/>
        </w:rPr>
        <w:t>x</w:t>
      </w:r>
      <w:r w:rsidRPr="00B72669">
        <w:rPr>
          <w:rFonts w:ascii="Arial" w:hAnsi="Arial" w:cs="Arial"/>
          <w:sz w:val="24"/>
          <w:szCs w:val="24"/>
        </w:rPr>
        <w:t xml:space="preserve"> </w:t>
      </w:r>
      <w:r w:rsidRPr="00F03E3C">
        <w:rPr>
          <w:rFonts w:ascii="Arial" w:hAnsi="Arial" w:cs="Arial"/>
          <w:i/>
          <w:sz w:val="24"/>
          <w:szCs w:val="24"/>
        </w:rPr>
        <w:t>m</w:t>
      </w:r>
      <w:r w:rsidRPr="00B72669">
        <w:rPr>
          <w:rFonts w:ascii="Arial" w:hAnsi="Arial" w:cs="Arial"/>
          <w:sz w:val="24"/>
          <w:szCs w:val="24"/>
        </w:rPr>
        <w:t xml:space="preserve"> grid</w:t>
      </w:r>
      <w:r>
        <w:rPr>
          <w:rFonts w:ascii="Arial" w:hAnsi="Arial" w:cs="Arial"/>
          <w:sz w:val="24"/>
          <w:szCs w:val="24"/>
        </w:rPr>
        <w:t xml:space="preserve">, a </w:t>
      </w:r>
      <w:r w:rsidRPr="006D2F35">
        <w:rPr>
          <w:rFonts w:ascii="Arial" w:hAnsi="Arial" w:cs="Arial"/>
          <w:sz w:val="24"/>
          <w:szCs w:val="24"/>
        </w:rPr>
        <w:t>rectangle</w:t>
      </w:r>
      <w:r w:rsidRPr="00A53D15">
        <w:rPr>
          <w:rFonts w:ascii="Arial" w:hAnsi="Arial" w:cs="Arial"/>
          <w:sz w:val="24"/>
          <w:szCs w:val="24"/>
        </w:rPr>
        <w:t>-</w:t>
      </w:r>
      <w:r w:rsidRPr="006D2F35">
        <w:rPr>
          <w:rFonts w:ascii="Arial" w:hAnsi="Arial" w:cs="Arial"/>
          <w:sz w:val="24"/>
          <w:szCs w:val="24"/>
        </w:rPr>
        <w:t>free</w:t>
      </w:r>
      <w:r w:rsidRPr="00BE0D9E">
        <w:rPr>
          <w:rFonts w:ascii="Arial" w:hAnsi="Arial" w:cs="Arial"/>
          <w:i/>
          <w:sz w:val="24"/>
          <w:szCs w:val="24"/>
        </w:rPr>
        <w:t xml:space="preserve"> </w:t>
      </w:r>
      <w:r w:rsidRPr="006D2F35">
        <w:rPr>
          <w:rFonts w:ascii="Arial" w:hAnsi="Arial" w:cs="Arial"/>
          <w:sz w:val="24"/>
          <w:szCs w:val="24"/>
        </w:rPr>
        <w:t>subset</w:t>
      </w:r>
      <w:r>
        <w:rPr>
          <w:rFonts w:ascii="Arial" w:hAnsi="Arial" w:cs="Arial"/>
          <w:i/>
          <w:sz w:val="24"/>
          <w:szCs w:val="24"/>
        </w:rPr>
        <w:t xml:space="preserve"> </w:t>
      </w:r>
      <w:r>
        <w:rPr>
          <w:rFonts w:ascii="Arial" w:hAnsi="Arial" w:cs="Arial"/>
          <w:sz w:val="24"/>
          <w:szCs w:val="24"/>
        </w:rPr>
        <w:t xml:space="preserve">of note is the set containing  </w:t>
      </w:r>
      <m:oMath>
        <m:f>
          <m:fPr>
            <m:ctrlPr>
              <w:rPr>
                <w:rFonts w:ascii="Cambria Math" w:hAnsi="Arial" w:cs="Arial"/>
                <w:sz w:val="28"/>
                <w:szCs w:val="28"/>
              </w:rPr>
            </m:ctrlPr>
          </m:fPr>
          <m:num>
            <m:r>
              <w:rPr>
                <w:rFonts w:ascii="Cambria Math" w:hAnsi="Arial" w:cs="Arial"/>
                <w:sz w:val="28"/>
                <w:szCs w:val="28"/>
              </w:rPr>
              <m:t>n</m:t>
            </m:r>
            <m:r>
              <w:rPr>
                <w:rFonts w:ascii="Cambria Math" w:hAnsi="Arial" w:cs="Arial"/>
                <w:sz w:val="28"/>
                <w:szCs w:val="28"/>
              </w:rPr>
              <m:t>*</m:t>
            </m:r>
            <m:r>
              <w:rPr>
                <w:rFonts w:ascii="Cambria Math" w:hAnsi="Arial" w:cs="Arial"/>
                <w:sz w:val="28"/>
                <w:szCs w:val="28"/>
              </w:rPr>
              <m:t>m</m:t>
            </m:r>
          </m:num>
          <m:den>
            <m:r>
              <w:rPr>
                <w:rFonts w:ascii="Cambria Math" w:hAnsi="Arial" w:cs="Arial"/>
                <w:sz w:val="28"/>
                <w:szCs w:val="28"/>
              </w:rPr>
              <m:t>4</m:t>
            </m:r>
          </m:den>
        </m:f>
      </m:oMath>
      <w:r w:rsidR="00BE0D9E" w:rsidRPr="00BE0D9E">
        <w:rPr>
          <w:rFonts w:ascii="CMTI12" w:hAnsi="CMTI12" w:cs="CMTI12"/>
          <w:sz w:val="28"/>
          <w:szCs w:val="32"/>
        </w:rPr>
        <w:t xml:space="preserve"> </w:t>
      </w:r>
      <w:r w:rsidR="006831AA" w:rsidRPr="00B72669">
        <w:rPr>
          <w:rFonts w:ascii="Arial" w:hAnsi="Arial" w:cs="Arial"/>
          <w:sz w:val="24"/>
          <w:szCs w:val="24"/>
        </w:rPr>
        <w:t xml:space="preserve">squares using only one color without any rectangles.  </w:t>
      </w:r>
      <w:r>
        <w:rPr>
          <w:rFonts w:ascii="Arial" w:hAnsi="Arial" w:cs="Arial"/>
          <w:sz w:val="24"/>
          <w:szCs w:val="24"/>
        </w:rPr>
        <w:t>If we can color</w:t>
      </w:r>
      <w:r w:rsidR="00EF4F37">
        <w:rPr>
          <w:rFonts w:ascii="Arial" w:hAnsi="Arial" w:cs="Arial" w:hint="eastAsia"/>
          <w:sz w:val="24"/>
          <w:szCs w:val="24"/>
          <w:lang w:eastAsia="ja-JP"/>
        </w:rPr>
        <w:t xml:space="preserve"> more than</w:t>
      </w:r>
      <w:r>
        <w:rPr>
          <w:rFonts w:ascii="Arial" w:hAnsi="Arial" w:cs="Arial"/>
          <w:sz w:val="24"/>
          <w:szCs w:val="24"/>
        </w:rPr>
        <w:t xml:space="preserve"> ¼ of a </w:t>
      </w:r>
      <w:r w:rsidR="00027525">
        <w:rPr>
          <w:rFonts w:ascii="Arial" w:hAnsi="Arial" w:cs="Arial"/>
          <w:sz w:val="24"/>
          <w:szCs w:val="24"/>
        </w:rPr>
        <w:t>4-</w:t>
      </w:r>
      <w:r w:rsidR="00027525" w:rsidRPr="006D2F35">
        <w:rPr>
          <w:rFonts w:ascii="Arial" w:hAnsi="Arial" w:cs="Arial"/>
          <w:sz w:val="24"/>
          <w:szCs w:val="24"/>
        </w:rPr>
        <w:t>coloring</w:t>
      </w:r>
      <w:r w:rsidR="00027525">
        <w:rPr>
          <w:rFonts w:ascii="Arial" w:hAnsi="Arial" w:cs="Arial"/>
          <w:sz w:val="24"/>
          <w:szCs w:val="24"/>
        </w:rPr>
        <w:t xml:space="preserve"> </w:t>
      </w:r>
      <w:r>
        <w:rPr>
          <w:rFonts w:ascii="Arial" w:hAnsi="Arial" w:cs="Arial"/>
          <w:sz w:val="24"/>
          <w:szCs w:val="24"/>
        </w:rPr>
        <w:t>grid</w:t>
      </w:r>
      <w:r w:rsidR="00EF4F37">
        <w:rPr>
          <w:rFonts w:ascii="Arial" w:hAnsi="Arial" w:cs="Arial" w:hint="eastAsia"/>
          <w:sz w:val="24"/>
          <w:szCs w:val="24"/>
          <w:lang w:eastAsia="ja-JP"/>
        </w:rPr>
        <w:t xml:space="preserve"> using</w:t>
      </w:r>
      <w:r>
        <w:rPr>
          <w:rFonts w:ascii="Arial" w:hAnsi="Arial" w:cs="Arial"/>
          <w:sz w:val="24"/>
          <w:szCs w:val="24"/>
        </w:rPr>
        <w:t xml:space="preserve"> the same color </w:t>
      </w:r>
      <w:r w:rsidR="00027525">
        <w:rPr>
          <w:rFonts w:ascii="Arial" w:hAnsi="Arial" w:cs="Arial"/>
          <w:sz w:val="24"/>
          <w:szCs w:val="24"/>
        </w:rPr>
        <w:t>we</w:t>
      </w:r>
      <w:r>
        <w:rPr>
          <w:rFonts w:ascii="Arial" w:hAnsi="Arial" w:cs="Arial"/>
          <w:sz w:val="24"/>
          <w:szCs w:val="24"/>
        </w:rPr>
        <w:t xml:space="preserve"> can significantly narrow down the size of the problem.  </w:t>
      </w:r>
      <w:r w:rsidR="00A64426">
        <w:rPr>
          <w:rFonts w:ascii="Arial" w:hAnsi="Arial" w:cs="Arial"/>
          <w:sz w:val="24"/>
          <w:szCs w:val="24"/>
        </w:rPr>
        <w:t>In fact the following c</w:t>
      </w:r>
      <w:r w:rsidR="00027525">
        <w:rPr>
          <w:rFonts w:ascii="Arial" w:hAnsi="Arial" w:cs="Arial"/>
          <w:sz w:val="24"/>
          <w:szCs w:val="24"/>
        </w:rPr>
        <w:t>onjecture</w:t>
      </w:r>
      <w:r w:rsidR="00A64426">
        <w:rPr>
          <w:rFonts w:ascii="Arial" w:hAnsi="Arial" w:cs="Arial"/>
          <w:sz w:val="24"/>
          <w:szCs w:val="24"/>
        </w:rPr>
        <w:t xml:space="preserve"> has been made</w:t>
      </w:r>
      <w:r w:rsidR="00027525">
        <w:rPr>
          <w:rFonts w:ascii="Arial" w:hAnsi="Arial" w:cs="Arial"/>
          <w:sz w:val="24"/>
          <w:szCs w:val="24"/>
        </w:rPr>
        <w:t>:</w:t>
      </w:r>
    </w:p>
    <w:p w:rsidR="00027525" w:rsidRDefault="00027525" w:rsidP="004066A9">
      <w:pPr>
        <w:spacing w:line="240" w:lineRule="auto"/>
        <w:ind w:left="720"/>
        <w:rPr>
          <w:rFonts w:ascii="Arial" w:hAnsi="Arial" w:cs="Arial"/>
          <w:sz w:val="24"/>
          <w:szCs w:val="24"/>
          <w:lang w:eastAsia="ja-JP"/>
        </w:rPr>
      </w:pPr>
      <w:r w:rsidRPr="00027525">
        <w:rPr>
          <w:rFonts w:ascii="Arial" w:hAnsi="Arial" w:cs="Arial"/>
          <w:sz w:val="20"/>
          <w:szCs w:val="24"/>
        </w:rPr>
        <w:t>(V)</w:t>
      </w:r>
      <w:r w:rsidRPr="00027525">
        <w:rPr>
          <w:rFonts w:ascii="Arial" w:hAnsi="Arial" w:cs="Arial"/>
          <w:sz w:val="20"/>
          <w:szCs w:val="24"/>
        </w:rPr>
        <w:tab/>
      </w:r>
      <w:r>
        <w:rPr>
          <w:rFonts w:ascii="Arial" w:hAnsi="Arial" w:cs="Arial"/>
          <w:sz w:val="20"/>
          <w:szCs w:val="24"/>
        </w:rPr>
        <w:t>“</w:t>
      </w:r>
      <w:r w:rsidRPr="00027525">
        <w:rPr>
          <w:rFonts w:ascii="CMBX12" w:hAnsi="CMBX12" w:cs="CMBX12"/>
          <w:sz w:val="20"/>
          <w:szCs w:val="24"/>
        </w:rPr>
        <w:t xml:space="preserve">Let </w:t>
      </w:r>
      <w:r w:rsidRPr="00027525">
        <w:rPr>
          <w:rFonts w:ascii="CMMI12" w:hAnsi="CMMI12" w:cs="CMMI12"/>
          <w:i/>
          <w:sz w:val="20"/>
          <w:szCs w:val="24"/>
        </w:rPr>
        <w:t>n</w:t>
      </w:r>
      <w:r w:rsidRPr="00027525">
        <w:rPr>
          <w:rFonts w:ascii="CMMI12" w:hAnsi="CMMI12" w:cs="CMMI12"/>
          <w:sz w:val="20"/>
          <w:szCs w:val="24"/>
        </w:rPr>
        <w:t xml:space="preserve">, </w:t>
      </w:r>
      <w:r w:rsidRPr="00027525">
        <w:rPr>
          <w:rFonts w:ascii="CMMI12" w:hAnsi="CMMI12" w:cs="CMMI12"/>
          <w:i/>
          <w:sz w:val="20"/>
          <w:szCs w:val="24"/>
        </w:rPr>
        <w:t>m</w:t>
      </w:r>
      <w:r w:rsidRPr="00027525">
        <w:rPr>
          <w:rFonts w:ascii="CMMI12" w:hAnsi="CMMI12" w:cs="CMMI12"/>
          <w:sz w:val="20"/>
          <w:szCs w:val="24"/>
        </w:rPr>
        <w:t xml:space="preserve">, </w:t>
      </w:r>
      <w:r w:rsidRPr="00027525">
        <w:rPr>
          <w:rFonts w:ascii="CMMI12" w:hAnsi="CMMI12" w:cs="CMMI12"/>
          <w:i/>
          <w:sz w:val="20"/>
          <w:szCs w:val="24"/>
        </w:rPr>
        <w:t>c</w:t>
      </w:r>
      <w:r w:rsidR="00A64426">
        <w:rPr>
          <w:rFonts w:ascii="CMMI12" w:hAnsi="CMMI12" w:cs="CMMI12"/>
          <w:i/>
          <w:sz w:val="20"/>
          <w:szCs w:val="24"/>
        </w:rPr>
        <w:t xml:space="preserve"> </w:t>
      </w:r>
      <w:r w:rsidR="00A64426">
        <w:rPr>
          <w:rFonts w:ascii="Symbol" w:hAnsi="Symbol" w:cs="CMMI12"/>
          <w:i/>
          <w:sz w:val="20"/>
          <w:szCs w:val="24"/>
        </w:rPr>
        <w:t></w:t>
      </w:r>
      <w:r w:rsidR="00A64426">
        <w:rPr>
          <w:rFonts w:ascii="CMMI12" w:hAnsi="CMMI12" w:cs="CMMI12"/>
          <w:sz w:val="20"/>
          <w:szCs w:val="24"/>
        </w:rPr>
        <w:t xml:space="preserve"> </w:t>
      </w:r>
      <w:r w:rsidRPr="00027525">
        <w:rPr>
          <w:rFonts w:ascii="CMR12" w:hAnsi="CMR12" w:cs="CMR12"/>
          <w:sz w:val="20"/>
          <w:szCs w:val="24"/>
        </w:rPr>
        <w:t>2</w:t>
      </w:r>
      <w:r w:rsidRPr="00027525">
        <w:rPr>
          <w:rFonts w:ascii="CMBX12" w:hAnsi="CMBX12" w:cs="CMBX12"/>
          <w:sz w:val="20"/>
          <w:szCs w:val="24"/>
        </w:rPr>
        <w:t xml:space="preserve">. If there exists a </w:t>
      </w:r>
      <w:r w:rsidRPr="00027525">
        <w:rPr>
          <w:rFonts w:ascii="Arial" w:hAnsi="Arial" w:cs="Arial"/>
          <w:i/>
          <w:sz w:val="20"/>
          <w:szCs w:val="24"/>
        </w:rPr>
        <w:t>rectangle</w:t>
      </w:r>
      <w:r w:rsidRPr="00027525">
        <w:rPr>
          <w:rFonts w:ascii="Arial" w:hAnsi="Arial" w:cs="Arial"/>
          <w:sz w:val="20"/>
          <w:szCs w:val="24"/>
        </w:rPr>
        <w:t>-</w:t>
      </w:r>
      <w:r w:rsidRPr="00027525">
        <w:rPr>
          <w:rFonts w:ascii="Arial" w:hAnsi="Arial" w:cs="Arial"/>
          <w:i/>
          <w:sz w:val="20"/>
          <w:szCs w:val="24"/>
        </w:rPr>
        <w:t xml:space="preserve">free subset </w:t>
      </w:r>
      <w:r w:rsidRPr="00027525">
        <w:rPr>
          <w:rFonts w:ascii="CMBX12" w:hAnsi="CMBX12" w:cs="CMBX12"/>
          <w:sz w:val="20"/>
          <w:szCs w:val="24"/>
        </w:rPr>
        <w:t xml:space="preserve">of </w:t>
      </w:r>
      <w:r w:rsidRPr="00027525">
        <w:rPr>
          <w:rFonts w:ascii="Arial" w:hAnsi="Arial" w:cs="Arial"/>
          <w:i/>
          <w:sz w:val="20"/>
          <w:szCs w:val="24"/>
        </w:rPr>
        <w:t>G</w:t>
      </w:r>
      <w:r w:rsidRPr="00027525">
        <w:rPr>
          <w:rFonts w:ascii="Arial" w:hAnsi="Arial" w:cs="Arial"/>
          <w:i/>
          <w:sz w:val="24"/>
          <w:szCs w:val="32"/>
          <w:vertAlign w:val="subscript"/>
        </w:rPr>
        <w:t>n</w:t>
      </w:r>
      <w:r w:rsidRPr="00027525">
        <w:rPr>
          <w:rFonts w:ascii="Arial" w:hAnsi="Arial" w:cs="Arial"/>
          <w:sz w:val="24"/>
          <w:szCs w:val="32"/>
          <w:vertAlign w:val="subscript"/>
        </w:rPr>
        <w:t>,</w:t>
      </w:r>
      <w:r w:rsidRPr="00027525">
        <w:rPr>
          <w:rFonts w:ascii="Arial" w:hAnsi="Arial" w:cs="Arial"/>
          <w:i/>
          <w:sz w:val="24"/>
          <w:szCs w:val="32"/>
          <w:vertAlign w:val="subscript"/>
        </w:rPr>
        <w:t>m</w:t>
      </w:r>
      <w:r w:rsidRPr="00027525">
        <w:rPr>
          <w:rFonts w:ascii="Arial" w:hAnsi="Arial" w:cs="Arial"/>
          <w:sz w:val="20"/>
          <w:szCs w:val="24"/>
          <w:vertAlign w:val="subscript"/>
        </w:rPr>
        <w:t xml:space="preserve">  </w:t>
      </w:r>
      <w:r w:rsidRPr="00027525">
        <w:rPr>
          <w:rFonts w:ascii="CMBX12" w:hAnsi="CMBX12" w:cs="CMBX12"/>
          <w:sz w:val="20"/>
          <w:szCs w:val="24"/>
        </w:rPr>
        <w:t xml:space="preserve">of size </w:t>
      </w:r>
      <m:oMath>
        <m:f>
          <m:fPr>
            <m:ctrlPr>
              <w:rPr>
                <w:rFonts w:ascii="Cambria Math" w:hAnsi="Arial" w:cs="Arial"/>
                <w:sz w:val="24"/>
                <w:szCs w:val="24"/>
              </w:rPr>
            </m:ctrlPr>
          </m:fPr>
          <m:num>
            <m:r>
              <w:rPr>
                <w:rFonts w:ascii="Cambria Math" w:hAnsi="Arial" w:cs="Arial"/>
                <w:sz w:val="24"/>
                <w:szCs w:val="24"/>
              </w:rPr>
              <m:t>n</m:t>
            </m:r>
            <m:r>
              <w:rPr>
                <w:rFonts w:ascii="Cambria Math" w:hAnsi="Arial" w:cs="Arial"/>
                <w:sz w:val="24"/>
                <w:szCs w:val="24"/>
              </w:rPr>
              <m:t>*</m:t>
            </m:r>
            <m:r>
              <w:rPr>
                <w:rFonts w:ascii="Cambria Math" w:hAnsi="Arial" w:cs="Arial"/>
                <w:sz w:val="24"/>
                <w:szCs w:val="24"/>
              </w:rPr>
              <m:t>m</m:t>
            </m:r>
          </m:num>
          <m:den>
            <m:r>
              <w:rPr>
                <w:rFonts w:ascii="Cambria Math" w:hAnsi="Arial" w:cs="Arial"/>
                <w:sz w:val="24"/>
                <w:szCs w:val="24"/>
              </w:rPr>
              <m:t>c</m:t>
            </m:r>
          </m:den>
        </m:f>
      </m:oMath>
      <w:r>
        <w:rPr>
          <w:rFonts w:ascii="CMTI12" w:hAnsi="CMTI12" w:cs="CMTI12"/>
          <w:sz w:val="24"/>
          <w:szCs w:val="32"/>
        </w:rPr>
        <w:t xml:space="preserve">, </w:t>
      </w:r>
      <w:r w:rsidRPr="00027525">
        <w:rPr>
          <w:rFonts w:ascii="CMBX12" w:hAnsi="CMBX12" w:cs="CMBX12"/>
          <w:sz w:val="20"/>
          <w:szCs w:val="24"/>
        </w:rPr>
        <w:t xml:space="preserve">then </w:t>
      </w:r>
      <w:r w:rsidRPr="00027525">
        <w:rPr>
          <w:rFonts w:ascii="Arial" w:hAnsi="Arial" w:cs="Arial"/>
          <w:i/>
          <w:sz w:val="20"/>
          <w:szCs w:val="24"/>
        </w:rPr>
        <w:t>G</w:t>
      </w:r>
      <w:r w:rsidRPr="00027525">
        <w:rPr>
          <w:rFonts w:ascii="Arial" w:hAnsi="Arial" w:cs="Arial"/>
          <w:i/>
          <w:sz w:val="24"/>
          <w:szCs w:val="32"/>
          <w:vertAlign w:val="subscript"/>
        </w:rPr>
        <w:t>n</w:t>
      </w:r>
      <w:r w:rsidRPr="00027525">
        <w:rPr>
          <w:rFonts w:ascii="Arial" w:hAnsi="Arial" w:cs="Arial"/>
          <w:sz w:val="24"/>
          <w:szCs w:val="32"/>
          <w:vertAlign w:val="subscript"/>
        </w:rPr>
        <w:t>,</w:t>
      </w:r>
      <w:r w:rsidRPr="00027525">
        <w:rPr>
          <w:rFonts w:ascii="Arial" w:hAnsi="Arial" w:cs="Arial"/>
          <w:i/>
          <w:sz w:val="24"/>
          <w:szCs w:val="32"/>
          <w:vertAlign w:val="subscript"/>
        </w:rPr>
        <w:t>m</w:t>
      </w:r>
      <w:r w:rsidRPr="00027525">
        <w:rPr>
          <w:rFonts w:ascii="Arial" w:hAnsi="Arial" w:cs="Arial"/>
          <w:sz w:val="20"/>
          <w:szCs w:val="24"/>
          <w:vertAlign w:val="subscript"/>
        </w:rPr>
        <w:t xml:space="preserve">  </w:t>
      </w:r>
      <w:r w:rsidRPr="00027525">
        <w:rPr>
          <w:rFonts w:ascii="CMBX12" w:hAnsi="CMBX12" w:cs="CMBX12"/>
          <w:sz w:val="20"/>
          <w:szCs w:val="24"/>
        </w:rPr>
        <w:t xml:space="preserve">is </w:t>
      </w:r>
      <w:r w:rsidRPr="00027525">
        <w:rPr>
          <w:rFonts w:ascii="CMMI12" w:hAnsi="CMMI12" w:cs="CMMI12"/>
          <w:i/>
          <w:sz w:val="20"/>
          <w:szCs w:val="24"/>
        </w:rPr>
        <w:t>c</w:t>
      </w:r>
      <w:r w:rsidRPr="00027525">
        <w:rPr>
          <w:rFonts w:ascii="CMBX12" w:hAnsi="CMBX12" w:cs="CMBX12"/>
          <w:i/>
          <w:sz w:val="20"/>
          <w:szCs w:val="24"/>
        </w:rPr>
        <w:t>-colorable</w:t>
      </w:r>
      <w:r w:rsidRPr="00027525">
        <w:rPr>
          <w:rFonts w:ascii="CMBX12" w:hAnsi="CMBX12" w:cs="CMBX12"/>
          <w:sz w:val="20"/>
          <w:szCs w:val="24"/>
        </w:rPr>
        <w:t>.</w:t>
      </w:r>
      <w:r>
        <w:rPr>
          <w:rFonts w:ascii="CMBX12" w:hAnsi="CMBX12" w:cs="CMBX12"/>
          <w:sz w:val="20"/>
          <w:szCs w:val="24"/>
        </w:rPr>
        <w:t>”</w:t>
      </w:r>
      <w:sdt>
        <w:sdtPr>
          <w:rPr>
            <w:rFonts w:ascii="CMBX12" w:hAnsi="CMBX12" w:cs="CMBX12"/>
            <w:sz w:val="20"/>
            <w:szCs w:val="24"/>
          </w:rPr>
          <w:id w:val="534882283"/>
          <w:citation/>
        </w:sdtPr>
        <w:sdtContent>
          <w:r w:rsidR="008A30EB">
            <w:rPr>
              <w:rFonts w:ascii="CMBX12" w:hAnsi="CMBX12" w:cs="CMBX12"/>
              <w:sz w:val="20"/>
              <w:szCs w:val="24"/>
            </w:rPr>
            <w:fldChar w:fldCharType="begin"/>
          </w:r>
          <w:r w:rsidR="0012560D">
            <w:rPr>
              <w:rFonts w:ascii="CMBX12" w:hAnsi="CMBX12" w:cs="CMBX12"/>
              <w:sz w:val="20"/>
              <w:szCs w:val="24"/>
              <w:lang w:eastAsia="ja-JP"/>
            </w:rPr>
            <w:instrText xml:space="preserve"> CITATION Fen09 \l 1033 </w:instrText>
          </w:r>
          <w:r w:rsidR="008A30EB">
            <w:rPr>
              <w:rFonts w:ascii="CMBX12" w:hAnsi="CMBX12" w:cs="CMBX12"/>
              <w:sz w:val="20"/>
              <w:szCs w:val="24"/>
            </w:rPr>
            <w:fldChar w:fldCharType="separate"/>
          </w:r>
          <w:r w:rsidR="0012560D">
            <w:rPr>
              <w:rFonts w:ascii="CMBX12" w:hAnsi="CMBX12" w:cs="CMBX12"/>
              <w:noProof/>
              <w:sz w:val="20"/>
              <w:szCs w:val="24"/>
              <w:lang w:eastAsia="ja-JP"/>
            </w:rPr>
            <w:t xml:space="preserve"> </w:t>
          </w:r>
          <w:r w:rsidR="0012560D" w:rsidRPr="0012560D">
            <w:rPr>
              <w:rFonts w:ascii="CMBX12" w:hAnsi="CMBX12" w:cs="CMBX12"/>
              <w:noProof/>
              <w:sz w:val="20"/>
              <w:szCs w:val="24"/>
              <w:lang w:eastAsia="ja-JP"/>
            </w:rPr>
            <w:t>(Fenner, Gasarch and Glover)</w:t>
          </w:r>
          <w:r w:rsidR="008A30EB">
            <w:rPr>
              <w:rFonts w:ascii="CMBX12" w:hAnsi="CMBX12" w:cs="CMBX12"/>
              <w:sz w:val="20"/>
              <w:szCs w:val="24"/>
            </w:rPr>
            <w:fldChar w:fldCharType="end"/>
          </w:r>
        </w:sdtContent>
      </w:sdt>
    </w:p>
    <w:p w:rsidR="005C3D9C" w:rsidRPr="00BA05C8" w:rsidRDefault="00B72669" w:rsidP="0093662B">
      <w:pPr>
        <w:spacing w:line="480" w:lineRule="auto"/>
        <w:rPr>
          <w:rStyle w:val="BookTitle"/>
          <w:rFonts w:ascii="CMR10" w:hAnsi="CMR10" w:cs="CMR10"/>
          <w:b w:val="0"/>
          <w:bCs w:val="0"/>
          <w:smallCaps w:val="0"/>
          <w:spacing w:val="0"/>
        </w:rPr>
      </w:pPr>
      <w:r w:rsidRPr="00B72669">
        <w:rPr>
          <w:rFonts w:ascii="Arial" w:hAnsi="Arial" w:cs="Arial"/>
          <w:sz w:val="24"/>
          <w:szCs w:val="24"/>
        </w:rPr>
        <w:lastRenderedPageBreak/>
        <w:t xml:space="preserve">This concept, known as the rectangle free conjecture, has been true for all colorable grids.  Luckily for Gasarch, a rectangle free subset </w:t>
      </w:r>
      <w:r w:rsidR="00D16BB6">
        <w:rPr>
          <w:rFonts w:ascii="Arial" w:hAnsi="Arial" w:cs="Arial" w:hint="eastAsia"/>
          <w:sz w:val="24"/>
          <w:szCs w:val="24"/>
        </w:rPr>
        <w:t xml:space="preserve">of size </w:t>
      </w:r>
      <m:oMath>
        <m:r>
          <m:rPr>
            <m:sty m:val="p"/>
          </m:rPr>
          <w:rPr>
            <w:rFonts w:ascii="Cambria Math" w:hAnsi="Cambria Math" w:cs="Arial"/>
            <w:sz w:val="24"/>
            <w:szCs w:val="24"/>
          </w:rPr>
          <m:t>Ceil</m:t>
        </m:r>
        <m:d>
          <m:dPr>
            <m:begChr m:val="["/>
            <m:endChr m:val="]"/>
            <m:ctrlPr>
              <w:rPr>
                <w:rFonts w:ascii="Cambria Math" w:hAnsi="Cambria Math" w:cs="Arial"/>
                <w:sz w:val="24"/>
                <w:szCs w:val="24"/>
              </w:rPr>
            </m:ctrlPr>
          </m:dPr>
          <m:e>
            <m:f>
              <m:fPr>
                <m:ctrlPr>
                  <w:rPr>
                    <w:rFonts w:ascii="Cambria Math" w:hAnsi="Cambria Math" w:cs="Arial"/>
                    <w:sz w:val="24"/>
                    <w:szCs w:val="24"/>
                  </w:rPr>
                </m:ctrlPr>
              </m:fPr>
              <m:num>
                <m:r>
                  <m:rPr>
                    <m:sty m:val="p"/>
                  </m:rPr>
                  <w:rPr>
                    <w:rFonts w:ascii="Cambria Math" w:hAnsi="Cambria Math" w:cs="Arial"/>
                    <w:sz w:val="24"/>
                    <w:szCs w:val="24"/>
                  </w:rPr>
                  <m:t>17*17</m:t>
                </m:r>
              </m:num>
              <m:den>
                <m:r>
                  <m:rPr>
                    <m:sty m:val="p"/>
                  </m:rPr>
                  <w:rPr>
                    <w:rFonts w:ascii="Cambria Math" w:hAnsi="Cambria Math" w:cs="Arial"/>
                    <w:sz w:val="24"/>
                    <w:szCs w:val="24"/>
                  </w:rPr>
                  <m:t>4</m:t>
                </m:r>
              </m:den>
            </m:f>
          </m:e>
        </m:d>
        <m:r>
          <m:rPr>
            <m:sty m:val="p"/>
          </m:rPr>
          <w:rPr>
            <w:rFonts w:ascii="Cambria Math" w:hAnsi="Cambria Math" w:cs="Arial"/>
            <w:sz w:val="24"/>
            <w:szCs w:val="24"/>
          </w:rPr>
          <m:t>+1</m:t>
        </m:r>
      </m:oMath>
      <w:r w:rsidR="00D16BB6">
        <w:rPr>
          <w:rFonts w:ascii="Arial" w:hAnsi="Arial" w:cs="Arial" w:hint="eastAsia"/>
          <w:sz w:val="24"/>
          <w:szCs w:val="24"/>
        </w:rPr>
        <w:t xml:space="preserve"> </w:t>
      </w:r>
      <w:r w:rsidRPr="00B72669">
        <w:rPr>
          <w:rFonts w:ascii="Arial" w:hAnsi="Arial" w:cs="Arial"/>
          <w:sz w:val="24"/>
          <w:szCs w:val="24"/>
        </w:rPr>
        <w:t>has been found for the 17x17 grid.  As a result, h</w:t>
      </w:r>
      <w:r>
        <w:rPr>
          <w:rFonts w:ascii="Arial" w:hAnsi="Arial" w:cs="Arial"/>
          <w:sz w:val="24"/>
          <w:szCs w:val="24"/>
        </w:rPr>
        <w:t xml:space="preserve">e believes it to be colorable. </w:t>
      </w:r>
      <w:r w:rsidR="005C3D9C">
        <w:br w:type="page"/>
      </w:r>
    </w:p>
    <w:p w:rsidR="003A3623" w:rsidRPr="00D71659" w:rsidRDefault="00A36EAE" w:rsidP="00D71659">
      <w:pPr>
        <w:pStyle w:val="Heading1"/>
        <w:rPr>
          <w:b w:val="0"/>
          <w:bCs w:val="0"/>
          <w:smallCaps/>
          <w:spacing w:val="5"/>
        </w:rPr>
      </w:pPr>
      <w:bookmarkStart w:id="2" w:name="_Toc259971944"/>
      <w:r>
        <w:rPr>
          <w:rStyle w:val="BookTitle"/>
          <w:rFonts w:hint="eastAsia"/>
        </w:rPr>
        <w:lastRenderedPageBreak/>
        <w:t>SAT-Based Approach</w:t>
      </w:r>
      <w:bookmarkEnd w:id="2"/>
    </w:p>
    <w:p w:rsidR="006527BC" w:rsidRDefault="006527BC" w:rsidP="006527BC">
      <w:pPr>
        <w:pStyle w:val="Subtitle"/>
        <w:outlineLvl w:val="1"/>
      </w:pPr>
      <w:bookmarkStart w:id="3" w:name="_Toc259971945"/>
      <w:r>
        <w:rPr>
          <w:rFonts w:hint="eastAsia"/>
        </w:rPr>
        <w:t>The Mapping</w:t>
      </w:r>
      <w:bookmarkEnd w:id="3"/>
    </w:p>
    <w:p w:rsidR="008746EB" w:rsidRPr="00BC6430" w:rsidRDefault="005C3D9C" w:rsidP="00BC6430">
      <w:pPr>
        <w:spacing w:line="480" w:lineRule="auto"/>
        <w:ind w:firstLine="720"/>
        <w:rPr>
          <w:rFonts w:ascii="Arial" w:hAnsi="Arial" w:cs="Arial"/>
          <w:sz w:val="24"/>
          <w:szCs w:val="24"/>
        </w:rPr>
      </w:pPr>
      <w:r w:rsidRPr="00BC6430">
        <w:rPr>
          <w:rFonts w:ascii="Arial" w:hAnsi="Arial" w:cs="Arial"/>
          <w:sz w:val="24"/>
          <w:szCs w:val="24"/>
        </w:rPr>
        <w:t xml:space="preserve">Despite being NP-Complete, </w:t>
      </w:r>
      <w:r w:rsidR="00EF4F37">
        <w:rPr>
          <w:rFonts w:ascii="Arial" w:hAnsi="Arial" w:cs="Arial"/>
          <w:sz w:val="24"/>
          <w:szCs w:val="24"/>
        </w:rPr>
        <w:t>SAT-solvers</w:t>
      </w:r>
      <w:r w:rsidRPr="00BC6430">
        <w:rPr>
          <w:rFonts w:ascii="Arial" w:hAnsi="Arial" w:cs="Arial"/>
          <w:sz w:val="24"/>
          <w:szCs w:val="24"/>
        </w:rPr>
        <w:t xml:space="preserve">, in many cases, can solve </w:t>
      </w:r>
      <w:r w:rsidR="002D0419">
        <w:rPr>
          <w:rFonts w:ascii="Arial" w:hAnsi="Arial" w:cs="Arial" w:hint="eastAsia"/>
          <w:sz w:val="24"/>
          <w:szCs w:val="24"/>
          <w:lang w:eastAsia="ja-JP"/>
        </w:rPr>
        <w:t xml:space="preserve">SAT </w:t>
      </w:r>
      <w:r w:rsidRPr="00BC6430">
        <w:rPr>
          <w:rFonts w:ascii="Arial" w:hAnsi="Arial" w:cs="Arial"/>
          <w:sz w:val="24"/>
          <w:szCs w:val="24"/>
        </w:rPr>
        <w:t xml:space="preserve">problem instances very quickly.  We decided to take the rectangle free grid coloring problem and map it to an instance of SAT.  After this mapping is performed, we can run the instance on different types of </w:t>
      </w:r>
      <w:r w:rsidR="00EF4F37">
        <w:rPr>
          <w:rFonts w:ascii="Arial" w:hAnsi="Arial" w:cs="Arial"/>
          <w:sz w:val="24"/>
          <w:szCs w:val="24"/>
        </w:rPr>
        <w:t>SAT-solvers</w:t>
      </w:r>
      <w:r w:rsidRPr="00BC6430">
        <w:rPr>
          <w:rFonts w:ascii="Arial" w:hAnsi="Arial" w:cs="Arial"/>
          <w:sz w:val="24"/>
          <w:szCs w:val="24"/>
        </w:rPr>
        <w:t xml:space="preserve"> using different techniques.  </w:t>
      </w:r>
    </w:p>
    <w:p w:rsidR="008746EB" w:rsidRPr="00BC6430" w:rsidRDefault="008746EB" w:rsidP="00BC6430">
      <w:pPr>
        <w:spacing w:line="480" w:lineRule="auto"/>
        <w:ind w:firstLine="360"/>
        <w:rPr>
          <w:rFonts w:ascii="Arial" w:hAnsi="Arial" w:cs="Arial"/>
          <w:sz w:val="24"/>
          <w:szCs w:val="24"/>
        </w:rPr>
      </w:pPr>
      <w:r w:rsidRPr="00BC6430">
        <w:rPr>
          <w:rFonts w:ascii="Arial" w:hAnsi="Arial" w:cs="Arial"/>
          <w:sz w:val="24"/>
          <w:szCs w:val="24"/>
        </w:rPr>
        <w:t xml:space="preserve">The mapping technique we used was very similar to the technique used by Andrea </w:t>
      </w:r>
      <w:r w:rsidRPr="00805B64">
        <w:rPr>
          <w:rFonts w:ascii="Arial" w:hAnsi="Arial" w:cs="Arial"/>
          <w:sz w:val="24"/>
          <w:szCs w:val="24"/>
        </w:rPr>
        <w:t>Lobo in her paper titled</w:t>
      </w:r>
      <w:r w:rsidR="005A4A4D" w:rsidRPr="00805B64">
        <w:rPr>
          <w:rFonts w:ascii="Arial" w:hAnsi="Arial" w:cs="Arial"/>
          <w:sz w:val="24"/>
          <w:szCs w:val="24"/>
        </w:rPr>
        <w:t>,</w:t>
      </w:r>
      <w:r w:rsidRPr="00805B64">
        <w:rPr>
          <w:rFonts w:ascii="Arial" w:hAnsi="Arial" w:cs="Arial"/>
          <w:i/>
          <w:sz w:val="24"/>
          <w:szCs w:val="24"/>
        </w:rPr>
        <w:t xml:space="preserve"> Te</w:t>
      </w:r>
      <w:r w:rsidR="005A4A4D" w:rsidRPr="00805B64">
        <w:rPr>
          <w:rFonts w:ascii="Arial" w:hAnsi="Arial" w:cs="Arial"/>
          <w:i/>
          <w:sz w:val="24"/>
          <w:szCs w:val="24"/>
        </w:rPr>
        <w:t>a</w:t>
      </w:r>
      <w:r w:rsidRPr="00805B64">
        <w:rPr>
          <w:rFonts w:ascii="Arial" w:hAnsi="Arial" w:cs="Arial"/>
          <w:i/>
          <w:sz w:val="24"/>
          <w:szCs w:val="24"/>
        </w:rPr>
        <w:t>ching Problem Reduction: NP-Completeness via Sudok</w:t>
      </w:r>
      <w:r w:rsidR="0012560D">
        <w:rPr>
          <w:rFonts w:ascii="Arial" w:hAnsi="Arial" w:cs="Arial"/>
          <w:i/>
          <w:sz w:val="24"/>
          <w:szCs w:val="24"/>
        </w:rPr>
        <w:t>u</w:t>
      </w:r>
      <w:sdt>
        <w:sdtPr>
          <w:rPr>
            <w:rFonts w:ascii="Arial" w:hAnsi="Arial" w:cs="Arial"/>
            <w:i/>
            <w:sz w:val="24"/>
            <w:szCs w:val="24"/>
          </w:rPr>
          <w:id w:val="534882284"/>
          <w:citation/>
        </w:sdtPr>
        <w:sdtContent>
          <w:r w:rsidR="008A30EB">
            <w:rPr>
              <w:rFonts w:ascii="Arial" w:hAnsi="Arial" w:cs="Arial"/>
              <w:i/>
              <w:sz w:val="24"/>
              <w:szCs w:val="24"/>
            </w:rPr>
            <w:fldChar w:fldCharType="begin"/>
          </w:r>
          <w:r w:rsidR="0012560D">
            <w:rPr>
              <w:rFonts w:ascii="Arial" w:hAnsi="Arial" w:cs="Arial"/>
              <w:i/>
              <w:sz w:val="24"/>
              <w:szCs w:val="24"/>
            </w:rPr>
            <w:instrText xml:space="preserve"> CITATION Lob10 \l 1033  </w:instrText>
          </w:r>
          <w:r w:rsidR="008A30EB">
            <w:rPr>
              <w:rFonts w:ascii="Arial" w:hAnsi="Arial" w:cs="Arial"/>
              <w:i/>
              <w:sz w:val="24"/>
              <w:szCs w:val="24"/>
            </w:rPr>
            <w:fldChar w:fldCharType="separate"/>
          </w:r>
          <w:r w:rsidR="0012560D">
            <w:rPr>
              <w:rFonts w:ascii="Arial" w:hAnsi="Arial" w:cs="Arial"/>
              <w:i/>
              <w:noProof/>
              <w:sz w:val="24"/>
              <w:szCs w:val="24"/>
            </w:rPr>
            <w:t xml:space="preserve"> </w:t>
          </w:r>
          <w:r w:rsidR="0012560D" w:rsidRPr="0012560D">
            <w:rPr>
              <w:rFonts w:ascii="Arial" w:hAnsi="Arial" w:cs="Arial"/>
              <w:noProof/>
              <w:sz w:val="24"/>
              <w:szCs w:val="24"/>
            </w:rPr>
            <w:t>(Lobo)</w:t>
          </w:r>
          <w:r w:rsidR="008A30EB">
            <w:rPr>
              <w:rFonts w:ascii="Arial" w:hAnsi="Arial" w:cs="Arial"/>
              <w:i/>
              <w:sz w:val="24"/>
              <w:szCs w:val="24"/>
            </w:rPr>
            <w:fldChar w:fldCharType="end"/>
          </w:r>
        </w:sdtContent>
      </w:sdt>
      <w:r w:rsidRPr="00805B64">
        <w:rPr>
          <w:rFonts w:ascii="Arial" w:hAnsi="Arial" w:cs="Arial"/>
          <w:sz w:val="24"/>
          <w:szCs w:val="24"/>
        </w:rPr>
        <w:t>.</w:t>
      </w:r>
      <w:r w:rsidRPr="00BC6430">
        <w:rPr>
          <w:rFonts w:ascii="Arial" w:hAnsi="Arial" w:cs="Arial"/>
          <w:sz w:val="24"/>
          <w:szCs w:val="24"/>
        </w:rPr>
        <w:t xml:space="preserve">  The mapping involves three types of constraints</w:t>
      </w:r>
      <w:r w:rsidR="005A4A4D">
        <w:rPr>
          <w:rFonts w:ascii="Arial" w:hAnsi="Arial" w:cs="Arial" w:hint="eastAsia"/>
          <w:sz w:val="24"/>
          <w:szCs w:val="24"/>
        </w:rPr>
        <w:t xml:space="preserve"> in order to represent the grid coloring problem as an instance of SAT</w:t>
      </w:r>
      <w:r w:rsidRPr="00BC6430">
        <w:rPr>
          <w:rFonts w:ascii="Arial" w:hAnsi="Arial" w:cs="Arial"/>
          <w:sz w:val="24"/>
          <w:szCs w:val="24"/>
        </w:rPr>
        <w:t>:</w:t>
      </w:r>
    </w:p>
    <w:p w:rsidR="008746EB" w:rsidRPr="00BC6430" w:rsidRDefault="008746EB" w:rsidP="00BC6430">
      <w:pPr>
        <w:pStyle w:val="ListParagraph"/>
        <w:numPr>
          <w:ilvl w:val="0"/>
          <w:numId w:val="2"/>
        </w:numPr>
        <w:spacing w:line="480" w:lineRule="auto"/>
        <w:rPr>
          <w:rFonts w:ascii="Arial" w:hAnsi="Arial" w:cs="Arial"/>
          <w:sz w:val="24"/>
          <w:szCs w:val="24"/>
        </w:rPr>
      </w:pPr>
      <w:r w:rsidRPr="00BC6430">
        <w:rPr>
          <w:rFonts w:ascii="Arial" w:hAnsi="Arial" w:cs="Arial"/>
          <w:sz w:val="24"/>
          <w:szCs w:val="24"/>
        </w:rPr>
        <w:t xml:space="preserve"> Each square must contain at least one color.</w:t>
      </w:r>
    </w:p>
    <w:p w:rsidR="008746EB" w:rsidRPr="00BC6430" w:rsidRDefault="008746EB" w:rsidP="00BC6430">
      <w:pPr>
        <w:pStyle w:val="ListParagraph"/>
        <w:numPr>
          <w:ilvl w:val="0"/>
          <w:numId w:val="2"/>
        </w:numPr>
        <w:spacing w:line="480" w:lineRule="auto"/>
        <w:rPr>
          <w:rFonts w:ascii="Arial" w:hAnsi="Arial" w:cs="Arial"/>
          <w:sz w:val="24"/>
          <w:szCs w:val="24"/>
        </w:rPr>
      </w:pPr>
      <w:r w:rsidRPr="00BC6430">
        <w:rPr>
          <w:rFonts w:ascii="Arial" w:hAnsi="Arial" w:cs="Arial"/>
          <w:sz w:val="24"/>
          <w:szCs w:val="24"/>
        </w:rPr>
        <w:t xml:space="preserve"> Each square must contain at most one color.</w:t>
      </w:r>
    </w:p>
    <w:p w:rsidR="005A4A4D" w:rsidRDefault="008746EB" w:rsidP="005A4A4D">
      <w:pPr>
        <w:pStyle w:val="ListParagraph"/>
        <w:numPr>
          <w:ilvl w:val="0"/>
          <w:numId w:val="2"/>
        </w:numPr>
        <w:spacing w:line="480" w:lineRule="auto"/>
        <w:rPr>
          <w:rFonts w:ascii="Arial" w:hAnsi="Arial" w:cs="Arial"/>
          <w:sz w:val="24"/>
          <w:szCs w:val="24"/>
        </w:rPr>
      </w:pPr>
      <w:r w:rsidRPr="00BC6430">
        <w:rPr>
          <w:rFonts w:ascii="Arial" w:hAnsi="Arial" w:cs="Arial"/>
          <w:sz w:val="24"/>
          <w:szCs w:val="24"/>
        </w:rPr>
        <w:t>For each sub-rectangle in the n by m grid, no four corners should have the same color.</w:t>
      </w:r>
    </w:p>
    <w:p w:rsidR="00C2202A" w:rsidRDefault="00CB5845" w:rsidP="00C2202A">
      <w:pPr>
        <w:spacing w:line="480" w:lineRule="auto"/>
        <w:ind w:firstLine="360"/>
        <w:rPr>
          <w:rFonts w:ascii="Arial" w:hAnsi="Arial" w:cs="Arial"/>
          <w:sz w:val="24"/>
          <w:szCs w:val="24"/>
        </w:rPr>
      </w:pPr>
      <w:r w:rsidRPr="005A4A4D">
        <w:rPr>
          <w:rFonts w:ascii="Arial" w:hAnsi="Arial" w:cs="Arial"/>
          <w:sz w:val="24"/>
          <w:szCs w:val="24"/>
        </w:rPr>
        <w:t xml:space="preserve">The </w:t>
      </w:r>
      <w:r w:rsidR="006B2450" w:rsidRPr="005A4A4D">
        <w:rPr>
          <w:rFonts w:ascii="Arial" w:hAnsi="Arial" w:cs="Arial"/>
          <w:sz w:val="24"/>
          <w:szCs w:val="24"/>
        </w:rPr>
        <w:t>general</w:t>
      </w:r>
      <w:r w:rsidRPr="005A4A4D">
        <w:rPr>
          <w:rFonts w:ascii="Arial" w:hAnsi="Arial" w:cs="Arial"/>
          <w:sz w:val="24"/>
          <w:szCs w:val="24"/>
        </w:rPr>
        <w:t xml:space="preserve"> mapping algorithm for any </w:t>
      </w:r>
      <w:r w:rsidRPr="005A4A4D">
        <w:rPr>
          <w:rFonts w:ascii="Arial" w:hAnsi="Arial" w:cs="Arial"/>
          <w:i/>
          <w:sz w:val="24"/>
          <w:szCs w:val="24"/>
        </w:rPr>
        <w:t>n</w:t>
      </w:r>
      <w:r w:rsidR="00CD17D2">
        <w:rPr>
          <w:rFonts w:ascii="Arial" w:hAnsi="Arial" w:cs="Arial" w:hint="eastAsia"/>
          <w:i/>
          <w:sz w:val="24"/>
          <w:szCs w:val="24"/>
          <w:lang w:eastAsia="ja-JP"/>
        </w:rPr>
        <w:t xml:space="preserve"> </w:t>
      </w:r>
      <w:r w:rsidRPr="005A4A4D">
        <w:rPr>
          <w:rFonts w:ascii="Arial" w:hAnsi="Arial" w:cs="Arial"/>
          <w:sz w:val="24"/>
          <w:szCs w:val="24"/>
        </w:rPr>
        <w:t>*</w:t>
      </w:r>
      <w:r w:rsidR="00CD17D2">
        <w:rPr>
          <w:rFonts w:ascii="Arial" w:hAnsi="Arial" w:cs="Arial" w:hint="eastAsia"/>
          <w:sz w:val="24"/>
          <w:szCs w:val="24"/>
          <w:lang w:eastAsia="ja-JP"/>
        </w:rPr>
        <w:t xml:space="preserve"> </w:t>
      </w:r>
      <w:r w:rsidRPr="005A4A4D">
        <w:rPr>
          <w:rFonts w:ascii="Arial" w:hAnsi="Arial" w:cs="Arial"/>
          <w:i/>
          <w:sz w:val="24"/>
          <w:szCs w:val="24"/>
        </w:rPr>
        <w:t>m</w:t>
      </w:r>
      <w:r w:rsidRPr="005A4A4D">
        <w:rPr>
          <w:rFonts w:ascii="Arial" w:hAnsi="Arial" w:cs="Arial"/>
          <w:sz w:val="24"/>
          <w:szCs w:val="24"/>
        </w:rPr>
        <w:t xml:space="preserve"> square </w:t>
      </w:r>
      <w:r w:rsidR="006B2450" w:rsidRPr="005A4A4D">
        <w:rPr>
          <w:rFonts w:ascii="Arial" w:hAnsi="Arial" w:cs="Arial"/>
          <w:sz w:val="24"/>
          <w:szCs w:val="24"/>
        </w:rPr>
        <w:t xml:space="preserve">in a </w:t>
      </w:r>
      <w:r w:rsidR="006B2450" w:rsidRPr="005A4A4D">
        <w:rPr>
          <w:rFonts w:ascii="Arial" w:hAnsi="Arial" w:cs="Arial"/>
          <w:i/>
          <w:sz w:val="24"/>
          <w:szCs w:val="24"/>
        </w:rPr>
        <w:t>c-coloring</w:t>
      </w:r>
      <w:r w:rsidR="006B2450" w:rsidRPr="005A4A4D">
        <w:rPr>
          <w:rFonts w:ascii="Arial" w:hAnsi="Arial" w:cs="Arial"/>
          <w:sz w:val="24"/>
          <w:szCs w:val="24"/>
        </w:rPr>
        <w:t xml:space="preserve"> problem </w:t>
      </w:r>
      <w:r w:rsidRPr="005A4A4D">
        <w:rPr>
          <w:rFonts w:ascii="Arial" w:hAnsi="Arial" w:cs="Arial"/>
          <w:sz w:val="24"/>
          <w:szCs w:val="24"/>
        </w:rPr>
        <w:t xml:space="preserve">is </w:t>
      </w:r>
      <w:r w:rsidR="006B2450" w:rsidRPr="005A4A4D">
        <w:rPr>
          <w:rFonts w:ascii="Arial" w:hAnsi="Arial" w:cs="Arial"/>
          <w:sz w:val="24"/>
          <w:szCs w:val="24"/>
        </w:rPr>
        <w:t>as follows:</w:t>
      </w:r>
    </w:p>
    <w:p w:rsidR="00941D35" w:rsidRDefault="00941D35" w:rsidP="00C2202A">
      <w:pPr>
        <w:spacing w:line="480" w:lineRule="auto"/>
        <w:ind w:firstLine="360"/>
        <w:rPr>
          <w:rFonts w:ascii="Arial" w:hAnsi="Arial" w:cs="Arial"/>
          <w:i/>
          <w:sz w:val="24"/>
          <w:szCs w:val="24"/>
        </w:rPr>
      </w:pPr>
      <w:r w:rsidRPr="00A12584">
        <w:rPr>
          <w:rFonts w:ascii="Arial" w:hAnsi="Arial" w:cs="Arial"/>
          <w:sz w:val="24"/>
          <w:szCs w:val="24"/>
        </w:rPr>
        <w:tab/>
        <w:t xml:space="preserve">We represent </w:t>
      </w:r>
      <w:r w:rsidR="002D0419">
        <w:rPr>
          <w:rFonts w:ascii="Arial" w:hAnsi="Arial" w:cs="Arial" w:hint="eastAsia"/>
          <w:sz w:val="24"/>
          <w:szCs w:val="24"/>
          <w:lang w:eastAsia="ja-JP"/>
        </w:rPr>
        <w:t>c</w:t>
      </w:r>
      <w:r w:rsidRPr="00A12584">
        <w:rPr>
          <w:rFonts w:ascii="Arial" w:hAnsi="Arial" w:cs="Arial"/>
          <w:sz w:val="24"/>
          <w:szCs w:val="24"/>
        </w:rPr>
        <w:t xml:space="preserve">olumns by </w:t>
      </w:r>
      <w:r w:rsidRPr="00A12584">
        <w:rPr>
          <w:rFonts w:ascii="Arial" w:hAnsi="Arial" w:cs="Arial"/>
          <w:i/>
          <w:sz w:val="24"/>
          <w:szCs w:val="24"/>
        </w:rPr>
        <w:t>n</w:t>
      </w:r>
      <w:r w:rsidRPr="00A12584">
        <w:rPr>
          <w:rFonts w:ascii="Arial" w:hAnsi="Arial" w:cs="Arial"/>
          <w:sz w:val="24"/>
          <w:szCs w:val="24"/>
        </w:rPr>
        <w:t xml:space="preserve">, rows by </w:t>
      </w:r>
      <w:r w:rsidRPr="00A12584">
        <w:rPr>
          <w:rFonts w:ascii="Arial" w:hAnsi="Arial" w:cs="Arial"/>
          <w:i/>
          <w:sz w:val="24"/>
          <w:szCs w:val="24"/>
        </w:rPr>
        <w:t>m</w:t>
      </w:r>
      <w:r w:rsidRPr="00A12584">
        <w:rPr>
          <w:rFonts w:ascii="Arial" w:hAnsi="Arial" w:cs="Arial"/>
          <w:sz w:val="24"/>
          <w:szCs w:val="24"/>
        </w:rPr>
        <w:t xml:space="preserve"> and the number of colors by </w:t>
      </w:r>
      <w:r w:rsidRPr="00A12584">
        <w:rPr>
          <w:rFonts w:ascii="Arial" w:hAnsi="Arial" w:cs="Arial"/>
          <w:i/>
          <w:sz w:val="24"/>
          <w:szCs w:val="24"/>
        </w:rPr>
        <w:t>c.</w:t>
      </w:r>
      <w:r w:rsidR="0035266B" w:rsidRPr="00A12584">
        <w:rPr>
          <w:rFonts w:ascii="Arial" w:hAnsi="Arial" w:cs="Arial"/>
          <w:sz w:val="24"/>
          <w:szCs w:val="24"/>
        </w:rPr>
        <w:t xml:space="preserve"> We also must note that </w:t>
      </w:r>
      <w:r w:rsidR="0035266B" w:rsidRPr="00A12584">
        <w:rPr>
          <w:rFonts w:ascii="Arial" w:hAnsi="Arial" w:cs="Arial"/>
          <w:i/>
          <w:sz w:val="24"/>
          <w:szCs w:val="24"/>
        </w:rPr>
        <w:t>n</w:t>
      </w:r>
      <w:r w:rsidR="002D0419">
        <w:rPr>
          <w:rFonts w:ascii="Arial" w:hAnsi="Arial" w:cs="Arial" w:hint="eastAsia"/>
          <w:i/>
          <w:sz w:val="24"/>
          <w:szCs w:val="24"/>
          <w:lang w:eastAsia="ja-JP"/>
        </w:rPr>
        <w:t xml:space="preserve"> </w:t>
      </w:r>
      <w:r w:rsidR="002D0419">
        <w:rPr>
          <w:rFonts w:ascii="Symbol" w:hAnsi="Symbol" w:cs="CMMI12"/>
          <w:i/>
          <w:sz w:val="20"/>
          <w:szCs w:val="24"/>
        </w:rPr>
        <w:t></w:t>
      </w:r>
      <w:r w:rsidR="002D0419">
        <w:rPr>
          <w:rFonts w:ascii="Symbol" w:hAnsi="Symbol" w:cs="CMMI12"/>
          <w:i/>
          <w:sz w:val="20"/>
          <w:szCs w:val="24"/>
          <w:lang w:eastAsia="ja-JP"/>
        </w:rPr>
        <w:t></w:t>
      </w:r>
      <w:r w:rsidR="002D0419">
        <w:rPr>
          <w:rFonts w:ascii="Symbol" w:hAnsi="Symbol" w:cs="CMMI12"/>
          <w:i/>
          <w:sz w:val="20"/>
          <w:szCs w:val="24"/>
          <w:lang w:eastAsia="ja-JP"/>
        </w:rPr>
        <w:t></w:t>
      </w:r>
      <w:r w:rsidR="0035266B" w:rsidRPr="00A12584">
        <w:rPr>
          <w:rFonts w:ascii="Arial" w:hAnsi="Arial" w:cs="Arial"/>
          <w:sz w:val="24"/>
          <w:szCs w:val="24"/>
        </w:rPr>
        <w:t xml:space="preserve">, </w:t>
      </w:r>
      <w:r w:rsidR="0035266B" w:rsidRPr="00A12584">
        <w:rPr>
          <w:rFonts w:ascii="Arial" w:hAnsi="Arial" w:cs="Arial"/>
          <w:i/>
          <w:sz w:val="24"/>
          <w:szCs w:val="24"/>
        </w:rPr>
        <w:t>m</w:t>
      </w:r>
      <w:r w:rsidR="002D0419">
        <w:rPr>
          <w:rFonts w:ascii="Arial" w:hAnsi="Arial" w:cs="Arial" w:hint="eastAsia"/>
          <w:i/>
          <w:sz w:val="24"/>
          <w:szCs w:val="24"/>
          <w:lang w:eastAsia="ja-JP"/>
        </w:rPr>
        <w:t xml:space="preserve"> </w:t>
      </w:r>
      <w:r w:rsidR="002D0419">
        <w:rPr>
          <w:rFonts w:ascii="Symbol" w:hAnsi="Symbol" w:cs="CMMI12"/>
          <w:i/>
          <w:sz w:val="20"/>
          <w:szCs w:val="24"/>
        </w:rPr>
        <w:t></w:t>
      </w:r>
      <w:r w:rsidR="002D0419">
        <w:rPr>
          <w:rFonts w:ascii="Symbol" w:hAnsi="Symbol" w:cs="CMMI12"/>
          <w:i/>
          <w:sz w:val="20"/>
          <w:szCs w:val="24"/>
          <w:lang w:eastAsia="ja-JP"/>
        </w:rPr>
        <w:t></w:t>
      </w:r>
      <w:r w:rsidR="002D0419">
        <w:rPr>
          <w:rFonts w:ascii="Symbol" w:hAnsi="Symbol" w:cs="CMMI12"/>
          <w:i/>
          <w:sz w:val="20"/>
          <w:szCs w:val="24"/>
          <w:lang w:eastAsia="ja-JP"/>
        </w:rPr>
        <w:t></w:t>
      </w:r>
      <w:r w:rsidR="0035266B" w:rsidRPr="00A12584">
        <w:rPr>
          <w:rFonts w:ascii="Arial" w:hAnsi="Arial" w:cs="Arial"/>
          <w:sz w:val="24"/>
          <w:szCs w:val="24"/>
        </w:rPr>
        <w:t xml:space="preserve">, </w:t>
      </w:r>
      <w:r w:rsidR="0035266B" w:rsidRPr="00A12584">
        <w:rPr>
          <w:rFonts w:ascii="Arial" w:hAnsi="Arial" w:cs="Arial"/>
          <w:i/>
          <w:sz w:val="24"/>
          <w:szCs w:val="24"/>
        </w:rPr>
        <w:t>c</w:t>
      </w:r>
      <w:r w:rsidR="0035266B" w:rsidRPr="00A12584">
        <w:rPr>
          <w:rFonts w:ascii="Arial" w:hAnsi="Arial" w:cs="Arial"/>
          <w:sz w:val="24"/>
          <w:szCs w:val="24"/>
        </w:rPr>
        <w:t xml:space="preserve"> </w:t>
      </w:r>
      <w:r w:rsidR="00985C55">
        <w:rPr>
          <w:rFonts w:ascii="Symbol" w:hAnsi="Symbol" w:cs="CMMI12"/>
          <w:i/>
          <w:sz w:val="20"/>
          <w:szCs w:val="24"/>
        </w:rPr>
        <w:t></w:t>
      </w:r>
      <w:r w:rsidR="00985C55">
        <w:rPr>
          <w:rFonts w:ascii="CMMI12" w:hAnsi="CMMI12" w:cs="CMMI12"/>
          <w:sz w:val="20"/>
          <w:szCs w:val="24"/>
        </w:rPr>
        <w:t xml:space="preserve"> </w:t>
      </w:r>
      <w:r w:rsidR="0035266B" w:rsidRPr="00A12584">
        <w:rPr>
          <w:rFonts w:ascii="Arial" w:hAnsi="Arial" w:cs="Arial"/>
          <w:sz w:val="24"/>
          <w:szCs w:val="24"/>
        </w:rPr>
        <w:t>1</w:t>
      </w:r>
      <w:r w:rsidRPr="00A12584">
        <w:rPr>
          <w:rFonts w:ascii="Arial" w:hAnsi="Arial" w:cs="Arial"/>
          <w:i/>
          <w:sz w:val="24"/>
          <w:szCs w:val="24"/>
        </w:rPr>
        <w:t xml:space="preserve"> </w:t>
      </w:r>
    </w:p>
    <w:p w:rsidR="00C2202A" w:rsidRPr="00C51218" w:rsidRDefault="00C51218" w:rsidP="00BC6430">
      <w:pPr>
        <w:spacing w:after="0" w:line="480" w:lineRule="auto"/>
        <w:rPr>
          <w:rFonts w:ascii="Arial" w:hAnsi="Arial" w:cs="Arial"/>
          <w:sz w:val="24"/>
          <w:szCs w:val="24"/>
        </w:rPr>
      </w:pPr>
      <w:r>
        <w:rPr>
          <w:rFonts w:ascii="Arial" w:hAnsi="Arial" w:cs="Arial"/>
          <w:i/>
          <w:sz w:val="24"/>
          <w:szCs w:val="24"/>
        </w:rPr>
        <w:tab/>
      </w:r>
      <w:r w:rsidRPr="00C51218">
        <w:rPr>
          <w:rFonts w:ascii="Arial" w:hAnsi="Arial" w:cs="Arial"/>
          <w:sz w:val="24"/>
          <w:szCs w:val="24"/>
        </w:rPr>
        <w:t xml:space="preserve">We will generally derive the number of variables and number of clauses mapped from an </w:t>
      </w:r>
      <w:r w:rsidRPr="00C51218">
        <w:rPr>
          <w:rFonts w:ascii="Arial" w:hAnsi="Arial" w:cs="Arial"/>
          <w:i/>
          <w:sz w:val="24"/>
          <w:szCs w:val="24"/>
        </w:rPr>
        <w:t>n</w:t>
      </w:r>
      <w:r w:rsidR="002D0419">
        <w:rPr>
          <w:rFonts w:ascii="Arial" w:hAnsi="Arial" w:cs="Arial" w:hint="eastAsia"/>
          <w:i/>
          <w:sz w:val="24"/>
          <w:szCs w:val="24"/>
          <w:lang w:eastAsia="ja-JP"/>
        </w:rPr>
        <w:t xml:space="preserve"> </w:t>
      </w:r>
      <w:r w:rsidRPr="00C51218">
        <w:rPr>
          <w:rFonts w:ascii="Arial" w:hAnsi="Arial" w:cs="Arial"/>
          <w:i/>
          <w:szCs w:val="24"/>
        </w:rPr>
        <w:t>x</w:t>
      </w:r>
      <w:r w:rsidR="002D0419">
        <w:rPr>
          <w:rFonts w:ascii="Arial" w:hAnsi="Arial" w:cs="Arial" w:hint="eastAsia"/>
          <w:i/>
          <w:szCs w:val="24"/>
          <w:lang w:eastAsia="ja-JP"/>
        </w:rPr>
        <w:t xml:space="preserve"> </w:t>
      </w:r>
      <w:r w:rsidRPr="00C51218">
        <w:rPr>
          <w:rFonts w:ascii="Arial" w:hAnsi="Arial" w:cs="Arial"/>
          <w:i/>
          <w:sz w:val="24"/>
          <w:szCs w:val="24"/>
        </w:rPr>
        <w:t xml:space="preserve">m </w:t>
      </w:r>
      <w:r w:rsidRPr="00C51218">
        <w:rPr>
          <w:rFonts w:ascii="Arial" w:hAnsi="Arial" w:cs="Arial"/>
          <w:sz w:val="24"/>
          <w:szCs w:val="24"/>
        </w:rPr>
        <w:t>grid.</w:t>
      </w:r>
    </w:p>
    <w:p w:rsidR="00C2202A" w:rsidRDefault="00C2202A" w:rsidP="00BC6430">
      <w:pPr>
        <w:spacing w:after="0" w:line="480" w:lineRule="auto"/>
        <w:rPr>
          <w:rFonts w:ascii="Arial" w:hAnsi="Arial" w:cs="Arial"/>
          <w:i/>
          <w:sz w:val="24"/>
          <w:szCs w:val="24"/>
        </w:rPr>
      </w:pPr>
    </w:p>
    <w:p w:rsidR="00C2202A" w:rsidRDefault="00C2202A" w:rsidP="00BC6430">
      <w:pPr>
        <w:spacing w:after="0" w:line="480" w:lineRule="auto"/>
        <w:rPr>
          <w:rFonts w:ascii="Arial" w:hAnsi="Arial" w:cs="Arial"/>
          <w:i/>
          <w:sz w:val="24"/>
          <w:szCs w:val="24"/>
        </w:rPr>
      </w:pPr>
    </w:p>
    <w:p w:rsidR="007445F1" w:rsidRPr="00CD17D2" w:rsidRDefault="007445F1" w:rsidP="00BC6430">
      <w:pPr>
        <w:spacing w:after="0" w:line="480" w:lineRule="auto"/>
        <w:rPr>
          <w:rFonts w:ascii="Arial" w:hAnsi="Arial" w:cs="Arial"/>
          <w:i/>
          <w:sz w:val="24"/>
          <w:szCs w:val="24"/>
          <w:u w:val="single"/>
        </w:rPr>
      </w:pPr>
      <w:r w:rsidRPr="00CD17D2">
        <w:rPr>
          <w:rFonts w:ascii="Arial" w:hAnsi="Arial" w:cs="Arial"/>
          <w:i/>
          <w:sz w:val="24"/>
          <w:szCs w:val="24"/>
          <w:u w:val="single"/>
        </w:rPr>
        <w:lastRenderedPageBreak/>
        <w:t>The number of variables</w:t>
      </w:r>
    </w:p>
    <w:p w:rsidR="007445F1" w:rsidRPr="00A12584" w:rsidRDefault="006B2450" w:rsidP="00C2202A">
      <w:pPr>
        <w:spacing w:after="0" w:line="480" w:lineRule="auto"/>
        <w:ind w:firstLine="720"/>
        <w:rPr>
          <w:rFonts w:ascii="Arial" w:hAnsi="Arial" w:cs="Arial"/>
          <w:sz w:val="24"/>
          <w:szCs w:val="24"/>
        </w:rPr>
      </w:pPr>
      <w:r w:rsidRPr="00A12584">
        <w:rPr>
          <w:rFonts w:ascii="Arial" w:hAnsi="Arial" w:cs="Arial"/>
          <w:sz w:val="24"/>
          <w:szCs w:val="24"/>
        </w:rPr>
        <w:t xml:space="preserve">There are </w:t>
      </w:r>
      <w:r w:rsidRPr="00A12584">
        <w:rPr>
          <w:rFonts w:ascii="Arial" w:hAnsi="Arial" w:cs="Arial"/>
          <w:i/>
          <w:sz w:val="24"/>
          <w:szCs w:val="24"/>
        </w:rPr>
        <w:t>n</w:t>
      </w:r>
      <w:r w:rsidR="0035266B" w:rsidRPr="00A12584">
        <w:rPr>
          <w:rFonts w:ascii="Arial" w:hAnsi="Arial" w:cs="Arial"/>
          <w:i/>
          <w:sz w:val="24"/>
          <w:szCs w:val="24"/>
        </w:rPr>
        <w:t xml:space="preserve"> </w:t>
      </w:r>
      <w:r w:rsidR="002D0419">
        <w:rPr>
          <w:rFonts w:ascii="Arial" w:hAnsi="Arial" w:cs="Arial" w:hint="eastAsia"/>
          <w:szCs w:val="24"/>
          <w:lang w:eastAsia="ja-JP"/>
        </w:rPr>
        <w:t>*</w:t>
      </w:r>
      <w:r w:rsidR="0035266B" w:rsidRPr="00A12584">
        <w:rPr>
          <w:rFonts w:ascii="Arial" w:hAnsi="Arial" w:cs="Arial"/>
          <w:sz w:val="24"/>
          <w:szCs w:val="24"/>
        </w:rPr>
        <w:t xml:space="preserve"> </w:t>
      </w:r>
      <w:r w:rsidRPr="00A12584">
        <w:rPr>
          <w:rFonts w:ascii="Arial" w:hAnsi="Arial" w:cs="Arial"/>
          <w:i/>
          <w:sz w:val="24"/>
          <w:szCs w:val="24"/>
        </w:rPr>
        <w:t>m</w:t>
      </w:r>
      <w:r w:rsidR="0035266B" w:rsidRPr="00A12584">
        <w:rPr>
          <w:rFonts w:ascii="Arial" w:hAnsi="Arial" w:cs="Arial"/>
          <w:i/>
          <w:sz w:val="24"/>
          <w:szCs w:val="24"/>
        </w:rPr>
        <w:t xml:space="preserve"> </w:t>
      </w:r>
      <w:r w:rsidR="002D0419">
        <w:rPr>
          <w:rFonts w:ascii="Arial" w:hAnsi="Arial" w:cs="Arial" w:hint="eastAsia"/>
          <w:szCs w:val="24"/>
          <w:lang w:eastAsia="ja-JP"/>
        </w:rPr>
        <w:t>*</w:t>
      </w:r>
      <w:r w:rsidR="0035266B" w:rsidRPr="00C51218">
        <w:rPr>
          <w:rFonts w:ascii="Arial" w:hAnsi="Arial" w:cs="Arial"/>
          <w:szCs w:val="24"/>
        </w:rPr>
        <w:t xml:space="preserve"> </w:t>
      </w:r>
      <w:r w:rsidRPr="00A12584">
        <w:rPr>
          <w:rFonts w:ascii="Arial" w:hAnsi="Arial" w:cs="Arial"/>
          <w:i/>
          <w:sz w:val="24"/>
          <w:szCs w:val="24"/>
        </w:rPr>
        <w:t>c</w:t>
      </w:r>
      <w:r w:rsidR="00FB1C6B" w:rsidRPr="00A12584">
        <w:rPr>
          <w:rFonts w:ascii="Arial" w:hAnsi="Arial" w:cs="Arial"/>
          <w:sz w:val="24"/>
          <w:szCs w:val="24"/>
        </w:rPr>
        <w:t xml:space="preserve"> </w:t>
      </w:r>
      <w:r w:rsidR="0035266B" w:rsidRPr="00A12584">
        <w:rPr>
          <w:rFonts w:ascii="Arial" w:hAnsi="Arial" w:cs="Arial"/>
          <w:sz w:val="24"/>
          <w:szCs w:val="24"/>
        </w:rPr>
        <w:t xml:space="preserve">actual </w:t>
      </w:r>
      <w:r w:rsidR="00FB1C6B" w:rsidRPr="00A12584">
        <w:rPr>
          <w:rFonts w:ascii="Arial" w:hAnsi="Arial" w:cs="Arial"/>
          <w:sz w:val="24"/>
          <w:szCs w:val="24"/>
        </w:rPr>
        <w:t>variables</w:t>
      </w:r>
      <w:r w:rsidR="0035266B" w:rsidRPr="00A12584">
        <w:rPr>
          <w:rFonts w:ascii="Arial" w:hAnsi="Arial" w:cs="Arial"/>
          <w:sz w:val="24"/>
          <w:szCs w:val="24"/>
        </w:rPr>
        <w:t xml:space="preserve">, but in order to encode to a </w:t>
      </w:r>
      <w:r w:rsidR="00CD17D2">
        <w:rPr>
          <w:rFonts w:ascii="Arial" w:hAnsi="Arial" w:cs="Arial" w:hint="eastAsia"/>
          <w:sz w:val="24"/>
          <w:szCs w:val="24"/>
          <w:lang w:eastAsia="ja-JP"/>
        </w:rPr>
        <w:t xml:space="preserve">conjunctive normal form, or </w:t>
      </w:r>
      <w:r w:rsidR="0035266B" w:rsidRPr="00A12584">
        <w:rPr>
          <w:rFonts w:ascii="Arial" w:hAnsi="Arial" w:cs="Arial"/>
          <w:sz w:val="24"/>
          <w:szCs w:val="24"/>
        </w:rPr>
        <w:t>CNF</w:t>
      </w:r>
      <w:r w:rsidR="00CD17D2">
        <w:rPr>
          <w:rFonts w:ascii="Arial" w:hAnsi="Arial" w:cs="Arial" w:hint="eastAsia"/>
          <w:sz w:val="24"/>
          <w:szCs w:val="24"/>
          <w:lang w:eastAsia="ja-JP"/>
        </w:rPr>
        <w:t>,</w:t>
      </w:r>
      <w:r w:rsidR="0035266B" w:rsidRPr="00A12584">
        <w:rPr>
          <w:rFonts w:ascii="Arial" w:hAnsi="Arial" w:cs="Arial"/>
          <w:sz w:val="24"/>
          <w:szCs w:val="24"/>
        </w:rPr>
        <w:t xml:space="preserve"> standard formula we must use modular encoding techniques.  The encoding is done by considering </w:t>
      </w:r>
      <m:oMath>
        <m:r>
          <w:rPr>
            <w:rFonts w:ascii="Cambria Math" w:hAnsi="Cambria Math" w:cs="Arial"/>
            <w:sz w:val="24"/>
            <w:szCs w:val="24"/>
          </w:rPr>
          <m:t xml:space="preserve">β= </m:t>
        </m:r>
        <m:sSub>
          <m:sSubPr>
            <m:ctrlPr>
              <w:rPr>
                <w:rFonts w:ascii="Cambria Math" w:hAnsi="Cambria Math" w:cs="Arial"/>
                <w:i/>
                <w:sz w:val="24"/>
                <w:szCs w:val="24"/>
              </w:rPr>
            </m:ctrlPr>
          </m:sSubPr>
          <m:e>
            <m:r>
              <w:rPr>
                <w:rFonts w:ascii="Cambria Math" w:hAnsi="Cambria Math" w:cs="Arial"/>
                <w:sz w:val="24"/>
                <w:szCs w:val="24"/>
              </w:rPr>
              <m:t>Max</m:t>
            </m:r>
          </m:e>
          <m:sub>
            <m:r>
              <w:rPr>
                <w:rFonts w:ascii="Cambria Math" w:hAnsi="Cambria Math" w:cs="Arial"/>
                <w:sz w:val="24"/>
                <w:szCs w:val="24"/>
              </w:rPr>
              <m:t>[n,m]</m:t>
            </m:r>
          </m:sub>
        </m:sSub>
        <m:r>
          <w:rPr>
            <w:rFonts w:ascii="Cambria Math" w:hAnsi="Cambria Math" w:cs="Arial"/>
            <w:sz w:val="24"/>
            <w:szCs w:val="24"/>
          </w:rPr>
          <m:t xml:space="preserve"> </m:t>
        </m:r>
      </m:oMath>
      <w:r w:rsidR="0035266B" w:rsidRPr="00A12584">
        <w:rPr>
          <w:rFonts w:ascii="Arial" w:hAnsi="Arial" w:cs="Arial"/>
          <w:sz w:val="24"/>
          <w:szCs w:val="24"/>
        </w:rPr>
        <w:t xml:space="preserve">as our base.  So for this reason we have </w:t>
      </w:r>
    </w:p>
    <w:p w:rsidR="00F54AD4" w:rsidRPr="00A12584" w:rsidRDefault="008A30EB" w:rsidP="007445F1">
      <w:pPr>
        <w:spacing w:after="0" w:line="480" w:lineRule="auto"/>
        <w:jc w:val="center"/>
        <w:rPr>
          <w:rFonts w:ascii="Arial" w:hAnsi="Arial" w:cs="Arial"/>
          <w:sz w:val="24"/>
          <w:szCs w:val="24"/>
        </w:rPr>
      </w:pPr>
      <m:oMath>
        <m:sSup>
          <m:sSupPr>
            <m:ctrlPr>
              <w:rPr>
                <w:rFonts w:ascii="Cambria Math" w:hAnsi="Arial" w:cs="Arial"/>
                <w:i/>
                <w:sz w:val="24"/>
                <w:szCs w:val="24"/>
              </w:rPr>
            </m:ctrlPr>
          </m:sSupPr>
          <m:e>
            <m:r>
              <w:rPr>
                <w:rFonts w:ascii="Cambria Math" w:hAnsi="Cambria Math" w:cs="Arial"/>
                <w:sz w:val="24"/>
                <w:szCs w:val="24"/>
              </w:rPr>
              <m:t>β</m:t>
            </m:r>
            <m:r>
              <w:rPr>
                <w:rFonts w:ascii="Arial" w:hAnsi="Cambria Math" w:cs="Arial"/>
                <w:sz w:val="24"/>
                <w:szCs w:val="24"/>
              </w:rPr>
              <m:t>*</m:t>
            </m:r>
            <m:r>
              <w:rPr>
                <w:rFonts w:ascii="Cambria Math" w:hAnsi="Cambria Math" w:cs="Arial"/>
                <w:sz w:val="24"/>
                <w:szCs w:val="24"/>
              </w:rPr>
              <m:t>β</m:t>
            </m:r>
          </m:e>
          <m:sup>
            <m:r>
              <w:rPr>
                <w:rFonts w:ascii="Cambria Math" w:hAnsi="Arial" w:cs="Arial"/>
                <w:sz w:val="24"/>
                <w:szCs w:val="24"/>
              </w:rPr>
              <m:t>2</m:t>
            </m:r>
          </m:sup>
        </m:sSup>
        <m:r>
          <w:rPr>
            <w:rFonts w:ascii="Cambria Math" w:hAnsi="Arial" w:cs="Arial"/>
            <w:sz w:val="24"/>
            <w:szCs w:val="24"/>
          </w:rPr>
          <m:t>+</m:t>
        </m:r>
        <m:sSup>
          <m:sSupPr>
            <m:ctrlPr>
              <w:rPr>
                <w:rFonts w:ascii="Cambria Math" w:hAnsi="Arial" w:cs="Arial"/>
                <w:i/>
                <w:sz w:val="24"/>
                <w:szCs w:val="24"/>
              </w:rPr>
            </m:ctrlPr>
          </m:sSupPr>
          <m:e>
            <m:r>
              <w:rPr>
                <w:rFonts w:ascii="Cambria Math" w:hAnsi="Cambria Math" w:cs="Arial"/>
                <w:sz w:val="24"/>
                <w:szCs w:val="24"/>
              </w:rPr>
              <m:t>β</m:t>
            </m:r>
            <m:r>
              <w:rPr>
                <w:rFonts w:ascii="Arial" w:hAnsi="Cambria Math" w:cs="Arial"/>
                <w:sz w:val="24"/>
                <w:szCs w:val="24"/>
              </w:rPr>
              <m:t>*</m:t>
            </m:r>
            <m:r>
              <w:rPr>
                <w:rFonts w:ascii="Cambria Math" w:hAnsi="Cambria Math" w:cs="Arial"/>
                <w:sz w:val="24"/>
                <w:szCs w:val="24"/>
              </w:rPr>
              <m:t>β</m:t>
            </m:r>
          </m:e>
          <m:sup>
            <m:r>
              <w:rPr>
                <w:rFonts w:ascii="Cambria Math" w:hAnsi="Arial" w:cs="Arial"/>
                <w:sz w:val="24"/>
                <w:szCs w:val="24"/>
              </w:rPr>
              <m:t>1</m:t>
            </m:r>
          </m:sup>
        </m:sSup>
        <m:r>
          <w:rPr>
            <w:rFonts w:ascii="Cambria Math" w:hAnsi="Arial" w:cs="Arial"/>
            <w:sz w:val="24"/>
            <w:szCs w:val="24"/>
          </w:rPr>
          <m:t>+</m:t>
        </m:r>
        <m:r>
          <w:rPr>
            <w:rFonts w:ascii="Cambria Math" w:hAnsi="Cambria Math" w:cs="Arial"/>
            <w:sz w:val="24"/>
            <w:szCs w:val="24"/>
          </w:rPr>
          <m:t>c</m:t>
        </m:r>
        <m:r>
          <w:rPr>
            <w:rFonts w:ascii="Arial" w:hAnsi="Cambria Math"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0</m:t>
            </m:r>
          </m:sup>
        </m:sSup>
        <m:r>
          <w:rPr>
            <w:rFonts w:ascii="Cambria Math" w:hAnsi="Arial" w:cs="Arial"/>
            <w:sz w:val="24"/>
            <w:szCs w:val="24"/>
          </w:rPr>
          <m:t xml:space="preserve"> </m:t>
        </m:r>
        <m:r>
          <w:rPr>
            <w:rFonts w:ascii="Cambria Math" w:hAnsi="Cambria Math" w:cs="Arial"/>
            <w:sz w:val="24"/>
            <w:szCs w:val="24"/>
          </w:rPr>
          <m:t>or</m:t>
        </m:r>
      </m:oMath>
      <w:r w:rsidR="007445F1" w:rsidRPr="00A12584">
        <w:rPr>
          <w:rFonts w:ascii="Arial" w:hAnsi="Arial" w:cs="Arial"/>
          <w:sz w:val="24"/>
          <w:szCs w:val="24"/>
        </w:rPr>
        <w:t xml:space="preserve"> </w:t>
      </w:r>
      <m:oMath>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3</m:t>
            </m:r>
          </m:sup>
        </m:sSup>
        <m:r>
          <w:rPr>
            <w:rFonts w:ascii="Cambria Math" w:hAnsi="Arial"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2</m:t>
            </m:r>
          </m:sup>
        </m:sSup>
        <m:r>
          <w:rPr>
            <w:rFonts w:ascii="Cambria Math" w:hAnsi="Arial" w:cs="Arial"/>
            <w:sz w:val="24"/>
            <w:szCs w:val="24"/>
          </w:rPr>
          <m:t>+</m:t>
        </m:r>
        <m:r>
          <w:rPr>
            <w:rFonts w:ascii="Cambria Math" w:hAnsi="Cambria Math" w:cs="Arial"/>
            <w:sz w:val="24"/>
            <w:szCs w:val="24"/>
          </w:rPr>
          <m:t>c</m:t>
        </m:r>
      </m:oMath>
    </w:p>
    <w:p w:rsidR="007445F1" w:rsidRPr="00A12584" w:rsidRDefault="007445F1" w:rsidP="00BC6430">
      <w:pPr>
        <w:spacing w:after="0" w:line="480" w:lineRule="auto"/>
        <w:rPr>
          <w:rFonts w:ascii="Arial" w:hAnsi="Arial" w:cs="Arial"/>
          <w:sz w:val="24"/>
          <w:szCs w:val="24"/>
        </w:rPr>
      </w:pPr>
      <w:r w:rsidRPr="00A12584">
        <w:rPr>
          <w:rFonts w:ascii="Arial" w:hAnsi="Arial" w:cs="Arial"/>
          <w:sz w:val="24"/>
          <w:szCs w:val="24"/>
        </w:rPr>
        <w:t xml:space="preserve">Variables, with </w:t>
      </w:r>
      <m:oMath>
        <m:sSub>
          <m:sSubPr>
            <m:ctrlPr>
              <w:rPr>
                <w:rFonts w:ascii="Cambria Math" w:hAnsi="Cambria Math" w:cs="Arial"/>
                <w:i/>
                <w:sz w:val="24"/>
                <w:szCs w:val="24"/>
              </w:rPr>
            </m:ctrlPr>
          </m:sSubPr>
          <m:e>
            <m:r>
              <w:rPr>
                <w:rFonts w:ascii="Cambria Math" w:hAnsi="Cambria Math" w:cs="Arial"/>
                <w:sz w:val="24"/>
                <w:szCs w:val="24"/>
              </w:rPr>
              <m:t>Min</m:t>
            </m:r>
          </m:e>
          <m:sub>
            <m:r>
              <w:rPr>
                <w:rFonts w:ascii="Cambria Math" w:hAnsi="Cambria Math" w:cs="Arial"/>
                <w:sz w:val="24"/>
                <w:szCs w:val="24"/>
              </w:rPr>
              <m:t>v</m:t>
            </m:r>
          </m:sub>
        </m:sSub>
        <m:r>
          <w:rPr>
            <w:rFonts w:ascii="Cambria Math" w:hAnsi="Cambria Math"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2</m:t>
            </m:r>
          </m:sup>
        </m:sSup>
        <m:r>
          <w:rPr>
            <w:rFonts w:ascii="Cambria Math" w:hAnsi="Arial"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1</m:t>
            </m:r>
          </m:sup>
        </m:sSup>
        <m:r>
          <w:rPr>
            <w:rFonts w:ascii="Cambria Math" w:hAnsi="Arial" w:cs="Arial"/>
            <w:sz w:val="24"/>
            <w:szCs w:val="24"/>
          </w:rPr>
          <m:t>+1</m:t>
        </m:r>
      </m:oMath>
      <w:r w:rsidRPr="00A12584">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Max</m:t>
            </m:r>
          </m:e>
          <m:sub>
            <m:r>
              <w:rPr>
                <w:rFonts w:ascii="Cambria Math" w:hAnsi="Cambria Math" w:cs="Arial"/>
                <w:sz w:val="24"/>
                <w:szCs w:val="24"/>
              </w:rPr>
              <m:t xml:space="preserve">v </m:t>
            </m:r>
          </m:sub>
        </m:sSub>
        <m:r>
          <w:rPr>
            <w:rFonts w:ascii="Cambria Math" w:hAnsi="Cambria Math"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3</m:t>
            </m:r>
          </m:sup>
        </m:sSup>
        <m:r>
          <w:rPr>
            <w:rFonts w:ascii="Cambria Math" w:hAnsi="Arial"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2</m:t>
            </m:r>
          </m:sup>
        </m:sSup>
        <m:r>
          <w:rPr>
            <w:rFonts w:ascii="Cambria Math" w:hAnsi="Arial" w:cs="Arial"/>
            <w:sz w:val="24"/>
            <w:szCs w:val="24"/>
          </w:rPr>
          <m:t>+</m:t>
        </m:r>
        <m:r>
          <w:rPr>
            <w:rFonts w:ascii="Cambria Math" w:hAnsi="Cambria Math" w:cs="Arial"/>
            <w:sz w:val="24"/>
            <w:szCs w:val="24"/>
          </w:rPr>
          <m:t>c</m:t>
        </m:r>
      </m:oMath>
      <w:r w:rsidRPr="00A12584">
        <w:rPr>
          <w:rFonts w:ascii="Arial" w:hAnsi="Arial" w:cs="Arial"/>
          <w:sz w:val="24"/>
          <w:szCs w:val="24"/>
        </w:rPr>
        <w:t>.</w:t>
      </w:r>
      <w:r w:rsidR="00BB48A4" w:rsidRPr="00A12584">
        <w:rPr>
          <w:rFonts w:ascii="Arial" w:hAnsi="Arial" w:cs="Arial"/>
          <w:sz w:val="24"/>
          <w:szCs w:val="24"/>
        </w:rPr>
        <w:t xml:space="preserve">  Any variable in any clause will be represented by </w:t>
      </w:r>
      <w:r w:rsidR="00CF59FD" w:rsidRPr="00A12584">
        <w:rPr>
          <w:rFonts w:ascii="Arial" w:hAnsi="Arial" w:cs="Arial"/>
          <w:sz w:val="24"/>
          <w:szCs w:val="24"/>
        </w:rPr>
        <w:t>a number in the</w:t>
      </w:r>
      <w:r w:rsidR="00BB48A4" w:rsidRPr="00A12584">
        <w:rPr>
          <w:rFonts w:ascii="Arial" w:hAnsi="Arial" w:cs="Arial"/>
          <w:sz w:val="24"/>
          <w:szCs w:val="24"/>
        </w:rPr>
        <w:t xml:space="preserve"> span of </w:t>
      </w:r>
      <w:r w:rsidR="00C51218">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Min</m:t>
            </m:r>
          </m:e>
          <m:sub>
            <m:r>
              <w:rPr>
                <w:rFonts w:ascii="Cambria Math" w:hAnsi="Cambria Math" w:cs="Arial"/>
                <w:sz w:val="24"/>
                <w:szCs w:val="24"/>
              </w:rPr>
              <m:t>v</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Max</m:t>
            </m:r>
          </m:e>
          <m:sub>
            <m:r>
              <w:rPr>
                <w:rFonts w:ascii="Cambria Math" w:hAnsi="Cambria Math" w:cs="Arial"/>
                <w:sz w:val="24"/>
                <w:szCs w:val="24"/>
              </w:rPr>
              <m:t xml:space="preserve">v </m:t>
            </m:r>
          </m:sub>
        </m:sSub>
        <m:r>
          <w:rPr>
            <w:rFonts w:ascii="Cambria Math" w:hAnsi="Cambria Math" w:cs="Arial"/>
            <w:sz w:val="24"/>
            <w:szCs w:val="24"/>
          </w:rPr>
          <m:t xml:space="preserve">] </m:t>
        </m:r>
      </m:oMath>
    </w:p>
    <w:p w:rsidR="00B01CD0" w:rsidRPr="00CD17D2" w:rsidRDefault="00B01CD0" w:rsidP="00B01CD0">
      <w:pPr>
        <w:spacing w:after="0" w:line="480" w:lineRule="auto"/>
        <w:rPr>
          <w:rFonts w:ascii="Arial" w:hAnsi="Arial" w:cs="Arial"/>
          <w:i/>
          <w:sz w:val="24"/>
          <w:szCs w:val="24"/>
          <w:u w:val="single"/>
        </w:rPr>
      </w:pPr>
      <w:r w:rsidRPr="00CD17D2">
        <w:rPr>
          <w:rFonts w:ascii="Arial" w:hAnsi="Arial" w:cs="Arial"/>
          <w:i/>
          <w:sz w:val="24"/>
          <w:szCs w:val="24"/>
          <w:u w:val="single"/>
        </w:rPr>
        <w:t>The number of clauses</w:t>
      </w:r>
    </w:p>
    <w:p w:rsidR="00B01CD0" w:rsidRPr="00A12584" w:rsidRDefault="00B01CD0" w:rsidP="00C2202A">
      <w:pPr>
        <w:spacing w:after="0" w:line="480" w:lineRule="auto"/>
        <w:ind w:firstLine="720"/>
        <w:rPr>
          <w:rFonts w:ascii="Arial" w:hAnsi="Arial" w:cs="Arial"/>
          <w:sz w:val="24"/>
          <w:szCs w:val="24"/>
        </w:rPr>
      </w:pPr>
      <w:r w:rsidRPr="00A12584">
        <w:rPr>
          <w:rFonts w:ascii="Arial" w:hAnsi="Arial" w:cs="Arial"/>
          <w:sz w:val="24"/>
          <w:szCs w:val="24"/>
        </w:rPr>
        <w:t>We must hav</w:t>
      </w:r>
      <w:r w:rsidR="00EA16DF">
        <w:rPr>
          <w:rFonts w:ascii="Arial" w:hAnsi="Arial" w:cs="Arial"/>
          <w:sz w:val="24"/>
          <w:szCs w:val="24"/>
        </w:rPr>
        <w:t>e clauses for</w:t>
      </w:r>
      <w:r w:rsidR="00192F71">
        <w:rPr>
          <w:rFonts w:ascii="Arial" w:hAnsi="Arial" w:cs="Arial"/>
          <w:sz w:val="24"/>
          <w:szCs w:val="24"/>
        </w:rPr>
        <w:t xml:space="preserve"> the following cases.</w:t>
      </w:r>
    </w:p>
    <w:p w:rsidR="00B01CD0" w:rsidRPr="00EA16DF" w:rsidRDefault="00B01CD0" w:rsidP="00B01CD0">
      <w:pPr>
        <w:spacing w:line="480" w:lineRule="auto"/>
        <w:rPr>
          <w:rFonts w:ascii="Arial" w:hAnsi="Arial" w:cs="Arial"/>
          <w:sz w:val="26"/>
          <w:szCs w:val="26"/>
        </w:rPr>
      </w:pPr>
      <w:r w:rsidRPr="00EA16DF">
        <w:rPr>
          <w:rFonts w:ascii="Arial" w:hAnsi="Arial" w:cs="Arial"/>
          <w:i/>
          <w:sz w:val="26"/>
          <w:szCs w:val="26"/>
        </w:rPr>
        <w:t>Constraint 1:</w:t>
      </w:r>
      <w:r w:rsidRPr="00EA16DF">
        <w:rPr>
          <w:rFonts w:ascii="Arial" w:hAnsi="Arial" w:cs="Arial"/>
          <w:i/>
          <w:sz w:val="26"/>
          <w:szCs w:val="26"/>
        </w:rPr>
        <w:tab/>
        <w:t>Each square must contain at least one color.</w:t>
      </w:r>
      <w:r w:rsidRPr="00EA16DF">
        <w:rPr>
          <w:rFonts w:ascii="Arial" w:hAnsi="Arial" w:cs="Arial"/>
          <w:sz w:val="26"/>
          <w:szCs w:val="26"/>
        </w:rPr>
        <w:t xml:space="preserve"> </w:t>
      </w:r>
    </w:p>
    <w:p w:rsidR="00EA16DF" w:rsidRDefault="00B01CD0" w:rsidP="00835325">
      <w:pPr>
        <w:tabs>
          <w:tab w:val="left" w:pos="8360"/>
        </w:tabs>
        <w:spacing w:line="480" w:lineRule="auto"/>
        <w:rPr>
          <w:rFonts w:ascii="Arial" w:hAnsi="Arial" w:cs="Arial"/>
          <w:iCs/>
          <w:sz w:val="24"/>
          <w:szCs w:val="24"/>
        </w:rPr>
      </w:pPr>
      <w:r w:rsidRPr="00A12584">
        <w:rPr>
          <w:rFonts w:ascii="Arial" w:hAnsi="Arial" w:cs="Arial"/>
          <w:sz w:val="24"/>
          <w:szCs w:val="24"/>
        </w:rPr>
        <w:t xml:space="preserve">We will need 1 clause for every square in the grid so this is represented by </w:t>
      </w:r>
      <w:r w:rsidRPr="00A12584">
        <w:rPr>
          <w:rFonts w:ascii="Arial" w:hAnsi="Arial" w:cs="Arial"/>
          <w:i/>
          <w:sz w:val="24"/>
          <w:szCs w:val="24"/>
        </w:rPr>
        <w:t xml:space="preserve">n </w:t>
      </w:r>
      <w:r w:rsidRPr="00A12584">
        <w:rPr>
          <w:rFonts w:ascii="Arial" w:hAnsi="Arial" w:cs="Arial"/>
          <w:i/>
          <w:iCs/>
          <w:sz w:val="24"/>
          <w:szCs w:val="24"/>
        </w:rPr>
        <w:t xml:space="preserve">* </w:t>
      </w:r>
      <w:r w:rsidRPr="00A12584">
        <w:rPr>
          <w:rFonts w:ascii="Arial" w:hAnsi="Arial" w:cs="Arial"/>
          <w:i/>
          <w:sz w:val="24"/>
          <w:szCs w:val="24"/>
        </w:rPr>
        <w:t xml:space="preserve">m </w:t>
      </w:r>
      <w:r w:rsidRPr="00A12584">
        <w:rPr>
          <w:rFonts w:ascii="Arial" w:hAnsi="Arial" w:cs="Arial"/>
          <w:iCs/>
          <w:sz w:val="24"/>
          <w:szCs w:val="24"/>
        </w:rPr>
        <w:t>clauses</w:t>
      </w:r>
      <w:r w:rsidRPr="00A12584">
        <w:rPr>
          <w:rFonts w:ascii="Arial" w:hAnsi="Arial" w:cs="Arial"/>
          <w:i/>
          <w:sz w:val="24"/>
          <w:szCs w:val="24"/>
        </w:rPr>
        <w:t xml:space="preserve">.  </w:t>
      </w:r>
      <w:r w:rsidRPr="00A12584">
        <w:rPr>
          <w:rFonts w:ascii="Arial" w:hAnsi="Arial" w:cs="Arial"/>
          <w:iCs/>
          <w:sz w:val="24"/>
          <w:szCs w:val="24"/>
        </w:rPr>
        <w:t xml:space="preserve">The clauses are simply disjunctions of all assignments associated with a particular space.  There are </w:t>
      </w:r>
      <w:r w:rsidR="00D07676">
        <w:rPr>
          <w:rFonts w:ascii="Arial" w:hAnsi="Arial" w:cs="Arial" w:hint="eastAsia"/>
          <w:i/>
          <w:sz w:val="24"/>
          <w:szCs w:val="24"/>
        </w:rPr>
        <w:t>C</w:t>
      </w:r>
      <w:r w:rsidRPr="00A12584">
        <w:rPr>
          <w:rFonts w:ascii="Arial" w:hAnsi="Arial" w:cs="Arial"/>
          <w:iCs/>
          <w:sz w:val="24"/>
          <w:szCs w:val="24"/>
        </w:rPr>
        <w:t xml:space="preserve"> of these disjunctions in each clause.  </w:t>
      </w:r>
    </w:p>
    <w:p w:rsidR="00B01CD0" w:rsidRPr="00A12584" w:rsidRDefault="00B01CD0" w:rsidP="00835325">
      <w:pPr>
        <w:tabs>
          <w:tab w:val="left" w:pos="8360"/>
        </w:tabs>
        <w:spacing w:line="480" w:lineRule="auto"/>
        <w:rPr>
          <w:rFonts w:ascii="Arial" w:hAnsi="Arial" w:cs="Arial"/>
          <w:sz w:val="24"/>
          <w:szCs w:val="24"/>
        </w:rPr>
      </w:pPr>
      <w:r w:rsidRPr="00A12584">
        <w:rPr>
          <w:rFonts w:ascii="Arial" w:hAnsi="Arial" w:cs="Arial"/>
          <w:iCs/>
          <w:sz w:val="24"/>
          <w:szCs w:val="24"/>
        </w:rPr>
        <w:t>The</w:t>
      </w:r>
      <w:r w:rsidRPr="00A12584">
        <w:rPr>
          <w:rFonts w:ascii="Arial" w:hAnsi="Arial" w:cs="Arial"/>
          <w:sz w:val="24"/>
          <w:szCs w:val="24"/>
        </w:rPr>
        <w:t xml:space="preserve"> clauses are </w:t>
      </w:r>
    </w:p>
    <w:p w:rsidR="00B01CD0" w:rsidRPr="00045D1A" w:rsidRDefault="008A30EB" w:rsidP="00835325">
      <w:pPr>
        <w:spacing w:after="0" w:line="240" w:lineRule="auto"/>
        <w:jc w:val="center"/>
        <w:rPr>
          <w:rFonts w:ascii="Arial" w:hAnsi="Arial" w:cs="Arial"/>
        </w:rPr>
      </w:pPr>
      <m:oMathPara>
        <m:oMath>
          <m:d>
            <m:dPr>
              <m:ctrlPr>
                <w:rPr>
                  <w:rFonts w:ascii="Cambria Math" w:hAnsi="Arial" w:cs="Arial"/>
                  <w:i/>
                </w:rPr>
              </m:ctrlPr>
            </m:dPr>
            <m:e>
              <m:sSub>
                <m:sSubPr>
                  <m:ctrlPr>
                    <w:rPr>
                      <w:rFonts w:ascii="Cambria Math" w:hAnsi="Arial" w:cs="Arial"/>
                      <w:i/>
                    </w:rPr>
                  </m:ctrlPr>
                </m:sSubPr>
                <m:e>
                  <m:r>
                    <w:rPr>
                      <w:rFonts w:ascii="Cambria Math" w:hAnsi="Cambria Math" w:cs="Arial"/>
                    </w:rPr>
                    <m:t>x</m:t>
                  </m:r>
                </m:e>
                <m:sub>
                  <m:r>
                    <w:rPr>
                      <w:rFonts w:ascii="Cambria Math" w:hAnsi="Arial" w:cs="Arial"/>
                    </w:rPr>
                    <m:t>1</m:t>
                  </m:r>
                </m:sub>
              </m:sSub>
              <m:r>
                <w:rPr>
                  <w:rFonts w:ascii="Arial" w:hAnsi="Cambria Math" w:cs="Arial"/>
                </w:rPr>
                <m:t>*</m:t>
              </m:r>
              <m:sSup>
                <m:sSupPr>
                  <m:ctrlPr>
                    <w:rPr>
                      <w:rFonts w:ascii="Cambria Math" w:hAnsi="Arial" w:cs="Arial"/>
                      <w:i/>
                    </w:rPr>
                  </m:ctrlPr>
                </m:sSupPr>
                <m:e>
                  <m:r>
                    <w:rPr>
                      <w:rFonts w:ascii="Cambria Math" w:hAnsi="Cambria Math" w:cs="Arial"/>
                    </w:rPr>
                    <m:t>β</m:t>
                  </m:r>
                </m:e>
                <m:sup>
                  <m:r>
                    <w:rPr>
                      <w:rFonts w:ascii="Cambria Math" w:hAnsi="Arial" w:cs="Arial"/>
                    </w:rPr>
                    <m:t>2</m:t>
                  </m:r>
                </m:sup>
              </m:sSup>
              <m:r>
                <w:rPr>
                  <w:rFonts w:ascii="Cambria Math" w:hAnsi="Arial" w:cs="Arial"/>
                </w:rPr>
                <m:t>+</m:t>
              </m:r>
              <m:sSub>
                <m:sSubPr>
                  <m:ctrlPr>
                    <w:rPr>
                      <w:rFonts w:ascii="Cambria Math" w:hAnsi="Arial" w:cs="Arial"/>
                      <w:i/>
                    </w:rPr>
                  </m:ctrlPr>
                </m:sSubPr>
                <m:e>
                  <m:r>
                    <w:rPr>
                      <w:rFonts w:ascii="Cambria Math" w:hAnsi="Cambria Math" w:cs="Arial"/>
                    </w:rPr>
                    <m:t>y</m:t>
                  </m:r>
                </m:e>
                <m:sub>
                  <m:r>
                    <w:rPr>
                      <w:rFonts w:ascii="Cambria Math" w:hAnsi="Arial" w:cs="Arial"/>
                    </w:rPr>
                    <m:t>1</m:t>
                  </m:r>
                </m:sub>
              </m:sSub>
              <m:r>
                <w:rPr>
                  <w:rFonts w:ascii="Arial" w:hAnsi="Cambria Math" w:cs="Arial"/>
                </w:rPr>
                <m:t>*</m:t>
              </m:r>
              <m:r>
                <w:rPr>
                  <w:rFonts w:ascii="Cambria Math" w:hAnsi="Cambria Math" w:cs="Arial"/>
                </w:rPr>
                <m:t>β</m:t>
              </m:r>
              <m:r>
                <w:rPr>
                  <w:rFonts w:ascii="Cambria Math" w:hAnsi="Arial" w:cs="Arial"/>
                </w:rPr>
                <m:t>+</m:t>
              </m:r>
              <m:sSub>
                <m:sSubPr>
                  <m:ctrlPr>
                    <w:rPr>
                      <w:rFonts w:ascii="Cambria Math" w:hAnsi="Arial" w:cs="Arial"/>
                      <w:i/>
                    </w:rPr>
                  </m:ctrlPr>
                </m:sSubPr>
                <m:e>
                  <m:r>
                    <w:rPr>
                      <w:rFonts w:ascii="Cambria Math" w:hAnsi="Cambria Math" w:cs="Arial"/>
                    </w:rPr>
                    <m:t>z</m:t>
                  </m:r>
                </m:e>
                <m:sub>
                  <m:r>
                    <w:rPr>
                      <w:rFonts w:ascii="Cambria Math" w:hAnsi="Arial" w:cs="Arial"/>
                    </w:rPr>
                    <m:t>1</m:t>
                  </m:r>
                </m:sub>
              </m:sSub>
            </m:e>
          </m:d>
          <m:r>
            <w:rPr>
              <w:rFonts w:ascii="Cambria Math" w:hAnsi="Cambria Math" w:cs="Arial"/>
            </w:rPr>
            <m:t>or</m:t>
          </m:r>
          <m:r>
            <w:rPr>
              <w:rFonts w:ascii="Cambria Math" w:hAnsi="Arial" w:cs="Arial"/>
            </w:rPr>
            <m:t xml:space="preserve"> </m:t>
          </m:r>
          <m:d>
            <m:dPr>
              <m:ctrlPr>
                <w:rPr>
                  <w:rFonts w:ascii="Cambria Math" w:hAnsi="Arial" w:cs="Arial"/>
                  <w:i/>
                </w:rPr>
              </m:ctrlPr>
            </m:dPr>
            <m:e>
              <m:sSub>
                <m:sSubPr>
                  <m:ctrlPr>
                    <w:rPr>
                      <w:rFonts w:ascii="Cambria Math" w:hAnsi="Arial" w:cs="Arial"/>
                      <w:i/>
                    </w:rPr>
                  </m:ctrlPr>
                </m:sSubPr>
                <m:e>
                  <m:r>
                    <w:rPr>
                      <w:rFonts w:ascii="Cambria Math" w:hAnsi="Cambria Math" w:cs="Arial"/>
                    </w:rPr>
                    <m:t>x</m:t>
                  </m:r>
                </m:e>
                <m:sub>
                  <m:r>
                    <w:rPr>
                      <w:rFonts w:ascii="Cambria Math" w:hAnsi="Arial" w:cs="Arial"/>
                    </w:rPr>
                    <m:t>1</m:t>
                  </m:r>
                </m:sub>
              </m:sSub>
              <m:r>
                <w:rPr>
                  <w:rFonts w:ascii="Arial" w:hAnsi="Cambria Math" w:cs="Arial"/>
                </w:rPr>
                <m:t>*</m:t>
              </m:r>
              <m:sSup>
                <m:sSupPr>
                  <m:ctrlPr>
                    <w:rPr>
                      <w:rFonts w:ascii="Cambria Math" w:hAnsi="Arial" w:cs="Arial"/>
                      <w:i/>
                    </w:rPr>
                  </m:ctrlPr>
                </m:sSupPr>
                <m:e>
                  <m:r>
                    <w:rPr>
                      <w:rFonts w:ascii="Cambria Math" w:hAnsi="Cambria Math" w:cs="Arial"/>
                    </w:rPr>
                    <m:t>β</m:t>
                  </m:r>
                </m:e>
                <m:sup>
                  <m:r>
                    <w:rPr>
                      <w:rFonts w:ascii="Cambria Math" w:hAnsi="Arial" w:cs="Arial"/>
                    </w:rPr>
                    <m:t>2</m:t>
                  </m:r>
                </m:sup>
              </m:sSup>
              <m:r>
                <w:rPr>
                  <w:rFonts w:ascii="Cambria Math" w:hAnsi="Arial" w:cs="Arial"/>
                </w:rPr>
                <m:t>+</m:t>
              </m:r>
              <m:sSub>
                <m:sSubPr>
                  <m:ctrlPr>
                    <w:rPr>
                      <w:rFonts w:ascii="Cambria Math" w:hAnsi="Arial" w:cs="Arial"/>
                      <w:i/>
                    </w:rPr>
                  </m:ctrlPr>
                </m:sSubPr>
                <m:e>
                  <m:r>
                    <w:rPr>
                      <w:rFonts w:ascii="Cambria Math" w:hAnsi="Cambria Math" w:cs="Arial"/>
                    </w:rPr>
                    <m:t>y</m:t>
                  </m:r>
                </m:e>
                <m:sub>
                  <m:r>
                    <w:rPr>
                      <w:rFonts w:ascii="Cambria Math" w:hAnsi="Arial" w:cs="Arial"/>
                    </w:rPr>
                    <m:t>1</m:t>
                  </m:r>
                </m:sub>
              </m:sSub>
              <m:r>
                <w:rPr>
                  <w:rFonts w:ascii="Arial" w:hAnsi="Cambria Math" w:cs="Arial"/>
                </w:rPr>
                <m:t>*</m:t>
              </m:r>
              <m:r>
                <w:rPr>
                  <w:rFonts w:ascii="Cambria Math" w:hAnsi="Cambria Math" w:cs="Arial"/>
                </w:rPr>
                <m:t>β</m:t>
              </m:r>
              <m:r>
                <w:rPr>
                  <w:rFonts w:ascii="Cambria Math" w:hAnsi="Arial" w:cs="Arial"/>
                </w:rPr>
                <m:t>+</m:t>
              </m:r>
              <m:sSub>
                <m:sSubPr>
                  <m:ctrlPr>
                    <w:rPr>
                      <w:rFonts w:ascii="Cambria Math" w:hAnsi="Arial" w:cs="Arial"/>
                      <w:i/>
                    </w:rPr>
                  </m:ctrlPr>
                </m:sSubPr>
                <m:e>
                  <m:r>
                    <w:rPr>
                      <w:rFonts w:ascii="Cambria Math" w:hAnsi="Cambria Math" w:cs="Arial"/>
                    </w:rPr>
                    <m:t>z</m:t>
                  </m:r>
                </m:e>
                <m:sub>
                  <m:r>
                    <w:rPr>
                      <w:rFonts w:ascii="Cambria Math" w:hAnsi="Arial" w:cs="Arial"/>
                    </w:rPr>
                    <m:t>2</m:t>
                  </m:r>
                </m:sub>
              </m:sSub>
            </m:e>
          </m:d>
          <m:r>
            <w:rPr>
              <w:rFonts w:ascii="Cambria Math" w:hAnsi="Cambria Math" w:cs="Arial"/>
            </w:rPr>
            <m:t>or</m:t>
          </m:r>
          <m:r>
            <w:rPr>
              <w:rFonts w:ascii="Cambria Math" w:hAnsi="Arial" w:cs="Arial"/>
            </w:rPr>
            <m:t>…</m:t>
          </m:r>
          <m:r>
            <w:rPr>
              <w:rFonts w:ascii="Cambria Math" w:hAnsi="Cambria Math" w:cs="Arial"/>
            </w:rPr>
            <m:t>or</m:t>
          </m:r>
          <m:r>
            <w:rPr>
              <w:rFonts w:ascii="Cambria Math" w:hAnsi="Arial" w:cs="Arial"/>
            </w:rPr>
            <m:t xml:space="preserve"> </m:t>
          </m:r>
          <m:d>
            <m:dPr>
              <m:ctrlPr>
                <w:rPr>
                  <w:rFonts w:ascii="Cambria Math" w:hAnsi="Arial" w:cs="Arial"/>
                  <w:i/>
                </w:rPr>
              </m:ctrlPr>
            </m:dPr>
            <m:e>
              <m:sSub>
                <m:sSubPr>
                  <m:ctrlPr>
                    <w:rPr>
                      <w:rFonts w:ascii="Cambria Math" w:hAnsi="Arial" w:cs="Arial"/>
                      <w:i/>
                    </w:rPr>
                  </m:ctrlPr>
                </m:sSubPr>
                <m:e>
                  <m:r>
                    <w:rPr>
                      <w:rFonts w:ascii="Cambria Math" w:hAnsi="Cambria Math" w:cs="Arial"/>
                    </w:rPr>
                    <m:t>x</m:t>
                  </m:r>
                </m:e>
                <m:sub>
                  <m:r>
                    <w:rPr>
                      <w:rFonts w:ascii="Cambria Math" w:hAnsi="Arial" w:cs="Arial"/>
                    </w:rPr>
                    <m:t>1</m:t>
                  </m:r>
                </m:sub>
              </m:sSub>
              <m:r>
                <w:rPr>
                  <w:rFonts w:ascii="Arial" w:hAnsi="Cambria Math" w:cs="Arial"/>
                </w:rPr>
                <m:t>*</m:t>
              </m:r>
              <m:sSup>
                <m:sSupPr>
                  <m:ctrlPr>
                    <w:rPr>
                      <w:rFonts w:ascii="Cambria Math" w:hAnsi="Arial" w:cs="Arial"/>
                      <w:i/>
                    </w:rPr>
                  </m:ctrlPr>
                </m:sSupPr>
                <m:e>
                  <m:r>
                    <w:rPr>
                      <w:rFonts w:ascii="Cambria Math" w:hAnsi="Cambria Math" w:cs="Arial"/>
                    </w:rPr>
                    <m:t>β</m:t>
                  </m:r>
                </m:e>
                <m:sup>
                  <m:r>
                    <w:rPr>
                      <w:rFonts w:ascii="Cambria Math" w:hAnsi="Arial" w:cs="Arial"/>
                    </w:rPr>
                    <m:t>2</m:t>
                  </m:r>
                </m:sup>
              </m:sSup>
              <m:r>
                <w:rPr>
                  <w:rFonts w:ascii="Cambria Math" w:hAnsi="Arial" w:cs="Arial"/>
                </w:rPr>
                <m:t>+</m:t>
              </m:r>
              <m:sSub>
                <m:sSubPr>
                  <m:ctrlPr>
                    <w:rPr>
                      <w:rFonts w:ascii="Cambria Math" w:hAnsi="Arial" w:cs="Arial"/>
                      <w:i/>
                    </w:rPr>
                  </m:ctrlPr>
                </m:sSubPr>
                <m:e>
                  <m:r>
                    <w:rPr>
                      <w:rFonts w:ascii="Cambria Math" w:hAnsi="Cambria Math" w:cs="Arial"/>
                    </w:rPr>
                    <m:t>y</m:t>
                  </m:r>
                </m:e>
                <m:sub>
                  <m:r>
                    <w:rPr>
                      <w:rFonts w:ascii="Cambria Math" w:hAnsi="Arial" w:cs="Arial"/>
                    </w:rPr>
                    <m:t>1</m:t>
                  </m:r>
                </m:sub>
              </m:sSub>
              <m:r>
                <w:rPr>
                  <w:rFonts w:ascii="Arial" w:hAnsi="Cambria Math" w:cs="Arial"/>
                </w:rPr>
                <m:t>*</m:t>
              </m:r>
              <m:r>
                <w:rPr>
                  <w:rFonts w:ascii="Cambria Math" w:hAnsi="Cambria Math" w:cs="Arial"/>
                </w:rPr>
                <m:t>β</m:t>
              </m:r>
              <m:r>
                <w:rPr>
                  <w:rFonts w:ascii="Cambria Math" w:hAnsi="Arial" w:cs="Arial"/>
                </w:rPr>
                <m:t>+</m:t>
              </m:r>
              <m:sSub>
                <m:sSubPr>
                  <m:ctrlPr>
                    <w:rPr>
                      <w:rFonts w:ascii="Cambria Math" w:hAnsi="Arial" w:cs="Arial"/>
                      <w:i/>
                    </w:rPr>
                  </m:ctrlPr>
                </m:sSubPr>
                <m:e>
                  <m:r>
                    <w:rPr>
                      <w:rFonts w:ascii="Cambria Math" w:hAnsi="Cambria Math" w:cs="Arial"/>
                    </w:rPr>
                    <m:t>z</m:t>
                  </m:r>
                </m:e>
                <m:sub>
                  <m:r>
                    <w:rPr>
                      <w:rFonts w:ascii="Cambria Math" w:hAnsi="Cambria Math" w:cs="Arial"/>
                    </w:rPr>
                    <m:t>c</m:t>
                  </m:r>
                </m:sub>
              </m:sSub>
            </m:e>
          </m:d>
        </m:oMath>
      </m:oMathPara>
    </w:p>
    <w:p w:rsidR="00B01CD0" w:rsidRPr="00045D1A" w:rsidRDefault="00B01CD0" w:rsidP="00835325">
      <w:pPr>
        <w:spacing w:after="0" w:line="240" w:lineRule="auto"/>
        <w:jc w:val="center"/>
        <w:rPr>
          <w:rFonts w:ascii="Arial" w:hAnsi="Arial" w:cs="Arial"/>
        </w:rPr>
      </w:pPr>
      <m:oMathPara>
        <m:oMath>
          <m:r>
            <w:rPr>
              <w:rFonts w:ascii="Cambria Math" w:hAnsi="Cambria Math" w:cs="Arial"/>
            </w:rPr>
            <m:t>and</m:t>
          </m:r>
          <m:d>
            <m:dPr>
              <m:ctrlPr>
                <w:rPr>
                  <w:rFonts w:ascii="Cambria Math" w:hAnsi="Arial" w:cs="Arial"/>
                  <w:i/>
                </w:rPr>
              </m:ctrlPr>
            </m:dPr>
            <m:e>
              <m:sSub>
                <m:sSubPr>
                  <m:ctrlPr>
                    <w:rPr>
                      <w:rFonts w:ascii="Cambria Math" w:hAnsi="Arial" w:cs="Arial"/>
                      <w:i/>
                    </w:rPr>
                  </m:ctrlPr>
                </m:sSubPr>
                <m:e>
                  <m:r>
                    <w:rPr>
                      <w:rFonts w:ascii="Cambria Math" w:hAnsi="Cambria Math" w:cs="Arial"/>
                    </w:rPr>
                    <m:t>x</m:t>
                  </m:r>
                </m:e>
                <m:sub>
                  <m:r>
                    <w:rPr>
                      <w:rFonts w:ascii="Cambria Math" w:hAnsi="Arial" w:cs="Arial"/>
                    </w:rPr>
                    <m:t>1</m:t>
                  </m:r>
                </m:sub>
              </m:sSub>
              <m:r>
                <w:rPr>
                  <w:rFonts w:ascii="Arial" w:hAnsi="Cambria Math" w:cs="Arial"/>
                </w:rPr>
                <m:t>*</m:t>
              </m:r>
              <m:sSup>
                <m:sSupPr>
                  <m:ctrlPr>
                    <w:rPr>
                      <w:rFonts w:ascii="Cambria Math" w:hAnsi="Arial" w:cs="Arial"/>
                      <w:i/>
                    </w:rPr>
                  </m:ctrlPr>
                </m:sSupPr>
                <m:e>
                  <m:r>
                    <w:rPr>
                      <w:rFonts w:ascii="Cambria Math" w:hAnsi="Cambria Math" w:cs="Arial"/>
                    </w:rPr>
                    <m:t>β</m:t>
                  </m:r>
                </m:e>
                <m:sup>
                  <m:r>
                    <w:rPr>
                      <w:rFonts w:ascii="Cambria Math" w:hAnsi="Arial" w:cs="Arial"/>
                    </w:rPr>
                    <m:t>2</m:t>
                  </m:r>
                </m:sup>
              </m:sSup>
              <m:r>
                <w:rPr>
                  <w:rFonts w:ascii="Cambria Math" w:hAnsi="Arial" w:cs="Arial"/>
                </w:rPr>
                <m:t>+</m:t>
              </m:r>
              <m:sSub>
                <m:sSubPr>
                  <m:ctrlPr>
                    <w:rPr>
                      <w:rFonts w:ascii="Cambria Math" w:hAnsi="Arial" w:cs="Arial"/>
                      <w:i/>
                    </w:rPr>
                  </m:ctrlPr>
                </m:sSubPr>
                <m:e>
                  <m:r>
                    <w:rPr>
                      <w:rFonts w:ascii="Cambria Math" w:hAnsi="Cambria Math" w:cs="Arial"/>
                    </w:rPr>
                    <m:t>y</m:t>
                  </m:r>
                </m:e>
                <m:sub>
                  <m:r>
                    <w:rPr>
                      <w:rFonts w:ascii="Cambria Math" w:hAnsi="Arial" w:cs="Arial"/>
                    </w:rPr>
                    <m:t>2</m:t>
                  </m:r>
                </m:sub>
              </m:sSub>
              <m:r>
                <w:rPr>
                  <w:rFonts w:ascii="Arial" w:hAnsi="Cambria Math" w:cs="Arial"/>
                </w:rPr>
                <m:t>*</m:t>
              </m:r>
              <m:r>
                <w:rPr>
                  <w:rFonts w:ascii="Cambria Math" w:hAnsi="Cambria Math" w:cs="Arial"/>
                </w:rPr>
                <m:t>β</m:t>
              </m:r>
              <m:r>
                <w:rPr>
                  <w:rFonts w:ascii="Cambria Math" w:hAnsi="Arial" w:cs="Arial"/>
                </w:rPr>
                <m:t>+</m:t>
              </m:r>
              <m:sSub>
                <m:sSubPr>
                  <m:ctrlPr>
                    <w:rPr>
                      <w:rFonts w:ascii="Cambria Math" w:hAnsi="Arial" w:cs="Arial"/>
                      <w:i/>
                    </w:rPr>
                  </m:ctrlPr>
                </m:sSubPr>
                <m:e>
                  <m:r>
                    <w:rPr>
                      <w:rFonts w:ascii="Cambria Math" w:hAnsi="Cambria Math" w:cs="Arial"/>
                    </w:rPr>
                    <m:t>z</m:t>
                  </m:r>
                </m:e>
                <m:sub>
                  <m:r>
                    <w:rPr>
                      <w:rFonts w:ascii="Cambria Math" w:hAnsi="Arial" w:cs="Arial"/>
                    </w:rPr>
                    <m:t>1</m:t>
                  </m:r>
                </m:sub>
              </m:sSub>
            </m:e>
          </m:d>
          <m:r>
            <w:rPr>
              <w:rFonts w:ascii="Cambria Math" w:hAnsi="Cambria Math" w:cs="Arial"/>
            </w:rPr>
            <m:t>or</m:t>
          </m:r>
          <m:r>
            <w:rPr>
              <w:rFonts w:ascii="Cambria Math" w:hAnsi="Arial" w:cs="Arial"/>
            </w:rPr>
            <m:t xml:space="preserve"> </m:t>
          </m:r>
          <m:d>
            <m:dPr>
              <m:ctrlPr>
                <w:rPr>
                  <w:rFonts w:ascii="Cambria Math" w:hAnsi="Arial" w:cs="Arial"/>
                  <w:i/>
                </w:rPr>
              </m:ctrlPr>
            </m:dPr>
            <m:e>
              <m:sSub>
                <m:sSubPr>
                  <m:ctrlPr>
                    <w:rPr>
                      <w:rFonts w:ascii="Cambria Math" w:hAnsi="Arial" w:cs="Arial"/>
                      <w:i/>
                    </w:rPr>
                  </m:ctrlPr>
                </m:sSubPr>
                <m:e>
                  <m:r>
                    <w:rPr>
                      <w:rFonts w:ascii="Cambria Math" w:hAnsi="Cambria Math" w:cs="Arial"/>
                    </w:rPr>
                    <m:t>x</m:t>
                  </m:r>
                </m:e>
                <m:sub>
                  <m:r>
                    <w:rPr>
                      <w:rFonts w:ascii="Cambria Math" w:hAnsi="Arial" w:cs="Arial"/>
                    </w:rPr>
                    <m:t>1</m:t>
                  </m:r>
                </m:sub>
              </m:sSub>
              <m:r>
                <w:rPr>
                  <w:rFonts w:ascii="Arial" w:hAnsi="Cambria Math" w:cs="Arial"/>
                </w:rPr>
                <m:t>*</m:t>
              </m:r>
              <m:sSup>
                <m:sSupPr>
                  <m:ctrlPr>
                    <w:rPr>
                      <w:rFonts w:ascii="Cambria Math" w:hAnsi="Arial" w:cs="Arial"/>
                      <w:i/>
                    </w:rPr>
                  </m:ctrlPr>
                </m:sSupPr>
                <m:e>
                  <m:r>
                    <w:rPr>
                      <w:rFonts w:ascii="Cambria Math" w:hAnsi="Cambria Math" w:cs="Arial"/>
                    </w:rPr>
                    <m:t>β</m:t>
                  </m:r>
                </m:e>
                <m:sup>
                  <m:r>
                    <w:rPr>
                      <w:rFonts w:ascii="Cambria Math" w:hAnsi="Arial" w:cs="Arial"/>
                    </w:rPr>
                    <m:t>2</m:t>
                  </m:r>
                </m:sup>
              </m:sSup>
              <m:r>
                <w:rPr>
                  <w:rFonts w:ascii="Cambria Math" w:hAnsi="Arial" w:cs="Arial"/>
                </w:rPr>
                <m:t>+</m:t>
              </m:r>
              <m:sSub>
                <m:sSubPr>
                  <m:ctrlPr>
                    <w:rPr>
                      <w:rFonts w:ascii="Cambria Math" w:hAnsi="Arial" w:cs="Arial"/>
                      <w:i/>
                    </w:rPr>
                  </m:ctrlPr>
                </m:sSubPr>
                <m:e>
                  <m:r>
                    <w:rPr>
                      <w:rFonts w:ascii="Cambria Math" w:hAnsi="Cambria Math" w:cs="Arial"/>
                    </w:rPr>
                    <m:t>y</m:t>
                  </m:r>
                </m:e>
                <m:sub>
                  <m:r>
                    <w:rPr>
                      <w:rFonts w:ascii="Cambria Math" w:hAnsi="Arial" w:cs="Arial"/>
                    </w:rPr>
                    <m:t>2</m:t>
                  </m:r>
                </m:sub>
              </m:sSub>
              <m:r>
                <w:rPr>
                  <w:rFonts w:ascii="Arial" w:hAnsi="Cambria Math" w:cs="Arial"/>
                </w:rPr>
                <m:t>*</m:t>
              </m:r>
              <m:r>
                <w:rPr>
                  <w:rFonts w:ascii="Cambria Math" w:hAnsi="Cambria Math" w:cs="Arial"/>
                </w:rPr>
                <m:t>β</m:t>
              </m:r>
              <m:r>
                <w:rPr>
                  <w:rFonts w:ascii="Cambria Math" w:hAnsi="Arial" w:cs="Arial"/>
                </w:rPr>
                <m:t>+</m:t>
              </m:r>
              <m:sSub>
                <m:sSubPr>
                  <m:ctrlPr>
                    <w:rPr>
                      <w:rFonts w:ascii="Cambria Math" w:hAnsi="Arial" w:cs="Arial"/>
                      <w:i/>
                    </w:rPr>
                  </m:ctrlPr>
                </m:sSubPr>
                <m:e>
                  <m:r>
                    <w:rPr>
                      <w:rFonts w:ascii="Cambria Math" w:hAnsi="Cambria Math" w:cs="Arial"/>
                    </w:rPr>
                    <m:t>z</m:t>
                  </m:r>
                </m:e>
                <m:sub>
                  <m:r>
                    <w:rPr>
                      <w:rFonts w:ascii="Cambria Math" w:hAnsi="Arial" w:cs="Arial"/>
                    </w:rPr>
                    <m:t>2</m:t>
                  </m:r>
                </m:sub>
              </m:sSub>
            </m:e>
          </m:d>
          <m:r>
            <w:rPr>
              <w:rFonts w:ascii="Cambria Math" w:hAnsi="Cambria Math" w:cs="Arial"/>
            </w:rPr>
            <m:t>or</m:t>
          </m:r>
          <m:r>
            <w:rPr>
              <w:rFonts w:ascii="Cambria Math" w:hAnsi="Arial" w:cs="Arial"/>
            </w:rPr>
            <m:t>…</m:t>
          </m:r>
          <m:r>
            <w:rPr>
              <w:rFonts w:ascii="Cambria Math" w:hAnsi="Cambria Math" w:cs="Arial"/>
            </w:rPr>
            <m:t>or</m:t>
          </m:r>
          <m:r>
            <w:rPr>
              <w:rFonts w:ascii="Cambria Math" w:hAnsi="Arial" w:cs="Arial"/>
            </w:rPr>
            <m:t xml:space="preserve"> </m:t>
          </m:r>
          <m:d>
            <m:dPr>
              <m:ctrlPr>
                <w:rPr>
                  <w:rFonts w:ascii="Cambria Math" w:hAnsi="Arial" w:cs="Arial"/>
                  <w:i/>
                </w:rPr>
              </m:ctrlPr>
            </m:dPr>
            <m:e>
              <m:sSub>
                <m:sSubPr>
                  <m:ctrlPr>
                    <w:rPr>
                      <w:rFonts w:ascii="Cambria Math" w:hAnsi="Arial" w:cs="Arial"/>
                      <w:i/>
                    </w:rPr>
                  </m:ctrlPr>
                </m:sSubPr>
                <m:e>
                  <m:r>
                    <w:rPr>
                      <w:rFonts w:ascii="Cambria Math" w:hAnsi="Cambria Math" w:cs="Arial"/>
                    </w:rPr>
                    <m:t>x</m:t>
                  </m:r>
                </m:e>
                <m:sub>
                  <m:r>
                    <w:rPr>
                      <w:rFonts w:ascii="Cambria Math" w:hAnsi="Arial" w:cs="Arial"/>
                    </w:rPr>
                    <m:t>1</m:t>
                  </m:r>
                </m:sub>
              </m:sSub>
              <m:r>
                <w:rPr>
                  <w:rFonts w:ascii="Arial" w:hAnsi="Cambria Math" w:cs="Arial"/>
                </w:rPr>
                <m:t>*</m:t>
              </m:r>
              <m:sSup>
                <m:sSupPr>
                  <m:ctrlPr>
                    <w:rPr>
                      <w:rFonts w:ascii="Cambria Math" w:hAnsi="Arial" w:cs="Arial"/>
                      <w:i/>
                    </w:rPr>
                  </m:ctrlPr>
                </m:sSupPr>
                <m:e>
                  <m:r>
                    <w:rPr>
                      <w:rFonts w:ascii="Cambria Math" w:hAnsi="Cambria Math" w:cs="Arial"/>
                    </w:rPr>
                    <m:t>β</m:t>
                  </m:r>
                </m:e>
                <m:sup>
                  <m:r>
                    <w:rPr>
                      <w:rFonts w:ascii="Cambria Math" w:hAnsi="Arial" w:cs="Arial"/>
                    </w:rPr>
                    <m:t>2</m:t>
                  </m:r>
                </m:sup>
              </m:sSup>
              <m:r>
                <w:rPr>
                  <w:rFonts w:ascii="Cambria Math" w:hAnsi="Arial" w:cs="Arial"/>
                </w:rPr>
                <m:t>+</m:t>
              </m:r>
              <m:sSub>
                <m:sSubPr>
                  <m:ctrlPr>
                    <w:rPr>
                      <w:rFonts w:ascii="Cambria Math" w:hAnsi="Arial" w:cs="Arial"/>
                      <w:i/>
                    </w:rPr>
                  </m:ctrlPr>
                </m:sSubPr>
                <m:e>
                  <m:r>
                    <w:rPr>
                      <w:rFonts w:ascii="Cambria Math" w:hAnsi="Cambria Math" w:cs="Arial"/>
                    </w:rPr>
                    <m:t>y</m:t>
                  </m:r>
                </m:e>
                <m:sub>
                  <m:r>
                    <w:rPr>
                      <w:rFonts w:ascii="Cambria Math" w:hAnsi="Arial" w:cs="Arial"/>
                    </w:rPr>
                    <m:t>2</m:t>
                  </m:r>
                </m:sub>
              </m:sSub>
              <m:r>
                <w:rPr>
                  <w:rFonts w:ascii="Arial" w:hAnsi="Cambria Math" w:cs="Arial"/>
                </w:rPr>
                <m:t>*</m:t>
              </m:r>
              <m:r>
                <w:rPr>
                  <w:rFonts w:ascii="Cambria Math" w:hAnsi="Cambria Math" w:cs="Arial"/>
                </w:rPr>
                <m:t>β</m:t>
              </m:r>
              <m:r>
                <w:rPr>
                  <w:rFonts w:ascii="Cambria Math" w:hAnsi="Arial" w:cs="Arial"/>
                </w:rPr>
                <m:t>+</m:t>
              </m:r>
              <m:sSub>
                <m:sSubPr>
                  <m:ctrlPr>
                    <w:rPr>
                      <w:rFonts w:ascii="Cambria Math" w:hAnsi="Arial" w:cs="Arial"/>
                      <w:i/>
                    </w:rPr>
                  </m:ctrlPr>
                </m:sSubPr>
                <m:e>
                  <m:r>
                    <w:rPr>
                      <w:rFonts w:ascii="Cambria Math" w:hAnsi="Cambria Math" w:cs="Arial"/>
                    </w:rPr>
                    <m:t>z</m:t>
                  </m:r>
                </m:e>
                <m:sub>
                  <m:r>
                    <w:rPr>
                      <w:rFonts w:ascii="Cambria Math" w:hAnsi="Cambria Math" w:cs="Arial"/>
                    </w:rPr>
                    <m:t>c</m:t>
                  </m:r>
                </m:sub>
              </m:sSub>
            </m:e>
          </m:d>
        </m:oMath>
      </m:oMathPara>
    </w:p>
    <w:p w:rsidR="00B01CD0" w:rsidRPr="00045D1A" w:rsidRDefault="00B01CD0" w:rsidP="00835325">
      <w:pPr>
        <w:spacing w:after="0" w:line="240" w:lineRule="auto"/>
        <w:jc w:val="center"/>
        <w:rPr>
          <w:rFonts w:ascii="Arial" w:hAnsi="Arial" w:cs="Arial"/>
        </w:rPr>
      </w:pPr>
      <w:r w:rsidRPr="00045D1A">
        <w:rPr>
          <w:rFonts w:ascii="Arial" w:hAnsi="Arial" w:cs="Arial"/>
        </w:rPr>
        <w:t>:</w:t>
      </w:r>
    </w:p>
    <w:p w:rsidR="00B01CD0" w:rsidRPr="00045D1A" w:rsidRDefault="00B01CD0" w:rsidP="00835325">
      <w:pPr>
        <w:spacing w:after="0" w:line="240" w:lineRule="auto"/>
        <w:jc w:val="center"/>
        <w:rPr>
          <w:rFonts w:ascii="Arial" w:hAnsi="Arial" w:cs="Arial"/>
        </w:rPr>
      </w:pPr>
      <w:r w:rsidRPr="00045D1A">
        <w:rPr>
          <w:rFonts w:ascii="Arial" w:hAnsi="Arial" w:cs="Arial"/>
        </w:rPr>
        <w:t>:</w:t>
      </w:r>
    </w:p>
    <w:p w:rsidR="00835325" w:rsidRPr="00045D1A" w:rsidRDefault="00835325" w:rsidP="00835325">
      <w:pPr>
        <w:spacing w:after="0" w:line="240" w:lineRule="auto"/>
        <w:jc w:val="center"/>
        <w:rPr>
          <w:rFonts w:ascii="Arial" w:hAnsi="Arial" w:cs="Arial"/>
        </w:rPr>
      </w:pPr>
      <m:oMathPara>
        <m:oMath>
          <m:r>
            <w:rPr>
              <w:rFonts w:ascii="Cambria Math" w:hAnsi="Cambria Math" w:cs="Arial"/>
            </w:rPr>
            <m:t>and</m:t>
          </m:r>
          <m:d>
            <m:dPr>
              <m:ctrlPr>
                <w:rPr>
                  <w:rFonts w:ascii="Cambria Math" w:hAnsi="Arial" w:cs="Arial"/>
                  <w:i/>
                </w:rPr>
              </m:ctrlPr>
            </m:dPr>
            <m:e>
              <m:sSub>
                <m:sSubPr>
                  <m:ctrlPr>
                    <w:rPr>
                      <w:rFonts w:ascii="Cambria Math" w:hAnsi="Arial" w:cs="Arial"/>
                      <w:i/>
                    </w:rPr>
                  </m:ctrlPr>
                </m:sSubPr>
                <m:e>
                  <m:r>
                    <w:rPr>
                      <w:rFonts w:ascii="Cambria Math" w:hAnsi="Cambria Math" w:cs="Arial"/>
                    </w:rPr>
                    <m:t>x</m:t>
                  </m:r>
                </m:e>
                <m:sub>
                  <m:r>
                    <w:rPr>
                      <w:rFonts w:ascii="Cambria Math" w:hAnsi="Cambria Math" w:cs="Arial"/>
                    </w:rPr>
                    <m:t>n</m:t>
                  </m:r>
                </m:sub>
              </m:sSub>
              <m:r>
                <w:rPr>
                  <w:rFonts w:ascii="Arial" w:hAnsi="Cambria Math" w:cs="Arial"/>
                </w:rPr>
                <m:t>*</m:t>
              </m:r>
              <m:sSup>
                <m:sSupPr>
                  <m:ctrlPr>
                    <w:rPr>
                      <w:rFonts w:ascii="Cambria Math" w:hAnsi="Arial" w:cs="Arial"/>
                      <w:i/>
                    </w:rPr>
                  </m:ctrlPr>
                </m:sSupPr>
                <m:e>
                  <m:r>
                    <w:rPr>
                      <w:rFonts w:ascii="Cambria Math" w:hAnsi="Cambria Math" w:cs="Arial"/>
                    </w:rPr>
                    <m:t>β</m:t>
                  </m:r>
                </m:e>
                <m:sup>
                  <m:r>
                    <w:rPr>
                      <w:rFonts w:ascii="Cambria Math" w:hAnsi="Arial" w:cs="Arial"/>
                    </w:rPr>
                    <m:t>2</m:t>
                  </m:r>
                </m:sup>
              </m:sSup>
              <m:r>
                <w:rPr>
                  <w:rFonts w:ascii="Cambria Math" w:hAnsi="Arial" w:cs="Arial"/>
                </w:rPr>
                <m:t>+</m:t>
              </m:r>
              <m:sSub>
                <m:sSubPr>
                  <m:ctrlPr>
                    <w:rPr>
                      <w:rFonts w:ascii="Cambria Math" w:hAnsi="Arial" w:cs="Arial"/>
                      <w:i/>
                    </w:rPr>
                  </m:ctrlPr>
                </m:sSubPr>
                <m:e>
                  <m:r>
                    <w:rPr>
                      <w:rFonts w:ascii="Cambria Math" w:hAnsi="Cambria Math" w:cs="Arial"/>
                    </w:rPr>
                    <m:t>y</m:t>
                  </m:r>
                </m:e>
                <m:sub>
                  <m:r>
                    <w:rPr>
                      <w:rFonts w:ascii="Cambria Math" w:hAnsi="Cambria Math" w:cs="Arial"/>
                    </w:rPr>
                    <m:t>m</m:t>
                  </m:r>
                  <m:r>
                    <w:rPr>
                      <w:rFonts w:ascii="Arial" w:hAnsi="Arial" w:cs="Arial"/>
                    </w:rPr>
                    <m:t>-</m:t>
                  </m:r>
                  <m:r>
                    <w:rPr>
                      <w:rFonts w:ascii="Cambria Math" w:hAnsi="Arial" w:cs="Arial"/>
                    </w:rPr>
                    <m:t>1</m:t>
                  </m:r>
                </m:sub>
              </m:sSub>
              <m:r>
                <w:rPr>
                  <w:rFonts w:ascii="Arial" w:hAnsi="Cambria Math" w:cs="Arial"/>
                </w:rPr>
                <m:t>*</m:t>
              </m:r>
              <m:r>
                <w:rPr>
                  <w:rFonts w:ascii="Cambria Math" w:hAnsi="Cambria Math" w:cs="Arial"/>
                </w:rPr>
                <m:t>β</m:t>
              </m:r>
              <m:r>
                <w:rPr>
                  <w:rFonts w:ascii="Cambria Math" w:hAnsi="Arial" w:cs="Arial"/>
                </w:rPr>
                <m:t>+</m:t>
              </m:r>
              <m:sSub>
                <m:sSubPr>
                  <m:ctrlPr>
                    <w:rPr>
                      <w:rFonts w:ascii="Cambria Math" w:hAnsi="Arial" w:cs="Arial"/>
                      <w:i/>
                    </w:rPr>
                  </m:ctrlPr>
                </m:sSubPr>
                <m:e>
                  <m:r>
                    <w:rPr>
                      <w:rFonts w:ascii="Cambria Math" w:hAnsi="Cambria Math" w:cs="Arial"/>
                    </w:rPr>
                    <m:t>z</m:t>
                  </m:r>
                </m:e>
                <m:sub>
                  <m:r>
                    <w:rPr>
                      <w:rFonts w:ascii="Cambria Math" w:hAnsi="Arial" w:cs="Arial"/>
                    </w:rPr>
                    <m:t>1</m:t>
                  </m:r>
                </m:sub>
              </m:sSub>
            </m:e>
          </m:d>
          <m:r>
            <w:rPr>
              <w:rFonts w:ascii="Cambria Math" w:hAnsi="Cambria Math" w:cs="Arial"/>
            </w:rPr>
            <m:t>or</m:t>
          </m:r>
          <m:r>
            <w:rPr>
              <w:rFonts w:ascii="Cambria Math" w:hAnsi="Arial" w:cs="Arial"/>
            </w:rPr>
            <m:t xml:space="preserve"> </m:t>
          </m:r>
          <m:d>
            <m:dPr>
              <m:ctrlPr>
                <w:rPr>
                  <w:rFonts w:ascii="Cambria Math" w:hAnsi="Arial" w:cs="Arial"/>
                  <w:i/>
                </w:rPr>
              </m:ctrlPr>
            </m:dPr>
            <m:e>
              <m:sSub>
                <m:sSubPr>
                  <m:ctrlPr>
                    <w:rPr>
                      <w:rFonts w:ascii="Cambria Math" w:hAnsi="Arial" w:cs="Arial"/>
                      <w:i/>
                    </w:rPr>
                  </m:ctrlPr>
                </m:sSubPr>
                <m:e>
                  <m:r>
                    <w:rPr>
                      <w:rFonts w:ascii="Cambria Math" w:hAnsi="Cambria Math" w:cs="Arial"/>
                    </w:rPr>
                    <m:t>x</m:t>
                  </m:r>
                </m:e>
                <m:sub>
                  <m:r>
                    <w:rPr>
                      <w:rFonts w:ascii="Cambria Math" w:hAnsi="Cambria Math" w:cs="Arial"/>
                    </w:rPr>
                    <m:t>n</m:t>
                  </m:r>
                </m:sub>
              </m:sSub>
              <m:r>
                <w:rPr>
                  <w:rFonts w:ascii="Arial" w:hAnsi="Cambria Math" w:cs="Arial"/>
                </w:rPr>
                <m:t>*</m:t>
              </m:r>
              <m:sSup>
                <m:sSupPr>
                  <m:ctrlPr>
                    <w:rPr>
                      <w:rFonts w:ascii="Cambria Math" w:hAnsi="Arial" w:cs="Arial"/>
                      <w:i/>
                    </w:rPr>
                  </m:ctrlPr>
                </m:sSupPr>
                <m:e>
                  <m:r>
                    <w:rPr>
                      <w:rFonts w:ascii="Cambria Math" w:hAnsi="Cambria Math" w:cs="Arial"/>
                    </w:rPr>
                    <m:t>β</m:t>
                  </m:r>
                </m:e>
                <m:sup>
                  <m:r>
                    <w:rPr>
                      <w:rFonts w:ascii="Cambria Math" w:hAnsi="Arial" w:cs="Arial"/>
                    </w:rPr>
                    <m:t>2</m:t>
                  </m:r>
                </m:sup>
              </m:sSup>
              <m:r>
                <w:rPr>
                  <w:rFonts w:ascii="Cambria Math" w:hAnsi="Arial" w:cs="Arial"/>
                </w:rPr>
                <m:t>+</m:t>
              </m:r>
              <m:sSub>
                <m:sSubPr>
                  <m:ctrlPr>
                    <w:rPr>
                      <w:rFonts w:ascii="Cambria Math" w:hAnsi="Arial" w:cs="Arial"/>
                      <w:i/>
                    </w:rPr>
                  </m:ctrlPr>
                </m:sSubPr>
                <m:e>
                  <m:r>
                    <w:rPr>
                      <w:rFonts w:ascii="Cambria Math" w:hAnsi="Cambria Math" w:cs="Arial"/>
                    </w:rPr>
                    <m:t>y</m:t>
                  </m:r>
                </m:e>
                <m:sub>
                  <m:r>
                    <w:rPr>
                      <w:rFonts w:ascii="Cambria Math" w:hAnsi="Cambria Math" w:cs="Arial"/>
                    </w:rPr>
                    <m:t>m</m:t>
                  </m:r>
                  <m:r>
                    <w:rPr>
                      <w:rFonts w:ascii="Arial" w:hAnsi="Arial" w:cs="Arial"/>
                    </w:rPr>
                    <m:t>-</m:t>
                  </m:r>
                  <m:r>
                    <w:rPr>
                      <w:rFonts w:ascii="Cambria Math" w:hAnsi="Arial" w:cs="Arial"/>
                    </w:rPr>
                    <m:t>1</m:t>
                  </m:r>
                </m:sub>
              </m:sSub>
              <m:r>
                <w:rPr>
                  <w:rFonts w:ascii="Arial" w:hAnsi="Cambria Math" w:cs="Arial"/>
                </w:rPr>
                <m:t>*</m:t>
              </m:r>
              <m:r>
                <w:rPr>
                  <w:rFonts w:ascii="Cambria Math" w:hAnsi="Cambria Math" w:cs="Arial"/>
                </w:rPr>
                <m:t>β</m:t>
              </m:r>
              <m:r>
                <w:rPr>
                  <w:rFonts w:ascii="Cambria Math" w:hAnsi="Arial" w:cs="Arial"/>
                </w:rPr>
                <m:t>+</m:t>
              </m:r>
              <m:sSub>
                <m:sSubPr>
                  <m:ctrlPr>
                    <w:rPr>
                      <w:rFonts w:ascii="Cambria Math" w:hAnsi="Arial" w:cs="Arial"/>
                      <w:i/>
                    </w:rPr>
                  </m:ctrlPr>
                </m:sSubPr>
                <m:e>
                  <m:r>
                    <w:rPr>
                      <w:rFonts w:ascii="Cambria Math" w:hAnsi="Cambria Math" w:cs="Arial"/>
                    </w:rPr>
                    <m:t>z</m:t>
                  </m:r>
                </m:e>
                <m:sub>
                  <m:r>
                    <w:rPr>
                      <w:rFonts w:ascii="Cambria Math" w:hAnsi="Arial" w:cs="Arial"/>
                    </w:rPr>
                    <m:t>2</m:t>
                  </m:r>
                </m:sub>
              </m:sSub>
            </m:e>
          </m:d>
          <m:r>
            <w:rPr>
              <w:rFonts w:ascii="Cambria Math" w:hAnsi="Cambria Math" w:cs="Arial"/>
            </w:rPr>
            <m:t>or</m:t>
          </m:r>
          <m:r>
            <w:rPr>
              <w:rFonts w:ascii="Cambria Math" w:hAnsi="Arial" w:cs="Arial"/>
            </w:rPr>
            <m:t>…</m:t>
          </m:r>
          <m:r>
            <w:rPr>
              <w:rFonts w:ascii="Cambria Math" w:hAnsi="Cambria Math" w:cs="Arial"/>
            </w:rPr>
            <m:t>or</m:t>
          </m:r>
          <m:r>
            <w:rPr>
              <w:rFonts w:ascii="Cambria Math" w:hAnsi="Arial" w:cs="Arial"/>
            </w:rPr>
            <m:t xml:space="preserve"> </m:t>
          </m:r>
          <m:d>
            <m:dPr>
              <m:ctrlPr>
                <w:rPr>
                  <w:rFonts w:ascii="Cambria Math" w:hAnsi="Arial" w:cs="Arial"/>
                  <w:i/>
                </w:rPr>
              </m:ctrlPr>
            </m:dPr>
            <m:e>
              <m:sSub>
                <m:sSubPr>
                  <m:ctrlPr>
                    <w:rPr>
                      <w:rFonts w:ascii="Cambria Math" w:hAnsi="Arial" w:cs="Arial"/>
                      <w:i/>
                    </w:rPr>
                  </m:ctrlPr>
                </m:sSubPr>
                <m:e>
                  <m:r>
                    <w:rPr>
                      <w:rFonts w:ascii="Cambria Math" w:hAnsi="Cambria Math" w:cs="Arial"/>
                    </w:rPr>
                    <m:t>x</m:t>
                  </m:r>
                </m:e>
                <m:sub>
                  <m:r>
                    <w:rPr>
                      <w:rFonts w:ascii="Cambria Math" w:hAnsi="Cambria Math" w:cs="Arial"/>
                    </w:rPr>
                    <m:t>n</m:t>
                  </m:r>
                </m:sub>
              </m:sSub>
              <m:r>
                <w:rPr>
                  <w:rFonts w:ascii="Arial" w:hAnsi="Cambria Math" w:cs="Arial"/>
                </w:rPr>
                <m:t>*</m:t>
              </m:r>
              <m:sSup>
                <m:sSupPr>
                  <m:ctrlPr>
                    <w:rPr>
                      <w:rFonts w:ascii="Cambria Math" w:hAnsi="Arial" w:cs="Arial"/>
                      <w:i/>
                    </w:rPr>
                  </m:ctrlPr>
                </m:sSupPr>
                <m:e>
                  <m:r>
                    <w:rPr>
                      <w:rFonts w:ascii="Cambria Math" w:hAnsi="Cambria Math" w:cs="Arial"/>
                    </w:rPr>
                    <m:t>β</m:t>
                  </m:r>
                </m:e>
                <m:sup>
                  <m:r>
                    <w:rPr>
                      <w:rFonts w:ascii="Cambria Math" w:hAnsi="Arial" w:cs="Arial"/>
                    </w:rPr>
                    <m:t>2</m:t>
                  </m:r>
                </m:sup>
              </m:sSup>
              <m:r>
                <w:rPr>
                  <w:rFonts w:ascii="Cambria Math" w:hAnsi="Arial" w:cs="Arial"/>
                </w:rPr>
                <m:t>+</m:t>
              </m:r>
              <m:sSub>
                <m:sSubPr>
                  <m:ctrlPr>
                    <w:rPr>
                      <w:rFonts w:ascii="Cambria Math" w:hAnsi="Arial" w:cs="Arial"/>
                      <w:i/>
                    </w:rPr>
                  </m:ctrlPr>
                </m:sSubPr>
                <m:e>
                  <m:r>
                    <w:rPr>
                      <w:rFonts w:ascii="Cambria Math" w:hAnsi="Cambria Math" w:cs="Arial"/>
                    </w:rPr>
                    <m:t>y</m:t>
                  </m:r>
                </m:e>
                <m:sub>
                  <m:r>
                    <w:rPr>
                      <w:rFonts w:ascii="Cambria Math" w:hAnsi="Cambria Math" w:cs="Arial"/>
                    </w:rPr>
                    <m:t>m</m:t>
                  </m:r>
                  <m:r>
                    <w:rPr>
                      <w:rFonts w:ascii="Arial" w:hAnsi="Arial" w:cs="Arial"/>
                    </w:rPr>
                    <m:t>-</m:t>
                  </m:r>
                  <m:r>
                    <w:rPr>
                      <w:rFonts w:ascii="Cambria Math" w:hAnsi="Arial" w:cs="Arial"/>
                    </w:rPr>
                    <m:t>1</m:t>
                  </m:r>
                </m:sub>
              </m:sSub>
              <m:r>
                <w:rPr>
                  <w:rFonts w:ascii="Arial" w:hAnsi="Cambria Math" w:cs="Arial"/>
                </w:rPr>
                <m:t>*</m:t>
              </m:r>
              <m:r>
                <w:rPr>
                  <w:rFonts w:ascii="Cambria Math" w:hAnsi="Cambria Math" w:cs="Arial"/>
                </w:rPr>
                <m:t>β</m:t>
              </m:r>
              <m:r>
                <w:rPr>
                  <w:rFonts w:ascii="Cambria Math" w:hAnsi="Arial" w:cs="Arial"/>
                </w:rPr>
                <m:t>+</m:t>
              </m:r>
              <m:sSub>
                <m:sSubPr>
                  <m:ctrlPr>
                    <w:rPr>
                      <w:rFonts w:ascii="Cambria Math" w:hAnsi="Arial" w:cs="Arial"/>
                      <w:i/>
                    </w:rPr>
                  </m:ctrlPr>
                </m:sSubPr>
                <m:e>
                  <m:r>
                    <w:rPr>
                      <w:rFonts w:ascii="Cambria Math" w:hAnsi="Cambria Math" w:cs="Arial"/>
                    </w:rPr>
                    <m:t>z</m:t>
                  </m:r>
                </m:e>
                <m:sub>
                  <m:r>
                    <w:rPr>
                      <w:rFonts w:ascii="Cambria Math" w:hAnsi="Cambria Math" w:cs="Arial"/>
                    </w:rPr>
                    <m:t>c</m:t>
                  </m:r>
                </m:sub>
              </m:sSub>
            </m:e>
          </m:d>
        </m:oMath>
      </m:oMathPara>
    </w:p>
    <w:p w:rsidR="006636F0" w:rsidRPr="00045D1A" w:rsidRDefault="00B01CD0" w:rsidP="00835325">
      <w:pPr>
        <w:spacing w:after="0" w:line="240" w:lineRule="auto"/>
        <w:jc w:val="center"/>
        <w:rPr>
          <w:rFonts w:ascii="Arial" w:hAnsi="Arial" w:cs="Arial"/>
        </w:rPr>
      </w:pPr>
      <m:oMath>
        <m:r>
          <w:rPr>
            <w:rFonts w:ascii="Cambria Math" w:hAnsi="Cambria Math" w:cs="Arial"/>
          </w:rPr>
          <m:t>and</m:t>
        </m:r>
        <m:d>
          <m:dPr>
            <m:ctrlPr>
              <w:rPr>
                <w:rFonts w:ascii="Cambria Math" w:hAnsi="Arial" w:cs="Arial"/>
                <w:i/>
              </w:rPr>
            </m:ctrlPr>
          </m:dPr>
          <m:e>
            <m:sSub>
              <m:sSubPr>
                <m:ctrlPr>
                  <w:rPr>
                    <w:rFonts w:ascii="Cambria Math" w:hAnsi="Arial" w:cs="Arial"/>
                    <w:i/>
                  </w:rPr>
                </m:ctrlPr>
              </m:sSubPr>
              <m:e>
                <m:r>
                  <w:rPr>
                    <w:rFonts w:ascii="Cambria Math" w:hAnsi="Cambria Math" w:cs="Arial"/>
                  </w:rPr>
                  <m:t>x</m:t>
                </m:r>
              </m:e>
              <m:sub>
                <m:r>
                  <w:rPr>
                    <w:rFonts w:ascii="Cambria Math" w:hAnsi="Cambria Math" w:cs="Arial"/>
                  </w:rPr>
                  <m:t>n</m:t>
                </m:r>
              </m:sub>
            </m:sSub>
            <m:r>
              <w:rPr>
                <w:rFonts w:ascii="Arial" w:hAnsi="Cambria Math" w:cs="Arial"/>
              </w:rPr>
              <m:t>*</m:t>
            </m:r>
            <m:sSup>
              <m:sSupPr>
                <m:ctrlPr>
                  <w:rPr>
                    <w:rFonts w:ascii="Cambria Math" w:hAnsi="Arial" w:cs="Arial"/>
                    <w:i/>
                  </w:rPr>
                </m:ctrlPr>
              </m:sSupPr>
              <m:e>
                <m:r>
                  <w:rPr>
                    <w:rFonts w:ascii="Cambria Math" w:hAnsi="Cambria Math" w:cs="Arial"/>
                  </w:rPr>
                  <m:t>β</m:t>
                </m:r>
              </m:e>
              <m:sup>
                <m:r>
                  <w:rPr>
                    <w:rFonts w:ascii="Cambria Math" w:hAnsi="Arial" w:cs="Arial"/>
                  </w:rPr>
                  <m:t>2</m:t>
                </m:r>
              </m:sup>
            </m:sSup>
            <m:r>
              <w:rPr>
                <w:rFonts w:ascii="Cambria Math" w:hAnsi="Arial" w:cs="Arial"/>
              </w:rPr>
              <m:t>+</m:t>
            </m:r>
            <m:sSub>
              <m:sSubPr>
                <m:ctrlPr>
                  <w:rPr>
                    <w:rFonts w:ascii="Cambria Math" w:hAnsi="Arial" w:cs="Arial"/>
                    <w:i/>
                  </w:rPr>
                </m:ctrlPr>
              </m:sSubPr>
              <m:e>
                <m:r>
                  <w:rPr>
                    <w:rFonts w:ascii="Cambria Math" w:hAnsi="Cambria Math" w:cs="Arial"/>
                  </w:rPr>
                  <m:t>y</m:t>
                </m:r>
              </m:e>
              <m:sub>
                <m:r>
                  <w:rPr>
                    <w:rFonts w:ascii="Cambria Math" w:hAnsi="Cambria Math" w:cs="Arial"/>
                  </w:rPr>
                  <m:t>m</m:t>
                </m:r>
              </m:sub>
            </m:sSub>
            <m:r>
              <w:rPr>
                <w:rFonts w:ascii="Arial" w:hAnsi="Cambria Math" w:cs="Arial"/>
              </w:rPr>
              <m:t>*</m:t>
            </m:r>
            <m:r>
              <w:rPr>
                <w:rFonts w:ascii="Cambria Math" w:hAnsi="Cambria Math" w:cs="Arial"/>
              </w:rPr>
              <m:t>β</m:t>
            </m:r>
            <m:r>
              <w:rPr>
                <w:rFonts w:ascii="Cambria Math" w:hAnsi="Arial" w:cs="Arial"/>
              </w:rPr>
              <m:t>+</m:t>
            </m:r>
            <m:sSub>
              <m:sSubPr>
                <m:ctrlPr>
                  <w:rPr>
                    <w:rFonts w:ascii="Cambria Math" w:hAnsi="Arial" w:cs="Arial"/>
                    <w:i/>
                  </w:rPr>
                </m:ctrlPr>
              </m:sSubPr>
              <m:e>
                <m:r>
                  <w:rPr>
                    <w:rFonts w:ascii="Cambria Math" w:hAnsi="Cambria Math" w:cs="Arial"/>
                  </w:rPr>
                  <m:t>z</m:t>
                </m:r>
              </m:e>
              <m:sub>
                <m:r>
                  <w:rPr>
                    <w:rFonts w:ascii="Cambria Math" w:hAnsi="Arial" w:cs="Arial"/>
                  </w:rPr>
                  <m:t>1</m:t>
                </m:r>
              </m:sub>
            </m:sSub>
          </m:e>
        </m:d>
        <m:r>
          <w:rPr>
            <w:rFonts w:ascii="Cambria Math" w:hAnsi="Cambria Math" w:cs="Arial"/>
          </w:rPr>
          <m:t>or</m:t>
        </m:r>
        <m:r>
          <w:rPr>
            <w:rFonts w:ascii="Cambria Math" w:hAnsi="Arial" w:cs="Arial"/>
          </w:rPr>
          <m:t xml:space="preserve"> </m:t>
        </m:r>
        <m:d>
          <m:dPr>
            <m:ctrlPr>
              <w:rPr>
                <w:rFonts w:ascii="Cambria Math" w:hAnsi="Arial" w:cs="Arial"/>
                <w:i/>
              </w:rPr>
            </m:ctrlPr>
          </m:dPr>
          <m:e>
            <m:sSub>
              <m:sSubPr>
                <m:ctrlPr>
                  <w:rPr>
                    <w:rFonts w:ascii="Cambria Math" w:hAnsi="Arial" w:cs="Arial"/>
                    <w:i/>
                  </w:rPr>
                </m:ctrlPr>
              </m:sSubPr>
              <m:e>
                <m:r>
                  <w:rPr>
                    <w:rFonts w:ascii="Cambria Math" w:hAnsi="Cambria Math" w:cs="Arial"/>
                  </w:rPr>
                  <m:t>x</m:t>
                </m:r>
              </m:e>
              <m:sub>
                <m:r>
                  <w:rPr>
                    <w:rFonts w:ascii="Cambria Math" w:hAnsi="Cambria Math" w:cs="Arial"/>
                  </w:rPr>
                  <m:t>n</m:t>
                </m:r>
              </m:sub>
            </m:sSub>
            <m:r>
              <w:rPr>
                <w:rFonts w:ascii="Arial" w:hAnsi="Cambria Math" w:cs="Arial"/>
              </w:rPr>
              <m:t>*</m:t>
            </m:r>
            <m:sSup>
              <m:sSupPr>
                <m:ctrlPr>
                  <w:rPr>
                    <w:rFonts w:ascii="Cambria Math" w:hAnsi="Arial" w:cs="Arial"/>
                    <w:i/>
                  </w:rPr>
                </m:ctrlPr>
              </m:sSupPr>
              <m:e>
                <m:r>
                  <w:rPr>
                    <w:rFonts w:ascii="Cambria Math" w:hAnsi="Cambria Math" w:cs="Arial"/>
                  </w:rPr>
                  <m:t>β</m:t>
                </m:r>
              </m:e>
              <m:sup>
                <m:r>
                  <w:rPr>
                    <w:rFonts w:ascii="Cambria Math" w:hAnsi="Arial" w:cs="Arial"/>
                  </w:rPr>
                  <m:t>2</m:t>
                </m:r>
              </m:sup>
            </m:sSup>
            <m:r>
              <w:rPr>
                <w:rFonts w:ascii="Cambria Math" w:hAnsi="Arial" w:cs="Arial"/>
              </w:rPr>
              <m:t>+</m:t>
            </m:r>
            <m:sSub>
              <m:sSubPr>
                <m:ctrlPr>
                  <w:rPr>
                    <w:rFonts w:ascii="Cambria Math" w:hAnsi="Arial" w:cs="Arial"/>
                    <w:i/>
                  </w:rPr>
                </m:ctrlPr>
              </m:sSubPr>
              <m:e>
                <m:r>
                  <w:rPr>
                    <w:rFonts w:ascii="Cambria Math" w:hAnsi="Cambria Math" w:cs="Arial"/>
                  </w:rPr>
                  <m:t>y</m:t>
                </m:r>
              </m:e>
              <m:sub>
                <m:r>
                  <w:rPr>
                    <w:rFonts w:ascii="Cambria Math" w:hAnsi="Cambria Math" w:cs="Arial"/>
                  </w:rPr>
                  <m:t>m</m:t>
                </m:r>
              </m:sub>
            </m:sSub>
            <m:r>
              <w:rPr>
                <w:rFonts w:ascii="Arial" w:hAnsi="Cambria Math" w:cs="Arial"/>
              </w:rPr>
              <m:t>*</m:t>
            </m:r>
            <m:r>
              <w:rPr>
                <w:rFonts w:ascii="Cambria Math" w:hAnsi="Cambria Math" w:cs="Arial"/>
              </w:rPr>
              <m:t>β</m:t>
            </m:r>
            <m:r>
              <w:rPr>
                <w:rFonts w:ascii="Cambria Math" w:hAnsi="Arial" w:cs="Arial"/>
              </w:rPr>
              <m:t>+</m:t>
            </m:r>
            <m:sSub>
              <m:sSubPr>
                <m:ctrlPr>
                  <w:rPr>
                    <w:rFonts w:ascii="Cambria Math" w:hAnsi="Arial" w:cs="Arial"/>
                    <w:i/>
                  </w:rPr>
                </m:ctrlPr>
              </m:sSubPr>
              <m:e>
                <m:r>
                  <w:rPr>
                    <w:rFonts w:ascii="Cambria Math" w:hAnsi="Cambria Math" w:cs="Arial"/>
                  </w:rPr>
                  <m:t>z</m:t>
                </m:r>
              </m:e>
              <m:sub>
                <m:r>
                  <w:rPr>
                    <w:rFonts w:ascii="Cambria Math" w:hAnsi="Arial" w:cs="Arial"/>
                  </w:rPr>
                  <m:t>2</m:t>
                </m:r>
              </m:sub>
            </m:sSub>
          </m:e>
        </m:d>
        <m:r>
          <w:rPr>
            <w:rFonts w:ascii="Cambria Math" w:hAnsi="Cambria Math" w:cs="Arial"/>
          </w:rPr>
          <m:t>or</m:t>
        </m:r>
        <m:r>
          <w:rPr>
            <w:rFonts w:ascii="Cambria Math" w:hAnsi="Arial" w:cs="Arial"/>
          </w:rPr>
          <m:t>…</m:t>
        </m:r>
        <m:r>
          <w:rPr>
            <w:rFonts w:ascii="Cambria Math" w:hAnsi="Cambria Math" w:cs="Arial"/>
          </w:rPr>
          <m:t>or</m:t>
        </m:r>
        <m:r>
          <w:rPr>
            <w:rFonts w:ascii="Cambria Math" w:hAnsi="Arial" w:cs="Arial"/>
          </w:rPr>
          <m:t xml:space="preserve"> </m:t>
        </m:r>
        <m:d>
          <m:dPr>
            <m:ctrlPr>
              <w:rPr>
                <w:rFonts w:ascii="Cambria Math" w:hAnsi="Arial" w:cs="Arial"/>
                <w:i/>
              </w:rPr>
            </m:ctrlPr>
          </m:dPr>
          <m:e>
            <m:sSub>
              <m:sSubPr>
                <m:ctrlPr>
                  <w:rPr>
                    <w:rFonts w:ascii="Cambria Math" w:hAnsi="Arial" w:cs="Arial"/>
                    <w:i/>
                  </w:rPr>
                </m:ctrlPr>
              </m:sSubPr>
              <m:e>
                <m:r>
                  <w:rPr>
                    <w:rFonts w:ascii="Cambria Math" w:hAnsi="Cambria Math" w:cs="Arial"/>
                  </w:rPr>
                  <m:t>x</m:t>
                </m:r>
              </m:e>
              <m:sub>
                <m:r>
                  <w:rPr>
                    <w:rFonts w:ascii="Cambria Math" w:hAnsi="Cambria Math" w:cs="Arial"/>
                  </w:rPr>
                  <m:t>n</m:t>
                </m:r>
              </m:sub>
            </m:sSub>
            <m:r>
              <w:rPr>
                <w:rFonts w:ascii="Arial" w:hAnsi="Cambria Math" w:cs="Arial"/>
              </w:rPr>
              <m:t>*</m:t>
            </m:r>
            <m:sSup>
              <m:sSupPr>
                <m:ctrlPr>
                  <w:rPr>
                    <w:rFonts w:ascii="Cambria Math" w:hAnsi="Arial" w:cs="Arial"/>
                    <w:i/>
                  </w:rPr>
                </m:ctrlPr>
              </m:sSupPr>
              <m:e>
                <m:r>
                  <w:rPr>
                    <w:rFonts w:ascii="Cambria Math" w:hAnsi="Cambria Math" w:cs="Arial"/>
                  </w:rPr>
                  <m:t>β</m:t>
                </m:r>
              </m:e>
              <m:sup>
                <m:r>
                  <w:rPr>
                    <w:rFonts w:ascii="Cambria Math" w:hAnsi="Arial" w:cs="Arial"/>
                  </w:rPr>
                  <m:t>2</m:t>
                </m:r>
              </m:sup>
            </m:sSup>
            <m:r>
              <w:rPr>
                <w:rFonts w:ascii="Cambria Math" w:hAnsi="Arial" w:cs="Arial"/>
              </w:rPr>
              <m:t>+</m:t>
            </m:r>
            <m:sSub>
              <m:sSubPr>
                <m:ctrlPr>
                  <w:rPr>
                    <w:rFonts w:ascii="Cambria Math" w:hAnsi="Arial" w:cs="Arial"/>
                    <w:i/>
                  </w:rPr>
                </m:ctrlPr>
              </m:sSubPr>
              <m:e>
                <m:r>
                  <w:rPr>
                    <w:rFonts w:ascii="Cambria Math" w:hAnsi="Cambria Math" w:cs="Arial"/>
                  </w:rPr>
                  <m:t>y</m:t>
                </m:r>
              </m:e>
              <m:sub>
                <m:r>
                  <w:rPr>
                    <w:rFonts w:ascii="Cambria Math" w:hAnsi="Cambria Math" w:cs="Arial"/>
                  </w:rPr>
                  <m:t>m</m:t>
                </m:r>
              </m:sub>
            </m:sSub>
            <m:r>
              <w:rPr>
                <w:rFonts w:ascii="Arial" w:hAnsi="Cambria Math" w:cs="Arial"/>
              </w:rPr>
              <m:t>*</m:t>
            </m:r>
            <m:r>
              <w:rPr>
                <w:rFonts w:ascii="Cambria Math" w:hAnsi="Cambria Math" w:cs="Arial"/>
              </w:rPr>
              <m:t>β</m:t>
            </m:r>
            <m:r>
              <w:rPr>
                <w:rFonts w:ascii="Cambria Math" w:hAnsi="Arial" w:cs="Arial"/>
              </w:rPr>
              <m:t>+</m:t>
            </m:r>
            <m:sSub>
              <m:sSubPr>
                <m:ctrlPr>
                  <w:rPr>
                    <w:rFonts w:ascii="Cambria Math" w:hAnsi="Arial" w:cs="Arial"/>
                    <w:i/>
                  </w:rPr>
                </m:ctrlPr>
              </m:sSubPr>
              <m:e>
                <m:r>
                  <w:rPr>
                    <w:rFonts w:ascii="Cambria Math" w:hAnsi="Cambria Math" w:cs="Arial"/>
                  </w:rPr>
                  <m:t>z</m:t>
                </m:r>
              </m:e>
              <m:sub>
                <m:r>
                  <w:rPr>
                    <w:rFonts w:ascii="Cambria Math" w:hAnsi="Cambria Math" w:cs="Arial"/>
                  </w:rPr>
                  <m:t>c</m:t>
                </m:r>
              </m:sub>
            </m:sSub>
          </m:e>
        </m:d>
      </m:oMath>
      <w:r w:rsidR="00840C9C" w:rsidRPr="00045D1A">
        <w:rPr>
          <w:rFonts w:ascii="Arial" w:hAnsi="Arial" w:cs="Arial"/>
        </w:rPr>
        <w:t>,</w:t>
      </w:r>
    </w:p>
    <w:p w:rsidR="00840C9C" w:rsidRPr="00045D1A" w:rsidRDefault="00840C9C" w:rsidP="00835325">
      <w:pPr>
        <w:spacing w:after="0" w:line="240" w:lineRule="auto"/>
        <w:jc w:val="center"/>
        <w:rPr>
          <w:rFonts w:ascii="Arial" w:hAnsi="Arial" w:cs="Arial"/>
          <w:sz w:val="24"/>
          <w:szCs w:val="24"/>
        </w:rPr>
      </w:pPr>
    </w:p>
    <w:p w:rsidR="00840C9C" w:rsidRPr="00A12584" w:rsidRDefault="00B01CD0" w:rsidP="006636F0">
      <w:pPr>
        <w:spacing w:after="0" w:line="240" w:lineRule="auto"/>
        <w:rPr>
          <w:rFonts w:ascii="Arial" w:hAnsi="Arial" w:cs="Arial"/>
          <w:sz w:val="24"/>
          <w:szCs w:val="24"/>
        </w:rPr>
      </w:pPr>
      <w:r w:rsidRPr="00045D1A">
        <w:rPr>
          <w:rFonts w:ascii="Arial" w:hAnsi="Arial" w:cs="Arial"/>
          <w:i/>
          <w:sz w:val="24"/>
          <w:szCs w:val="24"/>
        </w:rPr>
        <w:t xml:space="preserve">where </w:t>
      </w:r>
      <w:r w:rsidR="006636F0" w:rsidRPr="00045D1A">
        <w:rPr>
          <w:rFonts w:ascii="Arial" w:hAnsi="Arial" w:cs="Arial"/>
          <w:i/>
          <w:sz w:val="24"/>
          <w:szCs w:val="24"/>
        </w:rPr>
        <w:t xml:space="preserve"> </w:t>
      </w:r>
      <w:r w:rsidR="006636F0" w:rsidRPr="00045D1A">
        <w:rPr>
          <w:rFonts w:ascii="Arial" w:hAnsi="Arial" w:cs="Arial"/>
          <w:i/>
          <w:sz w:val="24"/>
          <w:szCs w:val="24"/>
        </w:rPr>
        <w:tab/>
      </w:r>
      <w:r w:rsidR="006636F0" w:rsidRPr="00045D1A">
        <w:rPr>
          <w:rFonts w:ascii="Arial" w:hAnsi="Arial" w:cs="Arial"/>
          <w:i/>
          <w:sz w:val="24"/>
          <w:szCs w:val="24"/>
        </w:rPr>
        <w:tab/>
      </w:r>
      <w:r w:rsidR="006636F0" w:rsidRPr="00045D1A">
        <w:rPr>
          <w:rFonts w:ascii="Arial" w:hAnsi="Arial" w:cs="Arial"/>
          <w:i/>
          <w:sz w:val="24"/>
          <w:szCs w:val="24"/>
        </w:rPr>
        <w:tab/>
      </w:r>
      <w:r w:rsidR="006636F0" w:rsidRPr="00045D1A">
        <w:rPr>
          <w:rFonts w:ascii="Arial" w:hAnsi="Arial" w:cs="Arial"/>
          <w:i/>
          <w:sz w:val="24"/>
          <w:szCs w:val="24"/>
        </w:rPr>
        <w:tab/>
        <w:t xml:space="preserve">         </w:t>
      </w:r>
    </w:p>
    <w:p w:rsidR="006636F0" w:rsidRPr="00A12584" w:rsidRDefault="008A30EB" w:rsidP="00840C9C">
      <w:pPr>
        <w:spacing w:after="0" w:line="240" w:lineRule="auto"/>
        <w:jc w:val="center"/>
        <w:rPr>
          <w:rFonts w:ascii="Arial" w:hAnsi="Arial" w:cs="Arial"/>
          <w:sz w:val="24"/>
          <w:szCs w:val="24"/>
        </w:rPr>
      </w:pPr>
      <m:oMathPara>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Arial" w:cs="Arial"/>
              <w:sz w:val="24"/>
              <w:szCs w:val="24"/>
            </w:rPr>
            <m:t xml:space="preserve"> </m:t>
          </m:r>
          <m:r>
            <m:rPr>
              <m:sty m:val="p"/>
            </m:rPr>
            <w:rPr>
              <w:rFonts w:ascii="Cambria Math" w:hAnsi="Arial" w:cs="Arial"/>
              <w:sz w:val="24"/>
              <w:szCs w:val="24"/>
            </w:rPr>
            <m:t>є</m:t>
          </m:r>
          <m:r>
            <m:rPr>
              <m:sty m:val="p"/>
            </m:rPr>
            <w:rPr>
              <w:rFonts w:ascii="Cambria Math" w:hAnsi="Arial" w:cs="Arial"/>
              <w:sz w:val="24"/>
              <w:szCs w:val="24"/>
            </w:rPr>
            <m:t xml:space="preserve"> </m:t>
          </m:r>
          <m:d>
            <m:dPr>
              <m:begChr m:val="["/>
              <m:endChr m:val="]"/>
              <m:ctrlPr>
                <w:rPr>
                  <w:rFonts w:ascii="Cambria Math" w:hAnsi="Arial" w:cs="Arial"/>
                  <w:sz w:val="24"/>
                  <w:szCs w:val="24"/>
                </w:rPr>
              </m:ctrlPr>
            </m:dPr>
            <m:e>
              <m:r>
                <m:rPr>
                  <m:sty m:val="p"/>
                </m:rPr>
                <w:rPr>
                  <w:rFonts w:ascii="Cambria Math" w:hAnsi="Arial" w:cs="Arial"/>
                  <w:sz w:val="24"/>
                  <w:szCs w:val="24"/>
                </w:rPr>
                <m:t>1,</m:t>
              </m:r>
              <m:r>
                <w:rPr>
                  <w:rFonts w:ascii="Cambria Math" w:hAnsi="Arial" w:cs="Arial"/>
                  <w:sz w:val="24"/>
                  <w:szCs w:val="24"/>
                </w:rPr>
                <m:t>n</m:t>
              </m:r>
            </m:e>
          </m:d>
          <m:r>
            <w:rPr>
              <w:rFonts w:ascii="Cambria Math" w:hAnsi="Cambria Math" w:cs="Arial"/>
              <w:sz w:val="24"/>
              <w:szCs w:val="24"/>
            </w:rPr>
            <m:t>for</m:t>
          </m:r>
          <m:r>
            <w:rPr>
              <w:rFonts w:ascii="Cambria Math" w:hAnsi="Arial" w:cs="Arial"/>
              <w:sz w:val="24"/>
              <w:szCs w:val="24"/>
            </w:rPr>
            <m:t xml:space="preserve"> </m:t>
          </m:r>
          <m:r>
            <w:rPr>
              <w:rFonts w:ascii="Cambria Math" w:hAnsi="Cambria Math" w:cs="Arial"/>
              <w:sz w:val="24"/>
              <w:szCs w:val="24"/>
            </w:rPr>
            <m:t>al</m:t>
          </m:r>
          <m:r>
            <w:rPr>
              <w:rFonts w:ascii="Cambria Math" w:hAnsi="Cambria Math" w:cs="Arial"/>
              <w:sz w:val="24"/>
              <w:szCs w:val="24"/>
            </w:rPr>
            <m:t>l</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=1,2,</m:t>
          </m:r>
          <m:r>
            <w:rPr>
              <w:rFonts w:ascii="Cambria Math" w:hAnsi="Arial" w:cs="Arial"/>
              <w:sz w:val="24"/>
              <w:szCs w:val="24"/>
            </w:rPr>
            <m:t>…</m:t>
          </m:r>
          <m:r>
            <w:rPr>
              <w:rFonts w:ascii="Cambria Math" w:hAnsi="Cambria Math" w:cs="Arial"/>
              <w:sz w:val="24"/>
              <w:szCs w:val="24"/>
            </w:rPr>
            <m:t>n</m:t>
          </m:r>
        </m:oMath>
      </m:oMathPara>
    </w:p>
    <w:p w:rsidR="006636F0" w:rsidRPr="00A12584" w:rsidRDefault="008A30EB" w:rsidP="00840C9C">
      <w:pPr>
        <w:spacing w:after="0" w:line="240" w:lineRule="auto"/>
        <w:jc w:val="center"/>
        <w:rPr>
          <w:rFonts w:ascii="Arial" w:hAnsi="Arial" w:cs="Arial"/>
          <w:sz w:val="24"/>
          <w:szCs w:val="24"/>
        </w:rPr>
      </w:pPr>
      <m:oMathPara>
        <m:oMath>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j</m:t>
              </m:r>
            </m:sub>
          </m:sSub>
          <m:r>
            <w:rPr>
              <w:rFonts w:ascii="Cambria Math" w:hAnsi="Arial" w:cs="Arial"/>
              <w:sz w:val="24"/>
              <w:szCs w:val="24"/>
            </w:rPr>
            <m:t xml:space="preserve"> </m:t>
          </m:r>
          <m:r>
            <m:rPr>
              <m:sty m:val="p"/>
            </m:rPr>
            <w:rPr>
              <w:rFonts w:ascii="Cambria Math" w:hAnsi="Arial" w:cs="Arial"/>
              <w:sz w:val="24"/>
              <w:szCs w:val="24"/>
            </w:rPr>
            <m:t>є</m:t>
          </m:r>
          <m:r>
            <m:rPr>
              <m:sty m:val="p"/>
            </m:rPr>
            <w:rPr>
              <w:rFonts w:ascii="Cambria Math" w:hAnsi="Arial" w:cs="Arial"/>
              <w:sz w:val="24"/>
              <w:szCs w:val="24"/>
            </w:rPr>
            <m:t xml:space="preserve"> </m:t>
          </m:r>
          <m:d>
            <m:dPr>
              <m:begChr m:val="["/>
              <m:endChr m:val="]"/>
              <m:ctrlPr>
                <w:rPr>
                  <w:rFonts w:ascii="Cambria Math" w:hAnsi="Arial" w:cs="Arial"/>
                  <w:sz w:val="24"/>
                  <w:szCs w:val="24"/>
                </w:rPr>
              </m:ctrlPr>
            </m:dPr>
            <m:e>
              <m:r>
                <m:rPr>
                  <m:sty m:val="p"/>
                </m:rPr>
                <w:rPr>
                  <w:rFonts w:ascii="Cambria Math" w:hAnsi="Arial" w:cs="Arial"/>
                  <w:sz w:val="24"/>
                  <w:szCs w:val="24"/>
                </w:rPr>
                <m:t>1,</m:t>
              </m:r>
              <m:r>
                <w:rPr>
                  <w:rFonts w:ascii="Cambria Math" w:hAnsi="Arial" w:cs="Arial"/>
                  <w:sz w:val="24"/>
                  <w:szCs w:val="24"/>
                </w:rPr>
                <m:t>m</m:t>
              </m:r>
            </m:e>
          </m:d>
          <m:r>
            <w:rPr>
              <w:rFonts w:ascii="Cambria Math" w:hAnsi="Cambria Math" w:cs="Arial"/>
              <w:sz w:val="24"/>
              <w:szCs w:val="24"/>
            </w:rPr>
            <m:t>for</m:t>
          </m:r>
          <m:r>
            <w:rPr>
              <w:rFonts w:ascii="Cambria Math" w:hAnsi="Arial" w:cs="Arial"/>
              <w:sz w:val="24"/>
              <w:szCs w:val="24"/>
            </w:rPr>
            <m:t xml:space="preserve"> </m:t>
          </m:r>
          <m:r>
            <w:rPr>
              <w:rFonts w:ascii="Cambria Math" w:hAnsi="Cambria Math" w:cs="Arial"/>
              <w:sz w:val="24"/>
              <w:szCs w:val="24"/>
            </w:rPr>
            <m:t>all</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=1,2,</m:t>
          </m:r>
          <m:r>
            <w:rPr>
              <w:rFonts w:ascii="Cambria Math" w:hAnsi="Arial" w:cs="Arial"/>
              <w:sz w:val="24"/>
              <w:szCs w:val="24"/>
            </w:rPr>
            <m:t>…</m:t>
          </m:r>
          <m:r>
            <w:rPr>
              <w:rFonts w:ascii="Cambria Math" w:hAnsi="Cambria Math" w:cs="Arial"/>
              <w:sz w:val="24"/>
              <w:szCs w:val="24"/>
            </w:rPr>
            <m:t>m</m:t>
          </m:r>
        </m:oMath>
      </m:oMathPara>
    </w:p>
    <w:p w:rsidR="006636F0" w:rsidRPr="00A12584" w:rsidRDefault="008A30EB" w:rsidP="00840C9C">
      <w:pPr>
        <w:spacing w:after="0" w:line="240" w:lineRule="auto"/>
        <w:jc w:val="center"/>
        <w:rPr>
          <w:rFonts w:ascii="Arial" w:hAnsi="Arial" w:cs="Arial"/>
          <w:sz w:val="24"/>
          <w:szCs w:val="24"/>
        </w:rPr>
      </w:pPr>
      <m:oMath>
        <m:sSub>
          <m:sSubPr>
            <m:ctrlPr>
              <w:rPr>
                <w:rFonts w:ascii="Cambria Math" w:hAnsi="Arial" w:cs="Arial"/>
                <w:i/>
                <w:sz w:val="24"/>
                <w:szCs w:val="24"/>
              </w:rPr>
            </m:ctrlPr>
          </m:sSubPr>
          <m:e>
            <m:r>
              <w:rPr>
                <w:rFonts w:ascii="Cambria Math" w:hAnsi="Cambria Math" w:cs="Arial"/>
                <w:sz w:val="24"/>
                <w:szCs w:val="24"/>
              </w:rPr>
              <m:t>z</m:t>
            </m:r>
          </m:e>
          <m:sub>
            <m:r>
              <w:rPr>
                <w:rFonts w:ascii="Cambria Math" w:hAnsi="Cambria Math" w:cs="Arial"/>
                <w:sz w:val="24"/>
                <w:szCs w:val="24"/>
              </w:rPr>
              <m:t>k</m:t>
            </m:r>
          </m:sub>
        </m:sSub>
        <m:r>
          <w:rPr>
            <w:rFonts w:ascii="Cambria Math" w:hAnsi="Arial" w:cs="Arial"/>
            <w:sz w:val="24"/>
            <w:szCs w:val="24"/>
          </w:rPr>
          <m:t xml:space="preserve"> </m:t>
        </m:r>
        <m:r>
          <m:rPr>
            <m:sty m:val="p"/>
          </m:rPr>
          <w:rPr>
            <w:rFonts w:ascii="Cambria Math" w:hAnsi="Arial" w:cs="Arial"/>
            <w:sz w:val="24"/>
            <w:szCs w:val="24"/>
          </w:rPr>
          <m:t>є</m:t>
        </m:r>
        <m:r>
          <m:rPr>
            <m:sty m:val="p"/>
          </m:rPr>
          <w:rPr>
            <w:rFonts w:ascii="Cambria Math" w:hAnsi="Arial" w:cs="Arial"/>
            <w:sz w:val="24"/>
            <w:szCs w:val="24"/>
          </w:rPr>
          <m:t xml:space="preserve"> </m:t>
        </m:r>
        <m:d>
          <m:dPr>
            <m:begChr m:val="["/>
            <m:endChr m:val="]"/>
            <m:ctrlPr>
              <w:rPr>
                <w:rFonts w:ascii="Cambria Math" w:hAnsi="Arial" w:cs="Arial"/>
                <w:sz w:val="24"/>
                <w:szCs w:val="24"/>
              </w:rPr>
            </m:ctrlPr>
          </m:dPr>
          <m:e>
            <m:r>
              <m:rPr>
                <m:sty m:val="p"/>
              </m:rPr>
              <w:rPr>
                <w:rFonts w:ascii="Cambria Math" w:hAnsi="Arial" w:cs="Arial"/>
                <w:sz w:val="24"/>
                <w:szCs w:val="24"/>
              </w:rPr>
              <m:t>1,</m:t>
            </m:r>
            <m:r>
              <w:rPr>
                <w:rFonts w:ascii="Cambria Math" w:hAnsi="Arial" w:cs="Arial"/>
                <w:sz w:val="24"/>
                <w:szCs w:val="24"/>
              </w:rPr>
              <m:t>c</m:t>
            </m:r>
          </m:e>
        </m:d>
        <m:r>
          <w:rPr>
            <w:rFonts w:ascii="Cambria Math" w:hAnsi="Cambria Math" w:cs="Arial"/>
            <w:sz w:val="24"/>
            <w:szCs w:val="24"/>
          </w:rPr>
          <m:t>for</m:t>
        </m:r>
        <m:r>
          <w:rPr>
            <w:rFonts w:ascii="Cambria Math" w:hAnsi="Arial" w:cs="Arial"/>
            <w:sz w:val="24"/>
            <w:szCs w:val="24"/>
          </w:rPr>
          <m:t xml:space="preserve"> </m:t>
        </m:r>
        <m:r>
          <w:rPr>
            <w:rFonts w:ascii="Cambria Math" w:hAnsi="Cambria Math" w:cs="Arial"/>
            <w:sz w:val="24"/>
            <w:szCs w:val="24"/>
          </w:rPr>
          <m:t>all</m:t>
        </m:r>
        <m:r>
          <w:rPr>
            <w:rFonts w:ascii="Cambria Math" w:hAnsi="Arial" w:cs="Arial"/>
            <w:sz w:val="24"/>
            <w:szCs w:val="24"/>
          </w:rPr>
          <m:t xml:space="preserve"> </m:t>
        </m:r>
        <m:r>
          <w:rPr>
            <w:rFonts w:ascii="Cambria Math" w:hAnsi="Cambria Math" w:cs="Arial"/>
            <w:sz w:val="24"/>
            <w:szCs w:val="24"/>
          </w:rPr>
          <m:t>k</m:t>
        </m:r>
        <m:r>
          <w:rPr>
            <w:rFonts w:ascii="Cambria Math" w:hAnsi="Arial" w:cs="Arial"/>
            <w:sz w:val="24"/>
            <w:szCs w:val="24"/>
          </w:rPr>
          <m:t>=1,2,</m:t>
        </m:r>
        <m:r>
          <w:rPr>
            <w:rFonts w:ascii="Cambria Math" w:hAnsi="Arial" w:cs="Arial"/>
            <w:sz w:val="24"/>
            <w:szCs w:val="24"/>
          </w:rPr>
          <m:t>…</m:t>
        </m:r>
        <m:r>
          <w:rPr>
            <w:rFonts w:ascii="Cambria Math" w:hAnsi="Cambria Math" w:cs="Arial"/>
            <w:sz w:val="24"/>
            <w:szCs w:val="24"/>
          </w:rPr>
          <m:t>c</m:t>
        </m:r>
      </m:oMath>
      <w:r w:rsidR="00840C9C" w:rsidRPr="00A12584">
        <w:rPr>
          <w:rFonts w:ascii="Arial" w:hAnsi="Arial" w:cs="Arial"/>
          <w:sz w:val="24"/>
          <w:szCs w:val="24"/>
        </w:rPr>
        <w:t>,</w:t>
      </w:r>
    </w:p>
    <w:p w:rsidR="00840C9C" w:rsidRPr="00A12584" w:rsidRDefault="00840C9C" w:rsidP="00840C9C">
      <w:pPr>
        <w:spacing w:after="0" w:line="240" w:lineRule="auto"/>
        <w:jc w:val="center"/>
        <w:rPr>
          <w:rFonts w:ascii="Arial" w:hAnsi="Arial" w:cs="Arial"/>
          <w:sz w:val="24"/>
          <w:szCs w:val="24"/>
        </w:rPr>
      </w:pPr>
    </w:p>
    <w:p w:rsidR="00840C9C" w:rsidRPr="00A12584" w:rsidRDefault="00840C9C" w:rsidP="00045D1A">
      <w:pPr>
        <w:spacing w:after="0" w:line="240" w:lineRule="auto"/>
        <w:rPr>
          <w:rFonts w:ascii="Arial" w:hAnsi="Arial" w:cs="Arial"/>
          <w:i/>
          <w:sz w:val="24"/>
          <w:szCs w:val="24"/>
        </w:rPr>
      </w:pPr>
      <w:r w:rsidRPr="00045D1A">
        <w:rPr>
          <w:rFonts w:ascii="Arial" w:hAnsi="Arial" w:cs="Arial"/>
          <w:i/>
          <w:sz w:val="24"/>
          <w:szCs w:val="24"/>
        </w:rPr>
        <w:t xml:space="preserve">and </w:t>
      </w:r>
      <m:oMath>
        <m:r>
          <w:rPr>
            <w:rFonts w:ascii="Cambria Math" w:hAnsi="Cambria Math" w:cs="Arial"/>
            <w:sz w:val="24"/>
            <w:szCs w:val="24"/>
          </w:rPr>
          <m:t>β</m:t>
        </m:r>
      </m:oMath>
      <w:r w:rsidRPr="00A12584">
        <w:rPr>
          <w:rFonts w:ascii="Arial" w:hAnsi="Arial" w:cs="Arial"/>
          <w:i/>
          <w:sz w:val="24"/>
          <w:szCs w:val="24"/>
        </w:rPr>
        <w:t xml:space="preserve"> is as noted above.</w:t>
      </w:r>
    </w:p>
    <w:p w:rsidR="006636F0" w:rsidRPr="00A12584" w:rsidRDefault="006636F0" w:rsidP="00B01CD0">
      <w:pPr>
        <w:spacing w:line="480" w:lineRule="auto"/>
        <w:rPr>
          <w:rFonts w:ascii="Arial" w:hAnsi="Arial" w:cs="Arial"/>
          <w:sz w:val="24"/>
          <w:szCs w:val="24"/>
        </w:rPr>
      </w:pPr>
    </w:p>
    <w:p w:rsidR="00B01CD0" w:rsidRPr="00EA16DF" w:rsidRDefault="00840C9C" w:rsidP="00B01CD0">
      <w:pPr>
        <w:spacing w:line="480" w:lineRule="auto"/>
        <w:rPr>
          <w:rFonts w:ascii="Arial" w:hAnsi="Arial" w:cs="Arial"/>
          <w:i/>
          <w:sz w:val="26"/>
          <w:szCs w:val="26"/>
        </w:rPr>
      </w:pPr>
      <w:r w:rsidRPr="00EA16DF">
        <w:rPr>
          <w:rFonts w:ascii="Arial" w:hAnsi="Arial" w:cs="Arial"/>
          <w:i/>
          <w:sz w:val="26"/>
          <w:szCs w:val="26"/>
        </w:rPr>
        <w:lastRenderedPageBreak/>
        <w:t>C</w:t>
      </w:r>
      <w:r w:rsidR="00B01CD0" w:rsidRPr="00EA16DF">
        <w:rPr>
          <w:rFonts w:ascii="Arial" w:hAnsi="Arial" w:cs="Arial"/>
          <w:i/>
          <w:sz w:val="26"/>
          <w:szCs w:val="26"/>
        </w:rPr>
        <w:t>onstraint 2:</w:t>
      </w:r>
      <w:r w:rsidR="00B01CD0" w:rsidRPr="00EA16DF">
        <w:rPr>
          <w:rFonts w:ascii="Arial" w:hAnsi="Arial" w:cs="Arial"/>
          <w:i/>
          <w:sz w:val="26"/>
          <w:szCs w:val="26"/>
        </w:rPr>
        <w:tab/>
        <w:t>Each square must contain at most one color.</w:t>
      </w:r>
    </w:p>
    <w:p w:rsidR="00B01CD0" w:rsidRPr="00A12584" w:rsidRDefault="00B01CD0" w:rsidP="00B01CD0">
      <w:pPr>
        <w:spacing w:line="480" w:lineRule="auto"/>
        <w:rPr>
          <w:rFonts w:ascii="Arial" w:hAnsi="Arial" w:cs="Arial"/>
          <w:iCs/>
          <w:sz w:val="24"/>
          <w:szCs w:val="24"/>
        </w:rPr>
      </w:pPr>
      <w:r w:rsidRPr="00A12584">
        <w:rPr>
          <w:rFonts w:ascii="Arial" w:hAnsi="Arial" w:cs="Arial"/>
          <w:iCs/>
          <w:sz w:val="24"/>
          <w:szCs w:val="24"/>
        </w:rPr>
        <w:tab/>
        <w:t>We will need an additiona</w:t>
      </w:r>
      <w:r w:rsidR="00A85233">
        <w:rPr>
          <w:rFonts w:ascii="Arial" w:hAnsi="Arial" w:cs="Arial"/>
          <w:iCs/>
          <w:sz w:val="24"/>
          <w:szCs w:val="24"/>
        </w:rPr>
        <w:t>l</w:t>
      </w:r>
      <m:oMath>
        <m:sSubSup>
          <m:sSubSupPr>
            <m:ctrlPr>
              <w:rPr>
                <w:rFonts w:ascii="Cambria Math" w:hAnsi="Arial" w:cs="Arial"/>
                <w:sz w:val="24"/>
                <w:szCs w:val="24"/>
              </w:rPr>
            </m:ctrlPr>
          </m:sSubSupPr>
          <m:e>
            <m:sPre>
              <m:sPrePr>
                <m:ctrlPr>
                  <w:rPr>
                    <w:rFonts w:ascii="Cambria Math" w:hAnsi="Arial" w:cs="Arial"/>
                    <w:sz w:val="24"/>
                    <w:szCs w:val="24"/>
                  </w:rPr>
                </m:ctrlPr>
              </m:sPrePr>
              <m:sub>
                <m:r>
                  <m:rPr>
                    <m:sty m:val="p"/>
                  </m:rPr>
                  <w:rPr>
                    <w:rFonts w:ascii="Cambria Math" w:hAnsi="Arial" w:cs="Arial"/>
                    <w:sz w:val="24"/>
                    <w:szCs w:val="24"/>
                  </w:rPr>
                  <m:t xml:space="preserve"> c</m:t>
                </m:r>
              </m:sub>
              <m:sup>
                <m:r>
                  <m:rPr>
                    <m:sty m:val="p"/>
                  </m:rPr>
                  <w:rPr>
                    <w:rFonts w:ascii="Cambria Math" w:hAnsi="Arial" w:cs="Arial"/>
                    <w:sz w:val="24"/>
                    <w:szCs w:val="24"/>
                  </w:rPr>
                  <m:t xml:space="preserve"> </m:t>
                </m:r>
              </m:sup>
              <m:e>
                <m:r>
                  <m:rPr>
                    <m:sty m:val="p"/>
                  </m:rPr>
                  <w:rPr>
                    <w:rFonts w:ascii="Cambria Math" w:hAnsi="Arial" w:cs="Arial"/>
                    <w:sz w:val="24"/>
                    <w:szCs w:val="24"/>
                  </w:rPr>
                  <m:t>C</m:t>
                </m:r>
              </m:e>
            </m:sPre>
          </m:e>
          <m:sub>
            <m:r>
              <m:rPr>
                <m:sty m:val="p"/>
              </m:rPr>
              <w:rPr>
                <w:rFonts w:ascii="Cambria Math" w:hAnsi="Arial" w:cs="Arial"/>
                <w:sz w:val="24"/>
                <w:szCs w:val="24"/>
              </w:rPr>
              <m:t>2</m:t>
            </m:r>
          </m:sub>
          <m:sup>
            <m:r>
              <m:rPr>
                <m:sty m:val="p"/>
              </m:rPr>
              <w:rPr>
                <w:rFonts w:ascii="Cambria Math" w:hAnsi="Arial" w:cs="Arial"/>
                <w:sz w:val="24"/>
                <w:szCs w:val="24"/>
              </w:rPr>
              <m:t xml:space="preserve">   2</m:t>
            </m:r>
          </m:sup>
        </m:sSubSup>
        <m:r>
          <m:rPr>
            <m:sty m:val="p"/>
          </m:rPr>
          <w:rPr>
            <w:rFonts w:ascii="Cambria Math" w:hAnsi="Cambria Math" w:cs="Arial"/>
            <w:sz w:val="24"/>
            <w:szCs w:val="24"/>
          </w:rPr>
          <m:t xml:space="preserve"> </m:t>
        </m:r>
        <m:r>
          <w:rPr>
            <w:rFonts w:ascii="Cambria Math" w:hAnsi="Cambria Math" w:cs="Arial"/>
            <w:sz w:val="24"/>
            <w:szCs w:val="24"/>
          </w:rPr>
          <m:t xml:space="preserve"> </m:t>
        </m:r>
      </m:oMath>
      <w:r w:rsidRPr="00A12584">
        <w:rPr>
          <w:rFonts w:ascii="Arial" w:hAnsi="Arial" w:cs="Arial"/>
          <w:iCs/>
          <w:sz w:val="24"/>
          <w:szCs w:val="24"/>
        </w:rPr>
        <w:t xml:space="preserve">clauses for each square on the grid.  If we consider the disjunction of 2 falsed variables we know that one of the two needs to be false.  So we will consider the conjunction of every possible disjunction of 2 falsed variables for each square assignment.  It is guaranteed that only 1 such variable can be true and then the constraint is satisfied.  Therefore we will need to add </w:t>
      </w:r>
      <m:oMath>
        <m:sSubSup>
          <m:sSubSupPr>
            <m:ctrlPr>
              <w:rPr>
                <w:rFonts w:ascii="Cambria Math" w:hAnsi="Arial" w:cs="Arial"/>
                <w:sz w:val="24"/>
                <w:szCs w:val="24"/>
              </w:rPr>
            </m:ctrlPr>
          </m:sSubSupPr>
          <m:e>
            <m:sPre>
              <m:sPrePr>
                <m:ctrlPr>
                  <w:rPr>
                    <w:rFonts w:ascii="Cambria Math" w:hAnsi="Arial" w:cs="Arial"/>
                    <w:sz w:val="24"/>
                    <w:szCs w:val="24"/>
                  </w:rPr>
                </m:ctrlPr>
              </m:sPrePr>
              <m:sub>
                <m:r>
                  <m:rPr>
                    <m:sty m:val="p"/>
                  </m:rPr>
                  <w:rPr>
                    <w:rFonts w:ascii="Cambria Math" w:hAnsi="Arial" w:cs="Arial"/>
                    <w:sz w:val="24"/>
                    <w:szCs w:val="24"/>
                  </w:rPr>
                  <m:t xml:space="preserve"> c</m:t>
                </m:r>
              </m:sub>
              <m:sup>
                <m:r>
                  <m:rPr>
                    <m:sty m:val="p"/>
                  </m:rPr>
                  <w:rPr>
                    <w:rFonts w:ascii="Cambria Math" w:hAnsi="Arial" w:cs="Arial"/>
                    <w:sz w:val="24"/>
                    <w:szCs w:val="24"/>
                  </w:rPr>
                  <m:t xml:space="preserve"> </m:t>
                </m:r>
              </m:sup>
              <m:e>
                <m:r>
                  <m:rPr>
                    <m:sty m:val="p"/>
                  </m:rPr>
                  <w:rPr>
                    <w:rFonts w:ascii="Cambria Math" w:hAnsi="Arial" w:cs="Arial"/>
                    <w:sz w:val="24"/>
                    <w:szCs w:val="24"/>
                  </w:rPr>
                  <m:t>C</m:t>
                </m:r>
              </m:e>
            </m:sPre>
          </m:e>
          <m:sub>
            <m:r>
              <m:rPr>
                <m:sty m:val="p"/>
              </m:rPr>
              <w:rPr>
                <w:rFonts w:ascii="Cambria Math" w:hAnsi="Arial" w:cs="Arial"/>
                <w:sz w:val="24"/>
                <w:szCs w:val="24"/>
              </w:rPr>
              <m:t>2</m:t>
            </m:r>
          </m:sub>
          <m:sup>
            <m:r>
              <m:rPr>
                <m:sty m:val="p"/>
              </m:rPr>
              <w:rPr>
                <w:rFonts w:ascii="Cambria Math" w:hAnsi="Arial" w:cs="Arial"/>
                <w:sz w:val="24"/>
                <w:szCs w:val="24"/>
              </w:rPr>
              <m:t xml:space="preserve">   2</m:t>
            </m:r>
          </m:sup>
        </m:sSubSup>
      </m:oMath>
      <w:r w:rsidR="002A751F" w:rsidRPr="00A12584">
        <w:rPr>
          <w:rFonts w:ascii="Arial" w:hAnsi="Arial" w:cs="Arial"/>
          <w:sz w:val="24"/>
          <w:szCs w:val="24"/>
        </w:rPr>
        <w:t xml:space="preserve"> </w:t>
      </w:r>
      <w:r w:rsidRPr="00A12584">
        <w:rPr>
          <w:rFonts w:ascii="Arial" w:hAnsi="Arial" w:cs="Arial"/>
          <w:i/>
          <w:sz w:val="24"/>
          <w:szCs w:val="24"/>
        </w:rPr>
        <w:t xml:space="preserve">* n * m </w:t>
      </w:r>
      <w:r w:rsidRPr="00A12584">
        <w:rPr>
          <w:rFonts w:ascii="Arial" w:hAnsi="Arial" w:cs="Arial"/>
          <w:iCs/>
          <w:sz w:val="24"/>
          <w:szCs w:val="24"/>
        </w:rPr>
        <w:t xml:space="preserve">clauses to our list of clauses.  These clauses are </w:t>
      </w:r>
    </w:p>
    <w:p w:rsidR="002A751F" w:rsidRPr="00A12584" w:rsidRDefault="002A751F" w:rsidP="002A751F">
      <w:pPr>
        <w:spacing w:after="0" w:line="240" w:lineRule="auto"/>
        <w:jc w:val="center"/>
        <w:rPr>
          <w:rFonts w:ascii="Arial" w:hAnsi="Arial" w:cs="Arial"/>
          <w:sz w:val="24"/>
          <w:szCs w:val="24"/>
        </w:rPr>
      </w:pPr>
      <m:oMathPara>
        <m:oMath>
          <m:r>
            <w:rPr>
              <w:rFonts w:ascii="Arial" w:hAnsi="Arial" w:cs="Arial"/>
              <w:sz w:val="24"/>
              <w:szCs w:val="24"/>
            </w:rPr>
            <m:t>-</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Arial" w:hAnsi="Cambria Math"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2</m:t>
                  </m:r>
                </m:sup>
              </m:sSup>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Arial" w:cs="Arial"/>
                      <w:sz w:val="24"/>
                      <w:szCs w:val="24"/>
                    </w:rPr>
                    <m:t>1</m:t>
                  </m:r>
                </m:sub>
              </m:sSub>
              <m:r>
                <w:rPr>
                  <w:rFonts w:ascii="Arial" w:hAnsi="Cambria Math" w:cs="Arial"/>
                  <w:sz w:val="24"/>
                  <w:szCs w:val="24"/>
                </w:rPr>
                <m:t>*</m:t>
              </m:r>
              <m:r>
                <w:rPr>
                  <w:rFonts w:ascii="Cambria Math" w:hAnsi="Cambria Math" w:cs="Arial"/>
                  <w:sz w:val="24"/>
                  <w:szCs w:val="24"/>
                </w:rPr>
                <m:t>β</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r>
                    <w:rPr>
                      <w:rFonts w:ascii="Cambria Math" w:hAnsi="Arial" w:cs="Arial"/>
                      <w:sz w:val="24"/>
                      <w:szCs w:val="24"/>
                    </w:rPr>
                    <m:t>1</m:t>
                  </m:r>
                </m:sub>
              </m:sSub>
            </m:e>
          </m:d>
          <m:r>
            <w:rPr>
              <w:rFonts w:ascii="Cambria Math" w:hAnsi="Cambria Math" w:cs="Arial"/>
              <w:sz w:val="24"/>
              <w:szCs w:val="24"/>
            </w:rPr>
            <m:t>or</m:t>
          </m:r>
          <m:r>
            <w:rPr>
              <w:rFonts w:ascii="Arial" w:hAnsi="Arial" w:cs="Arial"/>
              <w:sz w:val="24"/>
              <w:szCs w:val="24"/>
            </w:rPr>
            <m:t>-</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Arial" w:hAnsi="Cambria Math"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2</m:t>
                  </m:r>
                </m:sup>
              </m:sSup>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Arial" w:cs="Arial"/>
                      <w:sz w:val="24"/>
                      <w:szCs w:val="24"/>
                    </w:rPr>
                    <m:t>1</m:t>
                  </m:r>
                </m:sub>
              </m:sSub>
              <m:r>
                <w:rPr>
                  <w:rFonts w:ascii="Arial" w:hAnsi="Cambria Math" w:cs="Arial"/>
                  <w:sz w:val="24"/>
                  <w:szCs w:val="24"/>
                </w:rPr>
                <m:t>*</m:t>
              </m:r>
              <m:r>
                <w:rPr>
                  <w:rFonts w:ascii="Cambria Math" w:hAnsi="Cambria Math" w:cs="Arial"/>
                  <w:sz w:val="24"/>
                  <w:szCs w:val="24"/>
                </w:rPr>
                <m:t>β</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r>
                    <w:rPr>
                      <w:rFonts w:ascii="Cambria Math" w:hAnsi="Arial" w:cs="Arial"/>
                      <w:sz w:val="24"/>
                      <w:szCs w:val="24"/>
                    </w:rPr>
                    <m:t>2</m:t>
                  </m:r>
                </m:sub>
              </m:sSub>
            </m:e>
          </m:d>
        </m:oMath>
      </m:oMathPara>
    </w:p>
    <w:p w:rsidR="002A751F" w:rsidRPr="00A12584" w:rsidRDefault="002A751F" w:rsidP="002A751F">
      <w:pPr>
        <w:spacing w:after="0" w:line="240" w:lineRule="auto"/>
        <w:jc w:val="center"/>
        <w:rPr>
          <w:rFonts w:ascii="Arial" w:hAnsi="Arial" w:cs="Arial"/>
          <w:sz w:val="24"/>
          <w:szCs w:val="24"/>
        </w:rPr>
      </w:pPr>
      <m:oMathPara>
        <m:oMath>
          <m:r>
            <w:rPr>
              <w:rFonts w:ascii="Cambria Math" w:hAnsi="Cambria Math" w:cs="Arial"/>
              <w:sz w:val="24"/>
              <w:szCs w:val="24"/>
            </w:rPr>
            <m:t>and</m:t>
          </m:r>
          <m:r>
            <w:rPr>
              <w:rFonts w:ascii="Arial" w:hAnsi="Arial" w:cs="Arial"/>
              <w:sz w:val="24"/>
              <w:szCs w:val="24"/>
            </w:rPr>
            <m:t>-</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Arial" w:hAnsi="Cambria Math"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2</m:t>
                  </m:r>
                </m:sup>
              </m:sSup>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Arial" w:cs="Arial"/>
                      <w:sz w:val="24"/>
                      <w:szCs w:val="24"/>
                    </w:rPr>
                    <m:t>1</m:t>
                  </m:r>
                </m:sub>
              </m:sSub>
              <m:r>
                <w:rPr>
                  <w:rFonts w:ascii="Arial" w:hAnsi="Cambria Math" w:cs="Arial"/>
                  <w:sz w:val="24"/>
                  <w:szCs w:val="24"/>
                </w:rPr>
                <m:t>*</m:t>
              </m:r>
              <m:r>
                <w:rPr>
                  <w:rFonts w:ascii="Cambria Math" w:hAnsi="Cambria Math" w:cs="Arial"/>
                  <w:sz w:val="24"/>
                  <w:szCs w:val="24"/>
                </w:rPr>
                <m:t>β</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r>
                    <w:rPr>
                      <w:rFonts w:ascii="Cambria Math" w:hAnsi="Arial" w:cs="Arial"/>
                      <w:sz w:val="24"/>
                      <w:szCs w:val="24"/>
                    </w:rPr>
                    <m:t>1</m:t>
                  </m:r>
                </m:sub>
              </m:sSub>
            </m:e>
          </m:d>
          <m:r>
            <w:rPr>
              <w:rFonts w:ascii="Cambria Math" w:hAnsi="Cambria Math" w:cs="Arial"/>
              <w:sz w:val="24"/>
              <w:szCs w:val="24"/>
            </w:rPr>
            <m:t>or</m:t>
          </m:r>
          <m:r>
            <w:rPr>
              <w:rFonts w:ascii="Arial" w:hAnsi="Arial" w:cs="Arial"/>
              <w:sz w:val="24"/>
              <w:szCs w:val="24"/>
            </w:rPr>
            <m:t>-</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Arial" w:hAnsi="Cambria Math"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2</m:t>
                  </m:r>
                </m:sup>
              </m:sSup>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Arial" w:cs="Arial"/>
                      <w:sz w:val="24"/>
                      <w:szCs w:val="24"/>
                    </w:rPr>
                    <m:t>1</m:t>
                  </m:r>
                </m:sub>
              </m:sSub>
              <m:r>
                <w:rPr>
                  <w:rFonts w:ascii="Arial" w:hAnsi="Cambria Math" w:cs="Arial"/>
                  <w:sz w:val="24"/>
                  <w:szCs w:val="24"/>
                </w:rPr>
                <m:t>*</m:t>
              </m:r>
              <m:r>
                <w:rPr>
                  <w:rFonts w:ascii="Cambria Math" w:hAnsi="Cambria Math" w:cs="Arial"/>
                  <w:sz w:val="24"/>
                  <w:szCs w:val="24"/>
                </w:rPr>
                <m:t>β</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r>
                    <w:rPr>
                      <w:rFonts w:ascii="Cambria Math" w:hAnsi="Arial" w:cs="Arial"/>
                      <w:sz w:val="24"/>
                      <w:szCs w:val="24"/>
                    </w:rPr>
                    <m:t>3</m:t>
                  </m:r>
                </m:sub>
              </m:sSub>
            </m:e>
          </m:d>
        </m:oMath>
      </m:oMathPara>
    </w:p>
    <w:p w:rsidR="002A751F" w:rsidRPr="00A12584" w:rsidRDefault="002A751F" w:rsidP="002A751F">
      <w:pPr>
        <w:spacing w:after="0" w:line="240" w:lineRule="auto"/>
        <w:jc w:val="center"/>
        <w:rPr>
          <w:rFonts w:ascii="Arial" w:hAnsi="Arial" w:cs="Arial"/>
          <w:sz w:val="24"/>
          <w:szCs w:val="24"/>
        </w:rPr>
      </w:pPr>
      <w:r w:rsidRPr="00A12584">
        <w:rPr>
          <w:rFonts w:ascii="Arial" w:hAnsi="Arial" w:cs="Arial"/>
          <w:sz w:val="24"/>
          <w:szCs w:val="24"/>
        </w:rPr>
        <w:t>:</w:t>
      </w:r>
    </w:p>
    <w:p w:rsidR="002A751F" w:rsidRPr="00A12584" w:rsidRDefault="002A751F" w:rsidP="002A751F">
      <w:pPr>
        <w:spacing w:after="0" w:line="240" w:lineRule="auto"/>
        <w:jc w:val="center"/>
        <w:rPr>
          <w:rFonts w:ascii="Arial" w:hAnsi="Arial" w:cs="Arial"/>
          <w:sz w:val="24"/>
          <w:szCs w:val="24"/>
        </w:rPr>
      </w:pPr>
      <w:r w:rsidRPr="00A12584">
        <w:rPr>
          <w:rFonts w:ascii="Arial" w:hAnsi="Arial" w:cs="Arial"/>
          <w:sz w:val="24"/>
          <w:szCs w:val="24"/>
        </w:rPr>
        <w:t>:</w:t>
      </w:r>
    </w:p>
    <w:p w:rsidR="002A751F" w:rsidRPr="00A12584" w:rsidRDefault="002A751F" w:rsidP="002A751F">
      <w:pPr>
        <w:spacing w:after="0" w:line="240" w:lineRule="auto"/>
        <w:jc w:val="center"/>
        <w:rPr>
          <w:rFonts w:ascii="Arial" w:hAnsi="Arial" w:cs="Arial"/>
          <w:sz w:val="24"/>
          <w:szCs w:val="24"/>
        </w:rPr>
      </w:pPr>
      <m:oMathPara>
        <m:oMath>
          <m:r>
            <w:rPr>
              <w:rFonts w:ascii="Cambria Math" w:hAnsi="Cambria Math" w:cs="Arial"/>
              <w:sz w:val="24"/>
              <w:szCs w:val="24"/>
            </w:rPr>
            <m:t>and</m:t>
          </m:r>
          <m:r>
            <w:rPr>
              <w:rFonts w:ascii="Arial" w:hAnsi="Arial" w:cs="Arial"/>
              <w:sz w:val="24"/>
              <w:szCs w:val="24"/>
            </w:rPr>
            <m:t>-</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Arial" w:hAnsi="Cambria Math"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2</m:t>
                  </m:r>
                </m:sup>
              </m:sSup>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Arial" w:cs="Arial"/>
                      <w:sz w:val="24"/>
                      <w:szCs w:val="24"/>
                    </w:rPr>
                    <m:t>1</m:t>
                  </m:r>
                </m:sub>
              </m:sSub>
              <m:r>
                <w:rPr>
                  <w:rFonts w:ascii="Arial" w:hAnsi="Cambria Math" w:cs="Arial"/>
                  <w:sz w:val="24"/>
                  <w:szCs w:val="24"/>
                </w:rPr>
                <m:t>*</m:t>
              </m:r>
              <m:r>
                <w:rPr>
                  <w:rFonts w:ascii="Cambria Math" w:hAnsi="Cambria Math" w:cs="Arial"/>
                  <w:sz w:val="24"/>
                  <w:szCs w:val="24"/>
                </w:rPr>
                <m:t>β</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r>
                    <w:rPr>
                      <w:rFonts w:ascii="Cambria Math" w:hAnsi="Cambria Math" w:cs="Arial"/>
                      <w:sz w:val="24"/>
                      <w:szCs w:val="24"/>
                    </w:rPr>
                    <m:t>c</m:t>
                  </m:r>
                  <m:r>
                    <w:rPr>
                      <w:rFonts w:ascii="Arial" w:hAnsi="Arial" w:cs="Arial"/>
                      <w:sz w:val="24"/>
                      <w:szCs w:val="24"/>
                    </w:rPr>
                    <m:t>-</m:t>
                  </m:r>
                  <m:r>
                    <w:rPr>
                      <w:rFonts w:ascii="Cambria Math" w:hAnsi="Arial" w:cs="Arial"/>
                      <w:sz w:val="24"/>
                      <w:szCs w:val="24"/>
                    </w:rPr>
                    <m:t>2</m:t>
                  </m:r>
                </m:sub>
              </m:sSub>
            </m:e>
          </m:d>
          <m:r>
            <w:rPr>
              <w:rFonts w:ascii="Cambria Math" w:hAnsi="Cambria Math" w:cs="Arial"/>
              <w:sz w:val="24"/>
              <w:szCs w:val="24"/>
            </w:rPr>
            <m:t>or</m:t>
          </m:r>
          <m:r>
            <w:rPr>
              <w:rFonts w:ascii="Arial" w:hAnsi="Arial" w:cs="Arial"/>
              <w:sz w:val="24"/>
              <w:szCs w:val="24"/>
            </w:rPr>
            <m:t>-</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Arial" w:hAnsi="Cambria Math"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2</m:t>
                  </m:r>
                </m:sup>
              </m:sSup>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Arial" w:cs="Arial"/>
                      <w:sz w:val="24"/>
                      <w:szCs w:val="24"/>
                    </w:rPr>
                    <m:t>1</m:t>
                  </m:r>
                </m:sub>
              </m:sSub>
              <m:r>
                <w:rPr>
                  <w:rFonts w:ascii="Arial" w:hAnsi="Cambria Math" w:cs="Arial"/>
                  <w:sz w:val="24"/>
                  <w:szCs w:val="24"/>
                </w:rPr>
                <m:t>*</m:t>
              </m:r>
              <m:r>
                <w:rPr>
                  <w:rFonts w:ascii="Cambria Math" w:hAnsi="Cambria Math" w:cs="Arial"/>
                  <w:sz w:val="24"/>
                  <w:szCs w:val="24"/>
                </w:rPr>
                <m:t>β</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r>
                    <w:rPr>
                      <w:rFonts w:ascii="Cambria Math" w:hAnsi="Cambria Math" w:cs="Arial"/>
                      <w:sz w:val="24"/>
                      <w:szCs w:val="24"/>
                    </w:rPr>
                    <m:t>c</m:t>
                  </m:r>
                </m:sub>
              </m:sSub>
            </m:e>
          </m:d>
        </m:oMath>
      </m:oMathPara>
    </w:p>
    <w:p w:rsidR="002A751F" w:rsidRPr="00A12584" w:rsidRDefault="002A751F" w:rsidP="002A751F">
      <w:pPr>
        <w:spacing w:after="0" w:line="240" w:lineRule="auto"/>
        <w:jc w:val="center"/>
        <w:rPr>
          <w:rFonts w:ascii="Arial" w:hAnsi="Arial" w:cs="Arial"/>
          <w:sz w:val="24"/>
          <w:szCs w:val="24"/>
        </w:rPr>
      </w:pPr>
      <m:oMathPara>
        <m:oMath>
          <m:r>
            <w:rPr>
              <w:rFonts w:ascii="Cambria Math" w:hAnsi="Cambria Math" w:cs="Arial"/>
              <w:sz w:val="24"/>
              <w:szCs w:val="24"/>
            </w:rPr>
            <m:t>and</m:t>
          </m:r>
          <m:r>
            <w:rPr>
              <w:rFonts w:ascii="Arial" w:hAnsi="Arial" w:cs="Arial"/>
              <w:sz w:val="24"/>
              <w:szCs w:val="24"/>
            </w:rPr>
            <m:t>-</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Arial" w:hAnsi="Cambria Math"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2</m:t>
                  </m:r>
                </m:sup>
              </m:sSup>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Arial" w:cs="Arial"/>
                      <w:sz w:val="24"/>
                      <w:szCs w:val="24"/>
                    </w:rPr>
                    <m:t>1</m:t>
                  </m:r>
                </m:sub>
              </m:sSub>
              <m:r>
                <w:rPr>
                  <w:rFonts w:ascii="Arial" w:hAnsi="Cambria Math" w:cs="Arial"/>
                  <w:sz w:val="24"/>
                  <w:szCs w:val="24"/>
                </w:rPr>
                <m:t>*</m:t>
              </m:r>
              <m:r>
                <w:rPr>
                  <w:rFonts w:ascii="Cambria Math" w:hAnsi="Cambria Math" w:cs="Arial"/>
                  <w:sz w:val="24"/>
                  <w:szCs w:val="24"/>
                </w:rPr>
                <m:t>β</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r>
                    <w:rPr>
                      <w:rFonts w:ascii="Cambria Math" w:hAnsi="Cambria Math" w:cs="Arial"/>
                      <w:sz w:val="24"/>
                      <w:szCs w:val="24"/>
                    </w:rPr>
                    <m:t>c</m:t>
                  </m:r>
                  <m:r>
                    <w:rPr>
                      <w:rFonts w:ascii="Arial" w:hAnsi="Arial" w:cs="Arial"/>
                      <w:sz w:val="24"/>
                      <w:szCs w:val="24"/>
                    </w:rPr>
                    <m:t>-</m:t>
                  </m:r>
                  <m:r>
                    <w:rPr>
                      <w:rFonts w:ascii="Cambria Math" w:hAnsi="Arial" w:cs="Arial"/>
                      <w:sz w:val="24"/>
                      <w:szCs w:val="24"/>
                    </w:rPr>
                    <m:t>1</m:t>
                  </m:r>
                </m:sub>
              </m:sSub>
            </m:e>
          </m:d>
          <m:r>
            <w:rPr>
              <w:rFonts w:ascii="Cambria Math" w:hAnsi="Cambria Math" w:cs="Arial"/>
              <w:sz w:val="24"/>
              <w:szCs w:val="24"/>
            </w:rPr>
            <m:t>or</m:t>
          </m:r>
          <m:r>
            <w:rPr>
              <w:rFonts w:ascii="Arial" w:hAnsi="Arial" w:cs="Arial"/>
              <w:sz w:val="24"/>
              <w:szCs w:val="24"/>
            </w:rPr>
            <m:t>-</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Arial" w:hAnsi="Cambria Math"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2</m:t>
                  </m:r>
                </m:sup>
              </m:sSup>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Arial" w:cs="Arial"/>
                      <w:sz w:val="24"/>
                      <w:szCs w:val="24"/>
                    </w:rPr>
                    <m:t>1</m:t>
                  </m:r>
                </m:sub>
              </m:sSub>
              <m:r>
                <w:rPr>
                  <w:rFonts w:ascii="Arial" w:hAnsi="Cambria Math" w:cs="Arial"/>
                  <w:sz w:val="24"/>
                  <w:szCs w:val="24"/>
                </w:rPr>
                <m:t>*</m:t>
              </m:r>
              <m:r>
                <w:rPr>
                  <w:rFonts w:ascii="Cambria Math" w:hAnsi="Cambria Math" w:cs="Arial"/>
                  <w:sz w:val="24"/>
                  <w:szCs w:val="24"/>
                </w:rPr>
                <m:t>β</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r>
                    <w:rPr>
                      <w:rFonts w:ascii="Cambria Math" w:hAnsi="Cambria Math" w:cs="Arial"/>
                      <w:sz w:val="24"/>
                      <w:szCs w:val="24"/>
                    </w:rPr>
                    <m:t>c</m:t>
                  </m:r>
                </m:sub>
              </m:sSub>
            </m:e>
          </m:d>
        </m:oMath>
      </m:oMathPara>
    </w:p>
    <w:p w:rsidR="002A751F" w:rsidRPr="00A12584" w:rsidRDefault="002A751F" w:rsidP="002A751F">
      <w:pPr>
        <w:spacing w:after="0" w:line="240" w:lineRule="auto"/>
        <w:jc w:val="center"/>
        <w:rPr>
          <w:rFonts w:ascii="Arial" w:hAnsi="Arial" w:cs="Arial"/>
          <w:sz w:val="24"/>
          <w:szCs w:val="24"/>
        </w:rPr>
      </w:pPr>
      <m:oMathPara>
        <m:oMath>
          <m:r>
            <w:rPr>
              <w:rFonts w:ascii="Cambria Math" w:hAnsi="Cambria Math" w:cs="Arial"/>
              <w:sz w:val="24"/>
              <w:szCs w:val="24"/>
            </w:rPr>
            <m:t>and</m:t>
          </m:r>
          <m:r>
            <w:rPr>
              <w:rFonts w:ascii="Arial" w:hAnsi="Arial" w:cs="Arial"/>
              <w:sz w:val="24"/>
              <w:szCs w:val="24"/>
            </w:rPr>
            <m:t>-</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Arial" w:hAnsi="Cambria Math"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2</m:t>
                  </m:r>
                </m:sup>
              </m:sSup>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Arial" w:cs="Arial"/>
                      <w:sz w:val="24"/>
                      <w:szCs w:val="24"/>
                    </w:rPr>
                    <m:t>2</m:t>
                  </m:r>
                </m:sub>
              </m:sSub>
              <m:r>
                <w:rPr>
                  <w:rFonts w:ascii="Arial" w:hAnsi="Cambria Math" w:cs="Arial"/>
                  <w:sz w:val="24"/>
                  <w:szCs w:val="24"/>
                </w:rPr>
                <m:t>*</m:t>
              </m:r>
              <m:r>
                <w:rPr>
                  <w:rFonts w:ascii="Cambria Math" w:hAnsi="Cambria Math" w:cs="Arial"/>
                  <w:sz w:val="24"/>
                  <w:szCs w:val="24"/>
                </w:rPr>
                <m:t>β</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r>
                    <w:rPr>
                      <w:rFonts w:ascii="Cambria Math" w:hAnsi="Arial" w:cs="Arial"/>
                      <w:sz w:val="24"/>
                      <w:szCs w:val="24"/>
                    </w:rPr>
                    <m:t>1</m:t>
                  </m:r>
                </m:sub>
              </m:sSub>
            </m:e>
          </m:d>
          <m:r>
            <w:rPr>
              <w:rFonts w:ascii="Cambria Math" w:hAnsi="Cambria Math" w:cs="Arial"/>
              <w:sz w:val="24"/>
              <w:szCs w:val="24"/>
            </w:rPr>
            <m:t>or</m:t>
          </m:r>
          <m:r>
            <w:rPr>
              <w:rFonts w:ascii="Arial" w:hAnsi="Arial" w:cs="Arial"/>
              <w:sz w:val="24"/>
              <w:szCs w:val="24"/>
            </w:rPr>
            <m:t>-</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Arial" w:hAnsi="Cambria Math"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2</m:t>
                  </m:r>
                </m:sup>
              </m:sSup>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Arial" w:cs="Arial"/>
                      <w:sz w:val="24"/>
                      <w:szCs w:val="24"/>
                    </w:rPr>
                    <m:t>2</m:t>
                  </m:r>
                </m:sub>
              </m:sSub>
              <m:r>
                <w:rPr>
                  <w:rFonts w:ascii="Arial" w:hAnsi="Cambria Math" w:cs="Arial"/>
                  <w:sz w:val="24"/>
                  <w:szCs w:val="24"/>
                </w:rPr>
                <m:t>*</m:t>
              </m:r>
              <m:r>
                <w:rPr>
                  <w:rFonts w:ascii="Cambria Math" w:hAnsi="Cambria Math" w:cs="Arial"/>
                  <w:sz w:val="24"/>
                  <w:szCs w:val="24"/>
                </w:rPr>
                <m:t>β</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r>
                    <w:rPr>
                      <w:rFonts w:ascii="Cambria Math" w:hAnsi="Arial" w:cs="Arial"/>
                      <w:sz w:val="24"/>
                      <w:szCs w:val="24"/>
                    </w:rPr>
                    <m:t>2</m:t>
                  </m:r>
                </m:sub>
              </m:sSub>
            </m:e>
          </m:d>
        </m:oMath>
      </m:oMathPara>
    </w:p>
    <w:p w:rsidR="002A751F" w:rsidRPr="00A12584" w:rsidRDefault="002A751F" w:rsidP="002A751F">
      <w:pPr>
        <w:spacing w:after="0" w:line="240" w:lineRule="auto"/>
        <w:jc w:val="center"/>
        <w:rPr>
          <w:rFonts w:ascii="Arial" w:hAnsi="Arial" w:cs="Arial"/>
          <w:sz w:val="24"/>
          <w:szCs w:val="24"/>
        </w:rPr>
      </w:pPr>
      <w:r w:rsidRPr="00A12584">
        <w:rPr>
          <w:rFonts w:ascii="Arial" w:hAnsi="Arial" w:cs="Arial"/>
          <w:sz w:val="24"/>
          <w:szCs w:val="24"/>
        </w:rPr>
        <w:t>:</w:t>
      </w:r>
    </w:p>
    <w:p w:rsidR="002A751F" w:rsidRPr="00A12584" w:rsidRDefault="002A751F" w:rsidP="002A751F">
      <w:pPr>
        <w:spacing w:after="0" w:line="240" w:lineRule="auto"/>
        <w:jc w:val="center"/>
        <w:rPr>
          <w:rFonts w:ascii="Arial" w:hAnsi="Arial" w:cs="Arial"/>
          <w:sz w:val="24"/>
          <w:szCs w:val="24"/>
        </w:rPr>
      </w:pPr>
      <w:r w:rsidRPr="00A12584">
        <w:rPr>
          <w:rFonts w:ascii="Arial" w:hAnsi="Arial" w:cs="Arial"/>
          <w:sz w:val="24"/>
          <w:szCs w:val="24"/>
        </w:rPr>
        <w:t>:</w:t>
      </w:r>
    </w:p>
    <w:p w:rsidR="002A751F" w:rsidRPr="00A12584" w:rsidRDefault="002A751F" w:rsidP="002A751F">
      <w:pPr>
        <w:spacing w:after="0" w:line="240" w:lineRule="auto"/>
        <w:jc w:val="center"/>
        <w:rPr>
          <w:rFonts w:ascii="Arial" w:hAnsi="Arial" w:cs="Arial"/>
          <w:sz w:val="24"/>
          <w:szCs w:val="24"/>
        </w:rPr>
      </w:pPr>
      <m:oMathPara>
        <m:oMath>
          <m:r>
            <w:rPr>
              <w:rFonts w:ascii="Cambria Math" w:hAnsi="Cambria Math" w:cs="Arial"/>
              <w:sz w:val="24"/>
              <w:szCs w:val="24"/>
            </w:rPr>
            <m:t>and</m:t>
          </m:r>
          <m:r>
            <w:rPr>
              <w:rFonts w:ascii="Arial" w:hAnsi="Arial" w:cs="Arial"/>
              <w:sz w:val="24"/>
              <w:szCs w:val="24"/>
            </w:rPr>
            <m:t>-</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Arial" w:hAnsi="Cambria Math"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2</m:t>
                  </m:r>
                </m:sup>
              </m:sSup>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m</m:t>
                  </m:r>
                </m:sub>
              </m:sSub>
              <m:r>
                <w:rPr>
                  <w:rFonts w:ascii="Arial" w:hAnsi="Cambria Math" w:cs="Arial"/>
                  <w:sz w:val="24"/>
                  <w:szCs w:val="24"/>
                </w:rPr>
                <m:t>*</m:t>
              </m:r>
              <m:r>
                <w:rPr>
                  <w:rFonts w:ascii="Cambria Math" w:hAnsi="Cambria Math" w:cs="Arial"/>
                  <w:sz w:val="24"/>
                  <w:szCs w:val="24"/>
                </w:rPr>
                <m:t>β</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r>
                    <w:rPr>
                      <w:rFonts w:ascii="Cambria Math" w:hAnsi="Arial" w:cs="Arial"/>
                      <w:sz w:val="24"/>
                      <w:szCs w:val="24"/>
                    </w:rPr>
                    <m:t>1</m:t>
                  </m:r>
                </m:sub>
              </m:sSub>
            </m:e>
          </m:d>
          <m:r>
            <w:rPr>
              <w:rFonts w:ascii="Cambria Math" w:hAnsi="Cambria Math" w:cs="Arial"/>
              <w:sz w:val="24"/>
              <w:szCs w:val="24"/>
            </w:rPr>
            <m:t>or</m:t>
          </m:r>
          <m:r>
            <w:rPr>
              <w:rFonts w:ascii="Arial" w:hAnsi="Arial" w:cs="Arial"/>
              <w:sz w:val="24"/>
              <w:szCs w:val="24"/>
            </w:rPr>
            <m:t>-</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Arial" w:hAnsi="Cambria Math"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2</m:t>
                  </m:r>
                </m:sup>
              </m:sSup>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m</m:t>
                  </m:r>
                </m:sub>
              </m:sSub>
              <m:r>
                <w:rPr>
                  <w:rFonts w:ascii="Arial" w:hAnsi="Cambria Math" w:cs="Arial"/>
                  <w:sz w:val="24"/>
                  <w:szCs w:val="24"/>
                </w:rPr>
                <m:t>*</m:t>
              </m:r>
              <m:r>
                <w:rPr>
                  <w:rFonts w:ascii="Cambria Math" w:hAnsi="Cambria Math" w:cs="Arial"/>
                  <w:sz w:val="24"/>
                  <w:szCs w:val="24"/>
                </w:rPr>
                <m:t>β</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r>
                    <w:rPr>
                      <w:rFonts w:ascii="Cambria Math" w:hAnsi="Arial" w:cs="Arial"/>
                      <w:sz w:val="24"/>
                      <w:szCs w:val="24"/>
                    </w:rPr>
                    <m:t>2</m:t>
                  </m:r>
                </m:sub>
              </m:sSub>
            </m:e>
          </m:d>
        </m:oMath>
      </m:oMathPara>
    </w:p>
    <w:p w:rsidR="002A751F" w:rsidRPr="00A12584" w:rsidRDefault="002A751F" w:rsidP="002A751F">
      <w:pPr>
        <w:spacing w:after="0" w:line="240" w:lineRule="auto"/>
        <w:jc w:val="center"/>
        <w:rPr>
          <w:rFonts w:ascii="Arial" w:hAnsi="Arial" w:cs="Arial"/>
          <w:sz w:val="24"/>
          <w:szCs w:val="24"/>
        </w:rPr>
      </w:pPr>
      <w:r w:rsidRPr="00A12584">
        <w:rPr>
          <w:rFonts w:ascii="Arial" w:hAnsi="Arial" w:cs="Arial"/>
          <w:sz w:val="24"/>
          <w:szCs w:val="24"/>
        </w:rPr>
        <w:t>:</w:t>
      </w:r>
    </w:p>
    <w:p w:rsidR="002A751F" w:rsidRPr="00A12584" w:rsidRDefault="002A751F" w:rsidP="002A751F">
      <w:pPr>
        <w:spacing w:after="0" w:line="240" w:lineRule="auto"/>
        <w:jc w:val="center"/>
        <w:rPr>
          <w:rFonts w:ascii="Arial" w:hAnsi="Arial" w:cs="Arial"/>
          <w:sz w:val="24"/>
          <w:szCs w:val="24"/>
        </w:rPr>
      </w:pPr>
      <w:r w:rsidRPr="00A12584">
        <w:rPr>
          <w:rFonts w:ascii="Arial" w:hAnsi="Arial" w:cs="Arial"/>
          <w:sz w:val="24"/>
          <w:szCs w:val="24"/>
        </w:rPr>
        <w:t>:</w:t>
      </w:r>
    </w:p>
    <w:p w:rsidR="002A751F" w:rsidRPr="00A12584" w:rsidRDefault="002A751F" w:rsidP="002A751F">
      <w:pPr>
        <w:spacing w:after="0" w:line="240" w:lineRule="auto"/>
        <w:jc w:val="center"/>
        <w:rPr>
          <w:rFonts w:ascii="Arial" w:hAnsi="Arial" w:cs="Arial"/>
          <w:sz w:val="24"/>
          <w:szCs w:val="24"/>
        </w:rPr>
      </w:pPr>
      <m:oMathPara>
        <m:oMath>
          <m:r>
            <w:rPr>
              <w:rFonts w:ascii="Cambria Math" w:hAnsi="Cambria Math" w:cs="Arial"/>
              <w:sz w:val="24"/>
              <w:szCs w:val="24"/>
            </w:rPr>
            <m:t>and</m:t>
          </m:r>
          <m:r>
            <w:rPr>
              <w:rFonts w:ascii="Arial" w:hAnsi="Arial" w:cs="Arial"/>
              <w:sz w:val="24"/>
              <w:szCs w:val="24"/>
            </w:rPr>
            <m:t>-</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Arial" w:hAnsi="Cambria Math"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2</m:t>
                  </m:r>
                </m:sup>
              </m:sSup>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m</m:t>
                  </m:r>
                </m:sub>
              </m:sSub>
              <m:r>
                <w:rPr>
                  <w:rFonts w:ascii="Arial" w:hAnsi="Cambria Math" w:cs="Arial"/>
                  <w:sz w:val="24"/>
                  <w:szCs w:val="24"/>
                </w:rPr>
                <m:t>*</m:t>
              </m:r>
              <m:r>
                <w:rPr>
                  <w:rFonts w:ascii="Cambria Math" w:hAnsi="Cambria Math" w:cs="Arial"/>
                  <w:sz w:val="24"/>
                  <w:szCs w:val="24"/>
                </w:rPr>
                <m:t>β</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r>
                    <w:rPr>
                      <w:rFonts w:ascii="Cambria Math" w:hAnsi="Cambria Math" w:cs="Arial"/>
                      <w:sz w:val="24"/>
                      <w:szCs w:val="24"/>
                    </w:rPr>
                    <m:t>c</m:t>
                  </m:r>
                  <m:r>
                    <w:rPr>
                      <w:rFonts w:ascii="Arial" w:hAnsi="Arial" w:cs="Arial"/>
                      <w:sz w:val="24"/>
                      <w:szCs w:val="24"/>
                    </w:rPr>
                    <m:t>-</m:t>
                  </m:r>
                  <m:r>
                    <w:rPr>
                      <w:rFonts w:ascii="Cambria Math" w:hAnsi="Arial" w:cs="Arial"/>
                      <w:sz w:val="24"/>
                      <w:szCs w:val="24"/>
                    </w:rPr>
                    <m:t>2</m:t>
                  </m:r>
                </m:sub>
              </m:sSub>
            </m:e>
          </m:d>
          <m:r>
            <w:rPr>
              <w:rFonts w:ascii="Cambria Math" w:hAnsi="Cambria Math" w:cs="Arial"/>
              <w:sz w:val="24"/>
              <w:szCs w:val="24"/>
            </w:rPr>
            <m:t>or</m:t>
          </m:r>
          <m:r>
            <w:rPr>
              <w:rFonts w:ascii="Arial" w:hAnsi="Arial" w:cs="Arial"/>
              <w:sz w:val="24"/>
              <w:szCs w:val="24"/>
            </w:rPr>
            <m:t>-</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Arial" w:hAnsi="Cambria Math"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2</m:t>
                  </m:r>
                </m:sup>
              </m:sSup>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m</m:t>
                  </m:r>
                </m:sub>
              </m:sSub>
              <m:r>
                <w:rPr>
                  <w:rFonts w:ascii="Arial" w:hAnsi="Cambria Math" w:cs="Arial"/>
                  <w:sz w:val="24"/>
                  <w:szCs w:val="24"/>
                </w:rPr>
                <m:t>*</m:t>
              </m:r>
              <m:r>
                <w:rPr>
                  <w:rFonts w:ascii="Cambria Math" w:hAnsi="Cambria Math" w:cs="Arial"/>
                  <w:sz w:val="24"/>
                  <w:szCs w:val="24"/>
                </w:rPr>
                <m:t>β</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r>
                    <w:rPr>
                      <w:rFonts w:ascii="Cambria Math" w:hAnsi="Cambria Math" w:cs="Arial"/>
                      <w:sz w:val="24"/>
                      <w:szCs w:val="24"/>
                    </w:rPr>
                    <m:t>c</m:t>
                  </m:r>
                </m:sub>
              </m:sSub>
            </m:e>
          </m:d>
        </m:oMath>
      </m:oMathPara>
    </w:p>
    <w:p w:rsidR="002A751F" w:rsidRPr="00A12584" w:rsidRDefault="002A751F" w:rsidP="002A751F">
      <w:pPr>
        <w:spacing w:after="0" w:line="240" w:lineRule="auto"/>
        <w:jc w:val="center"/>
        <w:rPr>
          <w:rFonts w:ascii="Arial" w:hAnsi="Arial" w:cs="Arial"/>
          <w:sz w:val="24"/>
          <w:szCs w:val="24"/>
        </w:rPr>
      </w:pPr>
      <m:oMathPara>
        <m:oMath>
          <m:r>
            <w:rPr>
              <w:rFonts w:ascii="Cambria Math" w:hAnsi="Cambria Math" w:cs="Arial"/>
              <w:sz w:val="24"/>
              <w:szCs w:val="24"/>
            </w:rPr>
            <m:t>and</m:t>
          </m:r>
          <m:r>
            <w:rPr>
              <w:rFonts w:ascii="Arial" w:hAnsi="Arial" w:cs="Arial"/>
              <w:sz w:val="24"/>
              <w:szCs w:val="24"/>
            </w:rPr>
            <m:t>-</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Arial" w:hAnsi="Cambria Math"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2</m:t>
                  </m:r>
                </m:sup>
              </m:sSup>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m</m:t>
                  </m:r>
                </m:sub>
              </m:sSub>
              <m:r>
                <w:rPr>
                  <w:rFonts w:ascii="Arial" w:hAnsi="Cambria Math" w:cs="Arial"/>
                  <w:sz w:val="24"/>
                  <w:szCs w:val="24"/>
                </w:rPr>
                <m:t>*</m:t>
              </m:r>
              <m:r>
                <w:rPr>
                  <w:rFonts w:ascii="Cambria Math" w:hAnsi="Cambria Math" w:cs="Arial"/>
                  <w:sz w:val="24"/>
                  <w:szCs w:val="24"/>
                </w:rPr>
                <m:t>β</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r>
                    <w:rPr>
                      <w:rFonts w:ascii="Cambria Math" w:hAnsi="Cambria Math" w:cs="Arial"/>
                      <w:sz w:val="24"/>
                      <w:szCs w:val="24"/>
                    </w:rPr>
                    <m:t>c</m:t>
                  </m:r>
                  <m:r>
                    <w:rPr>
                      <w:rFonts w:ascii="Arial" w:hAnsi="Arial" w:cs="Arial"/>
                      <w:sz w:val="24"/>
                      <w:szCs w:val="24"/>
                    </w:rPr>
                    <m:t>-</m:t>
                  </m:r>
                  <m:r>
                    <w:rPr>
                      <w:rFonts w:ascii="Cambria Math" w:hAnsi="Arial" w:cs="Arial"/>
                      <w:sz w:val="24"/>
                      <w:szCs w:val="24"/>
                    </w:rPr>
                    <m:t>1</m:t>
                  </m:r>
                </m:sub>
              </m:sSub>
            </m:e>
          </m:d>
          <m:r>
            <w:rPr>
              <w:rFonts w:ascii="Cambria Math" w:hAnsi="Cambria Math" w:cs="Arial"/>
              <w:sz w:val="24"/>
              <w:szCs w:val="24"/>
            </w:rPr>
            <m:t>or</m:t>
          </m:r>
          <m:r>
            <w:rPr>
              <w:rFonts w:ascii="Arial" w:hAnsi="Arial" w:cs="Arial"/>
              <w:sz w:val="24"/>
              <w:szCs w:val="24"/>
            </w:rPr>
            <m:t>-</m:t>
          </m:r>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Arial" w:hAnsi="Cambria Math" w:cs="Arial"/>
                  <w:sz w:val="24"/>
                  <w:szCs w:val="24"/>
                </w:rPr>
                <m:t>*</m:t>
              </m:r>
              <m:sSup>
                <m:sSupPr>
                  <m:ctrlPr>
                    <w:rPr>
                      <w:rFonts w:ascii="Cambria Math" w:hAnsi="Arial" w:cs="Arial"/>
                      <w:i/>
                      <w:sz w:val="24"/>
                      <w:szCs w:val="24"/>
                    </w:rPr>
                  </m:ctrlPr>
                </m:sSupPr>
                <m:e>
                  <m:r>
                    <w:rPr>
                      <w:rFonts w:ascii="Cambria Math" w:hAnsi="Cambria Math" w:cs="Arial"/>
                      <w:sz w:val="24"/>
                      <w:szCs w:val="24"/>
                    </w:rPr>
                    <m:t>β</m:t>
                  </m:r>
                </m:e>
                <m:sup>
                  <m:r>
                    <w:rPr>
                      <w:rFonts w:ascii="Cambria Math" w:hAnsi="Arial" w:cs="Arial"/>
                      <w:sz w:val="24"/>
                      <w:szCs w:val="24"/>
                    </w:rPr>
                    <m:t>2</m:t>
                  </m:r>
                </m:sup>
              </m:sSup>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m</m:t>
                  </m:r>
                </m:sub>
              </m:sSub>
              <m:r>
                <w:rPr>
                  <w:rFonts w:ascii="Arial" w:hAnsi="Cambria Math" w:cs="Arial"/>
                  <w:sz w:val="24"/>
                  <w:szCs w:val="24"/>
                </w:rPr>
                <m:t>*</m:t>
              </m:r>
              <m:r>
                <w:rPr>
                  <w:rFonts w:ascii="Cambria Math" w:hAnsi="Cambria Math" w:cs="Arial"/>
                  <w:sz w:val="24"/>
                  <w:szCs w:val="24"/>
                </w:rPr>
                <m:t>β</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z</m:t>
                  </m:r>
                </m:e>
                <m:sub>
                  <m:r>
                    <w:rPr>
                      <w:rFonts w:ascii="Cambria Math" w:hAnsi="Cambria Math" w:cs="Arial"/>
                      <w:sz w:val="24"/>
                      <w:szCs w:val="24"/>
                    </w:rPr>
                    <m:t>c</m:t>
                  </m:r>
                </m:sub>
              </m:sSub>
            </m:e>
          </m:d>
        </m:oMath>
      </m:oMathPara>
    </w:p>
    <w:p w:rsidR="005A6952" w:rsidRPr="002F115A" w:rsidRDefault="002F115A" w:rsidP="005A6952">
      <w:pPr>
        <w:spacing w:after="0" w:line="240" w:lineRule="auto"/>
        <w:rPr>
          <w:rFonts w:ascii="Arial" w:hAnsi="Arial" w:cs="Arial"/>
          <w:i/>
          <w:sz w:val="24"/>
          <w:szCs w:val="24"/>
        </w:rPr>
      </w:pPr>
      <w:r>
        <w:rPr>
          <w:rFonts w:ascii="Arial" w:hAnsi="Arial" w:cs="Arial"/>
          <w:i/>
          <w:sz w:val="24"/>
          <w:szCs w:val="24"/>
        </w:rPr>
        <w:t>w</w:t>
      </w:r>
      <w:r w:rsidR="005A6952" w:rsidRPr="002F115A">
        <w:rPr>
          <w:rFonts w:ascii="Arial" w:hAnsi="Arial" w:cs="Arial"/>
          <w:i/>
          <w:sz w:val="24"/>
          <w:szCs w:val="24"/>
        </w:rPr>
        <w:t>here</w:t>
      </w:r>
      <w:r w:rsidR="00A12584" w:rsidRPr="002F115A">
        <w:rPr>
          <w:rFonts w:ascii="Arial" w:hAnsi="Arial" w:cs="Arial" w:hint="eastAsia"/>
          <w:i/>
          <w:sz w:val="24"/>
          <w:szCs w:val="24"/>
        </w:rPr>
        <w:t>,</w:t>
      </w:r>
      <w:r w:rsidR="005A6952" w:rsidRPr="002F115A">
        <w:rPr>
          <w:rFonts w:ascii="Arial" w:hAnsi="Arial" w:cs="Arial"/>
          <w:i/>
          <w:sz w:val="24"/>
          <w:szCs w:val="24"/>
        </w:rPr>
        <w:t xml:space="preserve">  </w:t>
      </w:r>
      <w:r w:rsidR="005A6952" w:rsidRPr="002F115A">
        <w:rPr>
          <w:rFonts w:ascii="Arial" w:hAnsi="Arial" w:cs="Arial"/>
          <w:i/>
          <w:sz w:val="24"/>
          <w:szCs w:val="24"/>
        </w:rPr>
        <w:tab/>
      </w:r>
      <w:r w:rsidR="005A6952" w:rsidRPr="002F115A">
        <w:rPr>
          <w:rFonts w:ascii="Arial" w:hAnsi="Arial" w:cs="Arial"/>
          <w:i/>
          <w:sz w:val="24"/>
          <w:szCs w:val="24"/>
        </w:rPr>
        <w:tab/>
      </w:r>
      <w:r w:rsidR="005A6952" w:rsidRPr="002F115A">
        <w:rPr>
          <w:rFonts w:ascii="Arial" w:hAnsi="Arial" w:cs="Arial"/>
          <w:i/>
          <w:sz w:val="24"/>
          <w:szCs w:val="24"/>
        </w:rPr>
        <w:tab/>
      </w:r>
      <w:r w:rsidR="005A6952" w:rsidRPr="002F115A">
        <w:rPr>
          <w:rFonts w:ascii="Arial" w:hAnsi="Arial" w:cs="Arial"/>
          <w:i/>
          <w:sz w:val="24"/>
          <w:szCs w:val="24"/>
        </w:rPr>
        <w:tab/>
        <w:t xml:space="preserve">         </w:t>
      </w:r>
    </w:p>
    <w:p w:rsidR="005A6952" w:rsidRPr="00A12584" w:rsidRDefault="005A6952" w:rsidP="005A6952">
      <w:pPr>
        <w:spacing w:after="0" w:line="240" w:lineRule="auto"/>
        <w:rPr>
          <w:rFonts w:ascii="Arial" w:hAnsi="Arial" w:cs="Arial"/>
          <w:sz w:val="24"/>
          <w:szCs w:val="24"/>
        </w:rPr>
      </w:pPr>
    </w:p>
    <w:p w:rsidR="005A6952" w:rsidRPr="00A12584" w:rsidRDefault="008A30EB" w:rsidP="005A6952">
      <w:pPr>
        <w:spacing w:after="0" w:line="240" w:lineRule="auto"/>
        <w:jc w:val="center"/>
        <w:rPr>
          <w:rFonts w:ascii="Arial" w:hAnsi="Arial" w:cs="Arial"/>
          <w:sz w:val="24"/>
          <w:szCs w:val="24"/>
        </w:rPr>
      </w:pPr>
      <m:oMathPara>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Arial" w:cs="Arial"/>
              <w:sz w:val="24"/>
              <w:szCs w:val="24"/>
            </w:rPr>
            <m:t xml:space="preserve"> </m:t>
          </m:r>
          <m:r>
            <m:rPr>
              <m:sty m:val="p"/>
            </m:rPr>
            <w:rPr>
              <w:rFonts w:ascii="Cambria Math" w:hAnsi="Arial" w:cs="Arial"/>
              <w:sz w:val="24"/>
              <w:szCs w:val="24"/>
            </w:rPr>
            <m:t>є</m:t>
          </m:r>
          <m:r>
            <m:rPr>
              <m:sty m:val="p"/>
            </m:rPr>
            <w:rPr>
              <w:rFonts w:ascii="Cambria Math" w:hAnsi="Arial" w:cs="Arial"/>
              <w:sz w:val="24"/>
              <w:szCs w:val="24"/>
            </w:rPr>
            <m:t xml:space="preserve"> </m:t>
          </m:r>
          <m:d>
            <m:dPr>
              <m:begChr m:val="["/>
              <m:endChr m:val="]"/>
              <m:ctrlPr>
                <w:rPr>
                  <w:rFonts w:ascii="Cambria Math" w:hAnsi="Arial" w:cs="Arial"/>
                  <w:sz w:val="24"/>
                  <w:szCs w:val="24"/>
                </w:rPr>
              </m:ctrlPr>
            </m:dPr>
            <m:e>
              <m:r>
                <m:rPr>
                  <m:sty m:val="p"/>
                </m:rPr>
                <w:rPr>
                  <w:rFonts w:ascii="Cambria Math" w:hAnsi="Arial" w:cs="Arial"/>
                  <w:sz w:val="24"/>
                  <w:szCs w:val="24"/>
                </w:rPr>
                <m:t>1,</m:t>
              </m:r>
              <m:r>
                <w:rPr>
                  <w:rFonts w:ascii="Cambria Math" w:hAnsi="Arial" w:cs="Arial"/>
                  <w:sz w:val="24"/>
                  <w:szCs w:val="24"/>
                </w:rPr>
                <m:t>n</m:t>
              </m:r>
            </m:e>
          </m:d>
          <m:r>
            <w:rPr>
              <w:rFonts w:ascii="Cambria Math" w:hAnsi="Cambria Math" w:cs="Arial"/>
              <w:sz w:val="24"/>
              <w:szCs w:val="24"/>
            </w:rPr>
            <m:t>for</m:t>
          </m:r>
          <m:r>
            <w:rPr>
              <w:rFonts w:ascii="Cambria Math" w:hAnsi="Arial" w:cs="Arial"/>
              <w:sz w:val="24"/>
              <w:szCs w:val="24"/>
            </w:rPr>
            <m:t xml:space="preserve"> </m:t>
          </m:r>
          <m:r>
            <w:rPr>
              <w:rFonts w:ascii="Cambria Math" w:hAnsi="Cambria Math" w:cs="Arial"/>
              <w:sz w:val="24"/>
              <w:szCs w:val="24"/>
            </w:rPr>
            <m:t>all</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=1,2,</m:t>
          </m:r>
          <m:r>
            <w:rPr>
              <w:rFonts w:ascii="Cambria Math" w:hAnsi="Arial" w:cs="Arial"/>
              <w:sz w:val="24"/>
              <w:szCs w:val="24"/>
            </w:rPr>
            <m:t>…</m:t>
          </m:r>
          <m:r>
            <w:rPr>
              <w:rFonts w:ascii="Cambria Math" w:hAnsi="Cambria Math" w:cs="Arial"/>
              <w:sz w:val="24"/>
              <w:szCs w:val="24"/>
            </w:rPr>
            <m:t>n</m:t>
          </m:r>
        </m:oMath>
      </m:oMathPara>
    </w:p>
    <w:p w:rsidR="005A6952" w:rsidRPr="00A12584" w:rsidRDefault="008A30EB" w:rsidP="005A6952">
      <w:pPr>
        <w:spacing w:after="0" w:line="240" w:lineRule="auto"/>
        <w:jc w:val="center"/>
        <w:rPr>
          <w:rFonts w:ascii="Arial" w:hAnsi="Arial" w:cs="Arial"/>
          <w:sz w:val="24"/>
          <w:szCs w:val="24"/>
        </w:rPr>
      </w:pPr>
      <m:oMathPara>
        <m:oMath>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j</m:t>
              </m:r>
            </m:sub>
          </m:sSub>
          <m:r>
            <w:rPr>
              <w:rFonts w:ascii="Cambria Math" w:hAnsi="Arial" w:cs="Arial"/>
              <w:sz w:val="24"/>
              <w:szCs w:val="24"/>
            </w:rPr>
            <m:t xml:space="preserve"> </m:t>
          </m:r>
          <m:r>
            <m:rPr>
              <m:sty m:val="p"/>
            </m:rPr>
            <w:rPr>
              <w:rFonts w:ascii="Cambria Math" w:hAnsi="Arial" w:cs="Arial"/>
              <w:sz w:val="24"/>
              <w:szCs w:val="24"/>
            </w:rPr>
            <m:t>є</m:t>
          </m:r>
          <m:r>
            <m:rPr>
              <m:sty m:val="p"/>
            </m:rPr>
            <w:rPr>
              <w:rFonts w:ascii="Cambria Math" w:hAnsi="Arial" w:cs="Arial"/>
              <w:sz w:val="24"/>
              <w:szCs w:val="24"/>
            </w:rPr>
            <m:t xml:space="preserve"> </m:t>
          </m:r>
          <m:d>
            <m:dPr>
              <m:begChr m:val="["/>
              <m:endChr m:val="]"/>
              <m:ctrlPr>
                <w:rPr>
                  <w:rFonts w:ascii="Cambria Math" w:hAnsi="Arial" w:cs="Arial"/>
                  <w:sz w:val="24"/>
                  <w:szCs w:val="24"/>
                </w:rPr>
              </m:ctrlPr>
            </m:dPr>
            <m:e>
              <m:r>
                <m:rPr>
                  <m:sty m:val="p"/>
                </m:rPr>
                <w:rPr>
                  <w:rFonts w:ascii="Cambria Math" w:hAnsi="Arial" w:cs="Arial"/>
                  <w:sz w:val="24"/>
                  <w:szCs w:val="24"/>
                </w:rPr>
                <m:t>1,</m:t>
              </m:r>
              <m:r>
                <w:rPr>
                  <w:rFonts w:ascii="Cambria Math" w:hAnsi="Arial" w:cs="Arial"/>
                  <w:sz w:val="24"/>
                  <w:szCs w:val="24"/>
                </w:rPr>
                <m:t>m</m:t>
              </m:r>
            </m:e>
          </m:d>
          <m:r>
            <w:rPr>
              <w:rFonts w:ascii="Cambria Math" w:hAnsi="Cambria Math" w:cs="Arial"/>
              <w:sz w:val="24"/>
              <w:szCs w:val="24"/>
            </w:rPr>
            <m:t>for</m:t>
          </m:r>
          <m:r>
            <w:rPr>
              <w:rFonts w:ascii="Cambria Math" w:hAnsi="Arial" w:cs="Arial"/>
              <w:sz w:val="24"/>
              <w:szCs w:val="24"/>
            </w:rPr>
            <m:t xml:space="preserve"> </m:t>
          </m:r>
          <m:r>
            <w:rPr>
              <w:rFonts w:ascii="Cambria Math" w:hAnsi="Cambria Math" w:cs="Arial"/>
              <w:sz w:val="24"/>
              <w:szCs w:val="24"/>
            </w:rPr>
            <m:t>all</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=1,2,</m:t>
          </m:r>
          <m:r>
            <w:rPr>
              <w:rFonts w:ascii="Cambria Math" w:hAnsi="Arial" w:cs="Arial"/>
              <w:sz w:val="24"/>
              <w:szCs w:val="24"/>
            </w:rPr>
            <m:t>…</m:t>
          </m:r>
          <m:r>
            <w:rPr>
              <w:rFonts w:ascii="Cambria Math" w:hAnsi="Cambria Math" w:cs="Arial"/>
              <w:sz w:val="24"/>
              <w:szCs w:val="24"/>
            </w:rPr>
            <m:t>m</m:t>
          </m:r>
        </m:oMath>
      </m:oMathPara>
    </w:p>
    <w:p w:rsidR="005A6952" w:rsidRPr="00A12584" w:rsidRDefault="008A30EB" w:rsidP="005A6952">
      <w:pPr>
        <w:spacing w:after="0" w:line="240" w:lineRule="auto"/>
        <w:jc w:val="center"/>
        <w:rPr>
          <w:rFonts w:ascii="Arial" w:hAnsi="Arial" w:cs="Arial"/>
          <w:sz w:val="24"/>
          <w:szCs w:val="24"/>
        </w:rPr>
      </w:pPr>
      <m:oMath>
        <m:sSub>
          <m:sSubPr>
            <m:ctrlPr>
              <w:rPr>
                <w:rFonts w:ascii="Cambria Math" w:hAnsi="Arial" w:cs="Arial"/>
                <w:i/>
                <w:sz w:val="24"/>
                <w:szCs w:val="24"/>
              </w:rPr>
            </m:ctrlPr>
          </m:sSubPr>
          <m:e>
            <m:r>
              <w:rPr>
                <w:rFonts w:ascii="Cambria Math" w:hAnsi="Cambria Math" w:cs="Arial"/>
                <w:sz w:val="24"/>
                <w:szCs w:val="24"/>
              </w:rPr>
              <m:t>z</m:t>
            </m:r>
          </m:e>
          <m:sub>
            <m:r>
              <w:rPr>
                <w:rFonts w:ascii="Cambria Math" w:hAnsi="Cambria Math" w:cs="Arial"/>
                <w:sz w:val="24"/>
                <w:szCs w:val="24"/>
              </w:rPr>
              <m:t>k</m:t>
            </m:r>
          </m:sub>
        </m:sSub>
        <m:r>
          <w:rPr>
            <w:rFonts w:ascii="Cambria Math" w:hAnsi="Arial" w:cs="Arial"/>
            <w:sz w:val="24"/>
            <w:szCs w:val="24"/>
          </w:rPr>
          <m:t xml:space="preserve"> </m:t>
        </m:r>
        <m:r>
          <m:rPr>
            <m:sty m:val="p"/>
          </m:rPr>
          <w:rPr>
            <w:rFonts w:ascii="Cambria Math" w:hAnsi="Arial" w:cs="Arial"/>
            <w:sz w:val="24"/>
            <w:szCs w:val="24"/>
          </w:rPr>
          <m:t>є</m:t>
        </m:r>
        <m:r>
          <m:rPr>
            <m:sty m:val="p"/>
          </m:rPr>
          <w:rPr>
            <w:rFonts w:ascii="Cambria Math" w:hAnsi="Arial" w:cs="Arial"/>
            <w:sz w:val="24"/>
            <w:szCs w:val="24"/>
          </w:rPr>
          <m:t xml:space="preserve"> </m:t>
        </m:r>
        <m:d>
          <m:dPr>
            <m:begChr m:val="["/>
            <m:endChr m:val="]"/>
            <m:ctrlPr>
              <w:rPr>
                <w:rFonts w:ascii="Cambria Math" w:hAnsi="Arial" w:cs="Arial"/>
                <w:sz w:val="24"/>
                <w:szCs w:val="24"/>
              </w:rPr>
            </m:ctrlPr>
          </m:dPr>
          <m:e>
            <m:r>
              <m:rPr>
                <m:sty m:val="p"/>
              </m:rPr>
              <w:rPr>
                <w:rFonts w:ascii="Cambria Math" w:hAnsi="Arial" w:cs="Arial"/>
                <w:sz w:val="24"/>
                <w:szCs w:val="24"/>
              </w:rPr>
              <m:t>1,</m:t>
            </m:r>
            <m:r>
              <w:rPr>
                <w:rFonts w:ascii="Cambria Math" w:hAnsi="Arial" w:cs="Arial"/>
                <w:sz w:val="24"/>
                <w:szCs w:val="24"/>
              </w:rPr>
              <m:t>c</m:t>
            </m:r>
          </m:e>
        </m:d>
        <m:r>
          <w:rPr>
            <w:rFonts w:ascii="Cambria Math" w:hAnsi="Cambria Math" w:cs="Arial"/>
            <w:sz w:val="24"/>
            <w:szCs w:val="24"/>
          </w:rPr>
          <m:t>for</m:t>
        </m:r>
        <m:r>
          <w:rPr>
            <w:rFonts w:ascii="Cambria Math" w:hAnsi="Arial" w:cs="Arial"/>
            <w:sz w:val="24"/>
            <w:szCs w:val="24"/>
          </w:rPr>
          <m:t xml:space="preserve"> </m:t>
        </m:r>
        <m:r>
          <w:rPr>
            <w:rFonts w:ascii="Cambria Math" w:hAnsi="Cambria Math" w:cs="Arial"/>
            <w:sz w:val="24"/>
            <w:szCs w:val="24"/>
          </w:rPr>
          <m:t>all</m:t>
        </m:r>
        <m:r>
          <w:rPr>
            <w:rFonts w:ascii="Cambria Math" w:hAnsi="Arial" w:cs="Arial"/>
            <w:sz w:val="24"/>
            <w:szCs w:val="24"/>
          </w:rPr>
          <m:t xml:space="preserve"> </m:t>
        </m:r>
        <m:r>
          <w:rPr>
            <w:rFonts w:ascii="Cambria Math" w:hAnsi="Cambria Math" w:cs="Arial"/>
            <w:sz w:val="24"/>
            <w:szCs w:val="24"/>
          </w:rPr>
          <m:t>k</m:t>
        </m:r>
        <m:r>
          <w:rPr>
            <w:rFonts w:ascii="Cambria Math" w:hAnsi="Arial" w:cs="Arial"/>
            <w:sz w:val="24"/>
            <w:szCs w:val="24"/>
          </w:rPr>
          <m:t>=1,2,</m:t>
        </m:r>
        <m:r>
          <w:rPr>
            <w:rFonts w:ascii="Cambria Math" w:hAnsi="Arial" w:cs="Arial"/>
            <w:sz w:val="24"/>
            <w:szCs w:val="24"/>
          </w:rPr>
          <m:t>…</m:t>
        </m:r>
        <m:r>
          <w:rPr>
            <w:rFonts w:ascii="Cambria Math" w:hAnsi="Cambria Math" w:cs="Arial"/>
            <w:sz w:val="24"/>
            <w:szCs w:val="24"/>
          </w:rPr>
          <m:t>c</m:t>
        </m:r>
      </m:oMath>
      <w:r w:rsidR="005A6952" w:rsidRPr="00A12584">
        <w:rPr>
          <w:rFonts w:ascii="Arial" w:hAnsi="Arial" w:cs="Arial"/>
          <w:sz w:val="24"/>
          <w:szCs w:val="24"/>
        </w:rPr>
        <w:t>,</w:t>
      </w:r>
    </w:p>
    <w:p w:rsidR="005A6952" w:rsidRPr="00A12584" w:rsidRDefault="005A6952" w:rsidP="005A6952">
      <w:pPr>
        <w:spacing w:after="0" w:line="240" w:lineRule="auto"/>
        <w:jc w:val="center"/>
        <w:rPr>
          <w:rFonts w:ascii="Arial" w:hAnsi="Arial" w:cs="Arial"/>
          <w:sz w:val="24"/>
          <w:szCs w:val="24"/>
        </w:rPr>
      </w:pPr>
    </w:p>
    <w:p w:rsidR="002F115A" w:rsidRPr="00A12584" w:rsidRDefault="002F115A" w:rsidP="002F115A">
      <w:pPr>
        <w:spacing w:after="0" w:line="240" w:lineRule="auto"/>
        <w:rPr>
          <w:rFonts w:ascii="Arial" w:hAnsi="Arial" w:cs="Arial"/>
          <w:i/>
          <w:sz w:val="24"/>
          <w:szCs w:val="24"/>
        </w:rPr>
      </w:pPr>
      <w:r w:rsidRPr="00045D1A">
        <w:rPr>
          <w:rFonts w:ascii="Arial" w:hAnsi="Arial" w:cs="Arial"/>
          <w:i/>
          <w:sz w:val="24"/>
          <w:szCs w:val="24"/>
        </w:rPr>
        <w:t xml:space="preserve">and </w:t>
      </w:r>
      <m:oMath>
        <m:r>
          <w:rPr>
            <w:rFonts w:ascii="Cambria Math" w:hAnsi="Cambria Math" w:cs="Arial"/>
            <w:sz w:val="24"/>
            <w:szCs w:val="24"/>
          </w:rPr>
          <m:t>β</m:t>
        </m:r>
      </m:oMath>
      <w:r w:rsidRPr="00A12584">
        <w:rPr>
          <w:rFonts w:ascii="Arial" w:hAnsi="Arial" w:cs="Arial"/>
          <w:i/>
          <w:sz w:val="24"/>
          <w:szCs w:val="24"/>
        </w:rPr>
        <w:t xml:space="preserve"> is as noted above.</w:t>
      </w:r>
    </w:p>
    <w:p w:rsidR="00B01CD0" w:rsidRPr="00A12584" w:rsidRDefault="00B01CD0" w:rsidP="00B01CD0">
      <w:pPr>
        <w:spacing w:after="0" w:line="240" w:lineRule="auto"/>
        <w:rPr>
          <w:rFonts w:ascii="Arial" w:hAnsi="Arial" w:cs="Arial"/>
          <w:iCs/>
          <w:sz w:val="24"/>
          <w:szCs w:val="24"/>
        </w:rPr>
      </w:pPr>
    </w:p>
    <w:p w:rsidR="00585D54" w:rsidRDefault="00B01CD0" w:rsidP="00585D54">
      <w:pPr>
        <w:spacing w:after="0" w:line="480" w:lineRule="auto"/>
        <w:ind w:firstLine="720"/>
        <w:rPr>
          <w:rFonts w:ascii="Arial" w:hAnsi="Arial" w:cs="Arial"/>
          <w:i/>
          <w:sz w:val="26"/>
          <w:szCs w:val="26"/>
        </w:rPr>
      </w:pPr>
      <w:r w:rsidRPr="00EA16DF">
        <w:rPr>
          <w:rFonts w:ascii="Arial" w:hAnsi="Arial" w:cs="Arial"/>
          <w:i/>
          <w:sz w:val="26"/>
          <w:szCs w:val="26"/>
        </w:rPr>
        <w:t>Constraint 3:</w:t>
      </w:r>
      <w:r w:rsidRPr="00EA16DF">
        <w:rPr>
          <w:rFonts w:ascii="Arial" w:hAnsi="Arial" w:cs="Arial"/>
          <w:i/>
          <w:sz w:val="26"/>
          <w:szCs w:val="26"/>
        </w:rPr>
        <w:tab/>
        <w:t xml:space="preserve"> For each sub-rectangle in the n by m grid, no four corners should have the same color.</w:t>
      </w:r>
    </w:p>
    <w:p w:rsidR="00585D54" w:rsidRPr="00585D54" w:rsidRDefault="00585D54" w:rsidP="00585D54">
      <w:pPr>
        <w:spacing w:after="0" w:line="480" w:lineRule="auto"/>
        <w:ind w:firstLine="720"/>
        <w:rPr>
          <w:rFonts w:ascii="Arial" w:hAnsi="Arial" w:cs="Arial"/>
          <w:iCs/>
          <w:szCs w:val="24"/>
        </w:rPr>
      </w:pPr>
      <w:r w:rsidRPr="00585D54">
        <w:rPr>
          <w:rFonts w:ascii="Arial" w:hAnsi="Arial" w:cs="Arial"/>
          <w:iCs/>
          <w:szCs w:val="24"/>
        </w:rPr>
        <w:t xml:space="preserve"> (VI)</w:t>
      </w:r>
      <w:r w:rsidRPr="00585D54">
        <w:rPr>
          <w:rFonts w:ascii="Arial" w:hAnsi="Arial" w:cs="Arial"/>
          <w:iCs/>
          <w:szCs w:val="24"/>
        </w:rPr>
        <w:tab/>
        <w:t xml:space="preserve">There are </w:t>
      </w:r>
      <m:oMath>
        <m:sSup>
          <m:sSupPr>
            <m:ctrlPr>
              <w:rPr>
                <w:rFonts w:ascii="Cambria Math" w:hAnsi="Cambria Math" w:cs="Arial"/>
                <w:i/>
                <w:sz w:val="24"/>
                <w:szCs w:val="24"/>
              </w:rPr>
            </m:ctrlPr>
          </m:sSupPr>
          <m:e>
            <m:sSubSup>
              <m:sSubSupPr>
                <m:ctrlPr>
                  <w:rPr>
                    <w:rFonts w:ascii="Cambria Math" w:hAnsi="Arial" w:cs="Arial"/>
                    <w:sz w:val="24"/>
                    <w:szCs w:val="24"/>
                  </w:rPr>
                </m:ctrlPr>
              </m:sSubSupPr>
              <m:e>
                <m:sPre>
                  <m:sPrePr>
                    <m:ctrlPr>
                      <w:rPr>
                        <w:rFonts w:ascii="Cambria Math" w:hAnsi="Arial" w:cs="Arial"/>
                        <w:sz w:val="24"/>
                        <w:szCs w:val="24"/>
                      </w:rPr>
                    </m:ctrlPr>
                  </m:sPrePr>
                  <m:sub>
                    <m:r>
                      <m:rPr>
                        <m:sty m:val="p"/>
                      </m:rPr>
                      <w:rPr>
                        <w:rFonts w:ascii="Cambria Math" w:hAnsi="Arial" w:cs="Arial"/>
                        <w:sz w:val="24"/>
                        <w:szCs w:val="24"/>
                      </w:rPr>
                      <m:t xml:space="preserve"> n</m:t>
                    </m:r>
                  </m:sub>
                  <m:sup>
                    <m:r>
                      <m:rPr>
                        <m:sty m:val="p"/>
                      </m:rPr>
                      <w:rPr>
                        <w:rFonts w:ascii="Cambria Math" w:hAnsi="Arial" w:cs="Arial"/>
                        <w:sz w:val="24"/>
                        <w:szCs w:val="24"/>
                      </w:rPr>
                      <m:t xml:space="preserve"> </m:t>
                    </m:r>
                  </m:sup>
                  <m:e>
                    <m:r>
                      <m:rPr>
                        <m:sty m:val="p"/>
                      </m:rPr>
                      <w:rPr>
                        <w:rFonts w:ascii="Cambria Math" w:hAnsi="Arial" w:cs="Arial"/>
                        <w:sz w:val="24"/>
                        <w:szCs w:val="24"/>
                      </w:rPr>
                      <m:t>C</m:t>
                    </m:r>
                  </m:e>
                </m:sPre>
              </m:e>
              <m:sub>
                <m:r>
                  <m:rPr>
                    <m:sty m:val="p"/>
                  </m:rPr>
                  <w:rPr>
                    <w:rFonts w:ascii="Cambria Math" w:hAnsi="Arial" w:cs="Arial"/>
                    <w:sz w:val="24"/>
                    <w:szCs w:val="24"/>
                  </w:rPr>
                  <m:t>2</m:t>
                </m:r>
              </m:sub>
              <m:sup>
                <m:r>
                  <m:rPr>
                    <m:sty m:val="p"/>
                  </m:rPr>
                  <w:rPr>
                    <w:rFonts w:ascii="Cambria Math" w:hAnsi="Arial" w:cs="Arial"/>
                    <w:sz w:val="24"/>
                    <w:szCs w:val="24"/>
                  </w:rPr>
                  <m:t xml:space="preserve">   </m:t>
                </m:r>
              </m:sup>
            </m:sSubSup>
            <m:r>
              <m:rPr>
                <m:sty m:val="p"/>
              </m:rPr>
              <w:rPr>
                <w:rFonts w:ascii="Cambria Math" w:hAnsi="Cambria Math" w:cs="Arial"/>
                <w:sz w:val="24"/>
                <w:szCs w:val="24"/>
              </w:rPr>
              <m:t xml:space="preserve"> </m:t>
            </m:r>
          </m:e>
          <m:sup>
            <m:r>
              <w:rPr>
                <w:rFonts w:ascii="Cambria Math" w:hAnsi="Cambria Math" w:cs="Arial"/>
                <w:sz w:val="24"/>
                <w:szCs w:val="24"/>
              </w:rPr>
              <m:t>2</m:t>
            </m:r>
          </m:sup>
        </m:sSup>
      </m:oMath>
      <w:r w:rsidR="00A85233" w:rsidRPr="00A12584">
        <w:rPr>
          <w:rFonts w:ascii="Arial" w:hAnsi="Arial" w:cs="Arial"/>
          <w:iCs/>
          <w:sz w:val="24"/>
          <w:szCs w:val="24"/>
        </w:rPr>
        <w:t xml:space="preserve"> </w:t>
      </w:r>
      <w:r w:rsidRPr="00585D54">
        <w:rPr>
          <w:rFonts w:ascii="Arial" w:hAnsi="Arial" w:cs="Arial"/>
          <w:iCs/>
          <w:szCs w:val="24"/>
        </w:rPr>
        <w:t xml:space="preserve">many combinations of rectangles in a given </w:t>
      </w:r>
      <w:r w:rsidRPr="00585D54">
        <w:rPr>
          <w:rFonts w:ascii="Arial" w:hAnsi="Arial" w:cs="Arial"/>
          <w:i/>
          <w:szCs w:val="24"/>
        </w:rPr>
        <w:t>n</w:t>
      </w:r>
      <w:r w:rsidRPr="00585D54">
        <w:rPr>
          <w:rFonts w:ascii="Arial" w:hAnsi="Arial" w:cs="Arial"/>
          <w:iCs/>
          <w:szCs w:val="24"/>
        </w:rPr>
        <w:t xml:space="preserve"> </w:t>
      </w:r>
      <w:r w:rsidR="00D07676">
        <w:rPr>
          <w:rFonts w:ascii="Arial" w:hAnsi="Arial" w:cs="Arial" w:hint="eastAsia"/>
          <w:iCs/>
          <w:szCs w:val="24"/>
        </w:rPr>
        <w:t>x</w:t>
      </w:r>
      <w:r w:rsidRPr="00585D54">
        <w:rPr>
          <w:rFonts w:ascii="Arial" w:hAnsi="Arial" w:cs="Arial"/>
          <w:iCs/>
          <w:szCs w:val="24"/>
        </w:rPr>
        <w:t xml:space="preserve"> </w:t>
      </w:r>
      <w:r w:rsidRPr="00585D54">
        <w:rPr>
          <w:rFonts w:ascii="Arial" w:hAnsi="Arial" w:cs="Arial"/>
          <w:i/>
          <w:szCs w:val="24"/>
        </w:rPr>
        <w:t>n</w:t>
      </w:r>
      <w:r w:rsidRPr="00585D54">
        <w:rPr>
          <w:rFonts w:ascii="Arial" w:hAnsi="Arial" w:cs="Arial"/>
          <w:iCs/>
          <w:szCs w:val="24"/>
        </w:rPr>
        <w:t xml:space="preserve"> grid.  </w:t>
      </w:r>
    </w:p>
    <w:p w:rsidR="00985C55" w:rsidRDefault="00585D54" w:rsidP="00B01CD0">
      <w:pPr>
        <w:spacing w:line="480" w:lineRule="auto"/>
        <w:rPr>
          <w:rFonts w:ascii="Arial" w:hAnsi="Arial" w:cs="Arial"/>
          <w:sz w:val="24"/>
          <w:szCs w:val="24"/>
        </w:rPr>
      </w:pPr>
      <w:r>
        <w:rPr>
          <w:rFonts w:ascii="Arial" w:hAnsi="Arial" w:cs="Arial"/>
          <w:sz w:val="24"/>
          <w:szCs w:val="24"/>
        </w:rPr>
        <w:lastRenderedPageBreak/>
        <w:t xml:space="preserve">Therefore for an </w:t>
      </w:r>
      <w:r w:rsidRPr="00585D54">
        <w:rPr>
          <w:rFonts w:ascii="Arial" w:hAnsi="Arial" w:cs="Arial"/>
          <w:i/>
          <w:sz w:val="24"/>
          <w:szCs w:val="24"/>
        </w:rPr>
        <w:t>n</w:t>
      </w:r>
      <w:r w:rsidR="00A85233">
        <w:rPr>
          <w:rFonts w:ascii="Arial" w:hAnsi="Arial" w:cs="Arial"/>
          <w:i/>
          <w:sz w:val="24"/>
          <w:szCs w:val="24"/>
        </w:rPr>
        <w:t xml:space="preserve"> </w:t>
      </w:r>
      <w:r w:rsidR="00A85233" w:rsidRPr="00A85233">
        <w:rPr>
          <w:rFonts w:ascii="Arial" w:hAnsi="Arial" w:cs="Arial"/>
          <w:szCs w:val="24"/>
        </w:rPr>
        <w:t>by</w:t>
      </w:r>
      <w:r w:rsidR="00A85233">
        <w:rPr>
          <w:rFonts w:ascii="Arial" w:hAnsi="Arial" w:cs="Arial"/>
          <w:i/>
          <w:szCs w:val="24"/>
        </w:rPr>
        <w:t xml:space="preserve"> </w:t>
      </w:r>
      <w:r w:rsidRPr="00585D54">
        <w:rPr>
          <w:rFonts w:ascii="Arial" w:hAnsi="Arial" w:cs="Arial"/>
          <w:i/>
          <w:sz w:val="24"/>
          <w:szCs w:val="24"/>
        </w:rPr>
        <w:t>n</w:t>
      </w:r>
      <w:r>
        <w:rPr>
          <w:rFonts w:ascii="Arial" w:hAnsi="Arial" w:cs="Arial"/>
          <w:i/>
          <w:sz w:val="24"/>
          <w:szCs w:val="24"/>
        </w:rPr>
        <w:t xml:space="preserve"> </w:t>
      </w:r>
      <w:r w:rsidRPr="00585D54">
        <w:rPr>
          <w:rFonts w:ascii="Arial" w:hAnsi="Arial" w:cs="Arial"/>
          <w:sz w:val="24"/>
          <w:szCs w:val="24"/>
        </w:rPr>
        <w:t>grid there are</w:t>
      </w:r>
      <w:r>
        <w:rPr>
          <w:rFonts w:ascii="Arial" w:hAnsi="Arial" w:cs="Arial"/>
          <w:i/>
          <w:sz w:val="24"/>
          <w:szCs w:val="24"/>
        </w:rPr>
        <w:t xml:space="preserve"> </w:t>
      </w:r>
      <m:oMath>
        <m:sSup>
          <m:sSupPr>
            <m:ctrlPr>
              <w:rPr>
                <w:rFonts w:ascii="Cambria Math" w:hAnsi="Cambria Math" w:cs="Arial"/>
                <w:i/>
                <w:sz w:val="24"/>
                <w:szCs w:val="24"/>
              </w:rPr>
            </m:ctrlPr>
          </m:sSupPr>
          <m:e>
            <m:r>
              <m:rPr>
                <m:sty m:val="p"/>
              </m:rPr>
              <w:rPr>
                <w:rFonts w:ascii="Cambria Math" w:hAnsi="Cambria Math" w:cs="Arial"/>
                <w:sz w:val="24"/>
                <w:szCs w:val="24"/>
              </w:rPr>
              <m:t>c</m:t>
            </m:r>
            <m:sSup>
              <m:sSupPr>
                <m:ctrlPr>
                  <w:rPr>
                    <w:rFonts w:ascii="Cambria Math" w:hAnsi="Cambria Math" w:cs="Arial"/>
                    <w:i/>
                    <w:sz w:val="24"/>
                    <w:szCs w:val="24"/>
                  </w:rPr>
                </m:ctrlPr>
              </m:sSupPr>
              <m:e>
                <m:sSubSup>
                  <m:sSubSupPr>
                    <m:ctrlPr>
                      <w:rPr>
                        <w:rFonts w:ascii="Cambria Math" w:hAnsi="Arial" w:cs="Arial"/>
                        <w:sz w:val="24"/>
                        <w:szCs w:val="24"/>
                      </w:rPr>
                    </m:ctrlPr>
                  </m:sSubSupPr>
                  <m:e>
                    <m:r>
                      <m:rPr>
                        <m:sty m:val="p"/>
                      </m:rPr>
                      <w:rPr>
                        <w:rFonts w:ascii="Cambria Math" w:hAnsi="Arial" w:cs="Arial"/>
                        <w:sz w:val="24"/>
                        <w:szCs w:val="24"/>
                      </w:rPr>
                      <m:t>*</m:t>
                    </m:r>
                    <m:sPre>
                      <m:sPrePr>
                        <m:ctrlPr>
                          <w:rPr>
                            <w:rFonts w:ascii="Cambria Math" w:hAnsi="Arial" w:cs="Arial"/>
                            <w:sz w:val="24"/>
                            <w:szCs w:val="24"/>
                          </w:rPr>
                        </m:ctrlPr>
                      </m:sPrePr>
                      <m:sub>
                        <m:r>
                          <m:rPr>
                            <m:sty m:val="p"/>
                          </m:rPr>
                          <w:rPr>
                            <w:rFonts w:ascii="Cambria Math" w:hAnsi="Arial" w:cs="Arial"/>
                            <w:sz w:val="24"/>
                            <w:szCs w:val="24"/>
                          </w:rPr>
                          <m:t xml:space="preserve"> n</m:t>
                        </m:r>
                      </m:sub>
                      <m:sup>
                        <m:r>
                          <m:rPr>
                            <m:sty m:val="p"/>
                          </m:rPr>
                          <w:rPr>
                            <w:rFonts w:ascii="Cambria Math" w:hAnsi="Arial" w:cs="Arial"/>
                            <w:sz w:val="24"/>
                            <w:szCs w:val="24"/>
                          </w:rPr>
                          <m:t xml:space="preserve"> </m:t>
                        </m:r>
                      </m:sup>
                      <m:e>
                        <m:r>
                          <m:rPr>
                            <m:sty m:val="p"/>
                          </m:rPr>
                          <w:rPr>
                            <w:rFonts w:ascii="Cambria Math" w:hAnsi="Arial" w:cs="Arial"/>
                            <w:sz w:val="24"/>
                            <w:szCs w:val="24"/>
                          </w:rPr>
                          <m:t>C</m:t>
                        </m:r>
                      </m:e>
                    </m:sPre>
                  </m:e>
                  <m:sub>
                    <m:r>
                      <m:rPr>
                        <m:sty m:val="p"/>
                      </m:rPr>
                      <w:rPr>
                        <w:rFonts w:ascii="Cambria Math" w:hAnsi="Arial" w:cs="Arial"/>
                        <w:sz w:val="24"/>
                        <w:szCs w:val="24"/>
                      </w:rPr>
                      <m:t>2</m:t>
                    </m:r>
                  </m:sub>
                  <m:sup>
                    <m:r>
                      <m:rPr>
                        <m:sty m:val="p"/>
                      </m:rPr>
                      <w:rPr>
                        <w:rFonts w:ascii="Cambria Math" w:hAnsi="Arial" w:cs="Arial"/>
                        <w:sz w:val="24"/>
                        <w:szCs w:val="24"/>
                      </w:rPr>
                      <m:t xml:space="preserve">   </m:t>
                    </m:r>
                  </m:sup>
                </m:sSubSup>
                <m:r>
                  <m:rPr>
                    <m:sty m:val="p"/>
                  </m:rPr>
                  <w:rPr>
                    <w:rFonts w:ascii="Cambria Math" w:hAnsi="Cambria Math" w:cs="Arial"/>
                    <w:sz w:val="24"/>
                    <w:szCs w:val="24"/>
                  </w:rPr>
                  <m:t xml:space="preserve"> </m:t>
                </m:r>
              </m:e>
              <m:sup>
                <m:r>
                  <w:rPr>
                    <w:rFonts w:ascii="Cambria Math" w:hAnsi="Cambria Math" w:cs="Arial"/>
                    <w:sz w:val="24"/>
                    <w:szCs w:val="24"/>
                  </w:rPr>
                  <m:t>2</m:t>
                </m:r>
              </m:sup>
            </m:sSup>
            <m:r>
              <m:rPr>
                <m:sty m:val="p"/>
              </m:rPr>
              <w:rPr>
                <w:rFonts w:ascii="Cambria Math" w:hAnsi="Cambria Math" w:cs="Arial"/>
                <w:sz w:val="24"/>
                <w:szCs w:val="24"/>
              </w:rPr>
              <m:t xml:space="preserve"> </m:t>
            </m:r>
          </m:e>
          <m:sup>
            <m:r>
              <w:rPr>
                <w:rFonts w:ascii="Cambria Math" w:hAnsi="Cambria Math" w:cs="Arial"/>
                <w:sz w:val="24"/>
                <w:szCs w:val="24"/>
              </w:rPr>
              <m:t xml:space="preserve"> </m:t>
            </m:r>
          </m:sup>
        </m:sSup>
      </m:oMath>
      <w:r w:rsidRPr="00A12584">
        <w:rPr>
          <w:rFonts w:ascii="Arial" w:hAnsi="Arial" w:cs="Arial"/>
          <w:iCs/>
          <w:sz w:val="24"/>
          <w:szCs w:val="24"/>
        </w:rPr>
        <w:t xml:space="preserve"> </w:t>
      </w:r>
      <w:r w:rsidR="00416F71">
        <w:rPr>
          <w:rFonts w:ascii="Arial" w:hAnsi="Arial" w:cs="Arial"/>
          <w:sz w:val="24"/>
          <w:szCs w:val="24"/>
        </w:rPr>
        <w:t xml:space="preserve">rectangles </w:t>
      </w:r>
      <w:r w:rsidR="00067F65">
        <w:rPr>
          <w:rFonts w:ascii="Arial" w:hAnsi="Arial" w:cs="Arial" w:hint="eastAsia"/>
          <w:sz w:val="24"/>
          <w:szCs w:val="24"/>
          <w:lang w:eastAsia="ja-JP"/>
        </w:rPr>
        <w:t xml:space="preserve">cases </w:t>
      </w:r>
      <w:r w:rsidR="00416F71">
        <w:rPr>
          <w:rFonts w:ascii="Arial" w:hAnsi="Arial" w:cs="Arial"/>
          <w:sz w:val="24"/>
          <w:szCs w:val="24"/>
        </w:rPr>
        <w:t>to consider</w:t>
      </w:r>
      <w:r w:rsidRPr="00585D54">
        <w:rPr>
          <w:rFonts w:ascii="Arial" w:hAnsi="Arial" w:cs="Arial"/>
          <w:sz w:val="24"/>
          <w:szCs w:val="24"/>
        </w:rPr>
        <w:t xml:space="preserve">.  This is </w:t>
      </w:r>
      <w:r>
        <w:rPr>
          <w:rFonts w:ascii="Arial" w:hAnsi="Arial" w:cs="Arial"/>
          <w:sz w:val="24"/>
          <w:szCs w:val="24"/>
        </w:rPr>
        <w:t xml:space="preserve">because we are considering the set of rectangles for every color in the grid.  </w:t>
      </w:r>
    </w:p>
    <w:p w:rsidR="00D322E2" w:rsidRDefault="00585D54" w:rsidP="00D322E2">
      <w:pPr>
        <w:spacing w:line="480" w:lineRule="auto"/>
        <w:ind w:left="1440" w:hanging="720"/>
      </w:pPr>
      <w:r w:rsidRPr="00585D54">
        <w:rPr>
          <w:rFonts w:ascii="Arial" w:hAnsi="Arial" w:cs="Arial"/>
          <w:iCs/>
          <w:szCs w:val="24"/>
        </w:rPr>
        <w:t>(VI)</w:t>
      </w:r>
      <w:r>
        <w:rPr>
          <w:rFonts w:ascii="Arial" w:hAnsi="Arial" w:cs="Arial"/>
          <w:iCs/>
          <w:szCs w:val="24"/>
        </w:rPr>
        <w:tab/>
        <w:t xml:space="preserve">Given an </w:t>
      </w:r>
      <w:r w:rsidRPr="00585D54">
        <w:rPr>
          <w:rFonts w:ascii="Arial" w:hAnsi="Arial" w:cs="Arial"/>
          <w:i/>
          <w:iCs/>
          <w:szCs w:val="24"/>
        </w:rPr>
        <w:t>n</w:t>
      </w:r>
      <w:r w:rsidR="00D07676">
        <w:rPr>
          <w:rFonts w:ascii="Arial" w:hAnsi="Arial" w:cs="Arial" w:hint="eastAsia"/>
          <w:i/>
          <w:iCs/>
          <w:szCs w:val="24"/>
        </w:rPr>
        <w:t xml:space="preserve"> </w:t>
      </w:r>
      <w:r w:rsidRPr="00585D54">
        <w:rPr>
          <w:rFonts w:ascii="Arial" w:hAnsi="Arial" w:cs="Arial"/>
          <w:i/>
          <w:iCs/>
          <w:sz w:val="20"/>
          <w:szCs w:val="24"/>
        </w:rPr>
        <w:t>x</w:t>
      </w:r>
      <w:r w:rsidR="00D07676">
        <w:rPr>
          <w:rFonts w:ascii="Arial" w:hAnsi="Arial" w:cs="Arial" w:hint="eastAsia"/>
          <w:i/>
          <w:iCs/>
          <w:sz w:val="20"/>
          <w:szCs w:val="24"/>
        </w:rPr>
        <w:t xml:space="preserve"> </w:t>
      </w:r>
      <w:r w:rsidRPr="00585D54">
        <w:rPr>
          <w:rFonts w:ascii="Arial" w:hAnsi="Arial" w:cs="Arial"/>
          <w:i/>
          <w:iCs/>
          <w:szCs w:val="24"/>
        </w:rPr>
        <w:t>m</w:t>
      </w:r>
      <w:r>
        <w:rPr>
          <w:rFonts w:ascii="Arial" w:hAnsi="Arial" w:cs="Arial"/>
          <w:i/>
          <w:iCs/>
          <w:szCs w:val="24"/>
        </w:rPr>
        <w:t xml:space="preserve"> </w:t>
      </w:r>
      <w:r w:rsidRPr="00585D54">
        <w:rPr>
          <w:rFonts w:ascii="Arial" w:hAnsi="Arial" w:cs="Arial"/>
          <w:iCs/>
          <w:szCs w:val="24"/>
        </w:rPr>
        <w:t xml:space="preserve">grid </w:t>
      </w:r>
      <w:r>
        <w:rPr>
          <w:rFonts w:ascii="Arial" w:hAnsi="Arial" w:cs="Arial"/>
          <w:iCs/>
          <w:szCs w:val="24"/>
        </w:rPr>
        <w:t>the number of rectangles can be represented by the following formula.</w:t>
      </w:r>
    </w:p>
    <w:p w:rsidR="00D322E2" w:rsidRPr="00610B11" w:rsidRDefault="00585D54" w:rsidP="00610B11">
      <w:pPr>
        <w:spacing w:line="480" w:lineRule="auto"/>
        <w:ind w:left="1440" w:hanging="720"/>
        <w:rPr>
          <w:rFonts w:ascii="Arial" w:hAnsi="Arial" w:cs="Arial"/>
          <w:color w:val="000000"/>
          <w:sz w:val="24"/>
          <w:szCs w:val="24"/>
        </w:rPr>
      </w:pPr>
      <w:r w:rsidRPr="00610B11">
        <w:rPr>
          <w:rFonts w:ascii="Arial" w:hAnsi="Arial" w:cs="Arial"/>
          <w:color w:val="000000"/>
          <w:sz w:val="24"/>
          <w:szCs w:val="24"/>
        </w:rPr>
        <w:t xml:space="preserve">Let </w:t>
      </w:r>
      <m:oMath>
        <m:sSub>
          <m:sSubPr>
            <m:ctrlPr>
              <w:rPr>
                <w:rFonts w:ascii="Cambria Math" w:hAnsi="Cambria Math" w:cs="Arial"/>
                <w:i/>
                <w:color w:val="000000"/>
                <w:sz w:val="24"/>
                <w:szCs w:val="24"/>
              </w:rPr>
            </m:ctrlPr>
          </m:sSubPr>
          <m:e>
            <m:r>
              <w:rPr>
                <w:rFonts w:ascii="Cambria Math" w:hAnsi="Cambria Math" w:cs="Arial"/>
                <w:color w:val="000000"/>
                <w:sz w:val="24"/>
                <w:szCs w:val="24"/>
              </w:rPr>
              <m:t>Min</m:t>
            </m:r>
          </m:e>
          <m:sub>
            <m:d>
              <m:dPr>
                <m:begChr m:val="["/>
                <m:endChr m:val="]"/>
                <m:ctrlPr>
                  <w:rPr>
                    <w:rFonts w:ascii="Cambria Math" w:hAnsi="Cambria Math" w:cs="Arial"/>
                    <w:i/>
                    <w:color w:val="000000"/>
                    <w:sz w:val="24"/>
                    <w:szCs w:val="24"/>
                  </w:rPr>
                </m:ctrlPr>
              </m:dPr>
              <m:e>
                <m:r>
                  <w:rPr>
                    <w:rFonts w:ascii="Cambria Math" w:hAnsi="Cambria Math" w:cs="Arial"/>
                    <w:color w:val="000000"/>
                    <w:sz w:val="24"/>
                    <w:szCs w:val="24"/>
                  </w:rPr>
                  <m:t>n,m</m:t>
                </m:r>
              </m:e>
            </m:d>
          </m:sub>
        </m:sSub>
        <m:r>
          <w:rPr>
            <w:rFonts w:ascii="Cambria Math" w:hAnsi="Cambria Math" w:cs="Arial"/>
            <w:color w:val="000000"/>
            <w:sz w:val="24"/>
            <w:szCs w:val="24"/>
          </w:rPr>
          <m:t>= α</m:t>
        </m:r>
      </m:oMath>
      <w:r w:rsidRPr="00610B11">
        <w:rPr>
          <w:rFonts w:ascii="Arial" w:hAnsi="Arial" w:cs="Arial"/>
          <w:color w:val="000000"/>
          <w:sz w:val="24"/>
          <w:szCs w:val="24"/>
        </w:rPr>
        <w:t xml:space="preserve"> and </w:t>
      </w:r>
      <m:oMath>
        <m:sSub>
          <m:sSubPr>
            <m:ctrlPr>
              <w:rPr>
                <w:rFonts w:ascii="Cambria Math" w:hAnsi="Cambria Math" w:cs="Arial"/>
                <w:i/>
                <w:color w:val="000000"/>
                <w:sz w:val="24"/>
                <w:szCs w:val="24"/>
              </w:rPr>
            </m:ctrlPr>
          </m:sSubPr>
          <m:e>
            <m:r>
              <w:rPr>
                <w:rFonts w:ascii="Cambria Math" w:hAnsi="Cambria Math" w:cs="Arial"/>
                <w:color w:val="000000"/>
                <w:sz w:val="24"/>
                <w:szCs w:val="24"/>
              </w:rPr>
              <m:t>Max</m:t>
            </m:r>
          </m:e>
          <m:sub>
            <m:r>
              <w:rPr>
                <w:rFonts w:ascii="Cambria Math" w:hAnsi="Cambria Math" w:cs="Arial"/>
                <w:color w:val="000000"/>
                <w:sz w:val="24"/>
                <w:szCs w:val="24"/>
              </w:rPr>
              <m:t>[n,m]</m:t>
            </m:r>
          </m:sub>
        </m:sSub>
        <m:r>
          <w:rPr>
            <w:rFonts w:ascii="Cambria Math" w:hAnsi="Cambria Math" w:cs="Arial"/>
            <w:color w:val="000000"/>
            <w:sz w:val="24"/>
            <w:szCs w:val="24"/>
          </w:rPr>
          <m:t xml:space="preserve">= </m:t>
        </m:r>
        <m:r>
          <w:rPr>
            <w:rFonts w:ascii="Cambria Math" w:hAnsi="Cambria Math" w:cs="Arial"/>
            <w:sz w:val="24"/>
            <w:szCs w:val="24"/>
          </w:rPr>
          <m:t>β</m:t>
        </m:r>
      </m:oMath>
      <w:r w:rsidR="00D322E2" w:rsidRPr="00610B11">
        <w:rPr>
          <w:rFonts w:ascii="Arial" w:hAnsi="Arial" w:cs="Arial"/>
          <w:sz w:val="24"/>
          <w:szCs w:val="24"/>
        </w:rPr>
        <w:t>, then we have</w:t>
      </w:r>
      <w:r w:rsidR="00D322E2" w:rsidRPr="00610B11">
        <w:rPr>
          <w:rFonts w:ascii="Arial" w:hAnsi="Arial" w:cs="Arial"/>
          <w:color w:val="000000"/>
          <w:sz w:val="24"/>
          <w:szCs w:val="24"/>
        </w:rPr>
        <w:tab/>
      </w:r>
    </w:p>
    <w:p w:rsidR="00A85233" w:rsidRPr="00416F71" w:rsidRDefault="00416F71" w:rsidP="00610B11">
      <w:pPr>
        <w:spacing w:after="0" w:line="480" w:lineRule="auto"/>
        <w:jc w:val="center"/>
        <w:rPr>
          <w:rFonts w:ascii="Arial" w:hAnsi="Arial" w:cs="Arial"/>
          <w:color w:val="000000"/>
          <w:sz w:val="24"/>
          <w:szCs w:val="24"/>
        </w:rPr>
      </w:pPr>
      <m:oMathPara>
        <m:oMath>
          <m:r>
            <w:rPr>
              <w:rFonts w:ascii="Cambria Math" w:hAnsi="Cambria Math" w:cs="Arial"/>
              <w:sz w:val="24"/>
              <w:szCs w:val="24"/>
            </w:rPr>
            <m:t>R=</m:t>
          </m:r>
          <m:sSup>
            <m:sSupPr>
              <m:ctrlPr>
                <w:rPr>
                  <w:rFonts w:ascii="Cambria Math" w:hAnsi="Cambria Math" w:cs="Arial"/>
                  <w:i/>
                  <w:sz w:val="24"/>
                  <w:szCs w:val="24"/>
                </w:rPr>
              </m:ctrlPr>
            </m:sSupPr>
            <m:e>
              <m:sSubSup>
                <m:sSubSupPr>
                  <m:ctrlPr>
                    <w:rPr>
                      <w:rFonts w:ascii="Cambria Math" w:hAnsi="Cambria Math" w:cs="Arial"/>
                      <w:i/>
                      <w:sz w:val="24"/>
                      <w:szCs w:val="24"/>
                    </w:rPr>
                  </m:ctrlPr>
                </m:sSubSupPr>
                <m:e>
                  <m:r>
                    <w:rPr>
                      <w:rFonts w:ascii="Cambria Math" w:hAnsi="Cambria Math" w:cs="Arial"/>
                      <w:sz w:val="24"/>
                      <w:szCs w:val="24"/>
                    </w:rPr>
                    <m:t>(C</m:t>
                  </m:r>
                </m:e>
                <m:sub>
                  <m:r>
                    <w:rPr>
                      <w:rFonts w:ascii="Cambria Math" w:hAnsi="Cambria Math" w:cs="Arial"/>
                      <w:sz w:val="24"/>
                      <w:szCs w:val="24"/>
                    </w:rPr>
                    <m:t xml:space="preserve"> 2</m:t>
                  </m:r>
                </m:sub>
                <m:sup>
                  <m:r>
                    <w:rPr>
                      <w:rFonts w:ascii="Cambria Math" w:hAnsi="Cambria Math" w:cs="Arial"/>
                      <w:color w:val="000000"/>
                      <w:sz w:val="24"/>
                      <w:szCs w:val="24"/>
                    </w:rPr>
                    <m:t>α</m:t>
                  </m:r>
                </m:sup>
              </m:sSubSup>
              <m:r>
                <w:rPr>
                  <w:rFonts w:ascii="Cambria Math" w:hAnsi="Cambria Math" w:cs="Arial"/>
                  <w:sz w:val="24"/>
                  <w:szCs w:val="24"/>
                </w:rPr>
                <m:t>)</m:t>
              </m:r>
            </m:e>
            <m:sup>
              <m:r>
                <w:rPr>
                  <w:rFonts w:ascii="Cambria Math" w:hAnsi="Cambria Math" w:cs="Arial"/>
                  <w:sz w:val="24"/>
                  <w:szCs w:val="24"/>
                </w:rPr>
                <m:t>2</m:t>
              </m:r>
            </m:sup>
          </m:sSup>
          <m:r>
            <w:rPr>
              <w:rFonts w:ascii="Cambria Math" w:hAnsi="Cambria Math" w:cs="Arial"/>
              <w:sz w:val="24"/>
              <w:szCs w:val="24"/>
            </w:rPr>
            <m:t xml:space="preserve">+ </m:t>
          </m:r>
          <m:r>
            <w:rPr>
              <w:rFonts w:ascii="Cambria Math" w:hAnsi="Cambria Math" w:cs="Arial"/>
              <w:color w:val="000000"/>
              <w:sz w:val="24"/>
              <w:szCs w:val="24"/>
            </w:rPr>
            <m:t>α</m:t>
          </m:r>
          <m:d>
            <m:dPr>
              <m:ctrlPr>
                <w:rPr>
                  <w:rFonts w:ascii="Cambria Math" w:hAnsi="Cambria Math" w:cs="Arial"/>
                  <w:i/>
                  <w:color w:val="000000"/>
                  <w:sz w:val="24"/>
                  <w:szCs w:val="24"/>
                </w:rPr>
              </m:ctrlPr>
            </m:dPr>
            <m:e>
              <m:r>
                <w:rPr>
                  <w:rFonts w:ascii="Cambria Math" w:hAnsi="Cambria Math" w:cs="Arial"/>
                  <w:color w:val="000000"/>
                  <w:sz w:val="24"/>
                  <w:szCs w:val="24"/>
                </w:rPr>
                <m:t>α-1</m:t>
              </m:r>
            </m:e>
          </m:d>
          <m:r>
            <w:rPr>
              <w:rFonts w:ascii="Cambria Math" w:hAnsi="Cambria Math" w:cs="Arial"/>
              <w:color w:val="000000"/>
              <w:sz w:val="24"/>
              <w:szCs w:val="24"/>
            </w:rPr>
            <m:t>+ α</m:t>
          </m:r>
          <m:d>
            <m:dPr>
              <m:ctrlPr>
                <w:rPr>
                  <w:rFonts w:ascii="Cambria Math" w:hAnsi="Cambria Math" w:cs="Arial"/>
                  <w:i/>
                  <w:color w:val="000000"/>
                  <w:sz w:val="24"/>
                  <w:szCs w:val="24"/>
                </w:rPr>
              </m:ctrlPr>
            </m:dPr>
            <m:e>
              <m:r>
                <w:rPr>
                  <w:rFonts w:ascii="Cambria Math" w:hAnsi="Cambria Math" w:cs="Arial"/>
                  <w:color w:val="000000"/>
                  <w:sz w:val="24"/>
                  <w:szCs w:val="24"/>
                </w:rPr>
                <m:t>α-2</m:t>
              </m:r>
            </m:e>
          </m:d>
          <m:r>
            <w:rPr>
              <w:rFonts w:ascii="Cambria Math" w:hAnsi="Cambria Math" w:cs="Arial"/>
              <w:color w:val="000000"/>
              <w:sz w:val="24"/>
              <w:szCs w:val="24"/>
            </w:rPr>
            <m:t>+…+α</m:t>
          </m:r>
          <m:d>
            <m:dPr>
              <m:ctrlPr>
                <w:rPr>
                  <w:rFonts w:ascii="Cambria Math" w:hAnsi="Cambria Math" w:cs="Arial"/>
                  <w:i/>
                  <w:color w:val="000000"/>
                  <w:sz w:val="24"/>
                  <w:szCs w:val="24"/>
                </w:rPr>
              </m:ctrlPr>
            </m:dPr>
            <m:e>
              <m:r>
                <w:rPr>
                  <w:rFonts w:ascii="Cambria Math" w:hAnsi="Cambria Math" w:cs="Arial"/>
                  <w:color w:val="000000"/>
                  <w:sz w:val="24"/>
                  <w:szCs w:val="24"/>
                </w:rPr>
                <m:t>1</m:t>
              </m:r>
            </m:e>
          </m:d>
          <m:r>
            <w:rPr>
              <w:rFonts w:ascii="Cambria Math" w:hAnsi="Cambria Math" w:cs="Arial"/>
              <w:color w:val="000000"/>
              <w:sz w:val="24"/>
              <w:szCs w:val="24"/>
            </w:rPr>
            <m:t>+</m:t>
          </m:r>
        </m:oMath>
      </m:oMathPara>
    </w:p>
    <w:p w:rsidR="00A85233" w:rsidRPr="00416F71" w:rsidRDefault="008A30EB" w:rsidP="00610B11">
      <w:pPr>
        <w:spacing w:after="0" w:line="480" w:lineRule="auto"/>
        <w:jc w:val="center"/>
        <w:rPr>
          <w:rFonts w:ascii="Arial" w:hAnsi="Arial" w:cs="Arial"/>
          <w:color w:val="000000"/>
          <w:sz w:val="24"/>
          <w:szCs w:val="24"/>
        </w:rPr>
      </w:pPr>
      <m:oMathPara>
        <m:oMath>
          <m:d>
            <m:dPr>
              <m:ctrlPr>
                <w:rPr>
                  <w:rFonts w:ascii="Cambria Math" w:hAnsi="Cambria Math" w:cs="Arial"/>
                  <w:i/>
                  <w:color w:val="000000"/>
                  <w:sz w:val="24"/>
                  <w:szCs w:val="24"/>
                </w:rPr>
              </m:ctrlPr>
            </m:dPr>
            <m:e>
              <m:r>
                <w:rPr>
                  <w:rFonts w:ascii="Cambria Math" w:hAnsi="Cambria Math" w:cs="Arial"/>
                  <w:color w:val="000000"/>
                  <w:sz w:val="24"/>
                  <w:szCs w:val="24"/>
                </w:rPr>
                <m:t>α+1</m:t>
              </m:r>
            </m:e>
          </m:d>
          <m:d>
            <m:dPr>
              <m:ctrlPr>
                <w:rPr>
                  <w:rFonts w:ascii="Cambria Math" w:hAnsi="Cambria Math" w:cs="Arial"/>
                  <w:i/>
                  <w:color w:val="000000"/>
                  <w:sz w:val="24"/>
                  <w:szCs w:val="24"/>
                </w:rPr>
              </m:ctrlPr>
            </m:dPr>
            <m:e>
              <m:r>
                <w:rPr>
                  <w:rFonts w:ascii="Cambria Math" w:hAnsi="Cambria Math" w:cs="Arial"/>
                  <w:color w:val="000000"/>
                  <w:sz w:val="24"/>
                  <w:szCs w:val="24"/>
                </w:rPr>
                <m:t>α-1</m:t>
              </m:r>
            </m:e>
          </m:d>
          <m:r>
            <w:rPr>
              <w:rFonts w:ascii="Cambria Math" w:hAnsi="Cambria Math" w:cs="Arial"/>
              <w:color w:val="000000"/>
              <w:sz w:val="24"/>
              <w:szCs w:val="24"/>
            </w:rPr>
            <m:t>+</m:t>
          </m:r>
          <m:d>
            <m:dPr>
              <m:ctrlPr>
                <w:rPr>
                  <w:rFonts w:ascii="Cambria Math" w:hAnsi="Cambria Math" w:cs="Arial"/>
                  <w:i/>
                  <w:color w:val="000000"/>
                  <w:sz w:val="24"/>
                  <w:szCs w:val="24"/>
                </w:rPr>
              </m:ctrlPr>
            </m:dPr>
            <m:e>
              <m:r>
                <w:rPr>
                  <w:rFonts w:ascii="Cambria Math" w:hAnsi="Cambria Math" w:cs="Arial"/>
                  <w:color w:val="000000"/>
                  <w:sz w:val="24"/>
                  <w:szCs w:val="24"/>
                </w:rPr>
                <m:t>α+1</m:t>
              </m:r>
            </m:e>
          </m:d>
          <m:d>
            <m:dPr>
              <m:ctrlPr>
                <w:rPr>
                  <w:rFonts w:ascii="Cambria Math" w:hAnsi="Cambria Math" w:cs="Arial"/>
                  <w:i/>
                  <w:color w:val="000000"/>
                  <w:sz w:val="24"/>
                  <w:szCs w:val="24"/>
                </w:rPr>
              </m:ctrlPr>
            </m:dPr>
            <m:e>
              <m:r>
                <w:rPr>
                  <w:rFonts w:ascii="Cambria Math" w:hAnsi="Cambria Math" w:cs="Arial"/>
                  <w:color w:val="000000"/>
                  <w:sz w:val="24"/>
                  <w:szCs w:val="24"/>
                </w:rPr>
                <m:t>α-2</m:t>
              </m:r>
            </m:e>
          </m:d>
          <m:r>
            <w:rPr>
              <w:rFonts w:ascii="Cambria Math" w:hAnsi="Cambria Math" w:cs="Arial"/>
              <w:color w:val="000000"/>
              <w:sz w:val="24"/>
              <w:szCs w:val="24"/>
            </w:rPr>
            <m:t>+…+</m:t>
          </m:r>
          <m:d>
            <m:dPr>
              <m:ctrlPr>
                <w:rPr>
                  <w:rFonts w:ascii="Cambria Math" w:hAnsi="Cambria Math" w:cs="Arial"/>
                  <w:i/>
                  <w:color w:val="000000"/>
                  <w:sz w:val="24"/>
                  <w:szCs w:val="24"/>
                </w:rPr>
              </m:ctrlPr>
            </m:dPr>
            <m:e>
              <m:r>
                <w:rPr>
                  <w:rFonts w:ascii="Cambria Math" w:hAnsi="Cambria Math" w:cs="Arial"/>
                  <w:color w:val="000000"/>
                  <w:sz w:val="24"/>
                  <w:szCs w:val="24"/>
                </w:rPr>
                <m:t>α+1</m:t>
              </m:r>
            </m:e>
          </m:d>
          <m:d>
            <m:dPr>
              <m:ctrlPr>
                <w:rPr>
                  <w:rFonts w:ascii="Cambria Math" w:hAnsi="Cambria Math" w:cs="Arial"/>
                  <w:i/>
                  <w:color w:val="000000"/>
                  <w:sz w:val="24"/>
                  <w:szCs w:val="24"/>
                </w:rPr>
              </m:ctrlPr>
            </m:dPr>
            <m:e>
              <m:r>
                <w:rPr>
                  <w:rFonts w:ascii="Cambria Math" w:hAnsi="Cambria Math" w:cs="Arial"/>
                  <w:color w:val="000000"/>
                  <w:sz w:val="24"/>
                  <w:szCs w:val="24"/>
                </w:rPr>
                <m:t>1</m:t>
              </m:r>
            </m:e>
          </m:d>
          <m:r>
            <w:rPr>
              <w:rFonts w:ascii="Cambria Math" w:hAnsi="Cambria Math" w:cs="Arial"/>
              <w:color w:val="000000"/>
              <w:sz w:val="24"/>
              <w:szCs w:val="24"/>
            </w:rPr>
            <m:t>+…+</m:t>
          </m:r>
        </m:oMath>
      </m:oMathPara>
    </w:p>
    <w:p w:rsidR="00985C55" w:rsidRPr="00416F71" w:rsidRDefault="008A30EB" w:rsidP="00610B11">
      <w:pPr>
        <w:spacing w:after="0" w:line="480" w:lineRule="auto"/>
        <w:jc w:val="center"/>
        <w:rPr>
          <w:rFonts w:ascii="Arial" w:hAnsi="Arial" w:cs="Arial"/>
          <w:color w:val="000000"/>
          <w:sz w:val="24"/>
          <w:szCs w:val="24"/>
        </w:rPr>
      </w:pPr>
      <m:oMath>
        <m:d>
          <m:dPr>
            <m:ctrlPr>
              <w:rPr>
                <w:rFonts w:ascii="Cambria Math" w:hAnsi="Cambria Math" w:cs="Arial"/>
                <w:i/>
                <w:color w:val="000000"/>
                <w:sz w:val="24"/>
                <w:szCs w:val="24"/>
              </w:rPr>
            </m:ctrlPr>
          </m:dPr>
          <m:e>
            <m:r>
              <w:rPr>
                <w:rFonts w:ascii="Cambria Math" w:hAnsi="Cambria Math" w:cs="Arial"/>
                <w:sz w:val="24"/>
                <w:szCs w:val="24"/>
              </w:rPr>
              <m:t>β+1</m:t>
            </m:r>
          </m:e>
        </m:d>
        <m:d>
          <m:dPr>
            <m:ctrlPr>
              <w:rPr>
                <w:rFonts w:ascii="Cambria Math" w:hAnsi="Cambria Math" w:cs="Arial"/>
                <w:i/>
                <w:color w:val="000000"/>
                <w:sz w:val="24"/>
                <w:szCs w:val="24"/>
              </w:rPr>
            </m:ctrlPr>
          </m:dPr>
          <m:e>
            <m:r>
              <w:rPr>
                <w:rFonts w:ascii="Cambria Math" w:hAnsi="Cambria Math" w:cs="Arial"/>
                <w:color w:val="000000"/>
                <w:sz w:val="24"/>
                <w:szCs w:val="24"/>
              </w:rPr>
              <m:t>α-1</m:t>
            </m:r>
          </m:e>
        </m:d>
        <m:r>
          <w:rPr>
            <w:rFonts w:ascii="Cambria Math" w:hAnsi="Cambria Math" w:cs="Arial"/>
            <w:color w:val="000000"/>
            <w:sz w:val="24"/>
            <w:szCs w:val="24"/>
          </w:rPr>
          <m:t>+</m:t>
        </m:r>
        <m:d>
          <m:dPr>
            <m:ctrlPr>
              <w:rPr>
                <w:rFonts w:ascii="Cambria Math" w:hAnsi="Cambria Math" w:cs="Arial"/>
                <w:i/>
                <w:color w:val="000000"/>
                <w:sz w:val="24"/>
                <w:szCs w:val="24"/>
              </w:rPr>
            </m:ctrlPr>
          </m:dPr>
          <m:e>
            <m:r>
              <w:rPr>
                <w:rFonts w:ascii="Cambria Math" w:hAnsi="Cambria Math" w:cs="Arial"/>
                <w:sz w:val="24"/>
                <w:szCs w:val="24"/>
              </w:rPr>
              <m:t>β+1</m:t>
            </m:r>
          </m:e>
        </m:d>
        <m:d>
          <m:dPr>
            <m:ctrlPr>
              <w:rPr>
                <w:rFonts w:ascii="Cambria Math" w:hAnsi="Cambria Math" w:cs="Arial"/>
                <w:i/>
                <w:color w:val="000000"/>
                <w:sz w:val="24"/>
                <w:szCs w:val="24"/>
              </w:rPr>
            </m:ctrlPr>
          </m:dPr>
          <m:e>
            <m:r>
              <w:rPr>
                <w:rFonts w:ascii="Cambria Math" w:hAnsi="Cambria Math" w:cs="Arial"/>
                <w:color w:val="000000"/>
                <w:sz w:val="24"/>
                <w:szCs w:val="24"/>
              </w:rPr>
              <m:t>α-2</m:t>
            </m:r>
          </m:e>
        </m:d>
        <m:r>
          <w:rPr>
            <w:rFonts w:ascii="Cambria Math" w:hAnsi="Cambria Math" w:cs="Arial"/>
            <w:color w:val="000000"/>
            <w:sz w:val="24"/>
            <w:szCs w:val="24"/>
          </w:rPr>
          <m:t>+…+</m:t>
        </m:r>
        <m:d>
          <m:dPr>
            <m:ctrlPr>
              <w:rPr>
                <w:rFonts w:ascii="Cambria Math" w:hAnsi="Cambria Math" w:cs="Arial"/>
                <w:i/>
                <w:color w:val="000000"/>
                <w:sz w:val="24"/>
                <w:szCs w:val="24"/>
              </w:rPr>
            </m:ctrlPr>
          </m:dPr>
          <m:e>
            <m:r>
              <w:rPr>
                <w:rFonts w:ascii="Cambria Math" w:hAnsi="Cambria Math" w:cs="Arial"/>
                <w:sz w:val="24"/>
                <w:szCs w:val="24"/>
              </w:rPr>
              <m:t>β+1</m:t>
            </m:r>
          </m:e>
        </m:d>
        <m:d>
          <m:dPr>
            <m:ctrlPr>
              <w:rPr>
                <w:rFonts w:ascii="Cambria Math" w:hAnsi="Cambria Math" w:cs="Arial"/>
                <w:i/>
                <w:color w:val="000000"/>
                <w:sz w:val="24"/>
                <w:szCs w:val="24"/>
              </w:rPr>
            </m:ctrlPr>
          </m:dPr>
          <m:e>
            <m:r>
              <w:rPr>
                <w:rFonts w:ascii="Cambria Math" w:hAnsi="Cambria Math" w:cs="Arial"/>
                <w:color w:val="000000"/>
                <w:sz w:val="24"/>
                <w:szCs w:val="24"/>
              </w:rPr>
              <m:t>1</m:t>
            </m:r>
          </m:e>
        </m:d>
      </m:oMath>
      <w:r w:rsidR="00610B11" w:rsidRPr="00416F71">
        <w:rPr>
          <w:rFonts w:ascii="Arial" w:hAnsi="Arial" w:cs="Arial"/>
          <w:color w:val="000000"/>
          <w:sz w:val="24"/>
          <w:szCs w:val="24"/>
        </w:rPr>
        <w:t>,</w:t>
      </w:r>
    </w:p>
    <w:p w:rsidR="00985C55" w:rsidRPr="00416F71" w:rsidRDefault="00D322E2" w:rsidP="006D2F35">
      <w:pPr>
        <w:spacing w:after="0" w:line="480" w:lineRule="auto"/>
        <w:rPr>
          <w:rFonts w:ascii="Arial" w:hAnsi="Arial" w:cs="Arial"/>
          <w:iCs/>
          <w:sz w:val="24"/>
          <w:szCs w:val="24"/>
        </w:rPr>
      </w:pPr>
      <w:r w:rsidRPr="00416F71">
        <w:rPr>
          <w:rFonts w:ascii="Arial" w:hAnsi="Arial" w:cs="Arial"/>
          <w:iCs/>
          <w:sz w:val="24"/>
          <w:szCs w:val="24"/>
        </w:rPr>
        <w:t>rectangles for each color.</w:t>
      </w:r>
      <w:r w:rsidR="00416F71">
        <w:rPr>
          <w:rFonts w:ascii="Arial" w:hAnsi="Arial" w:cs="Arial"/>
          <w:iCs/>
          <w:sz w:val="24"/>
          <w:szCs w:val="24"/>
        </w:rPr>
        <w:t xml:space="preserve">  So the tot</w:t>
      </w:r>
      <w:r w:rsidR="00366097">
        <w:rPr>
          <w:rFonts w:ascii="Arial" w:hAnsi="Arial" w:cs="Arial"/>
          <w:iCs/>
          <w:sz w:val="24"/>
          <w:szCs w:val="24"/>
        </w:rPr>
        <w:t>al number of rectangle</w:t>
      </w:r>
      <w:r w:rsidR="00366097">
        <w:rPr>
          <w:rFonts w:ascii="Arial" w:hAnsi="Arial" w:cs="Arial" w:hint="eastAsia"/>
          <w:iCs/>
          <w:sz w:val="24"/>
          <w:szCs w:val="24"/>
          <w:lang w:eastAsia="ja-JP"/>
        </w:rPr>
        <w:t xml:space="preserve"> cases</w:t>
      </w:r>
      <w:r w:rsidR="00416F71">
        <w:rPr>
          <w:rFonts w:ascii="Arial" w:hAnsi="Arial" w:cs="Arial"/>
          <w:iCs/>
          <w:sz w:val="24"/>
          <w:szCs w:val="24"/>
        </w:rPr>
        <w:t xml:space="preserve"> is </w:t>
      </w:r>
      <m:oMath>
        <m:r>
          <m:rPr>
            <m:sty m:val="p"/>
          </m:rPr>
          <w:rPr>
            <w:rFonts w:ascii="Cambria Math" w:hAnsi="Cambria Math" w:cs="Arial"/>
            <w:sz w:val="24"/>
            <w:szCs w:val="24"/>
          </w:rPr>
          <m:t>R</m:t>
        </m:r>
        <m:r>
          <m:rPr>
            <m:sty m:val="p"/>
          </m:rPr>
          <w:rPr>
            <w:rFonts w:ascii="Cambria Math" w:hAnsi="Cambria Math" w:cs="Arial" w:hint="eastAsia"/>
            <w:sz w:val="24"/>
            <w:szCs w:val="24"/>
          </w:rPr>
          <m:t xml:space="preserve"> </m:t>
        </m:r>
        <m:r>
          <m:rPr>
            <m:sty m:val="p"/>
          </m:rPr>
          <w:rPr>
            <w:rFonts w:ascii="Cambria Math" w:hAnsi="Cambria Math" w:cs="Arial"/>
            <w:sz w:val="24"/>
            <w:szCs w:val="24"/>
          </w:rPr>
          <m:t>*</m:t>
        </m:r>
        <m:r>
          <m:rPr>
            <m:sty m:val="p"/>
          </m:rPr>
          <w:rPr>
            <w:rFonts w:ascii="Cambria Math" w:hAnsi="Cambria Math" w:cs="Arial" w:hint="eastAsia"/>
            <w:sz w:val="24"/>
            <w:szCs w:val="24"/>
          </w:rPr>
          <m:t xml:space="preserve"> </m:t>
        </m:r>
        <m:r>
          <m:rPr>
            <m:sty m:val="p"/>
          </m:rPr>
          <w:rPr>
            <w:rFonts w:ascii="Cambria Math" w:hAnsi="Cambria Math" w:cs="Arial"/>
            <w:sz w:val="24"/>
            <w:szCs w:val="24"/>
          </w:rPr>
          <m:t>c.</m:t>
        </m:r>
      </m:oMath>
    </w:p>
    <w:p w:rsidR="00503AAF" w:rsidRDefault="00416F71" w:rsidP="00503AAF">
      <w:pPr>
        <w:spacing w:after="0" w:line="480" w:lineRule="auto"/>
        <w:rPr>
          <w:rFonts w:ascii="Arial" w:hAnsi="Arial" w:cs="Arial"/>
          <w:sz w:val="24"/>
          <w:szCs w:val="24"/>
        </w:rPr>
      </w:pPr>
      <w:r>
        <w:rPr>
          <w:rFonts w:ascii="Arial" w:hAnsi="Arial" w:cs="Arial"/>
          <w:sz w:val="24"/>
          <w:szCs w:val="24"/>
        </w:rPr>
        <w:t xml:space="preserve">Given the aforementioned formula we must have </w:t>
      </w:r>
      <w:r w:rsidR="0058303B">
        <w:rPr>
          <w:rFonts w:ascii="Arial" w:hAnsi="Arial" w:cs="Arial"/>
          <w:sz w:val="24"/>
          <w:szCs w:val="24"/>
        </w:rPr>
        <w:t xml:space="preserve">1 </w:t>
      </w:r>
      <w:r w:rsidR="00366097">
        <w:rPr>
          <w:rFonts w:ascii="Arial" w:hAnsi="Arial" w:cs="Arial"/>
          <w:sz w:val="24"/>
          <w:szCs w:val="24"/>
        </w:rPr>
        <w:t>clause</w:t>
      </w:r>
      <w:r>
        <w:rPr>
          <w:rFonts w:ascii="Arial" w:hAnsi="Arial" w:cs="Arial"/>
          <w:sz w:val="24"/>
          <w:szCs w:val="24"/>
        </w:rPr>
        <w:t xml:space="preserve"> to check each rectangle</w:t>
      </w:r>
      <w:r w:rsidR="0058303B">
        <w:rPr>
          <w:rFonts w:ascii="Arial" w:hAnsi="Arial" w:cs="Arial"/>
          <w:sz w:val="24"/>
          <w:szCs w:val="24"/>
        </w:rPr>
        <w:t xml:space="preserve"> and this gives us </w:t>
      </w:r>
      <w:r w:rsidR="0058303B" w:rsidRPr="00416F71">
        <w:rPr>
          <w:rFonts w:ascii="Arial" w:hAnsi="Arial" w:cs="Arial"/>
          <w:i/>
          <w:iCs/>
          <w:sz w:val="24"/>
          <w:szCs w:val="24"/>
        </w:rPr>
        <w:t>R</w:t>
      </w:r>
      <w:r w:rsidR="006D2F35">
        <w:rPr>
          <w:rFonts w:ascii="Arial" w:hAnsi="Arial" w:cs="Arial" w:hint="eastAsia"/>
          <w:i/>
          <w:iCs/>
          <w:sz w:val="24"/>
          <w:szCs w:val="24"/>
          <w:lang w:eastAsia="ja-JP"/>
        </w:rPr>
        <w:t xml:space="preserve"> </w:t>
      </w:r>
      <w:r w:rsidR="0058303B" w:rsidRPr="00416F71">
        <w:rPr>
          <w:rFonts w:ascii="Arial" w:hAnsi="Arial" w:cs="Arial"/>
          <w:i/>
          <w:iCs/>
          <w:sz w:val="24"/>
          <w:szCs w:val="24"/>
        </w:rPr>
        <w:t>*</w:t>
      </w:r>
      <w:r w:rsidR="006D2F35">
        <w:rPr>
          <w:rFonts w:ascii="Arial" w:hAnsi="Arial" w:cs="Arial" w:hint="eastAsia"/>
          <w:i/>
          <w:iCs/>
          <w:sz w:val="24"/>
          <w:szCs w:val="24"/>
          <w:lang w:eastAsia="ja-JP"/>
        </w:rPr>
        <w:t xml:space="preserve"> </w:t>
      </w:r>
      <w:r w:rsidR="0058303B" w:rsidRPr="00416F71">
        <w:rPr>
          <w:rFonts w:ascii="Arial" w:hAnsi="Arial" w:cs="Arial"/>
          <w:i/>
          <w:iCs/>
          <w:sz w:val="24"/>
          <w:szCs w:val="24"/>
        </w:rPr>
        <w:t>c</w:t>
      </w:r>
      <w:r w:rsidR="0058303B">
        <w:rPr>
          <w:rFonts w:ascii="Arial" w:hAnsi="Arial" w:cs="Arial"/>
          <w:i/>
          <w:iCs/>
          <w:sz w:val="24"/>
          <w:szCs w:val="24"/>
        </w:rPr>
        <w:t xml:space="preserve"> </w:t>
      </w:r>
      <w:r w:rsidR="0058303B" w:rsidRPr="0058303B">
        <w:rPr>
          <w:rFonts w:ascii="Arial" w:hAnsi="Arial" w:cs="Arial"/>
          <w:iCs/>
          <w:sz w:val="24"/>
          <w:szCs w:val="24"/>
        </w:rPr>
        <w:t>clauses</w:t>
      </w:r>
      <w:r w:rsidR="006F336A">
        <w:rPr>
          <w:rFonts w:ascii="Arial" w:hAnsi="Arial" w:cs="Arial"/>
          <w:iCs/>
          <w:sz w:val="24"/>
          <w:szCs w:val="24"/>
        </w:rPr>
        <w:t xml:space="preserve"> the size of each clause is a constant 4 variables</w:t>
      </w:r>
      <w:r w:rsidR="00B02D08">
        <w:rPr>
          <w:rFonts w:ascii="Arial" w:hAnsi="Arial" w:cs="Arial"/>
          <w:sz w:val="24"/>
          <w:szCs w:val="24"/>
        </w:rPr>
        <w:t>.</w:t>
      </w:r>
      <w:r w:rsidR="006F336A">
        <w:rPr>
          <w:rFonts w:ascii="Arial" w:hAnsi="Arial" w:cs="Arial"/>
          <w:sz w:val="24"/>
          <w:szCs w:val="24"/>
        </w:rPr>
        <w:t xml:space="preserve">  This is because no matter the size of our grid a rectangle always has 4 vertexes and as long as these 4 points aren’t all true at the same time, then we are rectangle free at those coordinates.  </w:t>
      </w:r>
      <w:r w:rsidR="00B02D08">
        <w:rPr>
          <w:rFonts w:ascii="Arial" w:hAnsi="Arial" w:cs="Arial"/>
          <w:sz w:val="24"/>
          <w:szCs w:val="24"/>
        </w:rPr>
        <w:t xml:space="preserve">The clauses are in the </w:t>
      </w:r>
      <w:r w:rsidR="006F336A">
        <w:rPr>
          <w:rFonts w:ascii="Arial" w:hAnsi="Arial" w:cs="Arial"/>
          <w:sz w:val="24"/>
          <w:szCs w:val="24"/>
        </w:rPr>
        <w:t xml:space="preserve">general </w:t>
      </w:r>
      <w:r w:rsidR="00B02D08">
        <w:rPr>
          <w:rFonts w:ascii="Arial" w:hAnsi="Arial" w:cs="Arial"/>
          <w:sz w:val="24"/>
          <w:szCs w:val="24"/>
        </w:rPr>
        <w:t>format</w:t>
      </w:r>
    </w:p>
    <w:p w:rsidR="00985C55" w:rsidRDefault="00B02D08" w:rsidP="00503AAF">
      <w:pPr>
        <w:spacing w:after="0" w:line="480" w:lineRule="auto"/>
        <w:jc w:val="center"/>
        <w:rPr>
          <w:rFonts w:ascii="Arial" w:hAnsi="Arial" w:cs="Arial"/>
          <w:sz w:val="24"/>
          <w:szCs w:val="24"/>
        </w:rPr>
      </w:pPr>
      <m:oMath>
        <m:r>
          <w:rPr>
            <w:rFonts w:ascii="Cambria Math" w:hAnsi="Cambria Math" w:cs="Arial"/>
            <w:sz w:val="24"/>
            <w:szCs w:val="24"/>
          </w:rPr>
          <m:t>-</m:t>
        </m:r>
        <m:d>
          <m:dPr>
            <m:ctrlPr>
              <w:rPr>
                <w:rFonts w:ascii="Cambria Math" w:hAnsi="Arial" w:cs="Arial"/>
                <w:i/>
                <w:sz w:val="24"/>
                <w:szCs w:val="24"/>
              </w:rPr>
            </m:ctrlPr>
          </m:dPr>
          <m:e>
            <m:r>
              <w:rPr>
                <w:rFonts w:ascii="Cambria Math" w:hAnsi="Arial" w:cs="Arial"/>
                <w:sz w:val="24"/>
                <w:szCs w:val="24"/>
              </w:rPr>
              <m:t>corner1</m:t>
            </m:r>
          </m:e>
        </m:d>
        <m:r>
          <w:rPr>
            <w:rFonts w:ascii="Cambria Math" w:hAnsi="Cambria Math" w:cs="Arial"/>
            <w:sz w:val="24"/>
            <w:szCs w:val="24"/>
          </w:rPr>
          <m:t>or-</m:t>
        </m:r>
        <m:d>
          <m:dPr>
            <m:ctrlPr>
              <w:rPr>
                <w:rFonts w:ascii="Cambria Math" w:hAnsi="Arial" w:cs="Arial"/>
                <w:i/>
                <w:sz w:val="24"/>
                <w:szCs w:val="24"/>
              </w:rPr>
            </m:ctrlPr>
          </m:dPr>
          <m:e>
            <m:r>
              <w:rPr>
                <w:rFonts w:ascii="Cambria Math" w:hAnsi="Arial" w:cs="Arial"/>
                <w:sz w:val="24"/>
                <w:szCs w:val="24"/>
              </w:rPr>
              <m:t>corner2</m:t>
            </m:r>
          </m:e>
        </m:d>
        <m:r>
          <w:rPr>
            <w:rFonts w:ascii="Cambria Math" w:hAnsi="Cambria Math" w:cs="Arial"/>
            <w:sz w:val="24"/>
            <w:szCs w:val="24"/>
          </w:rPr>
          <m:t>or-</m:t>
        </m:r>
        <m:d>
          <m:dPr>
            <m:ctrlPr>
              <w:rPr>
                <w:rFonts w:ascii="Cambria Math" w:hAnsi="Arial" w:cs="Arial"/>
                <w:i/>
                <w:sz w:val="24"/>
                <w:szCs w:val="24"/>
              </w:rPr>
            </m:ctrlPr>
          </m:dPr>
          <m:e>
            <m:r>
              <w:rPr>
                <w:rFonts w:ascii="Cambria Math" w:hAnsi="Arial" w:cs="Arial"/>
                <w:sz w:val="24"/>
                <w:szCs w:val="24"/>
              </w:rPr>
              <m:t>corner3</m:t>
            </m:r>
          </m:e>
        </m:d>
        <m:r>
          <w:rPr>
            <w:rFonts w:ascii="Cambria Math" w:hAnsi="Cambria Math" w:cs="Arial"/>
            <w:sz w:val="24"/>
            <w:szCs w:val="24"/>
          </w:rPr>
          <m:t>or-</m:t>
        </m:r>
        <m:d>
          <m:dPr>
            <m:ctrlPr>
              <w:rPr>
                <w:rFonts w:ascii="Cambria Math" w:hAnsi="Arial" w:cs="Arial"/>
                <w:i/>
                <w:sz w:val="24"/>
                <w:szCs w:val="24"/>
              </w:rPr>
            </m:ctrlPr>
          </m:dPr>
          <m:e>
            <m:r>
              <w:rPr>
                <w:rFonts w:ascii="Cambria Math" w:hAnsi="Arial" w:cs="Arial"/>
                <w:sz w:val="24"/>
                <w:szCs w:val="24"/>
              </w:rPr>
              <m:t>corner4</m:t>
            </m:r>
          </m:e>
        </m:d>
      </m:oMath>
      <w:r w:rsidR="006F336A">
        <w:rPr>
          <w:rFonts w:ascii="Arial" w:hAnsi="Arial" w:cs="Arial"/>
          <w:sz w:val="24"/>
          <w:szCs w:val="24"/>
        </w:rPr>
        <w:t>.</w:t>
      </w:r>
    </w:p>
    <w:p w:rsidR="00A12584" w:rsidRDefault="000A61AD" w:rsidP="00B01CD0">
      <w:pPr>
        <w:spacing w:after="0" w:line="480" w:lineRule="auto"/>
        <w:rPr>
          <w:rFonts w:ascii="Arial" w:hAnsi="Arial" w:cs="Arial"/>
          <w:sz w:val="24"/>
          <w:szCs w:val="24"/>
        </w:rPr>
      </w:pPr>
      <w:r>
        <w:rPr>
          <w:rFonts w:ascii="Arial" w:hAnsi="Arial" w:cs="Arial"/>
          <w:sz w:val="24"/>
          <w:szCs w:val="24"/>
        </w:rPr>
        <w:t>This concept of checking for every rectangle is complex in theory but we will explain this in detail below.</w:t>
      </w:r>
    </w:p>
    <w:p w:rsidR="00503AAF" w:rsidRPr="00CD17D2" w:rsidRDefault="00503AAF" w:rsidP="00B01CD0">
      <w:pPr>
        <w:spacing w:after="0" w:line="480" w:lineRule="auto"/>
        <w:rPr>
          <w:rFonts w:ascii="Arial" w:hAnsi="Arial" w:cs="Arial"/>
          <w:i/>
          <w:sz w:val="24"/>
          <w:szCs w:val="24"/>
          <w:u w:val="single"/>
        </w:rPr>
      </w:pPr>
      <w:r w:rsidRPr="00CD17D2">
        <w:rPr>
          <w:rFonts w:ascii="Arial" w:hAnsi="Arial" w:cs="Arial"/>
          <w:i/>
          <w:sz w:val="24"/>
          <w:szCs w:val="24"/>
          <w:u w:val="single"/>
        </w:rPr>
        <w:t>Example</w:t>
      </w:r>
    </w:p>
    <w:p w:rsidR="005A4A4D" w:rsidRPr="00BC6430" w:rsidRDefault="005A4A4D" w:rsidP="000A61AD">
      <w:pPr>
        <w:spacing w:line="480" w:lineRule="auto"/>
        <w:ind w:firstLine="720"/>
        <w:rPr>
          <w:rFonts w:ascii="Arial" w:hAnsi="Arial" w:cs="Arial"/>
          <w:sz w:val="24"/>
          <w:szCs w:val="24"/>
        </w:rPr>
      </w:pPr>
      <w:r w:rsidRPr="00416F71">
        <w:rPr>
          <w:rFonts w:ascii="Arial" w:hAnsi="Arial" w:cs="Arial"/>
          <w:sz w:val="24"/>
          <w:szCs w:val="24"/>
        </w:rPr>
        <w:t xml:space="preserve">For simplicity, we will describe </w:t>
      </w:r>
      <w:r w:rsidRPr="00416F71">
        <w:rPr>
          <w:rFonts w:ascii="Arial" w:hAnsi="Arial" w:cs="Arial" w:hint="eastAsia"/>
          <w:sz w:val="24"/>
          <w:szCs w:val="24"/>
        </w:rPr>
        <w:t>an example</w:t>
      </w:r>
      <w:r w:rsidRPr="00BC6430">
        <w:rPr>
          <w:rFonts w:ascii="Arial" w:hAnsi="Arial" w:cs="Arial"/>
          <w:sz w:val="24"/>
          <w:szCs w:val="24"/>
        </w:rPr>
        <w:t xml:space="preserve"> mapping for a 4-coloring of a </w:t>
      </w:r>
      <w:r w:rsidR="00A12584">
        <w:rPr>
          <w:rFonts w:ascii="Arial" w:hAnsi="Arial" w:cs="Arial"/>
          <w:sz w:val="24"/>
          <w:szCs w:val="24"/>
        </w:rPr>
        <w:t>10x10</w:t>
      </w:r>
      <w:r w:rsidR="00A12584">
        <w:rPr>
          <w:rFonts w:ascii="Arial" w:hAnsi="Arial" w:cs="Arial" w:hint="eastAsia"/>
          <w:sz w:val="24"/>
          <w:szCs w:val="24"/>
        </w:rPr>
        <w:t>.</w:t>
      </w:r>
    </w:p>
    <w:p w:rsidR="005A4A4D" w:rsidRPr="00BC6430" w:rsidRDefault="005A4A4D" w:rsidP="005A4A4D">
      <w:pPr>
        <w:spacing w:line="480" w:lineRule="auto"/>
        <w:rPr>
          <w:rFonts w:ascii="Arial" w:hAnsi="Arial" w:cs="Arial"/>
          <w:sz w:val="24"/>
          <w:szCs w:val="24"/>
        </w:rPr>
      </w:pPr>
      <w:r w:rsidRPr="00BC6430">
        <w:rPr>
          <w:rFonts w:ascii="Arial" w:hAnsi="Arial" w:cs="Arial"/>
          <w:sz w:val="24"/>
          <w:szCs w:val="24"/>
        </w:rPr>
        <w:t>We will map the variables in the following manner:</w:t>
      </w:r>
    </w:p>
    <w:p w:rsidR="005A4A4D" w:rsidRPr="00BC6430" w:rsidRDefault="005A4A4D" w:rsidP="005A4A4D">
      <w:pPr>
        <w:spacing w:line="480" w:lineRule="auto"/>
        <w:ind w:firstLine="720"/>
        <w:rPr>
          <w:rFonts w:ascii="Arial" w:hAnsi="Arial" w:cs="Arial"/>
          <w:sz w:val="24"/>
          <w:szCs w:val="24"/>
        </w:rPr>
      </w:pPr>
      <w:r w:rsidRPr="00BC6430">
        <w:rPr>
          <w:rFonts w:ascii="Arial" w:hAnsi="Arial" w:cs="Arial"/>
          <w:sz w:val="24"/>
          <w:szCs w:val="24"/>
        </w:rPr>
        <w:t xml:space="preserve">The colors will be </w:t>
      </w:r>
      <w:r>
        <w:rPr>
          <w:rFonts w:ascii="Arial" w:hAnsi="Arial" w:cs="Arial"/>
          <w:sz w:val="24"/>
          <w:szCs w:val="24"/>
        </w:rPr>
        <w:t>represented with the numbers 1-</w:t>
      </w:r>
      <w:r w:rsidRPr="00BC6430">
        <w:rPr>
          <w:rFonts w:ascii="Arial" w:hAnsi="Arial" w:cs="Arial"/>
          <w:sz w:val="24"/>
          <w:szCs w:val="24"/>
        </w:rPr>
        <w:t>4, and the rows/columns will be represented with the numbers 1-10.  The variables will be mapped using</w:t>
      </w:r>
      <w:r>
        <w:rPr>
          <w:rFonts w:ascii="Arial" w:hAnsi="Arial" w:cs="Arial"/>
          <w:sz w:val="24"/>
          <w:szCs w:val="24"/>
        </w:rPr>
        <w:t xml:space="preserve"> the digits </w:t>
      </w:r>
      <w:r>
        <w:rPr>
          <w:rFonts w:ascii="Arial" w:hAnsi="Arial" w:cs="Arial"/>
          <w:sz w:val="24"/>
          <w:szCs w:val="24"/>
        </w:rPr>
        <w:lastRenderedPageBreak/>
        <w:t>for the color, row</w:t>
      </w:r>
      <w:r w:rsidRPr="00BC6430">
        <w:rPr>
          <w:rFonts w:ascii="Arial" w:hAnsi="Arial" w:cs="Arial"/>
          <w:sz w:val="24"/>
          <w:szCs w:val="24"/>
        </w:rPr>
        <w:t xml:space="preserve"> and column in the following manner.   For example, the square at row 5, column 6, and containing color 4 will be mapped to the variable: </w:t>
      </w:r>
      <m:oMath>
        <m:r>
          <m:rPr>
            <m:sty m:val="p"/>
          </m:rPr>
          <w:rPr>
            <w:rFonts w:ascii="Cambria Math" w:hAnsi="Arial" w:cs="Arial"/>
            <w:sz w:val="24"/>
            <w:szCs w:val="24"/>
          </w:rPr>
          <m:t>5</m:t>
        </m:r>
        <m:r>
          <m:rPr>
            <m:sty m:val="p"/>
          </m:rPr>
          <w:rPr>
            <w:rFonts w:ascii="Arial" w:hAnsi="Cambria Math" w:cs="Arial"/>
            <w:sz w:val="24"/>
            <w:szCs w:val="24"/>
          </w:rPr>
          <m:t>*</m:t>
        </m:r>
        <m:sSup>
          <m:sSupPr>
            <m:ctrlPr>
              <w:rPr>
                <w:rFonts w:ascii="Cambria Math" w:hAnsi="Arial" w:cs="Arial"/>
                <w:sz w:val="24"/>
                <w:szCs w:val="24"/>
              </w:rPr>
            </m:ctrlPr>
          </m:sSupPr>
          <m:e>
            <m:r>
              <m:rPr>
                <m:sty m:val="p"/>
              </m:rPr>
              <w:rPr>
                <w:rFonts w:ascii="Cambria Math" w:hAnsi="Arial" w:cs="Arial"/>
                <w:sz w:val="24"/>
                <w:szCs w:val="24"/>
              </w:rPr>
              <m:t>10</m:t>
            </m:r>
          </m:e>
          <m:sup>
            <m:r>
              <m:rPr>
                <m:sty m:val="p"/>
              </m:rPr>
              <w:rPr>
                <w:rFonts w:ascii="Cambria Math" w:hAnsi="Arial" w:cs="Arial"/>
                <w:sz w:val="24"/>
                <w:szCs w:val="24"/>
              </w:rPr>
              <m:t>2</m:t>
            </m:r>
          </m:sup>
        </m:sSup>
        <m:r>
          <m:rPr>
            <m:sty m:val="p"/>
          </m:rPr>
          <w:rPr>
            <w:rFonts w:ascii="Cambria Math" w:hAnsi="Arial" w:cs="Arial"/>
            <w:sz w:val="24"/>
            <w:szCs w:val="24"/>
          </w:rPr>
          <m:t>+ 6</m:t>
        </m:r>
        <m:r>
          <m:rPr>
            <m:sty m:val="p"/>
          </m:rPr>
          <w:rPr>
            <w:rFonts w:ascii="Arial" w:hAnsi="Cambria Math" w:cs="Arial"/>
            <w:sz w:val="24"/>
            <w:szCs w:val="24"/>
          </w:rPr>
          <m:t>*</m:t>
        </m:r>
        <m:sSup>
          <m:sSupPr>
            <m:ctrlPr>
              <w:rPr>
                <w:rFonts w:ascii="Cambria Math" w:hAnsi="Arial" w:cs="Arial"/>
                <w:sz w:val="24"/>
                <w:szCs w:val="24"/>
              </w:rPr>
            </m:ctrlPr>
          </m:sSupPr>
          <m:e>
            <m:r>
              <m:rPr>
                <m:sty m:val="p"/>
              </m:rPr>
              <w:rPr>
                <w:rFonts w:ascii="Cambria Math" w:hAnsi="Arial" w:cs="Arial"/>
                <w:sz w:val="24"/>
                <w:szCs w:val="24"/>
              </w:rPr>
              <m:t>10</m:t>
            </m:r>
          </m:e>
          <m:sup>
            <m:r>
              <m:rPr>
                <m:sty m:val="p"/>
              </m:rPr>
              <w:rPr>
                <w:rFonts w:ascii="Cambria Math" w:hAnsi="Arial" w:cs="Arial"/>
                <w:sz w:val="24"/>
                <w:szCs w:val="24"/>
              </w:rPr>
              <m:t>1</m:t>
            </m:r>
          </m:sup>
        </m:sSup>
        <m:r>
          <m:rPr>
            <m:sty m:val="p"/>
          </m:rPr>
          <w:rPr>
            <w:rFonts w:ascii="Cambria Math" w:hAnsi="Arial" w:cs="Arial"/>
            <w:sz w:val="24"/>
            <w:szCs w:val="24"/>
          </w:rPr>
          <m:t>+ 4</m:t>
        </m:r>
        <m:r>
          <m:rPr>
            <m:sty m:val="p"/>
          </m:rPr>
          <w:rPr>
            <w:rFonts w:ascii="Cambria Math" w:hAnsi="Cambria Math" w:cs="Arial"/>
            <w:sz w:val="24"/>
            <w:szCs w:val="24"/>
          </w:rPr>
          <m:t>*</m:t>
        </m:r>
        <m:sSup>
          <m:sSupPr>
            <m:ctrlPr>
              <w:rPr>
                <w:rFonts w:ascii="Cambria Math" w:hAnsi="Arial" w:cs="Arial"/>
                <w:sz w:val="24"/>
                <w:szCs w:val="24"/>
              </w:rPr>
            </m:ctrlPr>
          </m:sSupPr>
          <m:e>
            <m:r>
              <m:rPr>
                <m:sty m:val="p"/>
              </m:rPr>
              <w:rPr>
                <w:rFonts w:ascii="Cambria Math" w:hAnsi="Arial" w:cs="Arial"/>
                <w:sz w:val="24"/>
                <w:szCs w:val="24"/>
              </w:rPr>
              <m:t>10</m:t>
            </m:r>
          </m:e>
          <m:sup>
            <m:r>
              <m:rPr>
                <m:sty m:val="p"/>
              </m:rPr>
              <w:rPr>
                <w:rFonts w:ascii="Cambria Math" w:hAnsi="Arial" w:cs="Arial"/>
                <w:sz w:val="24"/>
                <w:szCs w:val="24"/>
              </w:rPr>
              <m:t>0</m:t>
            </m:r>
          </m:sup>
        </m:sSup>
        <m:r>
          <m:rPr>
            <m:sty m:val="p"/>
          </m:rPr>
          <w:rPr>
            <w:rFonts w:ascii="Cambria Math" w:hAnsi="Arial" w:cs="Arial"/>
            <w:sz w:val="24"/>
            <w:szCs w:val="24"/>
          </w:rPr>
          <m:t>=564</m:t>
        </m:r>
      </m:oMath>
      <w:r w:rsidRPr="00BC6430">
        <w:rPr>
          <w:rFonts w:ascii="Arial" w:hAnsi="Arial" w:cs="Arial"/>
          <w:sz w:val="24"/>
          <w:szCs w:val="24"/>
        </w:rPr>
        <w:t>.  For a 10 by 10 grid, this will give us a total of 1104 variables, however, so</w:t>
      </w:r>
      <w:r w:rsidR="00A12584">
        <w:rPr>
          <w:rFonts w:ascii="Arial" w:hAnsi="Arial" w:cs="Arial"/>
          <w:sz w:val="24"/>
          <w:szCs w:val="24"/>
        </w:rPr>
        <w:t>me variables will not be used (</w:t>
      </w:r>
      <w:r w:rsidRPr="00BC6430">
        <w:rPr>
          <w:rFonts w:ascii="Arial" w:hAnsi="Arial" w:cs="Arial"/>
          <w:sz w:val="24"/>
          <w:szCs w:val="24"/>
        </w:rPr>
        <w:t xml:space="preserve">e.g. mapping row/column/color 0, these variables do not affect the </w:t>
      </w:r>
      <w:r>
        <w:rPr>
          <w:rFonts w:ascii="Arial" w:hAnsi="Arial" w:cs="Arial"/>
          <w:sz w:val="24"/>
          <w:szCs w:val="24"/>
        </w:rPr>
        <w:t>s</w:t>
      </w:r>
      <w:r w:rsidRPr="00BC6430">
        <w:rPr>
          <w:rFonts w:ascii="Arial" w:hAnsi="Arial" w:cs="Arial"/>
          <w:sz w:val="24"/>
          <w:szCs w:val="24"/>
        </w:rPr>
        <w:t>atisfiability).</w:t>
      </w:r>
    </w:p>
    <w:p w:rsidR="005A4A4D" w:rsidRPr="00BC6430" w:rsidRDefault="005A4A4D" w:rsidP="005A4A4D">
      <w:pPr>
        <w:spacing w:line="480" w:lineRule="auto"/>
        <w:rPr>
          <w:rFonts w:ascii="Arial" w:hAnsi="Arial" w:cs="Arial"/>
          <w:sz w:val="24"/>
          <w:szCs w:val="24"/>
        </w:rPr>
      </w:pPr>
      <w:r w:rsidRPr="00BC6430">
        <w:rPr>
          <w:rFonts w:ascii="Arial" w:hAnsi="Arial" w:cs="Arial"/>
          <w:sz w:val="24"/>
          <w:szCs w:val="24"/>
        </w:rPr>
        <w:t>We then map the constraints in the following manner:</w:t>
      </w:r>
    </w:p>
    <w:p w:rsidR="005A4A4D" w:rsidRPr="00BC6430" w:rsidRDefault="005A4A4D" w:rsidP="005A4A4D">
      <w:pPr>
        <w:spacing w:line="480" w:lineRule="auto"/>
        <w:ind w:firstLine="720"/>
        <w:rPr>
          <w:rFonts w:ascii="Arial" w:hAnsi="Arial" w:cs="Arial"/>
          <w:sz w:val="24"/>
          <w:szCs w:val="24"/>
        </w:rPr>
      </w:pPr>
      <w:r w:rsidRPr="00BC6430">
        <w:rPr>
          <w:rFonts w:ascii="Arial" w:hAnsi="Arial" w:cs="Arial"/>
          <w:sz w:val="24"/>
          <w:szCs w:val="24"/>
        </w:rPr>
        <w:t xml:space="preserve">In order to satisfy constraint 1, we need to make sure that each square contains a color.  This will produce </w:t>
      </w:r>
      <m:oMath>
        <m:r>
          <m:rPr>
            <m:sty m:val="p"/>
          </m:rPr>
          <w:rPr>
            <w:rFonts w:ascii="Cambria Math" w:hAnsi="Cambria Math" w:cs="Arial"/>
            <w:sz w:val="24"/>
            <w:szCs w:val="24"/>
          </w:rPr>
          <m:t>10*10</m:t>
        </m:r>
      </m:oMath>
      <w:r w:rsidRPr="00BC6430">
        <w:rPr>
          <w:rFonts w:ascii="Arial" w:hAnsi="Arial" w:cs="Arial"/>
          <w:sz w:val="24"/>
          <w:szCs w:val="24"/>
        </w:rPr>
        <w:t xml:space="preserve"> clauses</w:t>
      </w:r>
      <w:r w:rsidR="008A2BCC">
        <w:rPr>
          <w:rFonts w:ascii="Arial" w:hAnsi="Arial" w:cs="Arial" w:hint="eastAsia"/>
          <w:sz w:val="24"/>
          <w:szCs w:val="24"/>
        </w:rPr>
        <w:t xml:space="preserve">, </w:t>
      </w:r>
      <w:r w:rsidRPr="00BC6430">
        <w:rPr>
          <w:rFonts w:ascii="Arial" w:hAnsi="Arial" w:cs="Arial"/>
          <w:sz w:val="24"/>
          <w:szCs w:val="24"/>
        </w:rPr>
        <w:t>one for each square.  The structure of the clause has the following format:</w:t>
      </w:r>
    </w:p>
    <w:p w:rsidR="005A4A4D" w:rsidRDefault="005A4A4D" w:rsidP="005A4A4D">
      <w:pPr>
        <w:spacing w:line="480" w:lineRule="auto"/>
        <w:ind w:firstLine="720"/>
        <w:rPr>
          <w:rFonts w:ascii="Arial" w:hAnsi="Arial" w:cs="Arial"/>
          <w:sz w:val="24"/>
          <w:szCs w:val="24"/>
        </w:rPr>
      </w:pPr>
      <m:oMathPara>
        <m:oMathParaPr>
          <m:jc m:val="left"/>
        </m:oMathParaPr>
        <m:oMath>
          <m:r>
            <m:rPr>
              <m:sty m:val="p"/>
            </m:rPr>
            <w:rPr>
              <w:rFonts w:ascii="Cambria Math" w:hAnsi="Arial" w:cs="Arial"/>
              <w:sz w:val="24"/>
              <w:szCs w:val="24"/>
            </w:rPr>
            <m:t>111 OR 112 OR 113 OR 114</m:t>
          </m:r>
        </m:oMath>
      </m:oMathPara>
    </w:p>
    <w:p w:rsidR="00AC27EA" w:rsidRPr="00BC6430" w:rsidRDefault="00AC27EA" w:rsidP="00AC27EA">
      <w:pPr>
        <w:spacing w:line="480" w:lineRule="auto"/>
        <w:rPr>
          <w:rFonts w:ascii="Arial" w:hAnsi="Arial" w:cs="Arial"/>
          <w:sz w:val="24"/>
          <w:szCs w:val="24"/>
        </w:rPr>
      </w:pPr>
      <w:r>
        <w:rPr>
          <w:rFonts w:ascii="Arial" w:hAnsi="Arial" w:cs="Arial" w:hint="eastAsia"/>
          <w:sz w:val="24"/>
          <w:szCs w:val="24"/>
        </w:rPr>
        <w:t xml:space="preserve">The above constraint can be interpreted to mean that the grid location at row 1, column 1 must be </w:t>
      </w:r>
      <w:r>
        <w:rPr>
          <w:rFonts w:ascii="Arial" w:hAnsi="Arial" w:cs="Arial"/>
          <w:sz w:val="24"/>
          <w:szCs w:val="24"/>
        </w:rPr>
        <w:t>either</w:t>
      </w:r>
      <w:r w:rsidR="008A2BCC">
        <w:rPr>
          <w:rFonts w:ascii="Arial" w:hAnsi="Arial" w:cs="Arial" w:hint="eastAsia"/>
          <w:sz w:val="24"/>
          <w:szCs w:val="24"/>
        </w:rPr>
        <w:t xml:space="preserve"> color 1, 2, 3, or 4.</w:t>
      </w:r>
    </w:p>
    <w:p w:rsidR="005A4A4D" w:rsidRPr="00BC6430" w:rsidRDefault="005A4A4D" w:rsidP="005A4A4D">
      <w:pPr>
        <w:spacing w:line="480" w:lineRule="auto"/>
        <w:ind w:firstLine="720"/>
        <w:rPr>
          <w:rFonts w:ascii="Arial" w:hAnsi="Arial" w:cs="Arial"/>
          <w:sz w:val="24"/>
          <w:szCs w:val="24"/>
        </w:rPr>
      </w:pPr>
      <w:r w:rsidRPr="00BC6430">
        <w:rPr>
          <w:rFonts w:ascii="Arial" w:hAnsi="Arial" w:cs="Arial"/>
          <w:sz w:val="24"/>
          <w:szCs w:val="24"/>
        </w:rPr>
        <w:t>In order to satisfy constraint 2, we need to make sure that no square is given more than one color.  This will produce six clauses for each square for a total of 600 clauses.  For example, this will produce,</w:t>
      </w:r>
    </w:p>
    <w:p w:rsidR="005A4A4D" w:rsidRPr="00BC6430" w:rsidRDefault="005A4A4D" w:rsidP="005A4A4D">
      <w:pPr>
        <w:spacing w:after="0" w:line="240" w:lineRule="auto"/>
        <w:rPr>
          <w:rFonts w:ascii="Arial" w:hAnsi="Arial" w:cs="Arial"/>
          <w:sz w:val="24"/>
          <w:szCs w:val="24"/>
        </w:rPr>
      </w:pPr>
      <w:r w:rsidRPr="00BC6430">
        <w:rPr>
          <w:rFonts w:ascii="Arial" w:hAnsi="Arial" w:cs="Arial"/>
          <w:sz w:val="24"/>
          <w:szCs w:val="24"/>
        </w:rPr>
        <w:t>-111 OR -112</w:t>
      </w:r>
    </w:p>
    <w:p w:rsidR="005A4A4D" w:rsidRPr="00BC6430" w:rsidRDefault="005A4A4D" w:rsidP="005A4A4D">
      <w:pPr>
        <w:spacing w:after="0" w:line="240" w:lineRule="auto"/>
        <w:rPr>
          <w:rFonts w:ascii="Arial" w:hAnsi="Arial" w:cs="Arial"/>
          <w:sz w:val="24"/>
          <w:szCs w:val="24"/>
        </w:rPr>
      </w:pPr>
      <w:r w:rsidRPr="00BC6430">
        <w:rPr>
          <w:rFonts w:ascii="Arial" w:hAnsi="Arial" w:cs="Arial"/>
          <w:sz w:val="24"/>
          <w:szCs w:val="24"/>
        </w:rPr>
        <w:t>-111 OR -113</w:t>
      </w:r>
    </w:p>
    <w:p w:rsidR="005A4A4D" w:rsidRPr="00BC6430" w:rsidRDefault="005A4A4D" w:rsidP="005A4A4D">
      <w:pPr>
        <w:spacing w:after="0" w:line="240" w:lineRule="auto"/>
        <w:rPr>
          <w:rFonts w:ascii="Arial" w:hAnsi="Arial" w:cs="Arial"/>
          <w:sz w:val="24"/>
          <w:szCs w:val="24"/>
        </w:rPr>
      </w:pPr>
      <w:r w:rsidRPr="00BC6430">
        <w:rPr>
          <w:rFonts w:ascii="Arial" w:hAnsi="Arial" w:cs="Arial"/>
          <w:sz w:val="24"/>
          <w:szCs w:val="24"/>
        </w:rPr>
        <w:t>-111 OR -114</w:t>
      </w:r>
    </w:p>
    <w:p w:rsidR="005A4A4D" w:rsidRPr="00BC6430" w:rsidRDefault="005A4A4D" w:rsidP="005A4A4D">
      <w:pPr>
        <w:spacing w:after="0" w:line="240" w:lineRule="auto"/>
        <w:rPr>
          <w:rFonts w:ascii="Arial" w:hAnsi="Arial" w:cs="Arial"/>
          <w:sz w:val="24"/>
          <w:szCs w:val="24"/>
        </w:rPr>
      </w:pPr>
      <w:r w:rsidRPr="00BC6430">
        <w:rPr>
          <w:rFonts w:ascii="Arial" w:hAnsi="Arial" w:cs="Arial"/>
          <w:sz w:val="24"/>
          <w:szCs w:val="24"/>
        </w:rPr>
        <w:t>-112 OR -113</w:t>
      </w:r>
    </w:p>
    <w:p w:rsidR="005A4A4D" w:rsidRPr="00BC6430" w:rsidRDefault="005A4A4D" w:rsidP="005A4A4D">
      <w:pPr>
        <w:spacing w:after="0" w:line="240" w:lineRule="auto"/>
        <w:rPr>
          <w:rFonts w:ascii="Arial" w:hAnsi="Arial" w:cs="Arial"/>
          <w:sz w:val="24"/>
          <w:szCs w:val="24"/>
        </w:rPr>
      </w:pPr>
      <w:r w:rsidRPr="00BC6430">
        <w:rPr>
          <w:rFonts w:ascii="Arial" w:hAnsi="Arial" w:cs="Arial"/>
          <w:sz w:val="24"/>
          <w:szCs w:val="24"/>
        </w:rPr>
        <w:t>-112 OR -114</w:t>
      </w:r>
    </w:p>
    <w:p w:rsidR="005A4A4D" w:rsidRDefault="005A4A4D" w:rsidP="005A4A4D">
      <w:pPr>
        <w:spacing w:after="0" w:line="240" w:lineRule="auto"/>
        <w:rPr>
          <w:rFonts w:ascii="Arial" w:hAnsi="Arial" w:cs="Arial"/>
          <w:sz w:val="24"/>
          <w:szCs w:val="24"/>
        </w:rPr>
      </w:pPr>
      <w:r w:rsidRPr="00BC6430">
        <w:rPr>
          <w:rFonts w:ascii="Arial" w:hAnsi="Arial" w:cs="Arial"/>
          <w:sz w:val="24"/>
          <w:szCs w:val="24"/>
        </w:rPr>
        <w:t>-113 OR -114</w:t>
      </w:r>
    </w:p>
    <w:p w:rsidR="00AC27EA" w:rsidRPr="00BC6430" w:rsidRDefault="00AC27EA" w:rsidP="005A4A4D">
      <w:pPr>
        <w:spacing w:after="0" w:line="240" w:lineRule="auto"/>
        <w:rPr>
          <w:rFonts w:ascii="Arial" w:hAnsi="Arial" w:cs="Arial"/>
          <w:sz w:val="24"/>
          <w:szCs w:val="24"/>
        </w:rPr>
      </w:pPr>
    </w:p>
    <w:p w:rsidR="00AC27EA" w:rsidRPr="00BC6430" w:rsidRDefault="00AC27EA" w:rsidP="005A4A4D">
      <w:pPr>
        <w:spacing w:after="0" w:line="480" w:lineRule="auto"/>
        <w:rPr>
          <w:rFonts w:ascii="Arial" w:hAnsi="Arial" w:cs="Arial"/>
          <w:sz w:val="24"/>
          <w:szCs w:val="24"/>
        </w:rPr>
      </w:pPr>
      <w:r>
        <w:rPr>
          <w:rFonts w:ascii="Arial" w:hAnsi="Arial" w:cs="Arial" w:hint="eastAsia"/>
          <w:sz w:val="24"/>
          <w:szCs w:val="24"/>
        </w:rPr>
        <w:t xml:space="preserve">The above set of </w:t>
      </w:r>
      <w:r>
        <w:rPr>
          <w:rFonts w:ascii="Arial" w:hAnsi="Arial" w:cs="Arial"/>
          <w:sz w:val="24"/>
          <w:szCs w:val="24"/>
        </w:rPr>
        <w:t>constraints</w:t>
      </w:r>
      <w:r>
        <w:rPr>
          <w:rFonts w:ascii="Arial" w:hAnsi="Arial" w:cs="Arial" w:hint="eastAsia"/>
          <w:sz w:val="24"/>
          <w:szCs w:val="24"/>
        </w:rPr>
        <w:t xml:space="preserve"> can be interpreted that the grid location at row 1, column 1, cannot be any two colors.</w:t>
      </w:r>
    </w:p>
    <w:p w:rsidR="005A4A4D" w:rsidRPr="00BC6430" w:rsidRDefault="005A4A4D" w:rsidP="005A4A4D">
      <w:pPr>
        <w:spacing w:after="0" w:line="480" w:lineRule="auto"/>
        <w:rPr>
          <w:rFonts w:ascii="Arial" w:hAnsi="Arial" w:cs="Arial"/>
          <w:sz w:val="24"/>
          <w:szCs w:val="24"/>
        </w:rPr>
      </w:pPr>
      <w:r w:rsidRPr="00BC6430">
        <w:rPr>
          <w:rFonts w:ascii="Arial" w:hAnsi="Arial" w:cs="Arial"/>
          <w:sz w:val="24"/>
          <w:szCs w:val="24"/>
        </w:rPr>
        <w:lastRenderedPageBreak/>
        <w:tab/>
        <w:t>In order to satisfy constraint 3, we need to make sure that no rectangle contains four corners of the same color.  This is where a majority of the clauses are formed.  W</w:t>
      </w:r>
      <w:r>
        <w:rPr>
          <w:rFonts w:ascii="Arial" w:hAnsi="Arial" w:cs="Arial"/>
          <w:sz w:val="24"/>
          <w:szCs w:val="24"/>
        </w:rPr>
        <w:t>e</w:t>
      </w:r>
      <w:r w:rsidRPr="00BC6430">
        <w:rPr>
          <w:rFonts w:ascii="Arial" w:hAnsi="Arial" w:cs="Arial"/>
          <w:sz w:val="24"/>
          <w:szCs w:val="24"/>
        </w:rPr>
        <w:t xml:space="preserve"> need to check for a total of</w:t>
      </w:r>
      <m:oMath>
        <m:sSup>
          <m:sSupPr>
            <m:ctrlPr>
              <w:rPr>
                <w:rFonts w:ascii="Cambria Math" w:hAnsi="Cambria Math" w:cs="Arial"/>
                <w:i/>
                <w:sz w:val="24"/>
                <w:szCs w:val="24"/>
              </w:rPr>
            </m:ctrlPr>
          </m:sSupPr>
          <m:e>
            <m:sSubSup>
              <m:sSubSupPr>
                <m:ctrlPr>
                  <w:rPr>
                    <w:rFonts w:ascii="Cambria Math" w:hAnsi="Arial" w:cs="Arial"/>
                    <w:sz w:val="24"/>
                    <w:szCs w:val="24"/>
                  </w:rPr>
                </m:ctrlPr>
              </m:sSubSupPr>
              <m:e>
                <m:sPre>
                  <m:sPrePr>
                    <m:ctrlPr>
                      <w:rPr>
                        <w:rFonts w:ascii="Cambria Math" w:hAnsi="Arial" w:cs="Arial"/>
                        <w:sz w:val="24"/>
                        <w:szCs w:val="24"/>
                      </w:rPr>
                    </m:ctrlPr>
                  </m:sPrePr>
                  <m:sub>
                    <m:r>
                      <m:rPr>
                        <m:sty m:val="p"/>
                      </m:rPr>
                      <w:rPr>
                        <w:rFonts w:ascii="Cambria Math" w:hAnsi="Arial" w:cs="Arial"/>
                        <w:sz w:val="24"/>
                        <w:szCs w:val="24"/>
                      </w:rPr>
                      <m:t xml:space="preserve"> 10</m:t>
                    </m:r>
                  </m:sub>
                  <m:sup>
                    <m:r>
                      <m:rPr>
                        <m:sty m:val="p"/>
                      </m:rPr>
                      <w:rPr>
                        <w:rFonts w:ascii="Cambria Math" w:hAnsi="Arial" w:cs="Arial"/>
                        <w:sz w:val="24"/>
                        <w:szCs w:val="24"/>
                      </w:rPr>
                      <m:t xml:space="preserve"> </m:t>
                    </m:r>
                  </m:sup>
                  <m:e>
                    <m:r>
                      <m:rPr>
                        <m:sty m:val="p"/>
                      </m:rPr>
                      <w:rPr>
                        <w:rFonts w:ascii="Cambria Math" w:hAnsi="Arial" w:cs="Arial"/>
                        <w:sz w:val="24"/>
                        <w:szCs w:val="24"/>
                      </w:rPr>
                      <m:t>C</m:t>
                    </m:r>
                  </m:e>
                </m:sPre>
              </m:e>
              <m:sub>
                <m:r>
                  <m:rPr>
                    <m:sty m:val="p"/>
                  </m:rPr>
                  <w:rPr>
                    <w:rFonts w:ascii="Cambria Math" w:hAnsi="Arial" w:cs="Arial"/>
                    <w:sz w:val="24"/>
                    <w:szCs w:val="24"/>
                  </w:rPr>
                  <m:t>2</m:t>
                </m:r>
              </m:sub>
              <m:sup>
                <m:r>
                  <m:rPr>
                    <m:sty m:val="p"/>
                  </m:rPr>
                  <w:rPr>
                    <w:rFonts w:ascii="Cambria Math" w:hAnsi="Arial" w:cs="Arial"/>
                    <w:sz w:val="24"/>
                    <w:szCs w:val="24"/>
                  </w:rPr>
                  <m:t xml:space="preserve">   </m:t>
                </m:r>
              </m:sup>
            </m:sSubSup>
          </m:e>
          <m:sup>
            <m:r>
              <w:rPr>
                <w:rFonts w:ascii="Cambria Math" w:hAnsi="Cambria Math" w:cs="Arial"/>
                <w:sz w:val="24"/>
                <w:szCs w:val="24"/>
              </w:rPr>
              <m:t>2</m:t>
            </m:r>
          </m:sup>
        </m:sSup>
        <m:r>
          <w:rPr>
            <w:rFonts w:ascii="Cambria Math" w:hAnsi="Cambria Math" w:cs="Arial"/>
            <w:sz w:val="24"/>
            <w:szCs w:val="24"/>
          </w:rPr>
          <m:t xml:space="preserve"> </m:t>
        </m:r>
      </m:oMath>
      <w:r w:rsidRPr="00BC6430">
        <w:rPr>
          <w:rFonts w:ascii="Arial" w:hAnsi="Arial" w:cs="Arial"/>
          <w:sz w:val="24"/>
          <w:szCs w:val="24"/>
        </w:rPr>
        <w:t>rectangles, or 2025 rectangles.  For each of these rectangles we need to check all four colors.  This means we have a total of 2025 * 4 rectangles.  The clauses would look like the following:</w:t>
      </w:r>
    </w:p>
    <w:p w:rsidR="005A4A4D" w:rsidRPr="00BC6430" w:rsidRDefault="005A4A4D" w:rsidP="005A4A4D">
      <w:pPr>
        <w:spacing w:after="0" w:line="480" w:lineRule="auto"/>
        <w:rPr>
          <w:rFonts w:ascii="Arial" w:hAnsi="Arial" w:cs="Arial"/>
          <w:sz w:val="24"/>
          <w:szCs w:val="24"/>
        </w:rPr>
      </w:pPr>
      <w:r w:rsidRPr="00BC6430">
        <w:rPr>
          <w:rFonts w:ascii="Arial" w:hAnsi="Arial" w:cs="Arial"/>
          <w:sz w:val="24"/>
          <w:szCs w:val="24"/>
        </w:rPr>
        <w:t>-111 -221 -211 -121</w:t>
      </w:r>
    </w:p>
    <w:p w:rsidR="00CF59FD" w:rsidRDefault="005A4A4D" w:rsidP="00A12584">
      <w:pPr>
        <w:spacing w:after="0" w:line="480" w:lineRule="auto"/>
        <w:rPr>
          <w:rFonts w:ascii="Arial" w:hAnsi="Arial" w:cs="Arial"/>
          <w:sz w:val="24"/>
          <w:szCs w:val="24"/>
        </w:rPr>
      </w:pPr>
      <w:r w:rsidRPr="00BC6430">
        <w:rPr>
          <w:rFonts w:ascii="Arial" w:hAnsi="Arial" w:cs="Arial"/>
          <w:sz w:val="24"/>
          <w:szCs w:val="24"/>
        </w:rPr>
        <w:t>The clause above checks for the rectangle with top left corner at (1,1) a</w:t>
      </w:r>
      <w:r w:rsidR="00A12584">
        <w:rPr>
          <w:rFonts w:ascii="Arial" w:hAnsi="Arial" w:cs="Arial"/>
          <w:sz w:val="24"/>
          <w:szCs w:val="24"/>
        </w:rPr>
        <w:t>nd bottom right corner at (2,2)</w:t>
      </w:r>
      <w:r w:rsidR="00A12584">
        <w:rPr>
          <w:rFonts w:ascii="Arial" w:hAnsi="Arial" w:cs="Arial" w:hint="eastAsia"/>
          <w:sz w:val="24"/>
          <w:szCs w:val="24"/>
        </w:rPr>
        <w:t>.</w:t>
      </w:r>
    </w:p>
    <w:p w:rsidR="00AC27EA" w:rsidRDefault="00AC27EA" w:rsidP="00A12584">
      <w:pPr>
        <w:spacing w:after="0" w:line="480" w:lineRule="auto"/>
        <w:rPr>
          <w:rFonts w:ascii="Arial" w:hAnsi="Arial" w:cs="Arial"/>
          <w:sz w:val="24"/>
          <w:szCs w:val="24"/>
        </w:rPr>
      </w:pPr>
      <w:r>
        <w:rPr>
          <w:rFonts w:ascii="Arial" w:hAnsi="Arial" w:cs="Arial" w:hint="eastAsia"/>
          <w:sz w:val="24"/>
          <w:szCs w:val="24"/>
        </w:rPr>
        <w:tab/>
        <w:t>For constraint 3, the way we map each individual rectangle</w:t>
      </w:r>
      <w:r>
        <w:rPr>
          <w:rFonts w:ascii="Arial" w:hAnsi="Arial" w:cs="Arial"/>
          <w:sz w:val="24"/>
          <w:szCs w:val="24"/>
        </w:rPr>
        <w:t>’</w:t>
      </w:r>
      <w:r>
        <w:rPr>
          <w:rFonts w:ascii="Arial" w:hAnsi="Arial" w:cs="Arial" w:hint="eastAsia"/>
          <w:sz w:val="24"/>
          <w:szCs w:val="24"/>
        </w:rPr>
        <w:t xml:space="preserve">s constraint is using the property that you only need two </w:t>
      </w:r>
      <w:r w:rsidR="008A2BCC">
        <w:rPr>
          <w:rFonts w:ascii="Arial" w:hAnsi="Arial" w:cs="Arial" w:hint="eastAsia"/>
          <w:sz w:val="24"/>
          <w:szCs w:val="24"/>
        </w:rPr>
        <w:t>points to create a rectangle.  For exampl</w:t>
      </w:r>
      <w:r>
        <w:rPr>
          <w:rFonts w:ascii="Arial" w:hAnsi="Arial" w:cs="Arial" w:hint="eastAsia"/>
          <w:sz w:val="24"/>
          <w:szCs w:val="24"/>
        </w:rPr>
        <w:t>e</w:t>
      </w:r>
      <w:r w:rsidR="008A2BCC">
        <w:rPr>
          <w:rFonts w:ascii="Arial" w:hAnsi="Arial" w:cs="Arial" w:hint="eastAsia"/>
          <w:sz w:val="24"/>
          <w:szCs w:val="24"/>
        </w:rPr>
        <w:t>, we</w:t>
      </w:r>
      <w:r>
        <w:rPr>
          <w:rFonts w:ascii="Arial" w:hAnsi="Arial" w:cs="Arial" w:hint="eastAsia"/>
          <w:sz w:val="24"/>
          <w:szCs w:val="24"/>
        </w:rPr>
        <w:t xml:space="preserve"> iterate</w:t>
      </w:r>
      <w:r w:rsidR="008A2BCC">
        <w:rPr>
          <w:rFonts w:ascii="Arial" w:hAnsi="Arial" w:cs="Arial" w:hint="eastAsia"/>
          <w:sz w:val="24"/>
          <w:szCs w:val="24"/>
        </w:rPr>
        <w:t>d</w:t>
      </w:r>
      <w:r>
        <w:rPr>
          <w:rFonts w:ascii="Arial" w:hAnsi="Arial" w:cs="Arial" w:hint="eastAsia"/>
          <w:sz w:val="24"/>
          <w:szCs w:val="24"/>
        </w:rPr>
        <w:t xml:space="preserve"> through each location of the grid starting at (1,1).  For location (</w:t>
      </w:r>
      <w:r>
        <w:rPr>
          <w:rFonts w:ascii="Arial" w:hAnsi="Arial" w:cs="Arial"/>
          <w:sz w:val="24"/>
          <w:szCs w:val="24"/>
        </w:rPr>
        <w:t>i,j)</w:t>
      </w:r>
      <w:r>
        <w:rPr>
          <w:rFonts w:ascii="Arial" w:hAnsi="Arial" w:cs="Arial" w:hint="eastAsia"/>
          <w:sz w:val="24"/>
          <w:szCs w:val="24"/>
        </w:rPr>
        <w:t>, we choose (i+1,j+1) to be the second point that completes our re</w:t>
      </w:r>
      <w:r w:rsidR="00B841B4">
        <w:rPr>
          <w:rFonts w:ascii="Arial" w:hAnsi="Arial" w:cs="Arial" w:hint="eastAsia"/>
          <w:sz w:val="24"/>
          <w:szCs w:val="24"/>
        </w:rPr>
        <w:t>ctangle.  We create this clause</w:t>
      </w:r>
      <w:r>
        <w:rPr>
          <w:rFonts w:ascii="Arial" w:hAnsi="Arial" w:cs="Arial" w:hint="eastAsia"/>
          <w:sz w:val="24"/>
          <w:szCs w:val="24"/>
        </w:rPr>
        <w:t xml:space="preserve"> then move to the next grid location.  </w:t>
      </w:r>
      <w:r w:rsidR="00757591">
        <w:rPr>
          <w:rFonts w:ascii="Arial" w:hAnsi="Arial" w:cs="Arial" w:hint="eastAsia"/>
          <w:sz w:val="24"/>
          <w:szCs w:val="24"/>
        </w:rPr>
        <w:t>We do this by increasing</w:t>
      </w:r>
      <w:r>
        <w:rPr>
          <w:rFonts w:ascii="Arial" w:hAnsi="Arial" w:cs="Arial" w:hint="eastAsia"/>
          <w:sz w:val="24"/>
          <w:szCs w:val="24"/>
        </w:rPr>
        <w:t xml:space="preserve"> the </w:t>
      </w:r>
      <w:r w:rsidR="00757591">
        <w:rPr>
          <w:rFonts w:ascii="Arial" w:hAnsi="Arial" w:cs="Arial" w:hint="eastAsia"/>
          <w:sz w:val="24"/>
          <w:szCs w:val="24"/>
        </w:rPr>
        <w:t>j</w:t>
      </w:r>
      <w:r>
        <w:rPr>
          <w:rFonts w:ascii="Arial" w:hAnsi="Arial" w:cs="Arial"/>
          <w:sz w:val="24"/>
          <w:szCs w:val="24"/>
        </w:rPr>
        <w:t xml:space="preserve"> value until we reach the end of the grid.</w:t>
      </w:r>
      <w:r>
        <w:rPr>
          <w:rFonts w:ascii="Arial" w:hAnsi="Arial" w:cs="Arial" w:hint="eastAsia"/>
          <w:sz w:val="24"/>
          <w:szCs w:val="24"/>
        </w:rPr>
        <w:t xml:space="preserve">  At this point, we</w:t>
      </w:r>
      <w:r w:rsidR="00757591">
        <w:rPr>
          <w:rFonts w:ascii="Arial" w:hAnsi="Arial" w:cs="Arial" w:hint="eastAsia"/>
          <w:sz w:val="24"/>
          <w:szCs w:val="24"/>
        </w:rPr>
        <w:t xml:space="preserve"> increase the </w:t>
      </w:r>
      <w:r w:rsidR="00757591">
        <w:rPr>
          <w:rFonts w:ascii="Arial" w:hAnsi="Arial" w:cs="Arial"/>
          <w:sz w:val="24"/>
          <w:szCs w:val="24"/>
        </w:rPr>
        <w:t xml:space="preserve">i value and, again, iterate through the j values. </w:t>
      </w:r>
      <w:r w:rsidR="00757591">
        <w:rPr>
          <w:rFonts w:ascii="Arial" w:hAnsi="Arial" w:cs="Arial" w:hint="eastAsia"/>
          <w:sz w:val="24"/>
          <w:szCs w:val="24"/>
        </w:rPr>
        <w:t xml:space="preserve"> A pictorial example for choosing rectangles is found below.</w:t>
      </w:r>
    </w:p>
    <w:p w:rsidR="00AC27EA" w:rsidRPr="00A12584" w:rsidRDefault="00AC27EA" w:rsidP="00A12584">
      <w:pPr>
        <w:spacing w:after="0" w:line="480" w:lineRule="auto"/>
        <w:rPr>
          <w:rFonts w:ascii="Arial" w:hAnsi="Arial" w:cs="Arial"/>
          <w:sz w:val="24"/>
          <w:szCs w:val="24"/>
        </w:rPr>
      </w:pPr>
      <w:r>
        <w:rPr>
          <w:rFonts w:ascii="Arial" w:hAnsi="Arial" w:cs="Arial" w:hint="eastAsia"/>
          <w:noProof/>
          <w:sz w:val="24"/>
          <w:szCs w:val="24"/>
          <w:lang w:eastAsia="ja-JP"/>
        </w:rPr>
        <w:lastRenderedPageBreak/>
        <w:drawing>
          <wp:inline distT="0" distB="0" distL="0" distR="0">
            <wp:extent cx="3797300" cy="3797300"/>
            <wp:effectExtent l="19050" t="0" r="0" b="0"/>
            <wp:docPr id="3" name="Picture 2" descr="C:\Users\Ammo\Desktop\YoImmaGridDa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mo\Desktop\YoImmaGridDawg.png"/>
                    <pic:cNvPicPr>
                      <a:picLocks noChangeAspect="1" noChangeArrowheads="1"/>
                    </pic:cNvPicPr>
                  </pic:nvPicPr>
                  <pic:blipFill>
                    <a:blip r:embed="rId10"/>
                    <a:srcRect/>
                    <a:stretch>
                      <a:fillRect/>
                    </a:stretch>
                  </pic:blipFill>
                  <pic:spPr bwMode="auto">
                    <a:xfrm>
                      <a:off x="0" y="0"/>
                      <a:ext cx="3797300" cy="3797300"/>
                    </a:xfrm>
                    <a:prstGeom prst="rect">
                      <a:avLst/>
                    </a:prstGeom>
                    <a:noFill/>
                    <a:ln w="9525">
                      <a:noFill/>
                      <a:miter lim="800000"/>
                      <a:headEnd/>
                      <a:tailEnd/>
                    </a:ln>
                  </pic:spPr>
                </pic:pic>
              </a:graphicData>
            </a:graphic>
          </wp:inline>
        </w:drawing>
      </w:r>
    </w:p>
    <w:p w:rsidR="007445F1" w:rsidRDefault="00757591" w:rsidP="00BC6430">
      <w:pPr>
        <w:spacing w:after="0" w:line="480" w:lineRule="auto"/>
        <w:rPr>
          <w:rFonts w:ascii="Arial" w:hAnsi="Arial" w:cs="Arial"/>
          <w:sz w:val="24"/>
          <w:szCs w:val="24"/>
        </w:rPr>
      </w:pPr>
      <w:r w:rsidRPr="00757591">
        <w:rPr>
          <w:rFonts w:ascii="Arial" w:hAnsi="Arial" w:cs="Arial" w:hint="eastAsia"/>
          <w:sz w:val="24"/>
          <w:szCs w:val="24"/>
        </w:rPr>
        <w:t>Fig 2.  Choosing Rectangles</w:t>
      </w:r>
    </w:p>
    <w:p w:rsidR="00757591" w:rsidRPr="00757591" w:rsidRDefault="00757591" w:rsidP="00BC6430">
      <w:pPr>
        <w:spacing w:after="0" w:line="480" w:lineRule="auto"/>
        <w:rPr>
          <w:rFonts w:ascii="Arial" w:hAnsi="Arial" w:cs="Arial"/>
          <w:sz w:val="24"/>
          <w:szCs w:val="24"/>
        </w:rPr>
      </w:pPr>
      <w:r>
        <w:rPr>
          <w:rFonts w:ascii="Arial" w:hAnsi="Arial" w:cs="Arial" w:hint="eastAsia"/>
          <w:sz w:val="24"/>
          <w:szCs w:val="24"/>
        </w:rPr>
        <w:t xml:space="preserve">The green location represents </w:t>
      </w:r>
      <w:r w:rsidR="008A2BCC">
        <w:rPr>
          <w:rFonts w:ascii="Arial" w:hAnsi="Arial" w:cs="Arial" w:hint="eastAsia"/>
          <w:sz w:val="24"/>
          <w:szCs w:val="24"/>
        </w:rPr>
        <w:t>a</w:t>
      </w:r>
      <w:r>
        <w:rPr>
          <w:rFonts w:ascii="Arial" w:hAnsi="Arial" w:cs="Arial" w:hint="eastAsia"/>
          <w:sz w:val="24"/>
          <w:szCs w:val="24"/>
        </w:rPr>
        <w:t xml:space="preserve"> starting</w:t>
      </w:r>
      <w:r w:rsidR="00B841B4">
        <w:rPr>
          <w:rFonts w:ascii="Arial" w:hAnsi="Arial" w:cs="Arial" w:hint="eastAsia"/>
          <w:sz w:val="24"/>
          <w:szCs w:val="24"/>
          <w:lang w:eastAsia="ja-JP"/>
        </w:rPr>
        <w:t xml:space="preserve"> grid location</w:t>
      </w:r>
      <w:r>
        <w:rPr>
          <w:rFonts w:ascii="Arial" w:hAnsi="Arial" w:cs="Arial" w:hint="eastAsia"/>
          <w:sz w:val="24"/>
          <w:szCs w:val="24"/>
        </w:rPr>
        <w:t xml:space="preserve">, </w:t>
      </w:r>
      <w:r w:rsidR="008A2BCC">
        <w:rPr>
          <w:rFonts w:ascii="Arial" w:hAnsi="Arial" w:cs="Arial" w:hint="eastAsia"/>
          <w:sz w:val="24"/>
          <w:szCs w:val="24"/>
        </w:rPr>
        <w:t xml:space="preserve">the </w:t>
      </w:r>
      <w:r>
        <w:rPr>
          <w:rFonts w:ascii="Arial" w:hAnsi="Arial" w:cs="Arial" w:hint="eastAsia"/>
          <w:sz w:val="24"/>
          <w:szCs w:val="24"/>
        </w:rPr>
        <w:t xml:space="preserve">top-left part of the rectangle we will be making.  The blue area represents all of the possible second points that we can choose from to create a rectangle.  The yellow area represents, depending on what second point we choose, the </w:t>
      </w:r>
      <w:r w:rsidR="00B841B4">
        <w:rPr>
          <w:rFonts w:ascii="Arial" w:hAnsi="Arial" w:cs="Arial" w:hint="eastAsia"/>
          <w:sz w:val="24"/>
          <w:szCs w:val="24"/>
          <w:lang w:eastAsia="ja-JP"/>
        </w:rPr>
        <w:t xml:space="preserve">valid </w:t>
      </w:r>
      <w:r>
        <w:rPr>
          <w:rFonts w:ascii="Arial" w:hAnsi="Arial" w:cs="Arial" w:hint="eastAsia"/>
          <w:sz w:val="24"/>
          <w:szCs w:val="24"/>
        </w:rPr>
        <w:t xml:space="preserve">bottom left and top right sub rectangle points.  The red area </w:t>
      </w:r>
      <w:r w:rsidR="008A2BCC">
        <w:rPr>
          <w:rFonts w:ascii="Arial" w:hAnsi="Arial" w:cs="Arial" w:hint="eastAsia"/>
          <w:sz w:val="24"/>
          <w:szCs w:val="24"/>
        </w:rPr>
        <w:t>contains</w:t>
      </w:r>
      <w:r>
        <w:rPr>
          <w:rFonts w:ascii="Arial" w:hAnsi="Arial" w:cs="Arial" w:hint="eastAsia"/>
          <w:sz w:val="24"/>
          <w:szCs w:val="24"/>
        </w:rPr>
        <w:t xml:space="preserve"> grid locations that we do not choose from as they do not create any new rectangles that have not already been created using this approach.  The squares are numbered to represent the order in which the second point of our rectangles </w:t>
      </w:r>
      <w:r w:rsidR="008A2BCC">
        <w:rPr>
          <w:rFonts w:ascii="Arial" w:hAnsi="Arial" w:cs="Arial" w:hint="eastAsia"/>
          <w:sz w:val="24"/>
          <w:szCs w:val="24"/>
        </w:rPr>
        <w:t>were</w:t>
      </w:r>
      <w:r>
        <w:rPr>
          <w:rFonts w:ascii="Arial" w:hAnsi="Arial" w:cs="Arial" w:hint="eastAsia"/>
          <w:sz w:val="24"/>
          <w:szCs w:val="24"/>
        </w:rPr>
        <w:t xml:space="preserve"> chosen.</w:t>
      </w:r>
    </w:p>
    <w:p w:rsidR="00E31B73" w:rsidRDefault="00E31B73" w:rsidP="00F54AD4">
      <w:pPr>
        <w:pStyle w:val="Subtitle"/>
        <w:outlineLvl w:val="1"/>
      </w:pPr>
    </w:p>
    <w:p w:rsidR="00D71659" w:rsidRDefault="00D71659" w:rsidP="00D71659">
      <w:pPr>
        <w:rPr>
          <w:lang w:eastAsia="ja-JP"/>
        </w:rPr>
      </w:pPr>
    </w:p>
    <w:p w:rsidR="00D71659" w:rsidRPr="00D71659" w:rsidRDefault="00D71659" w:rsidP="00D71659">
      <w:pPr>
        <w:rPr>
          <w:lang w:eastAsia="ja-JP"/>
        </w:rPr>
      </w:pPr>
    </w:p>
    <w:p w:rsidR="00F54AD4" w:rsidRDefault="00F54AD4" w:rsidP="00F54AD4">
      <w:pPr>
        <w:pStyle w:val="Subtitle"/>
        <w:outlineLvl w:val="1"/>
      </w:pPr>
      <w:bookmarkStart w:id="4" w:name="_Toc259971946"/>
      <w:r>
        <w:rPr>
          <w:rFonts w:hint="eastAsia"/>
        </w:rPr>
        <w:lastRenderedPageBreak/>
        <w:t xml:space="preserve">The </w:t>
      </w:r>
      <w:r>
        <w:t>Un-</w:t>
      </w:r>
      <w:r>
        <w:rPr>
          <w:rFonts w:hint="eastAsia"/>
        </w:rPr>
        <w:t>Mapping</w:t>
      </w:r>
      <w:bookmarkEnd w:id="4"/>
    </w:p>
    <w:p w:rsidR="00BC1A15" w:rsidRDefault="00CB5845" w:rsidP="00BC1A15">
      <w:pPr>
        <w:spacing w:line="480" w:lineRule="auto"/>
        <w:rPr>
          <w:rFonts w:ascii="Arial" w:hAnsi="Arial" w:cs="Arial"/>
          <w:sz w:val="24"/>
          <w:szCs w:val="24"/>
        </w:rPr>
      </w:pPr>
      <w:r>
        <w:rPr>
          <w:rFonts w:ascii="Arial" w:hAnsi="Arial" w:cs="Arial"/>
          <w:sz w:val="24"/>
          <w:szCs w:val="24"/>
        </w:rPr>
        <w:tab/>
      </w:r>
      <w:r w:rsidR="00BC1A15">
        <w:rPr>
          <w:rFonts w:ascii="Arial" w:hAnsi="Arial" w:cs="Arial"/>
          <w:sz w:val="24"/>
          <w:szCs w:val="24"/>
        </w:rPr>
        <w:t xml:space="preserve">The Un-mapping software will take the solution </w:t>
      </w:r>
      <w:r w:rsidR="00696093">
        <w:rPr>
          <w:rFonts w:ascii="Arial" w:hAnsi="Arial" w:cs="Arial"/>
          <w:sz w:val="24"/>
          <w:szCs w:val="24"/>
        </w:rPr>
        <w:t xml:space="preserve">or partial solution </w:t>
      </w:r>
      <w:r w:rsidR="00BC1A15">
        <w:rPr>
          <w:rFonts w:ascii="Arial" w:hAnsi="Arial" w:cs="Arial"/>
          <w:sz w:val="24"/>
          <w:szCs w:val="24"/>
        </w:rPr>
        <w:t xml:space="preserve">to our problem </w:t>
      </w:r>
      <w:r w:rsidR="00696093">
        <w:rPr>
          <w:rFonts w:ascii="Arial" w:hAnsi="Arial" w:cs="Arial"/>
          <w:sz w:val="24"/>
          <w:szCs w:val="24"/>
        </w:rPr>
        <w:t xml:space="preserve">that has been </w:t>
      </w:r>
      <w:r w:rsidR="00BC1A15">
        <w:rPr>
          <w:rFonts w:ascii="Arial" w:hAnsi="Arial" w:cs="Arial"/>
          <w:sz w:val="24"/>
          <w:szCs w:val="24"/>
        </w:rPr>
        <w:t>mapped to SAT, and display</w:t>
      </w:r>
      <w:r w:rsidR="00CD17D2">
        <w:rPr>
          <w:rFonts w:ascii="Arial" w:hAnsi="Arial" w:cs="Arial"/>
          <w:sz w:val="24"/>
          <w:szCs w:val="24"/>
        </w:rPr>
        <w:t>s the inde</w:t>
      </w:r>
      <w:r w:rsidR="00CD17D2">
        <w:rPr>
          <w:rFonts w:ascii="Arial" w:hAnsi="Arial" w:cs="Arial" w:hint="eastAsia"/>
          <w:sz w:val="24"/>
          <w:szCs w:val="24"/>
          <w:lang w:eastAsia="ja-JP"/>
        </w:rPr>
        <w:t>ci</w:t>
      </w:r>
      <w:r w:rsidR="00696093">
        <w:rPr>
          <w:rFonts w:ascii="Arial" w:hAnsi="Arial" w:cs="Arial"/>
          <w:sz w:val="24"/>
          <w:szCs w:val="24"/>
        </w:rPr>
        <w:t xml:space="preserve">es in a printable </w:t>
      </w:r>
      <w:r w:rsidR="00BC1A15">
        <w:rPr>
          <w:rFonts w:ascii="Arial" w:hAnsi="Arial" w:cs="Arial"/>
          <w:sz w:val="24"/>
          <w:szCs w:val="24"/>
        </w:rPr>
        <w:t xml:space="preserve">grid.  Knowing that an instance has been satisfied as a set of variables and clauses in a </w:t>
      </w:r>
      <w:r w:rsidR="00EF4F37">
        <w:rPr>
          <w:rFonts w:ascii="Arial" w:hAnsi="Arial" w:cs="Arial"/>
          <w:sz w:val="24"/>
          <w:szCs w:val="24"/>
        </w:rPr>
        <w:t>SAT-solver</w:t>
      </w:r>
      <w:r w:rsidR="00BC1A15">
        <w:rPr>
          <w:rFonts w:ascii="Arial" w:hAnsi="Arial" w:cs="Arial"/>
          <w:sz w:val="24"/>
          <w:szCs w:val="24"/>
        </w:rPr>
        <w:t xml:space="preserve">, we need </w:t>
      </w:r>
      <w:r w:rsidR="009676C2">
        <w:rPr>
          <w:rFonts w:ascii="Arial" w:hAnsi="Arial" w:cs="Arial" w:hint="eastAsia"/>
          <w:sz w:val="24"/>
          <w:szCs w:val="24"/>
          <w:lang w:eastAsia="ja-JP"/>
        </w:rPr>
        <w:t xml:space="preserve">to </w:t>
      </w:r>
      <w:r w:rsidR="00BC1A15">
        <w:rPr>
          <w:rFonts w:ascii="Arial" w:hAnsi="Arial" w:cs="Arial"/>
          <w:sz w:val="24"/>
          <w:szCs w:val="24"/>
        </w:rPr>
        <w:t>un</w:t>
      </w:r>
      <w:r w:rsidR="00696093">
        <w:rPr>
          <w:rFonts w:ascii="Arial" w:hAnsi="Arial" w:cs="Arial"/>
          <w:sz w:val="24"/>
          <w:szCs w:val="24"/>
        </w:rPr>
        <w:t>-</w:t>
      </w:r>
      <w:r w:rsidR="00BC1A15">
        <w:rPr>
          <w:rFonts w:ascii="Arial" w:hAnsi="Arial" w:cs="Arial"/>
          <w:sz w:val="24"/>
          <w:szCs w:val="24"/>
        </w:rPr>
        <w:t>map this data back into a grid so we can determine if it is a</w:t>
      </w:r>
      <w:r w:rsidR="009676C2">
        <w:rPr>
          <w:rFonts w:ascii="Arial" w:hAnsi="Arial" w:cs="Arial" w:hint="eastAsia"/>
          <w:sz w:val="24"/>
          <w:szCs w:val="24"/>
          <w:lang w:eastAsia="ja-JP"/>
        </w:rPr>
        <w:t xml:space="preserve"> valid </w:t>
      </w:r>
      <w:r w:rsidR="00BC1A15">
        <w:rPr>
          <w:rFonts w:ascii="Arial" w:hAnsi="Arial" w:cs="Arial"/>
          <w:sz w:val="24"/>
          <w:szCs w:val="24"/>
        </w:rPr>
        <w:t xml:space="preserve">rectangle free grid coloring.  After this is done, we can </w:t>
      </w:r>
      <w:r w:rsidR="00696093">
        <w:rPr>
          <w:rFonts w:ascii="Arial" w:hAnsi="Arial" w:cs="Arial"/>
          <w:sz w:val="24"/>
          <w:szCs w:val="24"/>
        </w:rPr>
        <w:t>then</w:t>
      </w:r>
      <w:r w:rsidR="00BC1A15">
        <w:rPr>
          <w:rFonts w:ascii="Arial" w:hAnsi="Arial" w:cs="Arial"/>
          <w:sz w:val="24"/>
          <w:szCs w:val="24"/>
        </w:rPr>
        <w:t xml:space="preserve"> validate the possible solution using </w:t>
      </w:r>
      <w:r w:rsidR="00CD17D2">
        <w:rPr>
          <w:rFonts w:ascii="Arial" w:hAnsi="Arial" w:cs="Arial"/>
          <w:sz w:val="24"/>
          <w:szCs w:val="24"/>
        </w:rPr>
        <w:t>a validat</w:t>
      </w:r>
      <w:r w:rsidR="00CD17D2">
        <w:rPr>
          <w:rFonts w:ascii="Arial" w:hAnsi="Arial" w:cs="Arial" w:hint="eastAsia"/>
          <w:sz w:val="24"/>
          <w:szCs w:val="24"/>
          <w:lang w:eastAsia="ja-JP"/>
        </w:rPr>
        <w:t>o</w:t>
      </w:r>
      <w:r w:rsidR="00BC1A15">
        <w:rPr>
          <w:rFonts w:ascii="Arial" w:hAnsi="Arial" w:cs="Arial"/>
          <w:sz w:val="24"/>
          <w:szCs w:val="24"/>
        </w:rPr>
        <w:t xml:space="preserve">r which will be described in a later section.  A </w:t>
      </w:r>
      <w:r w:rsidR="00EF4F37">
        <w:rPr>
          <w:rFonts w:ascii="Arial" w:hAnsi="Arial" w:cs="Arial"/>
          <w:sz w:val="24"/>
          <w:szCs w:val="24"/>
        </w:rPr>
        <w:t>SAT-solver</w:t>
      </w:r>
      <w:r w:rsidR="00BC1A15">
        <w:rPr>
          <w:rFonts w:ascii="Arial" w:hAnsi="Arial" w:cs="Arial"/>
          <w:sz w:val="24"/>
          <w:szCs w:val="24"/>
        </w:rPr>
        <w:t xml:space="preserve"> will print out whether or not the formula can be satisfied, and if so, it will supply an assignment.  These variables are going to be an encoded number using the strategy that was mentioned in the mapping section.    </w:t>
      </w:r>
    </w:p>
    <w:p w:rsidR="00BC1A15" w:rsidRPr="00CD17D2" w:rsidRDefault="00BC1A15" w:rsidP="00BC1A15">
      <w:pPr>
        <w:spacing w:line="480" w:lineRule="auto"/>
        <w:rPr>
          <w:rFonts w:ascii="Arial" w:hAnsi="Arial" w:cs="Arial"/>
          <w:sz w:val="24"/>
          <w:szCs w:val="24"/>
        </w:rPr>
      </w:pPr>
      <w:r w:rsidRPr="00CD17D2">
        <w:rPr>
          <w:rFonts w:ascii="Arial" w:hAnsi="Arial" w:cs="Arial"/>
          <w:i/>
          <w:sz w:val="24"/>
          <w:szCs w:val="24"/>
          <w:u w:val="single"/>
        </w:rPr>
        <w:t xml:space="preserve">The </w:t>
      </w:r>
      <w:r w:rsidR="00CB785B" w:rsidRPr="00CD17D2">
        <w:rPr>
          <w:rFonts w:ascii="Arial" w:hAnsi="Arial" w:cs="Arial" w:hint="eastAsia"/>
          <w:i/>
          <w:sz w:val="24"/>
          <w:szCs w:val="24"/>
          <w:u w:val="single"/>
          <w:lang w:eastAsia="ja-JP"/>
        </w:rPr>
        <w:t>D</w:t>
      </w:r>
      <w:r w:rsidRPr="00CD17D2">
        <w:rPr>
          <w:rFonts w:ascii="Arial" w:hAnsi="Arial" w:cs="Arial"/>
          <w:i/>
          <w:sz w:val="24"/>
          <w:szCs w:val="24"/>
          <w:u w:val="single"/>
        </w:rPr>
        <w:t>ecoding</w:t>
      </w:r>
      <w:r w:rsidRPr="00CD17D2">
        <w:rPr>
          <w:rFonts w:ascii="Arial" w:hAnsi="Arial" w:cs="Arial"/>
          <w:sz w:val="24"/>
          <w:szCs w:val="24"/>
        </w:rPr>
        <w:t xml:space="preserve"> </w:t>
      </w:r>
    </w:p>
    <w:p w:rsidR="00BC1A15" w:rsidRDefault="00BC1A15" w:rsidP="00BC1A15">
      <w:pPr>
        <w:spacing w:line="480" w:lineRule="auto"/>
        <w:rPr>
          <w:rFonts w:ascii="Arial" w:hAnsi="Arial" w:cs="Arial"/>
          <w:sz w:val="24"/>
          <w:szCs w:val="24"/>
        </w:rPr>
      </w:pPr>
      <w:r>
        <w:rPr>
          <w:rFonts w:ascii="Arial" w:hAnsi="Arial" w:cs="Arial"/>
          <w:sz w:val="24"/>
          <w:szCs w:val="24"/>
        </w:rPr>
        <w:tab/>
        <w:t xml:space="preserve">Remembering from the Mapping section, we know that the scope of the variables mapped are in the span [ </w:t>
      </w:r>
      <m:oMath>
        <m:sSub>
          <m:sSubPr>
            <m:ctrlPr>
              <w:rPr>
                <w:rFonts w:ascii="Cambria Math" w:hAnsi="Cambria Math" w:cs="Arial"/>
                <w:i/>
                <w:sz w:val="24"/>
                <w:szCs w:val="24"/>
              </w:rPr>
            </m:ctrlPr>
          </m:sSubPr>
          <m:e>
            <m:r>
              <w:rPr>
                <w:rFonts w:ascii="Cambria Math" w:hAnsi="Cambria Math" w:cs="Arial"/>
                <w:sz w:val="24"/>
                <w:szCs w:val="24"/>
              </w:rPr>
              <m:t>Min</m:t>
            </m:r>
          </m:e>
          <m:sub>
            <m:r>
              <w:rPr>
                <w:rFonts w:ascii="Cambria Math" w:hAnsi="Cambria Math" w:cs="Arial"/>
                <w:sz w:val="24"/>
                <w:szCs w:val="24"/>
              </w:rPr>
              <m:t>v</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Max</m:t>
            </m:r>
          </m:e>
          <m:sub>
            <m:r>
              <w:rPr>
                <w:rFonts w:ascii="Cambria Math" w:hAnsi="Cambria Math" w:cs="Arial"/>
                <w:sz w:val="24"/>
                <w:szCs w:val="24"/>
              </w:rPr>
              <m:t xml:space="preserve">v </m:t>
            </m:r>
          </m:sub>
        </m:sSub>
        <m:r>
          <w:rPr>
            <w:rFonts w:ascii="Cambria Math" w:hAnsi="Cambria Math" w:cs="Arial"/>
            <w:sz w:val="24"/>
            <w:szCs w:val="24"/>
          </w:rPr>
          <m:t>]</m:t>
        </m:r>
      </m:oMath>
      <w:r>
        <w:rPr>
          <w:rFonts w:ascii="Arial" w:hAnsi="Arial" w:cs="Arial"/>
          <w:sz w:val="24"/>
          <w:szCs w:val="24"/>
        </w:rPr>
        <w:t xml:space="preserve">, where both </w:t>
      </w:r>
      <m:oMath>
        <m:sSub>
          <m:sSubPr>
            <m:ctrlPr>
              <w:rPr>
                <w:rFonts w:ascii="Cambria Math" w:hAnsi="Cambria Math" w:cs="Arial"/>
                <w:i/>
                <w:sz w:val="24"/>
                <w:szCs w:val="24"/>
              </w:rPr>
            </m:ctrlPr>
          </m:sSubPr>
          <m:e>
            <m:r>
              <w:rPr>
                <w:rFonts w:ascii="Cambria Math" w:hAnsi="Cambria Math" w:cs="Arial"/>
                <w:sz w:val="24"/>
                <w:szCs w:val="24"/>
              </w:rPr>
              <m:t>Min</m:t>
            </m:r>
          </m:e>
          <m:sub>
            <m:r>
              <w:rPr>
                <w:rFonts w:ascii="Cambria Math" w:hAnsi="Cambria Math" w:cs="Arial"/>
                <w:sz w:val="24"/>
                <w:szCs w:val="24"/>
              </w:rPr>
              <m:t>v</m:t>
            </m:r>
          </m:sub>
        </m:sSub>
        <m:r>
          <w:rPr>
            <w:rFonts w:ascii="Cambria Math" w:hAnsi="Cambria Math" w:cs="Arial"/>
            <w:sz w:val="24"/>
            <w:szCs w:val="24"/>
          </w:rPr>
          <m:t xml:space="preserve"> </m:t>
        </m:r>
        <m:r>
          <m:rPr>
            <m:sty m:val="p"/>
          </m:rPr>
          <w:rPr>
            <w:rFonts w:ascii="Cambria Math" w:hAnsi="Cambria Math" w:cs="Arial"/>
            <w:sz w:val="24"/>
            <w:szCs w:val="24"/>
          </w:rPr>
          <m:t>and</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Max</m:t>
            </m:r>
          </m:e>
          <m:sub>
            <m:r>
              <w:rPr>
                <w:rFonts w:ascii="Cambria Math" w:hAnsi="Cambria Math" w:cs="Arial"/>
                <w:sz w:val="24"/>
                <w:szCs w:val="24"/>
              </w:rPr>
              <m:t xml:space="preserve">v </m:t>
            </m:r>
          </m:sub>
        </m:sSub>
      </m:oMath>
      <w:r>
        <w:rPr>
          <w:rFonts w:ascii="Arial" w:hAnsi="Arial" w:cs="Arial"/>
          <w:sz w:val="24"/>
          <w:szCs w:val="24"/>
        </w:rPr>
        <w:t xml:space="preserve">are defined </w:t>
      </w:r>
      <w:r w:rsidR="00696093">
        <w:rPr>
          <w:rFonts w:ascii="Arial" w:hAnsi="Arial" w:cs="Arial"/>
          <w:sz w:val="24"/>
          <w:szCs w:val="24"/>
        </w:rPr>
        <w:t>in that section</w:t>
      </w:r>
      <w:r>
        <w:rPr>
          <w:rFonts w:ascii="Arial" w:hAnsi="Arial" w:cs="Arial"/>
          <w:sz w:val="24"/>
          <w:szCs w:val="24"/>
        </w:rPr>
        <w:t xml:space="preserve">.  This is not, unfortunately, the official assignment statement that will be given to us by a standard </w:t>
      </w:r>
      <w:r w:rsidR="00EF4F37">
        <w:rPr>
          <w:rFonts w:ascii="Arial" w:hAnsi="Arial" w:cs="Arial"/>
          <w:sz w:val="24"/>
          <w:szCs w:val="24"/>
        </w:rPr>
        <w:t>SAT-solver</w:t>
      </w:r>
      <w:r>
        <w:rPr>
          <w:rFonts w:ascii="Arial" w:hAnsi="Arial" w:cs="Arial"/>
          <w:sz w:val="24"/>
          <w:szCs w:val="24"/>
        </w:rPr>
        <w:t>.  It will return to us every variable assignment in the span [</w:t>
      </w:r>
      <m:oMath>
        <m:r>
          <w:rPr>
            <w:rFonts w:ascii="Cambria Math" w:hAnsi="Cambria Math" w:cs="Arial"/>
            <w:sz w:val="24"/>
            <w:szCs w:val="24"/>
          </w:rPr>
          <m:t xml:space="preserve">1, </m:t>
        </m:r>
        <m:sSub>
          <m:sSubPr>
            <m:ctrlPr>
              <w:rPr>
                <w:rFonts w:ascii="Cambria Math" w:hAnsi="Cambria Math" w:cs="Arial"/>
                <w:i/>
                <w:sz w:val="24"/>
                <w:szCs w:val="24"/>
              </w:rPr>
            </m:ctrlPr>
          </m:sSubPr>
          <m:e>
            <m:r>
              <w:rPr>
                <w:rFonts w:ascii="Cambria Math" w:hAnsi="Cambria Math" w:cs="Arial"/>
                <w:sz w:val="24"/>
                <w:szCs w:val="24"/>
              </w:rPr>
              <m:t>Max</m:t>
            </m:r>
          </m:e>
          <m:sub>
            <m:r>
              <w:rPr>
                <w:rFonts w:ascii="Cambria Math" w:hAnsi="Cambria Math" w:cs="Arial"/>
                <w:sz w:val="24"/>
                <w:szCs w:val="24"/>
              </w:rPr>
              <m:t xml:space="preserve">v </m:t>
            </m:r>
          </m:sub>
        </m:sSub>
        <m:r>
          <w:rPr>
            <w:rFonts w:ascii="Cambria Math" w:hAnsi="Cambria Math" w:cs="Arial"/>
            <w:sz w:val="24"/>
            <w:szCs w:val="24"/>
          </w:rPr>
          <m:t xml:space="preserve">] </m:t>
        </m:r>
      </m:oMath>
      <w:r>
        <w:rPr>
          <w:rFonts w:ascii="Arial" w:hAnsi="Arial" w:cs="Arial"/>
          <w:sz w:val="24"/>
          <w:szCs w:val="24"/>
        </w:rPr>
        <w:t xml:space="preserve">.  This means we will have to exclude all the values in the </w:t>
      </w:r>
      <w:r w:rsidR="00805B64">
        <w:rPr>
          <w:rFonts w:ascii="Arial" w:hAnsi="Arial" w:cs="Arial"/>
          <w:sz w:val="24"/>
          <w:szCs w:val="24"/>
        </w:rPr>
        <w:t>span</w:t>
      </w:r>
      <m:oMath>
        <m:r>
          <m:rPr>
            <m:sty m:val="p"/>
          </m:rPr>
          <w:rPr>
            <w:rFonts w:ascii="Cambria Math" w:hAnsi="Cambria Math" w:cs="Arial"/>
            <w:sz w:val="24"/>
            <w:szCs w:val="24"/>
          </w:rPr>
          <m:t xml:space="preserve"> </m:t>
        </m:r>
        <m:r>
          <w:rPr>
            <w:rFonts w:ascii="Cambria Math" w:hAnsi="Cambria Math" w:cs="Arial"/>
            <w:sz w:val="24"/>
            <w:szCs w:val="24"/>
          </w:rPr>
          <m:t xml:space="preserve">[1, </m:t>
        </m:r>
        <m:sSub>
          <m:sSubPr>
            <m:ctrlPr>
              <w:rPr>
                <w:rFonts w:ascii="Cambria Math" w:hAnsi="Cambria Math" w:cs="Arial"/>
                <w:i/>
                <w:sz w:val="24"/>
                <w:szCs w:val="24"/>
              </w:rPr>
            </m:ctrlPr>
          </m:sSubPr>
          <m:e>
            <m:r>
              <w:rPr>
                <w:rFonts w:ascii="Cambria Math" w:hAnsi="Cambria Math" w:cs="Arial"/>
                <w:sz w:val="24"/>
                <w:szCs w:val="24"/>
              </w:rPr>
              <m:t>Min</m:t>
            </m:r>
          </m:e>
          <m:sub>
            <m:r>
              <w:rPr>
                <w:rFonts w:ascii="Cambria Math" w:hAnsi="Cambria Math" w:cs="Arial"/>
                <w:sz w:val="24"/>
                <w:szCs w:val="24"/>
              </w:rPr>
              <m:t xml:space="preserve">v </m:t>
            </m:r>
          </m:sub>
        </m:sSub>
        <m:r>
          <w:rPr>
            <w:rFonts w:ascii="Cambria Math" w:hAnsi="Cambria Math" w:cs="Arial"/>
            <w:sz w:val="24"/>
            <w:szCs w:val="24"/>
          </w:rPr>
          <m:t>]</m:t>
        </m:r>
      </m:oMath>
      <w:r>
        <w:rPr>
          <w:rFonts w:ascii="Arial" w:hAnsi="Arial" w:cs="Arial"/>
          <w:sz w:val="24"/>
          <w:szCs w:val="24"/>
        </w:rPr>
        <w:t>.  All of these values are row/column/color combinations that do not exist in our gird.</w:t>
      </w:r>
    </w:p>
    <w:p w:rsidR="00FA4098" w:rsidRDefault="00FA4098" w:rsidP="00BC1A15">
      <w:pPr>
        <w:spacing w:line="480" w:lineRule="auto"/>
        <w:rPr>
          <w:rFonts w:ascii="Arial" w:hAnsi="Arial" w:cs="Arial"/>
          <w:sz w:val="24"/>
          <w:szCs w:val="24"/>
        </w:rPr>
      </w:pPr>
      <w:r>
        <w:rPr>
          <w:rFonts w:ascii="Arial" w:hAnsi="Arial" w:cs="Arial"/>
          <w:sz w:val="24"/>
          <w:szCs w:val="24"/>
        </w:rPr>
        <w:tab/>
        <w:t>We also need to</w:t>
      </w:r>
      <w:r w:rsidR="00696093">
        <w:rPr>
          <w:rFonts w:ascii="Arial" w:hAnsi="Arial" w:cs="Arial"/>
          <w:sz w:val="24"/>
          <w:szCs w:val="24"/>
        </w:rPr>
        <w:t xml:space="preserve"> consider the fact that our row, column, and </w:t>
      </w:r>
      <w:r>
        <w:rPr>
          <w:rFonts w:ascii="Arial" w:hAnsi="Arial" w:cs="Arial"/>
          <w:sz w:val="24"/>
          <w:szCs w:val="24"/>
        </w:rPr>
        <w:t>color</w:t>
      </w:r>
      <w:r w:rsidR="00696093">
        <w:rPr>
          <w:rFonts w:ascii="Arial" w:hAnsi="Arial" w:cs="Arial"/>
          <w:sz w:val="24"/>
          <w:szCs w:val="24"/>
        </w:rPr>
        <w:t xml:space="preserve"> values are often times </w:t>
      </w:r>
      <w:r w:rsidR="004F1CE9">
        <w:rPr>
          <w:rFonts w:ascii="Arial" w:hAnsi="Arial" w:cs="Arial"/>
          <w:sz w:val="24"/>
          <w:szCs w:val="24"/>
        </w:rPr>
        <w:t xml:space="preserve">not equal and we need to consider this in our </w:t>
      </w:r>
      <w:r w:rsidR="00696093">
        <w:rPr>
          <w:rFonts w:ascii="Arial" w:hAnsi="Arial" w:cs="Arial"/>
          <w:sz w:val="24"/>
          <w:szCs w:val="24"/>
        </w:rPr>
        <w:t>u</w:t>
      </w:r>
      <w:r w:rsidR="005535E4">
        <w:rPr>
          <w:rFonts w:ascii="Arial" w:hAnsi="Arial" w:cs="Arial"/>
          <w:sz w:val="24"/>
          <w:szCs w:val="24"/>
        </w:rPr>
        <w:t>n</w:t>
      </w:r>
      <w:r w:rsidR="00696093">
        <w:rPr>
          <w:rFonts w:ascii="Arial" w:hAnsi="Arial" w:cs="Arial"/>
          <w:sz w:val="24"/>
          <w:szCs w:val="24"/>
        </w:rPr>
        <w:t>-</w:t>
      </w:r>
      <w:r w:rsidR="005535E4">
        <w:rPr>
          <w:rFonts w:ascii="Arial" w:hAnsi="Arial" w:cs="Arial"/>
          <w:sz w:val="24"/>
          <w:szCs w:val="24"/>
        </w:rPr>
        <w:t>mapping</w:t>
      </w:r>
      <w:r>
        <w:rPr>
          <w:rFonts w:ascii="Arial" w:hAnsi="Arial" w:cs="Arial"/>
          <w:sz w:val="24"/>
          <w:szCs w:val="24"/>
        </w:rPr>
        <w:t>.</w:t>
      </w:r>
      <w:r w:rsidR="005535E4">
        <w:rPr>
          <w:rFonts w:ascii="Arial" w:hAnsi="Arial" w:cs="Arial"/>
          <w:sz w:val="24"/>
          <w:szCs w:val="24"/>
        </w:rPr>
        <w:t xml:space="preserve">  For cases where </w:t>
      </w:r>
      <w:r w:rsidR="004F1CE9">
        <w:rPr>
          <w:rFonts w:ascii="Arial" w:hAnsi="Arial" w:cs="Arial"/>
          <w:sz w:val="24"/>
          <w:szCs w:val="24"/>
        </w:rPr>
        <w:t>this is true,</w:t>
      </w:r>
      <w:r w:rsidR="005535E4">
        <w:rPr>
          <w:rFonts w:ascii="Arial" w:hAnsi="Arial" w:cs="Arial"/>
          <w:sz w:val="24"/>
          <w:szCs w:val="24"/>
        </w:rPr>
        <w:t xml:space="preserve"> we need to </w:t>
      </w:r>
      <w:r w:rsidR="004F1CE9">
        <w:rPr>
          <w:rFonts w:ascii="Arial" w:hAnsi="Arial" w:cs="Arial"/>
          <w:sz w:val="24"/>
          <w:szCs w:val="24"/>
        </w:rPr>
        <w:t>discard</w:t>
      </w:r>
      <w:r w:rsidR="005535E4">
        <w:rPr>
          <w:rFonts w:ascii="Arial" w:hAnsi="Arial" w:cs="Arial"/>
          <w:sz w:val="24"/>
          <w:szCs w:val="24"/>
        </w:rPr>
        <w:t xml:space="preserve"> every value that will map to a color we are</w:t>
      </w:r>
      <w:r w:rsidR="004F1CE9">
        <w:rPr>
          <w:rFonts w:ascii="Arial" w:hAnsi="Arial" w:cs="Arial"/>
          <w:sz w:val="24"/>
          <w:szCs w:val="24"/>
        </w:rPr>
        <w:t xml:space="preserve"> not</w:t>
      </w:r>
      <w:r w:rsidR="005535E4">
        <w:rPr>
          <w:rFonts w:ascii="Arial" w:hAnsi="Arial" w:cs="Arial"/>
          <w:sz w:val="24"/>
          <w:szCs w:val="24"/>
        </w:rPr>
        <w:t xml:space="preserve"> </w:t>
      </w:r>
      <w:r w:rsidR="004F1CE9">
        <w:rPr>
          <w:rFonts w:ascii="Arial" w:hAnsi="Arial" w:cs="Arial"/>
          <w:sz w:val="24"/>
          <w:szCs w:val="24"/>
        </w:rPr>
        <w:t>considering</w:t>
      </w:r>
      <w:r w:rsidR="005535E4">
        <w:rPr>
          <w:rFonts w:ascii="Arial" w:hAnsi="Arial" w:cs="Arial"/>
          <w:sz w:val="24"/>
          <w:szCs w:val="24"/>
        </w:rPr>
        <w:t xml:space="preserve"> or a row </w:t>
      </w:r>
      <w:r w:rsidR="004F1CE9">
        <w:rPr>
          <w:rFonts w:ascii="Arial" w:hAnsi="Arial" w:cs="Arial"/>
          <w:sz w:val="24"/>
          <w:szCs w:val="24"/>
        </w:rPr>
        <w:t>and</w:t>
      </w:r>
      <w:r w:rsidR="005535E4">
        <w:rPr>
          <w:rFonts w:ascii="Arial" w:hAnsi="Arial" w:cs="Arial"/>
          <w:sz w:val="24"/>
          <w:szCs w:val="24"/>
        </w:rPr>
        <w:t xml:space="preserve"> column</w:t>
      </w:r>
      <w:r w:rsidR="004F1CE9">
        <w:rPr>
          <w:rFonts w:ascii="Arial" w:hAnsi="Arial" w:cs="Arial"/>
          <w:sz w:val="24"/>
          <w:szCs w:val="24"/>
        </w:rPr>
        <w:t xml:space="preserve"> combination</w:t>
      </w:r>
      <w:r w:rsidR="005535E4">
        <w:rPr>
          <w:rFonts w:ascii="Arial" w:hAnsi="Arial" w:cs="Arial"/>
          <w:sz w:val="24"/>
          <w:szCs w:val="24"/>
        </w:rPr>
        <w:t xml:space="preserve"> that isn’t contained in the grid.  This can </w:t>
      </w:r>
      <w:r w:rsidR="005535E4">
        <w:rPr>
          <w:rFonts w:ascii="Arial" w:hAnsi="Arial" w:cs="Arial"/>
          <w:sz w:val="24"/>
          <w:szCs w:val="24"/>
        </w:rPr>
        <w:lastRenderedPageBreak/>
        <w:t xml:space="preserve">be determined once the final computations are done, and we will see this at the end of our theoretical </w:t>
      </w:r>
      <w:r w:rsidR="00F67771">
        <w:rPr>
          <w:rFonts w:ascii="Arial" w:hAnsi="Arial" w:cs="Arial"/>
          <w:sz w:val="24"/>
          <w:szCs w:val="24"/>
        </w:rPr>
        <w:t>analysis</w:t>
      </w:r>
      <w:r w:rsidR="005535E4">
        <w:rPr>
          <w:rFonts w:ascii="Arial" w:hAnsi="Arial" w:cs="Arial"/>
          <w:sz w:val="24"/>
          <w:szCs w:val="24"/>
        </w:rPr>
        <w:t>.</w:t>
      </w:r>
    </w:p>
    <w:p w:rsidR="00BC1A15" w:rsidRDefault="00BC1A15" w:rsidP="00BC1A15">
      <w:pPr>
        <w:spacing w:line="480" w:lineRule="auto"/>
        <w:rPr>
          <w:rFonts w:ascii="Arial" w:hAnsi="Arial" w:cs="Arial"/>
          <w:sz w:val="24"/>
          <w:szCs w:val="24"/>
          <w:lang w:eastAsia="ja-JP"/>
        </w:rPr>
      </w:pPr>
      <w:r>
        <w:rPr>
          <w:rFonts w:ascii="Arial" w:hAnsi="Arial" w:cs="Arial"/>
          <w:sz w:val="24"/>
          <w:szCs w:val="24"/>
        </w:rPr>
        <w:tab/>
        <w:t xml:space="preserve"> Once we have established our notable values we can start the decoding process.  The type of encoding that was done was modular, and we need to consider this thought process to decode the variables.  </w:t>
      </w:r>
    </w:p>
    <w:p w:rsidR="00BC1A15" w:rsidRDefault="00BC1A15" w:rsidP="00BC1A15">
      <w:pPr>
        <w:spacing w:line="480" w:lineRule="auto"/>
        <w:ind w:firstLine="720"/>
        <w:rPr>
          <w:rFonts w:ascii="Cambria Math" w:hAnsi="Cambria Math" w:cs="Arial" w:hint="eastAsia"/>
          <w:sz w:val="24"/>
          <w:szCs w:val="24"/>
        </w:rPr>
      </w:pPr>
      <w:r>
        <w:rPr>
          <w:rFonts w:ascii="Arial" w:hAnsi="Arial" w:cs="Arial"/>
          <w:sz w:val="24"/>
          <w:szCs w:val="24"/>
        </w:rPr>
        <w:t>Consider the encoded value</w:t>
      </w:r>
      <m:oMath>
        <m:r>
          <w:rPr>
            <w:rFonts w:ascii="Cambria Math" w:hAnsi="Cambria Math" w:cs="Arial"/>
            <w:sz w:val="24"/>
            <w:szCs w:val="24"/>
          </w:rPr>
          <m:t xml:space="preserve"> </m:t>
        </m:r>
        <m:r>
          <m:rPr>
            <m:sty m:val="p"/>
          </m:rPr>
          <w:rPr>
            <w:rFonts w:ascii="Cambria Math" w:hAnsi="Cambria Math" w:cs="Arial"/>
            <w:sz w:val="24"/>
            <w:szCs w:val="24"/>
          </w:rPr>
          <m:t>γ</m:t>
        </m:r>
        <m:r>
          <m:rPr>
            <m:sty m:val="p"/>
          </m:rPr>
          <w:rPr>
            <w:rFonts w:ascii="Cambria Math" w:hAnsi="Arial" w:cs="Arial"/>
            <w:sz w:val="24"/>
            <w:szCs w:val="24"/>
          </w:rPr>
          <m:t xml:space="preserve"> </m:t>
        </m:r>
        <m:r>
          <m:rPr>
            <m:sty m:val="p"/>
          </m:rPr>
          <w:rPr>
            <w:rFonts w:ascii="Cambria Math" w:hAnsi="Arial" w:cs="Arial"/>
            <w:sz w:val="24"/>
            <w:szCs w:val="24"/>
          </w:rPr>
          <m:t>є</m:t>
        </m:r>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Min</m:t>
            </m:r>
          </m:e>
          <m:sub>
            <m:r>
              <w:rPr>
                <w:rFonts w:ascii="Cambria Math" w:hAnsi="Cambria Math" w:cs="Arial"/>
                <w:sz w:val="24"/>
                <w:szCs w:val="24"/>
              </w:rPr>
              <m:t>v</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Max</m:t>
            </m:r>
          </m:e>
          <m:sub>
            <m:r>
              <w:rPr>
                <w:rFonts w:ascii="Cambria Math" w:hAnsi="Cambria Math" w:cs="Arial"/>
                <w:sz w:val="24"/>
                <w:szCs w:val="24"/>
              </w:rPr>
              <m:t xml:space="preserve">v </m:t>
            </m:r>
          </m:sub>
        </m:sSub>
        <m:r>
          <w:rPr>
            <w:rFonts w:ascii="Cambria Math" w:hAnsi="Cambria Math" w:cs="Arial"/>
            <w:sz w:val="24"/>
            <w:szCs w:val="24"/>
          </w:rPr>
          <m:t>]</m:t>
        </m:r>
      </m:oMath>
      <w:r>
        <w:rPr>
          <w:rFonts w:ascii="Arial" w:hAnsi="Arial" w:cs="Arial"/>
          <w:sz w:val="24"/>
          <w:szCs w:val="24"/>
        </w:rPr>
        <w:t xml:space="preserve">.  First we must derive whether or not </w:t>
      </w:r>
      <w:r w:rsidR="004F1CE9">
        <w:rPr>
          <w:rFonts w:ascii="Arial" w:hAnsi="Arial" w:cs="Arial"/>
          <w:sz w:val="24"/>
          <w:szCs w:val="24"/>
        </w:rPr>
        <w:t>this</w:t>
      </w:r>
      <w:r>
        <w:rPr>
          <w:rFonts w:ascii="Arial" w:hAnsi="Arial" w:cs="Arial"/>
          <w:sz w:val="24"/>
          <w:szCs w:val="24"/>
        </w:rPr>
        <w:t xml:space="preserve"> value is true or false.</w:t>
      </w:r>
      <w:r w:rsidR="00F67771">
        <w:rPr>
          <w:rFonts w:ascii="Arial" w:hAnsi="Arial" w:cs="Arial" w:hint="eastAsia"/>
          <w:sz w:val="24"/>
          <w:szCs w:val="24"/>
          <w:lang w:eastAsia="ja-JP"/>
        </w:rPr>
        <w:t xml:space="preserve">  Only the true variables are the ones that represent the grid color and location that we want.</w:t>
      </w:r>
      <w:r>
        <w:rPr>
          <w:rFonts w:ascii="Arial" w:hAnsi="Arial" w:cs="Arial"/>
          <w:sz w:val="24"/>
          <w:szCs w:val="24"/>
        </w:rPr>
        <w:t xml:space="preserve">  In a standard solution assignment </w:t>
      </w:r>
      <w:r w:rsidR="00F67771">
        <w:rPr>
          <w:rFonts w:ascii="Arial" w:hAnsi="Arial" w:cs="Arial" w:hint="eastAsia"/>
          <w:sz w:val="24"/>
          <w:szCs w:val="24"/>
          <w:lang w:eastAsia="ja-JP"/>
        </w:rPr>
        <w:t>a false value is</w:t>
      </w:r>
      <w:r>
        <w:rPr>
          <w:rFonts w:ascii="Arial" w:hAnsi="Arial" w:cs="Arial"/>
          <w:sz w:val="24"/>
          <w:szCs w:val="24"/>
        </w:rPr>
        <w:t xml:space="preserve"> denoted by a “-” sign.  Therefore the span we are looking for is </w:t>
      </w:r>
      <m:oMath>
        <m:r>
          <m:rPr>
            <m:sty m:val="p"/>
          </m:rPr>
          <w:rPr>
            <w:rFonts w:ascii="Cambria Math" w:hAnsi="Cambria Math" w:cs="Arial"/>
            <w:sz w:val="24"/>
            <w:szCs w:val="24"/>
          </w:rPr>
          <m:t>γ</m:t>
        </m:r>
        <m:r>
          <m:rPr>
            <m:sty m:val="p"/>
          </m:rPr>
          <w:rPr>
            <w:rFonts w:ascii="Cambria Math" w:hAnsi="Arial" w:cs="Arial"/>
            <w:sz w:val="24"/>
            <w:szCs w:val="24"/>
          </w:rPr>
          <m:t xml:space="preserve"> </m:t>
        </m:r>
        <m:r>
          <m:rPr>
            <m:sty m:val="p"/>
          </m:rPr>
          <w:rPr>
            <w:rFonts w:ascii="Cambria Math" w:hAnsi="Arial" w:cs="Arial"/>
            <w:sz w:val="24"/>
            <w:szCs w:val="24"/>
          </w:rPr>
          <m:t>є</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Min</m:t>
                </m:r>
              </m:e>
              <m:sub>
                <m:r>
                  <w:rPr>
                    <w:rFonts w:ascii="Cambria Math" w:hAnsi="Cambria Math" w:cs="Arial"/>
                    <w:sz w:val="24"/>
                    <w:szCs w:val="24"/>
                  </w:rPr>
                  <m:t>v</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Max</m:t>
                </m:r>
              </m:e>
              <m:sub>
                <m:r>
                  <w:rPr>
                    <w:rFonts w:ascii="Cambria Math" w:hAnsi="Cambria Math" w:cs="Arial"/>
                    <w:sz w:val="24"/>
                    <w:szCs w:val="24"/>
                  </w:rPr>
                  <m:t xml:space="preserve">v </m:t>
                </m:r>
              </m:sub>
            </m:sSub>
          </m:e>
        </m:d>
        <m:r>
          <w:rPr>
            <w:rFonts w:ascii="Cambria Math" w:hAnsi="Cambria Math" w:cs="Arial"/>
            <w:sz w:val="24"/>
            <w:szCs w:val="24"/>
          </w:rPr>
          <m:t>,</m:t>
        </m:r>
      </m:oMath>
      <w:r>
        <w:rPr>
          <w:rFonts w:ascii="Arial" w:hAnsi="Arial" w:cs="Arial"/>
          <w:sz w:val="24"/>
          <w:szCs w:val="24"/>
        </w:rPr>
        <w:t xml:space="preserve"> where all </w:t>
      </w:r>
      <m:oMath>
        <m:r>
          <m:rPr>
            <m:sty m:val="p"/>
          </m:rPr>
          <w:rPr>
            <w:rFonts w:ascii="Cambria Math" w:hAnsi="Cambria Math" w:cs="Arial"/>
            <w:sz w:val="24"/>
            <w:szCs w:val="24"/>
          </w:rPr>
          <m:t>γ</m:t>
        </m:r>
        <m:r>
          <m:rPr>
            <m:sty m:val="p"/>
          </m:rPr>
          <w:rPr>
            <w:rFonts w:ascii="Cambria Math" w:hAnsi="Arial" w:cs="Arial"/>
            <w:sz w:val="24"/>
            <w:szCs w:val="24"/>
          </w:rPr>
          <m:t>&gt;</m:t>
        </m:r>
        <m:r>
          <w:rPr>
            <w:rFonts w:ascii="Cambria Math" w:hAnsi="Arial" w:cs="Arial"/>
            <w:sz w:val="24"/>
            <w:szCs w:val="24"/>
          </w:rPr>
          <m:t>0.</m:t>
        </m:r>
      </m:oMath>
      <w:r>
        <w:rPr>
          <w:rFonts w:ascii="Arial" w:hAnsi="Arial" w:cs="Arial"/>
          <w:sz w:val="24"/>
          <w:szCs w:val="24"/>
        </w:rPr>
        <w:t xml:space="preserve">  For each </w:t>
      </w:r>
      <w:r>
        <w:rPr>
          <w:rFonts w:ascii="Cambria Math" w:hAnsi="Cambria Math" w:cs="Arial"/>
          <w:sz w:val="24"/>
          <w:szCs w:val="24"/>
        </w:rPr>
        <w:t>𝛾</w:t>
      </w:r>
      <w:r>
        <w:rPr>
          <w:rFonts w:ascii="Arial" w:hAnsi="Arial" w:cs="Arial"/>
          <w:sz w:val="24"/>
          <w:szCs w:val="24"/>
        </w:rPr>
        <w:t xml:space="preserve"> we must </w:t>
      </w:r>
      <w:r w:rsidRPr="009676C2">
        <w:rPr>
          <w:rFonts w:ascii="Arial" w:hAnsi="Arial" w:cs="Arial"/>
          <w:sz w:val="24"/>
          <w:szCs w:val="24"/>
        </w:rPr>
        <w:t>determine the quotient and remainder</w:t>
      </w:r>
      <w:r w:rsidR="004F1CE9">
        <w:rPr>
          <w:rFonts w:ascii="Arial" w:hAnsi="Arial" w:cs="Arial"/>
          <w:sz w:val="24"/>
          <w:szCs w:val="24"/>
        </w:rPr>
        <w:t xml:space="preserve"> as it pertains to our base</w:t>
      </w:r>
      <w:r w:rsidRPr="009676C2">
        <w:rPr>
          <w:rFonts w:ascii="Arial" w:hAnsi="Arial" w:cs="Arial"/>
          <w:sz w:val="24"/>
          <w:szCs w:val="24"/>
        </w:rPr>
        <w:t>.  We will name these values</w:t>
      </w:r>
      <m:oMath>
        <m:r>
          <w:rPr>
            <w:rFonts w:ascii="Cambria Math" w:hAnsi="Arial" w:cs="Arial"/>
            <w:sz w:val="24"/>
            <w:szCs w:val="24"/>
          </w:rPr>
          <m:t xml:space="preserve"> </m:t>
        </m:r>
        <m:r>
          <w:rPr>
            <w:rFonts w:ascii="Cambria Math" w:hAnsi="Cambria Math" w:cs="Arial"/>
            <w:sz w:val="24"/>
            <w:szCs w:val="24"/>
          </w:rPr>
          <m:t>q</m:t>
        </m:r>
        <m:r>
          <w:rPr>
            <w:rFonts w:ascii="Cambria Math" w:hAnsi="Arial" w:cs="Arial"/>
            <w:sz w:val="24"/>
            <w:szCs w:val="24"/>
          </w:rPr>
          <m:t xml:space="preserve"> </m:t>
        </m:r>
        <m:r>
          <m:rPr>
            <m:sty m:val="p"/>
          </m:rPr>
          <w:rPr>
            <w:rFonts w:ascii="Cambria Math" w:hAnsi="Arial" w:cs="Arial"/>
            <w:sz w:val="24"/>
            <w:szCs w:val="24"/>
          </w:rPr>
          <m:t xml:space="preserve">and </m:t>
        </m:r>
        <m:r>
          <w:rPr>
            <w:rFonts w:ascii="Cambria Math" w:hAnsi="Cambria Math" w:cs="Arial"/>
            <w:sz w:val="24"/>
            <w:szCs w:val="24"/>
          </w:rPr>
          <m:t>r</m:t>
        </m:r>
      </m:oMath>
      <w:r w:rsidRPr="009676C2">
        <w:rPr>
          <w:rFonts w:ascii="Arial" w:hAnsi="Arial" w:cs="Arial"/>
          <w:sz w:val="24"/>
          <w:szCs w:val="24"/>
        </w:rPr>
        <w:t xml:space="preserve"> respectively.  These 2 values will help determine where we are in the grid and what color we have at that location.  We will also need a value called the correction factor, denoted </w:t>
      </w:r>
      <w:r w:rsidRPr="009676C2">
        <w:rPr>
          <w:rFonts w:ascii="Cambria Math" w:hAnsi="Cambria Math" w:cs="Arial"/>
          <w:sz w:val="24"/>
          <w:szCs w:val="24"/>
        </w:rPr>
        <w:t>𝛿</w:t>
      </w:r>
      <w:r w:rsidRPr="009676C2">
        <w:rPr>
          <w:rFonts w:ascii="Arial" w:hAnsi="Arial" w:cs="Arial"/>
          <w:sz w:val="24"/>
          <w:szCs w:val="24"/>
        </w:rPr>
        <w:t>.  This value will be needed in order to ensure that values that lie on boundaries will be represented in the right row and column.</w:t>
      </w:r>
      <w:r>
        <w:rPr>
          <w:rFonts w:ascii="Cambria Math" w:hAnsi="Cambria Math" w:cs="Arial"/>
          <w:sz w:val="24"/>
          <w:szCs w:val="24"/>
        </w:rPr>
        <w:t xml:space="preserve">  </w:t>
      </w:r>
    </w:p>
    <w:p w:rsidR="00BC1A15" w:rsidRPr="009676C2" w:rsidRDefault="00BC1A15" w:rsidP="00BC1A15">
      <w:pPr>
        <w:spacing w:line="480" w:lineRule="auto"/>
        <w:rPr>
          <w:rFonts w:ascii="Arial" w:hAnsi="Arial" w:cs="Arial"/>
          <w:i/>
          <w:sz w:val="24"/>
          <w:szCs w:val="24"/>
        </w:rPr>
      </w:pPr>
      <w:r w:rsidRPr="009676C2">
        <w:rPr>
          <w:rFonts w:ascii="Arial" w:hAnsi="Arial" w:cs="Arial"/>
          <w:i/>
          <w:sz w:val="24"/>
          <w:szCs w:val="24"/>
        </w:rPr>
        <w:t>Correction Factor:</w:t>
      </w:r>
    </w:p>
    <w:p w:rsidR="00BC1A15" w:rsidRPr="00382CE0" w:rsidRDefault="00BC1A15" w:rsidP="00BC1A15">
      <w:pPr>
        <w:spacing w:line="480" w:lineRule="auto"/>
        <w:rPr>
          <w:rFonts w:ascii="Arial" w:hAnsi="Arial" w:cs="Arial"/>
          <w:sz w:val="24"/>
          <w:szCs w:val="24"/>
        </w:rPr>
      </w:pPr>
      <w:r>
        <w:rPr>
          <w:rFonts w:ascii="Arial" w:hAnsi="Arial" w:cs="Arial"/>
          <w:sz w:val="24"/>
          <w:szCs w:val="24"/>
        </w:rPr>
        <w:tab/>
      </w:r>
      <w:r>
        <w:rPr>
          <w:rFonts w:ascii="Cambria Math" w:hAnsi="Cambria Math" w:cs="Arial"/>
          <w:sz w:val="24"/>
          <w:szCs w:val="24"/>
        </w:rPr>
        <w:t xml:space="preserve"> </w:t>
      </w:r>
      <m:oMath>
        <m:r>
          <m:rPr>
            <m:sty m:val="p"/>
          </m:rPr>
          <w:rPr>
            <w:rFonts w:ascii="Cambria Math" w:hAnsi="Cambria Math" w:cs="Arial"/>
            <w:sz w:val="32"/>
            <w:szCs w:val="24"/>
          </w:rPr>
          <m:t>δ</m:t>
        </m:r>
        <m:r>
          <w:rPr>
            <w:rFonts w:ascii="Cambria Math" w:hAnsi="Cambria Math" w:cs="Arial"/>
            <w:sz w:val="32"/>
            <w:szCs w:val="24"/>
          </w:rPr>
          <m:t>=</m:t>
        </m:r>
        <m:f>
          <m:fPr>
            <m:ctrlPr>
              <w:rPr>
                <w:rFonts w:ascii="Cambria Math" w:hAnsi="Cambria Math" w:cs="Arial"/>
                <w:i/>
                <w:sz w:val="32"/>
                <w:szCs w:val="24"/>
              </w:rPr>
            </m:ctrlPr>
          </m:fPr>
          <m:num>
            <m:r>
              <w:rPr>
                <w:rFonts w:ascii="Cambria Math" w:hAnsi="Cambria Math" w:cs="Arial"/>
                <w:sz w:val="32"/>
                <w:szCs w:val="24"/>
              </w:rPr>
              <m:t>2C</m:t>
            </m:r>
          </m:num>
          <m:den>
            <m:sSup>
              <m:sSupPr>
                <m:ctrlPr>
                  <w:rPr>
                    <w:rFonts w:ascii="Cambria Math" w:hAnsi="Arial" w:cs="Arial"/>
                    <w:i/>
                    <w:sz w:val="32"/>
                    <w:szCs w:val="24"/>
                  </w:rPr>
                </m:ctrlPr>
              </m:sSupPr>
              <m:e>
                <m:r>
                  <w:rPr>
                    <w:rFonts w:ascii="Cambria Math" w:hAnsi="Cambria Math" w:cs="Arial"/>
                    <w:sz w:val="32"/>
                    <w:szCs w:val="24"/>
                  </w:rPr>
                  <m:t>β</m:t>
                </m:r>
              </m:e>
              <m:sup>
                <m:r>
                  <w:rPr>
                    <w:rFonts w:ascii="Cambria Math" w:hAnsi="Arial" w:cs="Arial"/>
                    <w:sz w:val="32"/>
                    <w:szCs w:val="24"/>
                  </w:rPr>
                  <m:t>2</m:t>
                </m:r>
              </m:sup>
            </m:sSup>
          </m:den>
        </m:f>
      </m:oMath>
      <w:r>
        <w:rPr>
          <w:rFonts w:ascii="Cambria Math" w:hAnsi="Cambria Math" w:cs="Arial"/>
          <w:sz w:val="32"/>
          <w:szCs w:val="24"/>
        </w:rPr>
        <w:t xml:space="preserve">, </w:t>
      </w:r>
      <w:r w:rsidRPr="009676C2">
        <w:rPr>
          <w:rFonts w:ascii="Arial" w:hAnsi="Arial" w:cs="Arial"/>
          <w:sz w:val="24"/>
          <w:szCs w:val="24"/>
        </w:rPr>
        <w:t xml:space="preserve">where we know that </w:t>
      </w:r>
      <m:oMath>
        <m:r>
          <w:rPr>
            <w:rFonts w:ascii="Cambria Math" w:hAnsi="Cambria Math" w:cs="Arial"/>
            <w:sz w:val="24"/>
            <w:szCs w:val="24"/>
          </w:rPr>
          <m:t>β</m:t>
        </m:r>
      </m:oMath>
      <w:r w:rsidRPr="009676C2">
        <w:rPr>
          <w:rFonts w:ascii="Arial" w:hAnsi="Arial" w:cs="Arial"/>
          <w:sz w:val="24"/>
          <w:szCs w:val="24"/>
        </w:rPr>
        <w:t xml:space="preserve"> and </w:t>
      </w:r>
      <m:oMath>
        <m:r>
          <w:rPr>
            <w:rFonts w:ascii="Cambria Math" w:hAnsi="Cambria Math" w:cs="Arial"/>
            <w:sz w:val="24"/>
            <w:szCs w:val="24"/>
          </w:rPr>
          <m:t>C</m:t>
        </m:r>
      </m:oMath>
      <w:r w:rsidRPr="009676C2">
        <w:rPr>
          <w:rFonts w:ascii="Arial" w:hAnsi="Arial" w:cs="Arial"/>
          <w:sz w:val="24"/>
          <w:szCs w:val="24"/>
        </w:rPr>
        <w:t xml:space="preserve"> are the base and the number of colors respectively from the mapping section.</w:t>
      </w:r>
    </w:p>
    <w:p w:rsidR="00BC1A15" w:rsidRDefault="00BC1A15" w:rsidP="00BC1A15">
      <w:pPr>
        <w:spacing w:line="480" w:lineRule="auto"/>
        <w:rPr>
          <w:rFonts w:ascii="Arial" w:hAnsi="Arial" w:cs="Arial"/>
          <w:i/>
          <w:sz w:val="24"/>
          <w:szCs w:val="24"/>
        </w:rPr>
      </w:pPr>
      <w:r w:rsidRPr="000B4B67">
        <w:rPr>
          <w:rFonts w:ascii="Arial" w:hAnsi="Arial" w:cs="Arial"/>
          <w:i/>
          <w:sz w:val="24"/>
          <w:szCs w:val="24"/>
        </w:rPr>
        <w:t>Quotient</w:t>
      </w:r>
      <w:r>
        <w:rPr>
          <w:rFonts w:ascii="Arial" w:hAnsi="Arial" w:cs="Arial"/>
          <w:i/>
          <w:sz w:val="24"/>
          <w:szCs w:val="24"/>
        </w:rPr>
        <w:t>:</w:t>
      </w:r>
      <w:r w:rsidRPr="00CC72B2">
        <w:t xml:space="preserve"> </w:t>
      </w:r>
    </w:p>
    <w:p w:rsidR="00FA57DE" w:rsidRDefault="00BC1A15" w:rsidP="00BC1A15">
      <w:pPr>
        <w:spacing w:line="480" w:lineRule="auto"/>
        <w:rPr>
          <w:rFonts w:ascii="Arial" w:hAnsi="Arial" w:cs="Arial"/>
          <w:i/>
          <w:sz w:val="24"/>
          <w:szCs w:val="24"/>
          <w:lang w:eastAsia="ja-JP"/>
        </w:rPr>
      </w:pPr>
      <w:r>
        <w:rPr>
          <w:rFonts w:ascii="Arial" w:hAnsi="Arial" w:cs="Arial"/>
          <w:i/>
          <w:sz w:val="24"/>
          <w:szCs w:val="24"/>
        </w:rPr>
        <w:lastRenderedPageBreak/>
        <w:tab/>
      </w:r>
      <m:oMath>
        <m:r>
          <w:rPr>
            <w:rFonts w:ascii="Cambria Math" w:hAnsi="Cambria Math" w:cs="Arial"/>
            <w:sz w:val="32"/>
            <w:szCs w:val="32"/>
          </w:rPr>
          <m:t xml:space="preserve">q= </m:t>
        </m:r>
        <m:f>
          <m:fPr>
            <m:ctrlPr>
              <w:rPr>
                <w:rFonts w:ascii="Cambria Math" w:hAnsi="Cambria Math" w:cs="Arial"/>
                <w:sz w:val="32"/>
                <w:szCs w:val="32"/>
              </w:rPr>
            </m:ctrlPr>
          </m:fPr>
          <m:num>
            <m:r>
              <m:rPr>
                <m:sty m:val="p"/>
              </m:rPr>
              <w:rPr>
                <w:rFonts w:ascii="Cambria Math" w:hAnsi="Cambria Math" w:cs="Arial"/>
                <w:sz w:val="32"/>
                <w:szCs w:val="32"/>
              </w:rPr>
              <m:t>γ</m:t>
            </m:r>
          </m:num>
          <m:den>
            <m:sSup>
              <m:sSupPr>
                <m:ctrlPr>
                  <w:rPr>
                    <w:rFonts w:ascii="Cambria Math" w:hAnsi="Arial" w:cs="Arial"/>
                    <w:i/>
                    <w:sz w:val="32"/>
                    <w:szCs w:val="32"/>
                  </w:rPr>
                </m:ctrlPr>
              </m:sSupPr>
              <m:e>
                <m:r>
                  <w:rPr>
                    <w:rFonts w:ascii="Cambria Math" w:hAnsi="Cambria Math" w:cs="Arial"/>
                    <w:sz w:val="32"/>
                    <w:szCs w:val="32"/>
                  </w:rPr>
                  <m:t>β</m:t>
                </m:r>
              </m:e>
              <m:sup>
                <m:r>
                  <w:rPr>
                    <w:rFonts w:ascii="Cambria Math" w:hAnsi="Arial" w:cs="Arial"/>
                    <w:sz w:val="32"/>
                    <w:szCs w:val="32"/>
                  </w:rPr>
                  <m:t>2</m:t>
                </m:r>
              </m:sup>
            </m:sSup>
          </m:den>
        </m:f>
        <m:r>
          <w:rPr>
            <w:rFonts w:ascii="Cambria Math" w:hAnsi="Cambria Math" w:cs="Arial"/>
            <w:sz w:val="32"/>
            <w:szCs w:val="32"/>
          </w:rPr>
          <m:t>-</m:t>
        </m:r>
        <m:r>
          <m:rPr>
            <m:sty m:val="p"/>
          </m:rPr>
          <w:rPr>
            <w:rFonts w:ascii="Cambria Math" w:hAnsi="Cambria Math" w:cs="Arial"/>
            <w:sz w:val="32"/>
            <w:szCs w:val="24"/>
          </w:rPr>
          <m:t>δ</m:t>
        </m:r>
      </m:oMath>
      <w:r>
        <w:rPr>
          <w:rFonts w:ascii="Arial" w:hAnsi="Arial" w:cs="Arial"/>
          <w:i/>
          <w:sz w:val="32"/>
          <w:szCs w:val="24"/>
        </w:rPr>
        <w:t xml:space="preserve">.  </w:t>
      </w:r>
      <w:r w:rsidRPr="009676C2">
        <w:rPr>
          <w:rFonts w:ascii="Arial" w:hAnsi="Arial" w:cs="Arial"/>
          <w:sz w:val="24"/>
          <w:szCs w:val="24"/>
        </w:rPr>
        <w:t>It is important to note that computers will be using integer division and this calculated value will be rounded down to the nearest whole number.</w:t>
      </w:r>
      <w:r w:rsidR="004F1CE9">
        <w:rPr>
          <w:rFonts w:ascii="Arial" w:hAnsi="Arial" w:cs="Arial"/>
          <w:sz w:val="24"/>
          <w:szCs w:val="24"/>
        </w:rPr>
        <w:t xml:space="preserve">  This is important to do because we cannot have fractional indexes.</w:t>
      </w:r>
      <w:r w:rsidRPr="009676C2">
        <w:rPr>
          <w:rFonts w:ascii="Arial" w:hAnsi="Arial" w:cs="Arial"/>
          <w:sz w:val="24"/>
          <w:szCs w:val="24"/>
        </w:rPr>
        <w:t xml:space="preserve">  This is why the Correction Factor </w:t>
      </w:r>
      <w:r w:rsidRPr="009676C2">
        <w:rPr>
          <w:rFonts w:ascii="Cambria Math" w:hAnsi="Cambria Math" w:cs="Arial"/>
          <w:sz w:val="24"/>
          <w:szCs w:val="24"/>
        </w:rPr>
        <w:t>𝛿</w:t>
      </w:r>
      <w:r w:rsidRPr="009676C2">
        <w:rPr>
          <w:rFonts w:ascii="Arial" w:hAnsi="Arial" w:cs="Arial"/>
          <w:sz w:val="24"/>
          <w:szCs w:val="24"/>
        </w:rPr>
        <w:t xml:space="preserve"> is needed.  It is purposely a big enough number to keep the last column of a row in the right row, but it is also purposely just small enough so that we are not throwing the first column of a row into the previous row.  The value we obtain for q is our row.</w:t>
      </w:r>
    </w:p>
    <w:p w:rsidR="00BC1A15" w:rsidRPr="009676C2" w:rsidRDefault="00BC1A15" w:rsidP="00BC1A15">
      <w:pPr>
        <w:spacing w:line="480" w:lineRule="auto"/>
        <w:rPr>
          <w:rFonts w:ascii="Arial" w:hAnsi="Arial" w:cs="Arial"/>
        </w:rPr>
      </w:pPr>
      <w:r w:rsidRPr="009676C2">
        <w:rPr>
          <w:rFonts w:ascii="Arial" w:hAnsi="Arial" w:cs="Arial"/>
          <w:i/>
          <w:sz w:val="24"/>
          <w:szCs w:val="24"/>
        </w:rPr>
        <w:t>Remainder:</w:t>
      </w:r>
      <w:r w:rsidRPr="009676C2">
        <w:rPr>
          <w:rFonts w:ascii="Arial" w:hAnsi="Arial" w:cs="Arial"/>
        </w:rPr>
        <w:t xml:space="preserve"> </w:t>
      </w:r>
    </w:p>
    <w:p w:rsidR="00BC1A15" w:rsidRDefault="00BC1A15" w:rsidP="00BC1A15">
      <w:pPr>
        <w:spacing w:line="480" w:lineRule="auto"/>
        <w:rPr>
          <w:rFonts w:ascii="Arial" w:hAnsi="Arial" w:cs="Arial"/>
          <w:sz w:val="24"/>
          <w:szCs w:val="24"/>
        </w:rPr>
      </w:pPr>
      <w:r>
        <w:rPr>
          <w:rFonts w:ascii="Arial" w:hAnsi="Arial" w:cs="Arial"/>
          <w:i/>
          <w:sz w:val="24"/>
          <w:szCs w:val="24"/>
        </w:rPr>
        <w:tab/>
      </w:r>
      <m:oMath>
        <m:r>
          <w:rPr>
            <w:rFonts w:ascii="Cambria Math" w:hAnsi="Cambria Math" w:cs="Arial"/>
            <w:sz w:val="32"/>
            <w:szCs w:val="32"/>
          </w:rPr>
          <m:t>r=</m:t>
        </m:r>
        <m:r>
          <m:rPr>
            <m:sty m:val="p"/>
          </m:rPr>
          <w:rPr>
            <w:rFonts w:ascii="Cambria Math" w:hAnsi="Cambria Math" w:cs="Arial"/>
            <w:sz w:val="32"/>
            <w:szCs w:val="32"/>
          </w:rPr>
          <m:t>γ-</m:t>
        </m:r>
        <m:sSup>
          <m:sSupPr>
            <m:ctrlPr>
              <w:rPr>
                <w:rFonts w:ascii="Cambria Math" w:hAnsi="Arial" w:cs="Arial"/>
                <w:i/>
                <w:sz w:val="32"/>
                <w:szCs w:val="32"/>
              </w:rPr>
            </m:ctrlPr>
          </m:sSupPr>
          <m:e>
            <m:r>
              <w:rPr>
                <w:rFonts w:ascii="Cambria Math" w:hAnsi="Cambria Math" w:cs="Arial"/>
                <w:sz w:val="32"/>
                <w:szCs w:val="32"/>
              </w:rPr>
              <m:t>q*β</m:t>
            </m:r>
          </m:e>
          <m:sup>
            <m:r>
              <w:rPr>
                <w:rFonts w:ascii="Cambria Math" w:hAnsi="Arial" w:cs="Arial"/>
                <w:sz w:val="32"/>
                <w:szCs w:val="32"/>
              </w:rPr>
              <m:t>2</m:t>
            </m:r>
          </m:sup>
        </m:sSup>
        <m:r>
          <w:rPr>
            <w:rFonts w:ascii="Cambria Math" w:hAnsi="Arial" w:cs="Arial"/>
            <w:sz w:val="32"/>
            <w:szCs w:val="32"/>
          </w:rPr>
          <m:t>.</m:t>
        </m:r>
      </m:oMath>
      <w:r>
        <w:rPr>
          <w:rFonts w:ascii="Arial" w:hAnsi="Arial" w:cs="Arial"/>
          <w:sz w:val="32"/>
          <w:szCs w:val="32"/>
        </w:rPr>
        <w:t xml:space="preserve">  </w:t>
      </w:r>
      <w:r w:rsidRPr="00382CE0">
        <w:rPr>
          <w:rFonts w:ascii="Arial" w:hAnsi="Arial" w:cs="Arial"/>
          <w:sz w:val="24"/>
          <w:szCs w:val="24"/>
        </w:rPr>
        <w:t>This value</w:t>
      </w:r>
      <w:r>
        <w:rPr>
          <w:rFonts w:ascii="Arial" w:hAnsi="Arial" w:cs="Arial"/>
          <w:sz w:val="32"/>
          <w:szCs w:val="32"/>
        </w:rPr>
        <w:t xml:space="preserve"> </w:t>
      </w:r>
      <w:r w:rsidRPr="006E2F14">
        <w:rPr>
          <w:rFonts w:ascii="Arial" w:hAnsi="Arial" w:cs="Arial"/>
          <w:sz w:val="24"/>
          <w:szCs w:val="24"/>
        </w:rPr>
        <w:t>will be used to obtain the column that we are in.</w:t>
      </w:r>
      <w:r>
        <w:rPr>
          <w:rFonts w:ascii="Arial" w:hAnsi="Arial" w:cs="Arial"/>
          <w:sz w:val="24"/>
          <w:szCs w:val="24"/>
        </w:rPr>
        <w:t xml:space="preserve">  </w:t>
      </w:r>
      <w:r w:rsidR="009676C2">
        <w:rPr>
          <w:rFonts w:ascii="Arial" w:hAnsi="Arial" w:cs="Arial" w:hint="eastAsia"/>
          <w:sz w:val="24"/>
          <w:szCs w:val="24"/>
          <w:lang w:eastAsia="ja-JP"/>
        </w:rPr>
        <w:t>W</w:t>
      </w:r>
      <w:r>
        <w:rPr>
          <w:rFonts w:ascii="Arial" w:hAnsi="Arial" w:cs="Arial"/>
          <w:sz w:val="24"/>
          <w:szCs w:val="24"/>
        </w:rPr>
        <w:t xml:space="preserve">e must note that this is not directly the column number.  Consider the actual numerical </w:t>
      </w:r>
    </w:p>
    <w:p w:rsidR="00F8518D" w:rsidRDefault="00BC1A15" w:rsidP="00BC1A15">
      <w:pPr>
        <w:spacing w:line="480" w:lineRule="auto"/>
        <w:rPr>
          <w:rFonts w:ascii="Arial" w:hAnsi="Arial" w:cs="Arial"/>
          <w:sz w:val="24"/>
          <w:szCs w:val="24"/>
          <w:lang w:eastAsia="ja-JP"/>
        </w:rPr>
      </w:pPr>
      <w:r>
        <w:rPr>
          <w:rFonts w:ascii="Arial" w:hAnsi="Arial" w:cs="Arial"/>
          <w:sz w:val="24"/>
          <w:szCs w:val="24"/>
        </w:rPr>
        <w:t>index for column to be</w:t>
      </w:r>
      <w:r w:rsidR="009676C2">
        <w:rPr>
          <w:rFonts w:ascii="Arial" w:hAnsi="Arial" w:cs="Arial" w:hint="eastAsia"/>
          <w:sz w:val="24"/>
          <w:szCs w:val="24"/>
          <w:lang w:eastAsia="ja-JP"/>
        </w:rPr>
        <w:t>,</w:t>
      </w:r>
    </w:p>
    <w:p w:rsidR="00BC1A15" w:rsidRDefault="00F8518D" w:rsidP="00BC1A15">
      <w:pPr>
        <w:spacing w:line="480" w:lineRule="auto"/>
        <w:rPr>
          <w:rFonts w:ascii="Arial" w:hAnsi="Arial" w:cs="Arial"/>
          <w:sz w:val="24"/>
          <w:szCs w:val="24"/>
          <w:lang w:eastAsia="ja-JP"/>
        </w:rPr>
      </w:pPr>
      <w:r>
        <w:rPr>
          <w:rFonts w:ascii="Arial" w:hAnsi="Arial" w:cs="Arial"/>
          <w:sz w:val="24"/>
          <w:szCs w:val="24"/>
          <w:lang w:eastAsia="ja-JP"/>
        </w:rPr>
        <w:t xml:space="preserve"> </w:t>
      </w:r>
      <w:r w:rsidR="00BC1A15">
        <w:rPr>
          <w:rFonts w:ascii="Arial" w:hAnsi="Arial" w:cs="Arial"/>
          <w:sz w:val="24"/>
          <w:szCs w:val="24"/>
        </w:rPr>
        <w:t xml:space="preserve"> </w:t>
      </w:r>
      <m:oMath>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col</m:t>
            </m:r>
          </m:sub>
        </m:sSub>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r</m:t>
            </m:r>
          </m:num>
          <m:den>
            <m:r>
              <w:rPr>
                <w:rFonts w:ascii="Cambria Math" w:hAnsi="Cambria Math" w:cs="Arial"/>
                <w:sz w:val="32"/>
                <w:szCs w:val="32"/>
              </w:rPr>
              <m:t>β</m:t>
            </m:r>
          </m:den>
        </m:f>
        <m:r>
          <w:rPr>
            <w:rFonts w:ascii="Cambria Math" w:hAnsi="Cambria Math" w:cs="Arial"/>
            <w:sz w:val="32"/>
            <w:szCs w:val="32"/>
          </w:rPr>
          <m:t>.</m:t>
        </m:r>
      </m:oMath>
      <w:r w:rsidR="00BC1A15">
        <w:rPr>
          <w:rFonts w:ascii="Arial" w:hAnsi="Arial" w:cs="Arial"/>
          <w:sz w:val="32"/>
          <w:szCs w:val="32"/>
        </w:rPr>
        <w:t xml:space="preserve">  </w:t>
      </w:r>
      <w:r w:rsidR="00BC1A15">
        <w:rPr>
          <w:rFonts w:ascii="Arial" w:hAnsi="Arial" w:cs="Arial"/>
          <w:sz w:val="24"/>
          <w:szCs w:val="24"/>
        </w:rPr>
        <w:t>Again this is computer integer division and will be rounded down to the nearest value.  This time no correction factor is needed.</w:t>
      </w:r>
      <w:r w:rsidR="00203833">
        <w:rPr>
          <w:rFonts w:ascii="Arial" w:hAnsi="Arial" w:cs="Arial" w:hint="eastAsia"/>
          <w:sz w:val="24"/>
          <w:szCs w:val="24"/>
          <w:lang w:eastAsia="ja-JP"/>
        </w:rPr>
        <w:t xml:space="preserve">  </w:t>
      </w:r>
      <w:r w:rsidR="00BC1A15">
        <w:rPr>
          <w:rFonts w:ascii="Arial" w:hAnsi="Arial" w:cs="Arial"/>
          <w:sz w:val="24"/>
          <w:szCs w:val="24"/>
        </w:rPr>
        <w:t xml:space="preserve">Lastly we can obtain the numerical value of our color denoted </w:t>
      </w:r>
      <w:r w:rsidR="00BC1A15">
        <w:rPr>
          <w:rFonts w:ascii="Cambria Math" w:hAnsi="Cambria Math" w:cs="Arial"/>
          <w:sz w:val="24"/>
          <w:szCs w:val="24"/>
        </w:rPr>
        <w:t>𝜍</w:t>
      </w:r>
      <m:oMath>
        <m:r>
          <m:rPr>
            <m:sty m:val="p"/>
          </m:rPr>
          <w:rPr>
            <w:rFonts w:ascii="Cambria Math" w:hAnsi="Arial" w:cs="Arial"/>
            <w:sz w:val="24"/>
            <w:szCs w:val="24"/>
          </w:rPr>
          <m:t xml:space="preserve"> </m:t>
        </m:r>
        <m:r>
          <m:rPr>
            <m:sty m:val="p"/>
          </m:rPr>
          <w:rPr>
            <w:rFonts w:ascii="Cambria Math" w:hAnsi="Arial" w:cs="Arial"/>
            <w:sz w:val="24"/>
            <w:szCs w:val="24"/>
          </w:rPr>
          <m:t>є</m:t>
        </m:r>
        <m:r>
          <m:rPr>
            <m:sty m:val="p"/>
          </m:rPr>
          <w:rPr>
            <w:rFonts w:ascii="Cambria Math" w:hAnsi="Arial" w:cs="Arial"/>
            <w:sz w:val="24"/>
            <w:szCs w:val="24"/>
          </w:rPr>
          <m:t>[1,c]</m:t>
        </m:r>
      </m:oMath>
      <w:r w:rsidR="00BC1A15">
        <w:rPr>
          <w:rFonts w:ascii="Cambria Math" w:hAnsi="Cambria Math" w:cs="Arial"/>
          <w:sz w:val="24"/>
          <w:szCs w:val="24"/>
        </w:rPr>
        <w:t xml:space="preserve">, </w:t>
      </w:r>
      <w:r w:rsidR="00BC1A15" w:rsidRPr="004F1CE9">
        <w:rPr>
          <w:rFonts w:ascii="Arial" w:hAnsi="Arial" w:cs="Arial"/>
          <w:sz w:val="24"/>
          <w:szCs w:val="24"/>
        </w:rPr>
        <w:t>where c is the number of colors.</w:t>
      </w:r>
      <w:r w:rsidR="00BC1A15">
        <w:rPr>
          <w:rFonts w:ascii="Arial" w:hAnsi="Arial" w:cs="Arial"/>
          <w:sz w:val="24"/>
          <w:szCs w:val="24"/>
        </w:rPr>
        <w:t xml:space="preserve">  This will be </w:t>
      </w:r>
    </w:p>
    <w:p w:rsidR="00F8518D" w:rsidRDefault="00BC1A15" w:rsidP="00F67771">
      <w:pPr>
        <w:spacing w:line="480" w:lineRule="auto"/>
        <w:rPr>
          <w:rFonts w:ascii="Arial" w:hAnsi="Arial" w:cs="Arial"/>
          <w:sz w:val="24"/>
          <w:szCs w:val="24"/>
          <w:lang w:eastAsia="ja-JP"/>
        </w:rPr>
      </w:pPr>
      <m:oMath>
        <m:r>
          <m:rPr>
            <m:sty m:val="p"/>
          </m:rPr>
          <w:rPr>
            <w:rFonts w:ascii="Cambria Math" w:hAnsi="Cambria Math" w:cs="Arial"/>
            <w:sz w:val="24"/>
            <w:szCs w:val="24"/>
          </w:rPr>
          <m:t>ς</m:t>
        </m:r>
        <m:r>
          <w:rPr>
            <w:rFonts w:ascii="Cambria Math" w:hAnsi="Cambria Math" w:cs="Arial"/>
            <w:sz w:val="24"/>
            <w:szCs w:val="24"/>
          </w:rPr>
          <m:t>=</m:t>
        </m:r>
        <m:r>
          <w:rPr>
            <w:rFonts w:ascii="Cambria Math" w:hAnsi="Cambria Math" w:cs="Arial"/>
            <w:sz w:val="32"/>
            <w:szCs w:val="32"/>
          </w:rPr>
          <m:t xml:space="preserve"> r-</m:t>
        </m:r>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col</m:t>
            </m:r>
          </m:sub>
        </m:sSub>
        <m:r>
          <w:rPr>
            <w:rFonts w:ascii="Cambria Math" w:hAnsi="Cambria Math" w:cs="Arial"/>
            <w:sz w:val="32"/>
            <w:szCs w:val="32"/>
          </w:rPr>
          <m:t xml:space="preserve">, </m:t>
        </m:r>
      </m:oMath>
      <w:r w:rsidR="00F8518D">
        <w:rPr>
          <w:rFonts w:ascii="Arial" w:hAnsi="Arial" w:cs="Arial"/>
          <w:sz w:val="32"/>
          <w:szCs w:val="32"/>
        </w:rPr>
        <w:t xml:space="preserve"> </w:t>
      </w:r>
      <w:r w:rsidRPr="0065061B">
        <w:rPr>
          <w:rFonts w:ascii="Arial" w:hAnsi="Arial" w:cs="Arial"/>
          <w:sz w:val="24"/>
          <w:szCs w:val="24"/>
        </w:rPr>
        <w:t>which i</w:t>
      </w:r>
      <w:r>
        <w:rPr>
          <w:rFonts w:ascii="Arial" w:hAnsi="Arial" w:cs="Arial"/>
          <w:sz w:val="24"/>
          <w:szCs w:val="24"/>
        </w:rPr>
        <w:t xml:space="preserve">s </w:t>
      </w:r>
      <w:r w:rsidRPr="0065061B">
        <w:rPr>
          <w:rFonts w:ascii="Arial" w:hAnsi="Arial" w:cs="Arial"/>
          <w:sz w:val="24"/>
          <w:szCs w:val="24"/>
        </w:rPr>
        <w:t>s</w:t>
      </w:r>
      <w:r>
        <w:rPr>
          <w:rFonts w:ascii="Arial" w:hAnsi="Arial" w:cs="Arial"/>
          <w:sz w:val="24"/>
          <w:szCs w:val="24"/>
        </w:rPr>
        <w:t>imply what we have left and will most certainly be the amount of colors under the assumption that our mapping was done correctly (which it was).</w:t>
      </w:r>
    </w:p>
    <w:p w:rsidR="00F8518D" w:rsidRDefault="00F8518D" w:rsidP="00BC1A15">
      <w:pPr>
        <w:spacing w:line="480" w:lineRule="auto"/>
        <w:ind w:firstLine="720"/>
        <w:rPr>
          <w:rFonts w:ascii="Arial" w:hAnsi="Arial" w:cs="Arial"/>
          <w:sz w:val="24"/>
          <w:szCs w:val="24"/>
        </w:rPr>
      </w:pPr>
      <w:r>
        <w:rPr>
          <w:rFonts w:ascii="Arial" w:hAnsi="Arial" w:cs="Arial"/>
          <w:sz w:val="24"/>
          <w:szCs w:val="24"/>
        </w:rPr>
        <w:t xml:space="preserve">After we have obtained our row, column and color values, we must validate that they are all within the bounds that were originally set for this grid.  If we are mapping an </w:t>
      </w:r>
      <m:oMath>
        <m:r>
          <m:rPr>
            <m:sty m:val="p"/>
          </m:rPr>
          <w:rPr>
            <w:rFonts w:ascii="Cambria Math" w:hAnsi="Arial" w:cs="Arial"/>
            <w:sz w:val="24"/>
            <w:szCs w:val="24"/>
          </w:rPr>
          <w:lastRenderedPageBreak/>
          <m:t xml:space="preserve">n x m </m:t>
        </m:r>
      </m:oMath>
      <w:r>
        <w:rPr>
          <w:rFonts w:ascii="Arial" w:hAnsi="Arial" w:cs="Arial"/>
          <w:sz w:val="24"/>
          <w:szCs w:val="24"/>
        </w:rPr>
        <w:t>grid wit</w:t>
      </w:r>
      <m:oMath>
        <m:r>
          <w:rPr>
            <w:rFonts w:ascii="Cambria Math" w:hAnsi="Cambria Math" w:cs="Arial"/>
            <w:sz w:val="24"/>
            <w:szCs w:val="24"/>
          </w:rPr>
          <m:t xml:space="preserve"> </m:t>
        </m:r>
      </m:oMath>
      <w:r>
        <w:rPr>
          <w:rFonts w:ascii="Arial" w:hAnsi="Arial" w:cs="Arial"/>
          <w:sz w:val="24"/>
          <w:szCs w:val="24"/>
        </w:rPr>
        <w:t>h</w:t>
      </w:r>
      <m:oMath>
        <m:r>
          <m:rPr>
            <m:sty m:val="p"/>
          </m:rPr>
          <w:rPr>
            <w:rFonts w:ascii="Cambria Math" w:hAnsi="Arial" w:cs="Arial"/>
            <w:sz w:val="24"/>
            <w:szCs w:val="24"/>
          </w:rPr>
          <m:t xml:space="preserve"> c</m:t>
        </m:r>
      </m:oMath>
      <w:r>
        <w:rPr>
          <w:rFonts w:ascii="Arial" w:hAnsi="Arial" w:cs="Arial"/>
          <w:sz w:val="24"/>
          <w:szCs w:val="24"/>
        </w:rPr>
        <w:t xml:space="preserve"> colors, we need to validate that </w:t>
      </w:r>
      <w:r w:rsidR="00F67771">
        <w:rPr>
          <w:rFonts w:ascii="Arial" w:hAnsi="Arial" w:cs="Arial"/>
          <w:sz w:val="24"/>
          <w:szCs w:val="24"/>
        </w:rPr>
        <w:t>our</w:t>
      </w:r>
      <m:oMath>
        <m:r>
          <m:rPr>
            <m:sty m:val="p"/>
          </m:rPr>
          <w:rPr>
            <w:rFonts w:ascii="Cambria Math" w:hAnsi="Cambria Math" w:cs="Arial"/>
            <w:sz w:val="24"/>
            <w:szCs w:val="24"/>
          </w:rPr>
          <m:t xml:space="preserve"> </m:t>
        </m:r>
        <m:r>
          <m:rPr>
            <m:sty m:val="p"/>
          </m:rPr>
          <w:rPr>
            <w:rFonts w:ascii="Cambria Math" w:hAnsi="Arial" w:cs="Arial"/>
            <w:sz w:val="24"/>
            <w:szCs w:val="24"/>
          </w:rPr>
          <m:t xml:space="preserve">row </m:t>
        </m:r>
        <m:r>
          <m:rPr>
            <m:sty m:val="p"/>
          </m:rPr>
          <w:rPr>
            <w:rFonts w:ascii="Cambria Math" w:hAnsi="Arial" w:cs="Arial"/>
            <w:sz w:val="24"/>
            <w:szCs w:val="24"/>
          </w:rPr>
          <m:t>є</m:t>
        </m:r>
        <m:d>
          <m:dPr>
            <m:ctrlPr>
              <w:rPr>
                <w:rFonts w:ascii="Cambria Math" w:hAnsi="Arial" w:cs="Arial"/>
                <w:sz w:val="24"/>
                <w:szCs w:val="24"/>
              </w:rPr>
            </m:ctrlPr>
          </m:dPr>
          <m:e>
            <m:r>
              <m:rPr>
                <m:sty m:val="p"/>
              </m:rPr>
              <w:rPr>
                <w:rFonts w:ascii="Cambria Math" w:hAnsi="Arial" w:cs="Arial"/>
                <w:sz w:val="24"/>
                <w:szCs w:val="24"/>
              </w:rPr>
              <m:t>1,N</m:t>
            </m:r>
          </m:e>
        </m:d>
      </m:oMath>
      <w:r w:rsidR="00F67771">
        <w:rPr>
          <w:rFonts w:ascii="Arial" w:hAnsi="Arial" w:cs="Arial"/>
          <w:sz w:val="24"/>
          <w:szCs w:val="24"/>
        </w:rPr>
        <w:t>,</w:t>
      </w:r>
      <m:oMath>
        <m:r>
          <m:rPr>
            <m:sty m:val="p"/>
          </m:rPr>
          <w:rPr>
            <w:rFonts w:ascii="Cambria Math" w:hAnsi="Cambria Math" w:cs="Arial"/>
            <w:sz w:val="24"/>
            <w:szCs w:val="24"/>
          </w:rPr>
          <m:t xml:space="preserve"> </m:t>
        </m:r>
        <m:r>
          <m:rPr>
            <m:sty m:val="p"/>
          </m:rPr>
          <w:rPr>
            <w:rFonts w:ascii="Cambria Math" w:hAnsi="Arial" w:cs="Arial"/>
            <w:sz w:val="24"/>
            <w:szCs w:val="24"/>
          </w:rPr>
          <m:t xml:space="preserve">column </m:t>
        </m:r>
        <m:r>
          <m:rPr>
            <m:sty m:val="p"/>
          </m:rPr>
          <w:rPr>
            <w:rFonts w:ascii="Cambria Math" w:hAnsi="Arial" w:cs="Arial"/>
            <w:sz w:val="24"/>
            <w:szCs w:val="24"/>
          </w:rPr>
          <m:t>є</m:t>
        </m:r>
        <m:r>
          <m:rPr>
            <m:sty m:val="p"/>
          </m:rPr>
          <w:rPr>
            <w:rFonts w:ascii="Cambria Math" w:hAnsi="Arial" w:cs="Arial"/>
            <w:sz w:val="24"/>
            <w:szCs w:val="24"/>
          </w:rPr>
          <m:t>(1,M)</m:t>
        </m:r>
      </m:oMath>
      <w:r>
        <w:rPr>
          <w:rFonts w:ascii="Arial" w:hAnsi="Arial" w:cs="Arial"/>
          <w:sz w:val="24"/>
          <w:szCs w:val="24"/>
        </w:rPr>
        <w:t xml:space="preserve">, and our </w:t>
      </w:r>
      <m:oMath>
        <m:r>
          <w:rPr>
            <w:rFonts w:ascii="Cambria Math" w:hAnsi="Cambria Math" w:cs="Arial"/>
            <w:sz w:val="24"/>
            <w:szCs w:val="24"/>
          </w:rPr>
          <m:t>c</m:t>
        </m:r>
        <m:r>
          <m:rPr>
            <m:sty m:val="p"/>
          </m:rPr>
          <w:rPr>
            <w:rFonts w:ascii="Cambria Math" w:hAnsi="Arial" w:cs="Arial"/>
            <w:sz w:val="24"/>
            <w:szCs w:val="24"/>
          </w:rPr>
          <m:t xml:space="preserve"> </m:t>
        </m:r>
        <m:r>
          <m:rPr>
            <m:sty m:val="p"/>
          </m:rPr>
          <w:rPr>
            <w:rFonts w:ascii="Cambria Math" w:hAnsi="Arial" w:cs="Arial"/>
            <w:sz w:val="24"/>
            <w:szCs w:val="24"/>
          </w:rPr>
          <m:t>є</m:t>
        </m:r>
        <m:r>
          <m:rPr>
            <m:sty m:val="p"/>
          </m:rPr>
          <w:rPr>
            <w:rFonts w:ascii="Cambria Math" w:hAnsi="Arial" w:cs="Arial"/>
            <w:sz w:val="24"/>
            <w:szCs w:val="24"/>
          </w:rPr>
          <m:t xml:space="preserve"> (1,c)</m:t>
        </m:r>
      </m:oMath>
      <w:r w:rsidR="00034025">
        <w:rPr>
          <w:rFonts w:ascii="Arial" w:hAnsi="Arial" w:cs="Arial"/>
          <w:sz w:val="24"/>
          <w:szCs w:val="24"/>
        </w:rPr>
        <w:t>.  If they are all val</w:t>
      </w:r>
      <w:r w:rsidR="00034025">
        <w:rPr>
          <w:rFonts w:ascii="Arial" w:hAnsi="Arial" w:cs="Arial" w:hint="eastAsia"/>
          <w:sz w:val="24"/>
          <w:szCs w:val="24"/>
          <w:lang w:eastAsia="ja-JP"/>
        </w:rPr>
        <w:t>id</w:t>
      </w:r>
      <w:r>
        <w:rPr>
          <w:rFonts w:ascii="Arial" w:hAnsi="Arial" w:cs="Arial"/>
          <w:sz w:val="24"/>
          <w:szCs w:val="24"/>
        </w:rPr>
        <w:t xml:space="preserve"> we may add thi</w:t>
      </w:r>
      <w:r w:rsidR="00034025">
        <w:rPr>
          <w:rFonts w:ascii="Arial" w:hAnsi="Arial" w:cs="Arial"/>
          <w:sz w:val="24"/>
          <w:szCs w:val="24"/>
        </w:rPr>
        <w:t>s to our grid at the given ind</w:t>
      </w:r>
      <w:r w:rsidR="00034025">
        <w:rPr>
          <w:rFonts w:ascii="Arial" w:hAnsi="Arial" w:cs="Arial"/>
          <w:sz w:val="24"/>
          <w:szCs w:val="24"/>
          <w:lang w:eastAsia="ja-JP"/>
        </w:rPr>
        <w:t>ices</w:t>
      </w:r>
      <w:r>
        <w:rPr>
          <w:rFonts w:ascii="Arial" w:hAnsi="Arial" w:cs="Arial"/>
          <w:sz w:val="24"/>
          <w:szCs w:val="24"/>
        </w:rPr>
        <w:t xml:space="preserve">.  Otherwise these values </w:t>
      </w:r>
      <w:r w:rsidR="00A04535">
        <w:rPr>
          <w:rFonts w:ascii="Arial" w:hAnsi="Arial" w:cs="Arial"/>
          <w:sz w:val="24"/>
          <w:szCs w:val="24"/>
        </w:rPr>
        <w:t>were just generated by the Sat-s</w:t>
      </w:r>
      <w:r>
        <w:rPr>
          <w:rFonts w:ascii="Arial" w:hAnsi="Arial" w:cs="Arial"/>
          <w:sz w:val="24"/>
          <w:szCs w:val="24"/>
        </w:rPr>
        <w:t>olver and can be thrown out.</w:t>
      </w:r>
    </w:p>
    <w:p w:rsidR="008710B5" w:rsidRPr="00C33348" w:rsidRDefault="00BC1A15" w:rsidP="00BC1A15">
      <w:pPr>
        <w:spacing w:line="480" w:lineRule="auto"/>
        <w:ind w:firstLine="720"/>
        <w:rPr>
          <w:rFonts w:ascii="Arial" w:hAnsi="Arial" w:cs="Arial"/>
          <w:sz w:val="24"/>
          <w:szCs w:val="24"/>
        </w:rPr>
      </w:pPr>
      <w:r>
        <w:rPr>
          <w:rFonts w:ascii="Arial" w:hAnsi="Arial" w:cs="Arial"/>
          <w:sz w:val="24"/>
          <w:szCs w:val="24"/>
        </w:rPr>
        <w:t>We perform this operation for each</w:t>
      </w:r>
      <w:r w:rsidR="00034025">
        <w:rPr>
          <w:rFonts w:ascii="Arial" w:hAnsi="Arial" w:cs="Arial" w:hint="eastAsia"/>
          <w:sz w:val="24"/>
          <w:szCs w:val="24"/>
          <w:lang w:eastAsia="ja-JP"/>
        </w:rPr>
        <w:t xml:space="preserve"> positive</w:t>
      </w:r>
      <w:r w:rsidRPr="0089116F">
        <w:rPr>
          <w:rFonts w:ascii="Arial" w:hAnsi="Arial" w:cs="Arial"/>
          <w:sz w:val="24"/>
          <w:szCs w:val="24"/>
        </w:rPr>
        <w:t xml:space="preserve"> </w:t>
      </w:r>
      <w:r>
        <w:rPr>
          <w:rFonts w:ascii="Arial" w:hAnsi="Arial" w:cs="Arial"/>
          <w:sz w:val="24"/>
          <w:szCs w:val="24"/>
        </w:rPr>
        <w:t>value</w:t>
      </w:r>
      <m:oMath>
        <m:r>
          <m:rPr>
            <m:sty m:val="p"/>
          </m:rPr>
          <w:rPr>
            <w:rFonts w:ascii="Cambria Math" w:hAnsi="Cambria Math" w:cs="Arial"/>
            <w:sz w:val="24"/>
            <w:szCs w:val="24"/>
          </w:rPr>
          <m:t xml:space="preserve"> γ</m:t>
        </m:r>
        <m:r>
          <m:rPr>
            <m:sty m:val="p"/>
          </m:rPr>
          <w:rPr>
            <w:rFonts w:ascii="Cambria Math" w:hAnsi="Arial" w:cs="Arial"/>
            <w:sz w:val="24"/>
            <w:szCs w:val="24"/>
          </w:rPr>
          <m:t xml:space="preserve"> </m:t>
        </m:r>
        <m:r>
          <m:rPr>
            <m:sty m:val="p"/>
          </m:rPr>
          <w:rPr>
            <w:rFonts w:ascii="Cambria Math" w:hAnsi="Arial" w:cs="Arial"/>
            <w:sz w:val="24"/>
            <w:szCs w:val="24"/>
          </w:rPr>
          <m:t>є</m:t>
        </m:r>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Min</m:t>
            </m:r>
          </m:e>
          <m:sub>
            <m:r>
              <w:rPr>
                <w:rFonts w:ascii="Cambria Math" w:hAnsi="Cambria Math" w:cs="Arial"/>
                <w:sz w:val="24"/>
                <w:szCs w:val="24"/>
              </w:rPr>
              <m:t>v</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Max</m:t>
            </m:r>
          </m:e>
          <m:sub>
            <m:r>
              <w:rPr>
                <w:rFonts w:ascii="Cambria Math" w:hAnsi="Cambria Math" w:cs="Arial"/>
                <w:sz w:val="24"/>
                <w:szCs w:val="24"/>
              </w:rPr>
              <m:t xml:space="preserve">v </m:t>
            </m:r>
          </m:sub>
        </m:sSub>
        <m:r>
          <w:rPr>
            <w:rFonts w:ascii="Cambria Math" w:hAnsi="Cambria Math" w:cs="Arial"/>
            <w:sz w:val="24"/>
            <w:szCs w:val="24"/>
          </w:rPr>
          <m:t>]</m:t>
        </m:r>
      </m:oMath>
      <w:r>
        <w:rPr>
          <w:rFonts w:ascii="Arial" w:hAnsi="Arial" w:cs="Arial"/>
          <w:sz w:val="24"/>
          <w:szCs w:val="24"/>
        </w:rPr>
        <w:t xml:space="preserve">.  From these variables, we obtain a complete C-coloring of our grid.  From here, we can pass the grid on to validation which again will be described in a later section. </w:t>
      </w:r>
    </w:p>
    <w:p w:rsidR="00CF089C" w:rsidRPr="00D9777B" w:rsidRDefault="00CF089C" w:rsidP="00CF089C">
      <w:pPr>
        <w:spacing w:after="0" w:line="480" w:lineRule="auto"/>
        <w:rPr>
          <w:rFonts w:ascii="Arial" w:hAnsi="Arial" w:cs="Arial"/>
          <w:i/>
          <w:sz w:val="24"/>
          <w:szCs w:val="24"/>
          <w:u w:val="single"/>
        </w:rPr>
      </w:pPr>
      <w:bookmarkStart w:id="5" w:name="_Toc259726331"/>
      <w:r w:rsidRPr="00D9777B">
        <w:rPr>
          <w:rFonts w:ascii="Arial" w:hAnsi="Arial" w:cs="Arial"/>
          <w:i/>
          <w:sz w:val="24"/>
          <w:szCs w:val="24"/>
          <w:u w:val="single"/>
        </w:rPr>
        <w:t>Example</w:t>
      </w:r>
    </w:p>
    <w:p w:rsidR="00EC79EC" w:rsidRDefault="00CF089C" w:rsidP="00CF089C">
      <w:pPr>
        <w:spacing w:line="480" w:lineRule="auto"/>
        <w:rPr>
          <w:rFonts w:ascii="Arial" w:hAnsi="Arial" w:cs="Arial"/>
          <w:sz w:val="24"/>
          <w:szCs w:val="24"/>
        </w:rPr>
      </w:pPr>
      <w:r>
        <w:rPr>
          <w:rFonts w:asciiTheme="majorHAnsi" w:eastAsiaTheme="majorEastAsia" w:hAnsiTheme="majorHAnsi" w:cstheme="majorBidi"/>
          <w:i/>
          <w:iCs/>
          <w:color w:val="4F81BD" w:themeColor="accent1"/>
          <w:spacing w:val="15"/>
          <w:sz w:val="24"/>
          <w:szCs w:val="24"/>
          <w:lang w:eastAsia="ja-JP"/>
        </w:rPr>
        <w:tab/>
      </w:r>
      <w:r>
        <w:rPr>
          <w:rFonts w:ascii="Arial" w:hAnsi="Arial" w:cs="Arial"/>
          <w:sz w:val="24"/>
          <w:szCs w:val="24"/>
        </w:rPr>
        <w:t>Let’s again consider the 10 by 10 grid in our example case.  In the previous section we talked about the assignments that are produced from a mapping to S</w:t>
      </w:r>
      <w:r w:rsidR="00034025">
        <w:rPr>
          <w:rFonts w:ascii="Arial" w:hAnsi="Arial" w:cs="Arial" w:hint="eastAsia"/>
          <w:sz w:val="24"/>
          <w:szCs w:val="24"/>
          <w:lang w:eastAsia="ja-JP"/>
        </w:rPr>
        <w:t>AT</w:t>
      </w:r>
      <w:r>
        <w:rPr>
          <w:rFonts w:ascii="Arial" w:hAnsi="Arial" w:cs="Arial"/>
          <w:sz w:val="24"/>
          <w:szCs w:val="24"/>
        </w:rPr>
        <w:t xml:space="preserve">.  Also earlier in this section we mentioned the format of a standard assignment statement.  Now let us look at an example of how our </w:t>
      </w:r>
      <w:r w:rsidR="00696093">
        <w:rPr>
          <w:rFonts w:ascii="Arial" w:hAnsi="Arial" w:cs="Arial"/>
          <w:sz w:val="24"/>
          <w:szCs w:val="24"/>
          <w:lang w:eastAsia="ja-JP"/>
        </w:rPr>
        <w:t>U</w:t>
      </w:r>
      <w:r>
        <w:rPr>
          <w:rFonts w:ascii="Arial" w:hAnsi="Arial" w:cs="Arial"/>
          <w:sz w:val="24"/>
          <w:szCs w:val="24"/>
        </w:rPr>
        <w:t>n</w:t>
      </w:r>
      <w:r w:rsidR="00696093">
        <w:rPr>
          <w:rFonts w:ascii="Arial" w:hAnsi="Arial" w:cs="Arial"/>
          <w:sz w:val="24"/>
          <w:szCs w:val="24"/>
        </w:rPr>
        <w:t>-</w:t>
      </w:r>
      <w:r>
        <w:rPr>
          <w:rFonts w:ascii="Arial" w:hAnsi="Arial" w:cs="Arial"/>
          <w:sz w:val="24"/>
          <w:szCs w:val="24"/>
        </w:rPr>
        <w:t>mapping software will handle the</w:t>
      </w:r>
      <w:r w:rsidR="00FE6C14">
        <w:rPr>
          <w:rFonts w:ascii="Arial" w:hAnsi="Arial" w:cs="Arial"/>
          <w:sz w:val="24"/>
          <w:szCs w:val="24"/>
        </w:rPr>
        <w:t xml:space="preserve"> </w:t>
      </w:r>
      <w:r w:rsidR="00034025">
        <w:rPr>
          <w:rFonts w:ascii="Arial" w:hAnsi="Arial" w:cs="Arial" w:hint="eastAsia"/>
          <w:sz w:val="24"/>
          <w:szCs w:val="24"/>
          <w:lang w:eastAsia="ja-JP"/>
        </w:rPr>
        <w:t>SAT-solver</w:t>
      </w:r>
      <w:r w:rsidR="00FE6C14">
        <w:rPr>
          <w:rFonts w:ascii="Arial" w:hAnsi="Arial" w:cs="Arial"/>
          <w:sz w:val="24"/>
          <w:szCs w:val="24"/>
        </w:rPr>
        <w:t xml:space="preserve"> solution.</w:t>
      </w:r>
    </w:p>
    <w:p w:rsidR="00FE6C14" w:rsidRDefault="00FE6C14" w:rsidP="00CF089C">
      <w:pPr>
        <w:spacing w:line="480" w:lineRule="auto"/>
        <w:rPr>
          <w:rFonts w:ascii="Arial" w:hAnsi="Arial" w:cs="Arial"/>
          <w:sz w:val="24"/>
          <w:szCs w:val="24"/>
        </w:rPr>
      </w:pPr>
      <w:r>
        <w:rPr>
          <w:rFonts w:ascii="Arial" w:hAnsi="Arial" w:cs="Arial"/>
          <w:sz w:val="24"/>
          <w:szCs w:val="24"/>
        </w:rPr>
        <w:t>Here is an excerpt from a 10 by 10 solution file:</w:t>
      </w:r>
    </w:p>
    <w:p w:rsidR="00FE6C14" w:rsidRDefault="00FE6C14" w:rsidP="00CF089C">
      <w:pPr>
        <w:spacing w:line="480" w:lineRule="auto"/>
        <w:rPr>
          <w:rFonts w:asciiTheme="majorHAnsi" w:eastAsiaTheme="majorEastAsia" w:hAnsiTheme="majorHAnsi" w:cstheme="majorBidi"/>
          <w:i/>
          <w:iCs/>
          <w:color w:val="000000" w:themeColor="text1"/>
          <w:spacing w:val="15"/>
          <w:sz w:val="24"/>
          <w:szCs w:val="24"/>
          <w:lang w:eastAsia="ja-JP"/>
        </w:rPr>
      </w:pPr>
      <w:r w:rsidRPr="00FE6C14">
        <w:rPr>
          <w:rFonts w:asciiTheme="majorHAnsi" w:eastAsiaTheme="majorEastAsia" w:hAnsiTheme="majorHAnsi" w:cstheme="majorBidi"/>
          <w:i/>
          <w:iCs/>
          <w:color w:val="000000" w:themeColor="text1"/>
          <w:spacing w:val="15"/>
          <w:sz w:val="24"/>
          <w:szCs w:val="24"/>
          <w:lang w:eastAsia="ja-JP"/>
        </w:rPr>
        <w:t>-632 -633 -634 635 636 637 638 639 640 -641 642 -643 -644</w:t>
      </w:r>
    </w:p>
    <w:p w:rsidR="00FE6C14" w:rsidRPr="00886C05" w:rsidRDefault="00FE6C14" w:rsidP="00CF089C">
      <w:pPr>
        <w:spacing w:line="480" w:lineRule="auto"/>
        <w:rPr>
          <w:rFonts w:ascii="Arial" w:eastAsiaTheme="majorEastAsia" w:hAnsi="Arial" w:cs="Arial"/>
          <w:iCs/>
          <w:color w:val="000000" w:themeColor="text1"/>
          <w:spacing w:val="15"/>
          <w:sz w:val="24"/>
          <w:szCs w:val="24"/>
          <w:lang w:eastAsia="ja-JP"/>
        </w:rPr>
      </w:pPr>
      <w:r w:rsidRPr="00886C05">
        <w:rPr>
          <w:rFonts w:ascii="Arial" w:eastAsiaTheme="majorEastAsia" w:hAnsi="Arial" w:cs="Arial"/>
          <w:i/>
          <w:iCs/>
          <w:color w:val="000000" w:themeColor="text1"/>
          <w:spacing w:val="15"/>
          <w:sz w:val="24"/>
          <w:szCs w:val="24"/>
          <w:lang w:eastAsia="ja-JP"/>
        </w:rPr>
        <w:tab/>
      </w:r>
      <w:r w:rsidRPr="00886C05">
        <w:rPr>
          <w:rFonts w:ascii="Arial" w:eastAsiaTheme="majorEastAsia" w:hAnsi="Arial" w:cs="Arial"/>
          <w:iCs/>
          <w:color w:val="000000" w:themeColor="text1"/>
          <w:spacing w:val="15"/>
          <w:sz w:val="24"/>
          <w:szCs w:val="24"/>
          <w:lang w:eastAsia="ja-JP"/>
        </w:rPr>
        <w:t xml:space="preserve">Any </w:t>
      </w:r>
      <w:r w:rsidR="00034025" w:rsidRPr="00886C05">
        <w:rPr>
          <w:rFonts w:ascii="Arial" w:eastAsiaTheme="majorEastAsia" w:hAnsi="Arial" w:cs="Arial"/>
          <w:iCs/>
          <w:color w:val="000000" w:themeColor="text1"/>
          <w:spacing w:val="15"/>
          <w:sz w:val="24"/>
          <w:szCs w:val="24"/>
          <w:lang w:eastAsia="ja-JP"/>
        </w:rPr>
        <w:t>va</w:t>
      </w:r>
      <w:r w:rsidR="00805B64" w:rsidRPr="00886C05">
        <w:rPr>
          <w:rFonts w:ascii="Arial" w:eastAsiaTheme="majorEastAsia" w:hAnsi="Arial" w:cs="Arial"/>
          <w:iCs/>
          <w:color w:val="000000" w:themeColor="text1"/>
          <w:spacing w:val="15"/>
          <w:sz w:val="24"/>
          <w:szCs w:val="24"/>
          <w:lang w:eastAsia="ja-JP"/>
        </w:rPr>
        <w:t>r</w:t>
      </w:r>
      <w:r w:rsidR="00034025" w:rsidRPr="00886C05">
        <w:rPr>
          <w:rFonts w:ascii="Arial" w:eastAsiaTheme="majorEastAsia" w:hAnsi="Arial" w:cs="Arial"/>
          <w:iCs/>
          <w:color w:val="000000" w:themeColor="text1"/>
          <w:spacing w:val="15"/>
          <w:sz w:val="24"/>
          <w:szCs w:val="24"/>
          <w:lang w:eastAsia="ja-JP"/>
        </w:rPr>
        <w:t>iable</w:t>
      </w:r>
      <w:r w:rsidRPr="00886C05">
        <w:rPr>
          <w:rFonts w:ascii="Arial" w:eastAsiaTheme="majorEastAsia" w:hAnsi="Arial" w:cs="Arial"/>
          <w:iCs/>
          <w:color w:val="000000" w:themeColor="text1"/>
          <w:spacing w:val="15"/>
          <w:sz w:val="24"/>
          <w:szCs w:val="24"/>
          <w:lang w:eastAsia="ja-JP"/>
        </w:rPr>
        <w:t xml:space="preserve"> that has a “-” sign will automatically be discarded so we can now just consider</w:t>
      </w:r>
    </w:p>
    <w:p w:rsidR="00FE6C14" w:rsidRDefault="00FE6C14" w:rsidP="00FE6C14">
      <w:pPr>
        <w:spacing w:line="480" w:lineRule="auto"/>
        <w:rPr>
          <w:rFonts w:asciiTheme="majorHAnsi" w:eastAsiaTheme="majorEastAsia" w:hAnsiTheme="majorHAnsi" w:cstheme="majorBidi"/>
          <w:i/>
          <w:iCs/>
          <w:color w:val="000000" w:themeColor="text1"/>
          <w:spacing w:val="15"/>
          <w:sz w:val="24"/>
          <w:szCs w:val="24"/>
          <w:lang w:eastAsia="ja-JP"/>
        </w:rPr>
      </w:pPr>
      <w:r w:rsidRPr="00FE6C14">
        <w:rPr>
          <w:rFonts w:asciiTheme="majorHAnsi" w:eastAsiaTheme="majorEastAsia" w:hAnsiTheme="majorHAnsi" w:cstheme="majorBidi"/>
          <w:i/>
          <w:iCs/>
          <w:color w:val="000000" w:themeColor="text1"/>
          <w:spacing w:val="15"/>
          <w:sz w:val="24"/>
          <w:szCs w:val="24"/>
          <w:lang w:eastAsia="ja-JP"/>
        </w:rPr>
        <w:t xml:space="preserve">635 636 637 638 639 640 </w:t>
      </w:r>
      <w:r>
        <w:rPr>
          <w:rFonts w:asciiTheme="majorHAnsi" w:eastAsiaTheme="majorEastAsia" w:hAnsiTheme="majorHAnsi" w:cstheme="majorBidi"/>
          <w:i/>
          <w:iCs/>
          <w:color w:val="000000" w:themeColor="text1"/>
          <w:spacing w:val="15"/>
          <w:sz w:val="24"/>
          <w:szCs w:val="24"/>
          <w:lang w:eastAsia="ja-JP"/>
        </w:rPr>
        <w:t>642</w:t>
      </w:r>
    </w:p>
    <w:p w:rsidR="00B279C1" w:rsidRPr="00886C05" w:rsidRDefault="00FE6C14" w:rsidP="00CF089C">
      <w:pPr>
        <w:spacing w:line="480" w:lineRule="auto"/>
        <w:rPr>
          <w:rFonts w:ascii="Arial" w:eastAsiaTheme="majorEastAsia" w:hAnsi="Arial" w:cs="Arial"/>
          <w:iCs/>
          <w:color w:val="000000" w:themeColor="text1"/>
          <w:spacing w:val="15"/>
          <w:sz w:val="24"/>
          <w:szCs w:val="24"/>
          <w:lang w:eastAsia="ja-JP"/>
        </w:rPr>
      </w:pPr>
      <w:r>
        <w:rPr>
          <w:rFonts w:asciiTheme="majorHAnsi" w:eastAsiaTheme="majorEastAsia" w:hAnsiTheme="majorHAnsi" w:cstheme="majorBidi"/>
          <w:i/>
          <w:iCs/>
          <w:color w:val="000000" w:themeColor="text1"/>
          <w:spacing w:val="15"/>
          <w:sz w:val="24"/>
          <w:szCs w:val="24"/>
          <w:lang w:eastAsia="ja-JP"/>
        </w:rPr>
        <w:tab/>
      </w:r>
      <w:r w:rsidRPr="00886C05">
        <w:rPr>
          <w:rFonts w:ascii="Arial" w:eastAsiaTheme="majorEastAsia" w:hAnsi="Arial" w:cs="Arial"/>
          <w:iCs/>
          <w:color w:val="000000" w:themeColor="text1"/>
          <w:spacing w:val="15"/>
          <w:sz w:val="24"/>
          <w:szCs w:val="24"/>
          <w:lang w:eastAsia="ja-JP"/>
        </w:rPr>
        <w:t xml:space="preserve">As we mentioned in our general theory above the first thing we need to do is obtain the row that each of these values are contained in.  It’s easy to see that all of these are in row 6.  This is because the row is obtained </w:t>
      </w:r>
      <w:r w:rsidR="00B279C1" w:rsidRPr="00886C05">
        <w:rPr>
          <w:rFonts w:ascii="Arial" w:eastAsiaTheme="majorEastAsia" w:hAnsi="Arial" w:cs="Arial"/>
          <w:iCs/>
          <w:color w:val="000000" w:themeColor="text1"/>
          <w:spacing w:val="15"/>
          <w:sz w:val="24"/>
          <w:szCs w:val="24"/>
          <w:lang w:eastAsia="ja-JP"/>
        </w:rPr>
        <w:t xml:space="preserve">by dividing the number by </w:t>
      </w:r>
      <w:r w:rsidR="00B279C1" w:rsidRPr="00886C05">
        <w:rPr>
          <w:rFonts w:ascii="Arial" w:eastAsiaTheme="majorEastAsia" w:hAnsi="Arial" w:cs="Arial"/>
          <w:i/>
          <w:iCs/>
          <w:color w:val="000000" w:themeColor="text1"/>
          <w:spacing w:val="15"/>
          <w:sz w:val="24"/>
          <w:szCs w:val="24"/>
          <w:lang w:eastAsia="ja-JP"/>
        </w:rPr>
        <w:t>base</w:t>
      </w:r>
      <w:r w:rsidR="00B279C1" w:rsidRPr="00886C05">
        <w:rPr>
          <w:rFonts w:ascii="Arial" w:eastAsiaTheme="majorEastAsia" w:hAnsi="Arial" w:cs="Arial"/>
          <w:i/>
          <w:iCs/>
          <w:color w:val="000000" w:themeColor="text1"/>
          <w:spacing w:val="15"/>
          <w:sz w:val="24"/>
          <w:szCs w:val="24"/>
          <w:vertAlign w:val="superscript"/>
          <w:lang w:eastAsia="ja-JP"/>
        </w:rPr>
        <w:t>2</w:t>
      </w:r>
      <w:r w:rsidR="00B279C1" w:rsidRPr="00886C05">
        <w:rPr>
          <w:rFonts w:ascii="Arial" w:eastAsiaTheme="majorEastAsia" w:hAnsi="Arial" w:cs="Arial"/>
          <w:iCs/>
          <w:color w:val="000000" w:themeColor="text1"/>
          <w:spacing w:val="15"/>
          <w:sz w:val="24"/>
          <w:szCs w:val="24"/>
          <w:lang w:eastAsia="ja-JP"/>
        </w:rPr>
        <w:t xml:space="preserve"> then subtracting our correction </w:t>
      </w:r>
      <w:r w:rsidR="00034025" w:rsidRPr="00886C05">
        <w:rPr>
          <w:rFonts w:ascii="Arial" w:eastAsiaTheme="majorEastAsia" w:hAnsi="Arial" w:cs="Arial"/>
          <w:iCs/>
          <w:color w:val="000000" w:themeColor="text1"/>
          <w:spacing w:val="15"/>
          <w:sz w:val="24"/>
          <w:szCs w:val="24"/>
          <w:lang w:eastAsia="ja-JP"/>
        </w:rPr>
        <w:t>factor</w:t>
      </w:r>
      <m:oMath>
        <m:r>
          <m:rPr>
            <m:sty m:val="p"/>
          </m:rPr>
          <w:rPr>
            <w:rFonts w:ascii="Cambria Math" w:eastAsiaTheme="majorEastAsia" w:hAnsi="Arial" w:cs="Arial"/>
            <w:color w:val="000000" w:themeColor="text1"/>
            <w:spacing w:val="15"/>
            <w:sz w:val="24"/>
            <w:szCs w:val="24"/>
            <w:lang w:eastAsia="ja-JP"/>
          </w:rPr>
          <m:t xml:space="preserve"> </m:t>
        </m:r>
        <m:f>
          <m:fPr>
            <m:ctrlPr>
              <w:rPr>
                <w:rFonts w:ascii="Cambria Math" w:eastAsiaTheme="majorEastAsia" w:hAnsi="Arial" w:cs="Arial"/>
                <w:i/>
                <w:iCs/>
                <w:color w:val="000000" w:themeColor="text1"/>
                <w:spacing w:val="15"/>
                <w:sz w:val="24"/>
                <w:szCs w:val="24"/>
                <w:lang w:eastAsia="ja-JP"/>
              </w:rPr>
            </m:ctrlPr>
          </m:fPr>
          <m:num>
            <m:r>
              <w:rPr>
                <w:rFonts w:ascii="Cambria Math" w:eastAsiaTheme="majorEastAsia" w:hAnsi="Arial" w:cs="Arial"/>
                <w:color w:val="000000" w:themeColor="text1"/>
                <w:spacing w:val="15"/>
                <w:sz w:val="24"/>
                <w:szCs w:val="24"/>
                <w:lang w:eastAsia="ja-JP"/>
              </w:rPr>
              <m:t>2</m:t>
            </m:r>
            <m:r>
              <w:rPr>
                <w:rFonts w:ascii="Cambria Math" w:eastAsiaTheme="majorEastAsia" w:hAnsi="Cambria Math" w:cs="Arial"/>
                <w:color w:val="000000" w:themeColor="text1"/>
                <w:spacing w:val="15"/>
                <w:sz w:val="24"/>
                <w:szCs w:val="24"/>
                <w:lang w:eastAsia="ja-JP"/>
              </w:rPr>
              <m:t>c</m:t>
            </m:r>
          </m:num>
          <m:den>
            <m:sSup>
              <m:sSupPr>
                <m:ctrlPr>
                  <w:rPr>
                    <w:rFonts w:ascii="Cambria Math" w:eastAsiaTheme="majorEastAsia" w:hAnsi="Arial" w:cs="Arial"/>
                    <w:iCs/>
                    <w:color w:val="000000" w:themeColor="text1"/>
                    <w:spacing w:val="15"/>
                    <w:sz w:val="24"/>
                    <w:szCs w:val="24"/>
                    <w:lang w:eastAsia="ja-JP"/>
                  </w:rPr>
                </m:ctrlPr>
              </m:sSupPr>
              <m:e>
                <m:r>
                  <w:rPr>
                    <w:rFonts w:ascii="Cambria Math" w:eastAsiaTheme="majorEastAsia" w:hAnsi="Cambria Math" w:cs="Arial"/>
                    <w:color w:val="000000" w:themeColor="text1"/>
                    <w:spacing w:val="15"/>
                    <w:sz w:val="24"/>
                    <w:szCs w:val="24"/>
                    <w:lang w:eastAsia="ja-JP"/>
                  </w:rPr>
                  <m:t>base</m:t>
                </m:r>
              </m:e>
              <m:sup>
                <m:r>
                  <w:rPr>
                    <w:rFonts w:ascii="Cambria Math" w:eastAsiaTheme="majorEastAsia" w:hAnsi="Arial" w:cs="Arial"/>
                    <w:color w:val="000000" w:themeColor="text1"/>
                    <w:spacing w:val="15"/>
                    <w:sz w:val="24"/>
                    <w:szCs w:val="24"/>
                    <w:lang w:eastAsia="ja-JP"/>
                  </w:rPr>
                  <m:t>2</m:t>
                </m:r>
              </m:sup>
            </m:sSup>
          </m:den>
        </m:f>
      </m:oMath>
      <w:r w:rsidR="00B279C1" w:rsidRPr="00886C05">
        <w:rPr>
          <w:rFonts w:ascii="Arial" w:eastAsiaTheme="majorEastAsia" w:hAnsi="Arial" w:cs="Arial"/>
          <w:iCs/>
          <w:color w:val="000000" w:themeColor="text1"/>
          <w:spacing w:val="15"/>
          <w:sz w:val="24"/>
          <w:szCs w:val="24"/>
          <w:lang w:eastAsia="ja-JP"/>
        </w:rPr>
        <w:t xml:space="preserve">.  For </w:t>
      </w:r>
      <w:r w:rsidR="00B279C1" w:rsidRPr="00886C05">
        <w:rPr>
          <w:rFonts w:ascii="Arial" w:eastAsiaTheme="majorEastAsia" w:hAnsi="Arial" w:cs="Arial"/>
          <w:iCs/>
          <w:color w:val="000000" w:themeColor="text1"/>
          <w:spacing w:val="15"/>
          <w:sz w:val="24"/>
          <w:szCs w:val="24"/>
          <w:lang w:eastAsia="ja-JP"/>
        </w:rPr>
        <w:lastRenderedPageBreak/>
        <w:t xml:space="preserve">example the first number 635/100 = 6.35.  Then our correction factor is </w:t>
      </w:r>
      <m:oMath>
        <m:f>
          <m:fPr>
            <m:ctrlPr>
              <w:rPr>
                <w:rFonts w:ascii="Cambria Math" w:eastAsiaTheme="majorEastAsia" w:hAnsi="Arial" w:cs="Arial"/>
                <w:i/>
                <w:iCs/>
                <w:color w:val="000000" w:themeColor="text1"/>
                <w:spacing w:val="15"/>
                <w:sz w:val="24"/>
                <w:szCs w:val="24"/>
                <w:lang w:eastAsia="ja-JP"/>
              </w:rPr>
            </m:ctrlPr>
          </m:fPr>
          <m:num>
            <m:r>
              <w:rPr>
                <w:rFonts w:ascii="Cambria Math" w:eastAsiaTheme="majorEastAsia" w:hAnsi="Arial" w:cs="Arial"/>
                <w:color w:val="000000" w:themeColor="text1"/>
                <w:spacing w:val="15"/>
                <w:sz w:val="24"/>
                <w:szCs w:val="24"/>
                <w:lang w:eastAsia="ja-JP"/>
              </w:rPr>
              <m:t>2</m:t>
            </m:r>
            <m:r>
              <w:rPr>
                <w:rFonts w:ascii="Cambria Math" w:eastAsiaTheme="majorEastAsia" w:hAnsi="Cambria Math" w:cs="Arial"/>
                <w:color w:val="000000" w:themeColor="text1"/>
                <w:spacing w:val="15"/>
                <w:sz w:val="24"/>
                <w:szCs w:val="24"/>
                <w:lang w:eastAsia="ja-JP"/>
              </w:rPr>
              <m:t>*</m:t>
            </m:r>
            <m:r>
              <w:rPr>
                <w:rFonts w:ascii="Cambria Math" w:eastAsiaTheme="majorEastAsia" w:hAnsi="Arial" w:cs="Arial"/>
                <w:color w:val="000000" w:themeColor="text1"/>
                <w:spacing w:val="15"/>
                <w:sz w:val="24"/>
                <w:szCs w:val="24"/>
                <w:lang w:eastAsia="ja-JP"/>
              </w:rPr>
              <m:t>4</m:t>
            </m:r>
          </m:num>
          <m:den>
            <m:sSup>
              <m:sSupPr>
                <m:ctrlPr>
                  <w:rPr>
                    <w:rFonts w:ascii="Cambria Math" w:eastAsiaTheme="majorEastAsia" w:hAnsi="Arial" w:cs="Arial"/>
                    <w:iCs/>
                    <w:color w:val="000000" w:themeColor="text1"/>
                    <w:spacing w:val="15"/>
                    <w:sz w:val="24"/>
                    <w:szCs w:val="24"/>
                    <w:lang w:eastAsia="ja-JP"/>
                  </w:rPr>
                </m:ctrlPr>
              </m:sSupPr>
              <m:e>
                <m:r>
                  <w:rPr>
                    <w:rFonts w:ascii="Cambria Math" w:eastAsiaTheme="majorEastAsia" w:hAnsi="Arial" w:cs="Arial"/>
                    <w:color w:val="000000" w:themeColor="text1"/>
                    <w:spacing w:val="15"/>
                    <w:sz w:val="24"/>
                    <w:szCs w:val="24"/>
                    <w:lang w:eastAsia="ja-JP"/>
                  </w:rPr>
                  <m:t>10</m:t>
                </m:r>
              </m:e>
              <m:sup>
                <m:r>
                  <w:rPr>
                    <w:rFonts w:ascii="Cambria Math" w:eastAsiaTheme="majorEastAsia" w:hAnsi="Arial" w:cs="Arial"/>
                    <w:color w:val="000000" w:themeColor="text1"/>
                    <w:spacing w:val="15"/>
                    <w:sz w:val="24"/>
                    <w:szCs w:val="24"/>
                    <w:lang w:eastAsia="ja-JP"/>
                  </w:rPr>
                  <m:t>2</m:t>
                </m:r>
              </m:sup>
            </m:sSup>
          </m:den>
        </m:f>
      </m:oMath>
      <w:r w:rsidR="00B279C1" w:rsidRPr="00886C05">
        <w:rPr>
          <w:rFonts w:ascii="Arial" w:eastAsiaTheme="majorEastAsia" w:hAnsi="Arial" w:cs="Arial"/>
          <w:iCs/>
          <w:color w:val="000000" w:themeColor="text1"/>
          <w:spacing w:val="15"/>
          <w:sz w:val="24"/>
          <w:szCs w:val="24"/>
          <w:lang w:eastAsia="ja-JP"/>
        </w:rPr>
        <w:t xml:space="preserve"> = .08.</w:t>
      </w:r>
      <w:r w:rsidR="00D9777B">
        <w:rPr>
          <w:rFonts w:ascii="Arial" w:eastAsiaTheme="majorEastAsia" w:hAnsi="Arial" w:cs="Arial" w:hint="eastAsia"/>
          <w:iCs/>
          <w:color w:val="000000" w:themeColor="text1"/>
          <w:spacing w:val="15"/>
          <w:sz w:val="24"/>
          <w:szCs w:val="24"/>
          <w:lang w:eastAsia="ja-JP"/>
        </w:rPr>
        <w:t xml:space="preserve"> </w:t>
      </w:r>
      <w:r w:rsidR="00B279C1" w:rsidRPr="00886C05">
        <w:rPr>
          <w:rFonts w:ascii="Arial" w:eastAsiaTheme="majorEastAsia" w:hAnsi="Arial" w:cs="Arial"/>
          <w:iCs/>
          <w:color w:val="000000" w:themeColor="text1"/>
          <w:spacing w:val="15"/>
          <w:sz w:val="24"/>
          <w:szCs w:val="24"/>
          <w:lang w:eastAsia="ja-JP"/>
        </w:rPr>
        <w:t>Then we have 6.35 - .08 = 6.27.  This number can be rounded down to 6 to show that it is in the 6</w:t>
      </w:r>
      <w:r w:rsidR="00B279C1" w:rsidRPr="00886C05">
        <w:rPr>
          <w:rFonts w:ascii="Arial" w:eastAsiaTheme="majorEastAsia" w:hAnsi="Arial" w:cs="Arial"/>
          <w:iCs/>
          <w:color w:val="000000" w:themeColor="text1"/>
          <w:spacing w:val="15"/>
          <w:sz w:val="24"/>
          <w:szCs w:val="24"/>
          <w:vertAlign w:val="superscript"/>
          <w:lang w:eastAsia="ja-JP"/>
        </w:rPr>
        <w:t>th</w:t>
      </w:r>
      <w:r w:rsidR="00B279C1" w:rsidRPr="00886C05">
        <w:rPr>
          <w:rFonts w:ascii="Arial" w:eastAsiaTheme="majorEastAsia" w:hAnsi="Arial" w:cs="Arial"/>
          <w:iCs/>
          <w:color w:val="000000" w:themeColor="text1"/>
          <w:spacing w:val="15"/>
          <w:sz w:val="24"/>
          <w:szCs w:val="24"/>
          <w:lang w:eastAsia="ja-JP"/>
        </w:rPr>
        <w:t xml:space="preserve"> row.  This will be found true for all of these numbers.</w:t>
      </w:r>
    </w:p>
    <w:p w:rsidR="00B279C1" w:rsidRPr="00886C05" w:rsidRDefault="00B279C1" w:rsidP="00CF089C">
      <w:pPr>
        <w:spacing w:line="480" w:lineRule="auto"/>
        <w:rPr>
          <w:rFonts w:ascii="Arial" w:eastAsiaTheme="majorEastAsia" w:hAnsi="Arial" w:cs="Arial"/>
          <w:iCs/>
          <w:color w:val="000000" w:themeColor="text1"/>
          <w:spacing w:val="15"/>
          <w:sz w:val="24"/>
          <w:szCs w:val="24"/>
          <w:lang w:eastAsia="ja-JP"/>
        </w:rPr>
      </w:pPr>
      <w:r>
        <w:rPr>
          <w:rFonts w:asciiTheme="majorHAnsi" w:eastAsiaTheme="majorEastAsia" w:hAnsiTheme="majorHAnsi" w:cstheme="majorBidi"/>
          <w:iCs/>
          <w:color w:val="000000" w:themeColor="text1"/>
          <w:spacing w:val="15"/>
          <w:sz w:val="24"/>
          <w:szCs w:val="24"/>
          <w:lang w:eastAsia="ja-JP"/>
        </w:rPr>
        <w:tab/>
      </w:r>
      <w:r w:rsidRPr="00886C05">
        <w:rPr>
          <w:rFonts w:ascii="Arial" w:eastAsiaTheme="majorEastAsia" w:hAnsi="Arial" w:cs="Arial"/>
          <w:iCs/>
          <w:color w:val="000000" w:themeColor="text1"/>
          <w:spacing w:val="15"/>
          <w:sz w:val="24"/>
          <w:szCs w:val="24"/>
          <w:lang w:eastAsia="ja-JP"/>
        </w:rPr>
        <w:t xml:space="preserve">Next we need to determine the column that we are in.  </w:t>
      </w:r>
      <w:r w:rsidR="00FA4098" w:rsidRPr="00886C05">
        <w:rPr>
          <w:rFonts w:ascii="Arial" w:eastAsiaTheme="majorEastAsia" w:hAnsi="Arial" w:cs="Arial"/>
          <w:iCs/>
          <w:color w:val="000000" w:themeColor="text1"/>
          <w:spacing w:val="15"/>
          <w:sz w:val="24"/>
          <w:szCs w:val="24"/>
          <w:lang w:eastAsia="ja-JP"/>
        </w:rPr>
        <w:t xml:space="preserve">This is done by taking the remainder of our first row division and dividing it by the base.  Again let us demonstrate this by looking at 635.  When we divide 635 by 100 we get 6 with a remainder of 35.  We can see that  </w:t>
      </w:r>
      <m:oMath>
        <m:f>
          <m:fPr>
            <m:ctrlPr>
              <w:rPr>
                <w:rFonts w:ascii="Cambria Math" w:eastAsiaTheme="majorEastAsia" w:hAnsi="Arial" w:cs="Arial"/>
                <w:i/>
                <w:iCs/>
                <w:color w:val="000000" w:themeColor="text1"/>
                <w:spacing w:val="15"/>
                <w:sz w:val="24"/>
                <w:szCs w:val="24"/>
                <w:lang w:eastAsia="ja-JP"/>
              </w:rPr>
            </m:ctrlPr>
          </m:fPr>
          <m:num>
            <m:r>
              <w:rPr>
                <w:rFonts w:ascii="Cambria Math" w:eastAsiaTheme="majorEastAsia" w:hAnsi="Arial" w:cs="Arial"/>
                <w:color w:val="000000" w:themeColor="text1"/>
                <w:spacing w:val="15"/>
                <w:sz w:val="24"/>
                <w:szCs w:val="24"/>
                <w:lang w:eastAsia="ja-JP"/>
              </w:rPr>
              <m:t>35</m:t>
            </m:r>
          </m:num>
          <m:den>
            <m:r>
              <w:rPr>
                <w:rFonts w:ascii="Cambria Math" w:eastAsiaTheme="majorEastAsia" w:hAnsi="Arial" w:cs="Arial"/>
                <w:color w:val="000000" w:themeColor="text1"/>
                <w:spacing w:val="15"/>
                <w:sz w:val="24"/>
                <w:szCs w:val="24"/>
                <w:lang w:eastAsia="ja-JP"/>
              </w:rPr>
              <m:t>10</m:t>
            </m:r>
          </m:den>
        </m:f>
      </m:oMath>
      <w:r w:rsidR="00FA4098" w:rsidRPr="00886C05">
        <w:rPr>
          <w:rFonts w:ascii="Arial" w:eastAsiaTheme="majorEastAsia" w:hAnsi="Arial" w:cs="Arial"/>
          <w:iCs/>
          <w:color w:val="000000" w:themeColor="text1"/>
          <w:spacing w:val="15"/>
          <w:sz w:val="24"/>
          <w:szCs w:val="24"/>
          <w:lang w:eastAsia="ja-JP"/>
        </w:rPr>
        <w:t>=3.5 and the column that this is representing is 3.</w:t>
      </w:r>
    </w:p>
    <w:p w:rsidR="00FA4098" w:rsidRPr="00886C05" w:rsidRDefault="00FA4098" w:rsidP="00CF089C">
      <w:pPr>
        <w:spacing w:line="480" w:lineRule="auto"/>
        <w:rPr>
          <w:rFonts w:ascii="Arial" w:eastAsiaTheme="majorEastAsia" w:hAnsi="Arial" w:cs="Arial"/>
          <w:i/>
          <w:iCs/>
          <w:color w:val="000000" w:themeColor="text1"/>
          <w:spacing w:val="15"/>
          <w:sz w:val="24"/>
          <w:szCs w:val="24"/>
          <w:lang w:eastAsia="ja-JP"/>
        </w:rPr>
      </w:pPr>
      <w:r>
        <w:rPr>
          <w:rFonts w:asciiTheme="majorHAnsi" w:eastAsiaTheme="majorEastAsia" w:hAnsiTheme="majorHAnsi" w:cstheme="majorBidi"/>
          <w:iCs/>
          <w:color w:val="000000" w:themeColor="text1"/>
          <w:spacing w:val="15"/>
          <w:sz w:val="24"/>
          <w:szCs w:val="24"/>
          <w:lang w:eastAsia="ja-JP"/>
        </w:rPr>
        <w:tab/>
      </w:r>
      <w:r w:rsidRPr="00886C05">
        <w:rPr>
          <w:rFonts w:ascii="Arial" w:eastAsiaTheme="majorEastAsia" w:hAnsi="Arial" w:cs="Arial"/>
          <w:iCs/>
          <w:color w:val="000000" w:themeColor="text1"/>
          <w:spacing w:val="15"/>
          <w:sz w:val="24"/>
          <w:szCs w:val="24"/>
          <w:lang w:eastAsia="ja-JP"/>
        </w:rPr>
        <w:t>The final variable we need to consider is the color of our spot we just un</w:t>
      </w:r>
      <w:r w:rsidR="00696093">
        <w:rPr>
          <w:rFonts w:ascii="Arial" w:eastAsiaTheme="majorEastAsia" w:hAnsi="Arial" w:cs="Arial"/>
          <w:iCs/>
          <w:color w:val="000000" w:themeColor="text1"/>
          <w:spacing w:val="15"/>
          <w:sz w:val="24"/>
          <w:szCs w:val="24"/>
          <w:lang w:eastAsia="ja-JP"/>
        </w:rPr>
        <w:t>-</w:t>
      </w:r>
      <w:r w:rsidRPr="00886C05">
        <w:rPr>
          <w:rFonts w:ascii="Arial" w:eastAsiaTheme="majorEastAsia" w:hAnsi="Arial" w:cs="Arial"/>
          <w:iCs/>
          <w:color w:val="000000" w:themeColor="text1"/>
          <w:spacing w:val="15"/>
          <w:sz w:val="24"/>
          <w:szCs w:val="24"/>
          <w:lang w:eastAsia="ja-JP"/>
        </w:rPr>
        <w:t>mapped.  This is done with another remainder function from our column computation.  For example we can once again consider 635.  After our row and column un</w:t>
      </w:r>
      <w:r w:rsidR="00696093">
        <w:rPr>
          <w:rFonts w:ascii="Arial" w:eastAsiaTheme="majorEastAsia" w:hAnsi="Arial" w:cs="Arial"/>
          <w:iCs/>
          <w:color w:val="000000" w:themeColor="text1"/>
          <w:spacing w:val="15"/>
          <w:sz w:val="24"/>
          <w:szCs w:val="24"/>
          <w:lang w:eastAsia="ja-JP"/>
        </w:rPr>
        <w:t>-</w:t>
      </w:r>
      <w:r w:rsidRPr="00886C05">
        <w:rPr>
          <w:rFonts w:ascii="Arial" w:eastAsiaTheme="majorEastAsia" w:hAnsi="Arial" w:cs="Arial"/>
          <w:iCs/>
          <w:color w:val="000000" w:themeColor="text1"/>
          <w:spacing w:val="15"/>
          <w:sz w:val="24"/>
          <w:szCs w:val="24"/>
          <w:lang w:eastAsia="ja-JP"/>
        </w:rPr>
        <w:t>mapping we need to determine the remaining value.  When we divide</w:t>
      </w:r>
      <w:r w:rsidR="00F8518D" w:rsidRPr="00886C05">
        <w:rPr>
          <w:rFonts w:ascii="Arial" w:eastAsiaTheme="majorEastAsia" w:hAnsi="Arial" w:cs="Arial"/>
          <w:iCs/>
          <w:color w:val="000000" w:themeColor="text1"/>
          <w:spacing w:val="15"/>
          <w:sz w:val="24"/>
          <w:szCs w:val="24"/>
          <w:lang w:eastAsia="ja-JP"/>
        </w:rPr>
        <w:t xml:space="preserve"> 35 by 10 we are going to have 5 left over.  </w:t>
      </w:r>
      <w:r w:rsidR="00156B93" w:rsidRPr="00886C05">
        <w:rPr>
          <w:rFonts w:ascii="Arial" w:eastAsiaTheme="majorEastAsia" w:hAnsi="Arial" w:cs="Arial"/>
          <w:iCs/>
          <w:color w:val="000000" w:themeColor="text1"/>
          <w:spacing w:val="15"/>
          <w:sz w:val="24"/>
          <w:szCs w:val="24"/>
          <w:lang w:eastAsia="ja-JP"/>
        </w:rPr>
        <w:t xml:space="preserve">We can discard this value because 5 is not contained in the span of our colors, which only go up to 4. The values </w:t>
      </w:r>
      <w:r w:rsidR="00156B93" w:rsidRPr="00886C05">
        <w:rPr>
          <w:rFonts w:ascii="Arial" w:eastAsiaTheme="majorEastAsia" w:hAnsi="Arial" w:cs="Arial"/>
          <w:i/>
          <w:iCs/>
          <w:color w:val="000000" w:themeColor="text1"/>
          <w:spacing w:val="15"/>
          <w:sz w:val="24"/>
          <w:szCs w:val="24"/>
          <w:lang w:eastAsia="ja-JP"/>
        </w:rPr>
        <w:t xml:space="preserve">636, 637, 638, 639, </w:t>
      </w:r>
      <w:r w:rsidR="00156B93" w:rsidRPr="00886C05">
        <w:rPr>
          <w:rFonts w:ascii="Arial" w:eastAsiaTheme="majorEastAsia" w:hAnsi="Arial" w:cs="Arial"/>
          <w:iCs/>
          <w:color w:val="000000" w:themeColor="text1"/>
          <w:spacing w:val="15"/>
          <w:sz w:val="24"/>
          <w:szCs w:val="24"/>
          <w:lang w:eastAsia="ja-JP"/>
        </w:rPr>
        <w:t>and</w:t>
      </w:r>
      <w:r w:rsidR="00156B93" w:rsidRPr="00886C05">
        <w:rPr>
          <w:rFonts w:ascii="Arial" w:eastAsiaTheme="majorEastAsia" w:hAnsi="Arial" w:cs="Arial"/>
          <w:i/>
          <w:iCs/>
          <w:color w:val="000000" w:themeColor="text1"/>
          <w:spacing w:val="15"/>
          <w:sz w:val="24"/>
          <w:szCs w:val="24"/>
          <w:lang w:eastAsia="ja-JP"/>
        </w:rPr>
        <w:t xml:space="preserve"> 640 </w:t>
      </w:r>
      <w:r w:rsidR="00156B93" w:rsidRPr="00886C05">
        <w:rPr>
          <w:rFonts w:ascii="Arial" w:eastAsiaTheme="majorEastAsia" w:hAnsi="Arial" w:cs="Arial"/>
          <w:iCs/>
          <w:color w:val="000000" w:themeColor="text1"/>
          <w:spacing w:val="15"/>
          <w:sz w:val="24"/>
          <w:szCs w:val="24"/>
          <w:lang w:eastAsia="ja-JP"/>
        </w:rPr>
        <w:t>can also be thrown out for this very reason</w:t>
      </w:r>
      <w:r w:rsidR="00156B93" w:rsidRPr="00886C05">
        <w:rPr>
          <w:rFonts w:ascii="Arial" w:eastAsiaTheme="majorEastAsia" w:hAnsi="Arial" w:cs="Arial"/>
          <w:i/>
          <w:iCs/>
          <w:color w:val="000000" w:themeColor="text1"/>
          <w:spacing w:val="15"/>
          <w:sz w:val="24"/>
          <w:szCs w:val="24"/>
          <w:lang w:eastAsia="ja-JP"/>
        </w:rPr>
        <w:t>.</w:t>
      </w:r>
    </w:p>
    <w:p w:rsidR="00034025" w:rsidRPr="00D9777B" w:rsidRDefault="00156B93" w:rsidP="00CF089C">
      <w:pPr>
        <w:spacing w:line="480" w:lineRule="auto"/>
        <w:rPr>
          <w:rFonts w:ascii="Arial" w:eastAsiaTheme="majorEastAsia" w:hAnsi="Arial" w:cs="Arial"/>
          <w:iCs/>
          <w:color w:val="000000" w:themeColor="text1"/>
          <w:spacing w:val="15"/>
          <w:sz w:val="24"/>
          <w:szCs w:val="24"/>
          <w:lang w:eastAsia="ja-JP"/>
        </w:rPr>
      </w:pPr>
      <w:r w:rsidRPr="00886C05">
        <w:rPr>
          <w:rFonts w:ascii="Arial" w:eastAsiaTheme="majorEastAsia" w:hAnsi="Arial" w:cs="Arial"/>
          <w:iCs/>
          <w:color w:val="000000" w:themeColor="text1"/>
          <w:spacing w:val="15"/>
          <w:sz w:val="24"/>
          <w:szCs w:val="24"/>
          <w:lang w:eastAsia="ja-JP"/>
        </w:rPr>
        <w:tab/>
        <w:t xml:space="preserve">The remaining number </w:t>
      </w:r>
      <w:r w:rsidRPr="00886C05">
        <w:rPr>
          <w:rFonts w:ascii="Arial" w:eastAsiaTheme="majorEastAsia" w:hAnsi="Arial" w:cs="Arial"/>
          <w:i/>
          <w:iCs/>
          <w:color w:val="000000" w:themeColor="text1"/>
          <w:spacing w:val="15"/>
          <w:sz w:val="24"/>
          <w:szCs w:val="24"/>
          <w:lang w:eastAsia="ja-JP"/>
        </w:rPr>
        <w:t>642</w:t>
      </w:r>
      <w:r w:rsidRPr="00886C05">
        <w:rPr>
          <w:rFonts w:ascii="Arial" w:eastAsiaTheme="majorEastAsia" w:hAnsi="Arial" w:cs="Arial"/>
          <w:iCs/>
          <w:color w:val="000000" w:themeColor="text1"/>
          <w:spacing w:val="15"/>
          <w:sz w:val="24"/>
          <w:szCs w:val="24"/>
          <w:lang w:eastAsia="ja-JP"/>
        </w:rPr>
        <w:t xml:space="preserve"> can be decoded to the 6</w:t>
      </w:r>
      <w:r w:rsidRPr="00886C05">
        <w:rPr>
          <w:rFonts w:ascii="Arial" w:eastAsiaTheme="majorEastAsia" w:hAnsi="Arial" w:cs="Arial"/>
          <w:iCs/>
          <w:color w:val="000000" w:themeColor="text1"/>
          <w:spacing w:val="15"/>
          <w:sz w:val="24"/>
          <w:szCs w:val="24"/>
          <w:vertAlign w:val="superscript"/>
          <w:lang w:eastAsia="ja-JP"/>
        </w:rPr>
        <w:t>th</w:t>
      </w:r>
      <w:r w:rsidRPr="00886C05">
        <w:rPr>
          <w:rFonts w:ascii="Arial" w:eastAsiaTheme="majorEastAsia" w:hAnsi="Arial" w:cs="Arial"/>
          <w:iCs/>
          <w:color w:val="000000" w:themeColor="text1"/>
          <w:spacing w:val="15"/>
          <w:sz w:val="24"/>
          <w:szCs w:val="24"/>
          <w:lang w:eastAsia="ja-JP"/>
        </w:rPr>
        <w:t xml:space="preserve"> row and the 4</w:t>
      </w:r>
      <w:r w:rsidRPr="00886C05">
        <w:rPr>
          <w:rFonts w:ascii="Arial" w:eastAsiaTheme="majorEastAsia" w:hAnsi="Arial" w:cs="Arial"/>
          <w:iCs/>
          <w:color w:val="000000" w:themeColor="text1"/>
          <w:spacing w:val="15"/>
          <w:sz w:val="24"/>
          <w:szCs w:val="24"/>
          <w:vertAlign w:val="superscript"/>
          <w:lang w:eastAsia="ja-JP"/>
        </w:rPr>
        <w:t>th</w:t>
      </w:r>
      <w:r w:rsidRPr="00886C05">
        <w:rPr>
          <w:rFonts w:ascii="Arial" w:eastAsiaTheme="majorEastAsia" w:hAnsi="Arial" w:cs="Arial"/>
          <w:iCs/>
          <w:color w:val="000000" w:themeColor="text1"/>
          <w:spacing w:val="15"/>
          <w:sz w:val="24"/>
          <w:szCs w:val="24"/>
          <w:lang w:eastAsia="ja-JP"/>
        </w:rPr>
        <w:t xml:space="preserve"> column and the number 2 is leftover.  This is a valid value and therefore can be represented in our grid as part of our solution.</w:t>
      </w:r>
      <w:r w:rsidR="00ED0583" w:rsidRPr="00886C05">
        <w:rPr>
          <w:rFonts w:ascii="Arial" w:eastAsiaTheme="majorEastAsia" w:hAnsi="Arial" w:cs="Arial"/>
          <w:iCs/>
          <w:color w:val="000000" w:themeColor="text1"/>
          <w:spacing w:val="15"/>
          <w:sz w:val="24"/>
          <w:szCs w:val="24"/>
          <w:lang w:eastAsia="ja-JP"/>
        </w:rPr>
        <w:t xml:space="preserve">  It can be noted that in the case of 10x10 grids with 4 colors, only 1 out of every 10 variables are actually mapped into our solution grid.</w:t>
      </w:r>
    </w:p>
    <w:p w:rsidR="006527BC" w:rsidRDefault="006527BC" w:rsidP="006527BC">
      <w:pPr>
        <w:pStyle w:val="Subtitle"/>
        <w:outlineLvl w:val="1"/>
      </w:pPr>
      <w:bookmarkStart w:id="6" w:name="_Toc259971947"/>
      <w:bookmarkEnd w:id="5"/>
      <w:r>
        <w:rPr>
          <w:rFonts w:hint="eastAsia"/>
        </w:rPr>
        <w:lastRenderedPageBreak/>
        <w:t>DPLL-Based Solver</w:t>
      </w:r>
      <w:bookmarkEnd w:id="6"/>
    </w:p>
    <w:p w:rsidR="00ED4EC2" w:rsidRPr="00A41496" w:rsidRDefault="00103EEC" w:rsidP="00F76910">
      <w:pPr>
        <w:spacing w:line="480" w:lineRule="auto"/>
        <w:rPr>
          <w:rFonts w:ascii="Arial" w:hAnsi="Arial" w:cs="Arial"/>
          <w:sz w:val="24"/>
          <w:szCs w:val="24"/>
        </w:rPr>
      </w:pPr>
      <w:r>
        <w:tab/>
      </w:r>
      <w:r w:rsidR="00ED4EC2" w:rsidRPr="00A41496">
        <w:rPr>
          <w:rFonts w:ascii="Arial" w:hAnsi="Arial" w:cs="Arial"/>
          <w:sz w:val="24"/>
          <w:szCs w:val="24"/>
        </w:rPr>
        <w:t>After the Mapper</w:t>
      </w:r>
      <w:r w:rsidR="00E26872">
        <w:rPr>
          <w:rFonts w:ascii="Arial" w:hAnsi="Arial" w:cs="Arial"/>
          <w:sz w:val="24"/>
          <w:szCs w:val="24"/>
        </w:rPr>
        <w:t xml:space="preserve"> and </w:t>
      </w:r>
      <w:r w:rsidR="00ED4EC2" w:rsidRPr="00A41496">
        <w:rPr>
          <w:rFonts w:ascii="Arial" w:hAnsi="Arial" w:cs="Arial"/>
          <w:sz w:val="24"/>
          <w:szCs w:val="24"/>
        </w:rPr>
        <w:t>Un</w:t>
      </w:r>
      <w:r w:rsidR="00E26872">
        <w:rPr>
          <w:rFonts w:ascii="Arial" w:hAnsi="Arial" w:cs="Arial"/>
          <w:sz w:val="24"/>
          <w:szCs w:val="24"/>
        </w:rPr>
        <w:t>-</w:t>
      </w:r>
      <w:r w:rsidR="00ED4EC2" w:rsidRPr="00A41496">
        <w:rPr>
          <w:rFonts w:ascii="Arial" w:hAnsi="Arial" w:cs="Arial"/>
          <w:sz w:val="24"/>
          <w:szCs w:val="24"/>
        </w:rPr>
        <w:t>Ma</w:t>
      </w:r>
      <w:r w:rsidR="00E26872">
        <w:rPr>
          <w:rFonts w:ascii="Arial" w:hAnsi="Arial" w:cs="Arial"/>
          <w:sz w:val="24"/>
          <w:szCs w:val="24"/>
        </w:rPr>
        <w:t>pper</w:t>
      </w:r>
      <w:r w:rsidR="00ED4EC2" w:rsidRPr="00A41496">
        <w:rPr>
          <w:rFonts w:ascii="Arial" w:hAnsi="Arial" w:cs="Arial"/>
          <w:sz w:val="24"/>
          <w:szCs w:val="24"/>
        </w:rPr>
        <w:t xml:space="preserve"> software </w:t>
      </w:r>
      <w:r w:rsidR="00E26872">
        <w:rPr>
          <w:rFonts w:ascii="Arial" w:hAnsi="Arial" w:cs="Arial"/>
          <w:sz w:val="24"/>
          <w:szCs w:val="24"/>
        </w:rPr>
        <w:t>were</w:t>
      </w:r>
      <w:r w:rsidR="00ED4EC2" w:rsidRPr="00A41496">
        <w:rPr>
          <w:rFonts w:ascii="Arial" w:hAnsi="Arial" w:cs="Arial"/>
          <w:sz w:val="24"/>
          <w:szCs w:val="24"/>
        </w:rPr>
        <w:t xml:space="preserve"> completed we were able t</w:t>
      </w:r>
      <w:r w:rsidR="00B5642A">
        <w:rPr>
          <w:rFonts w:ascii="Arial" w:hAnsi="Arial" w:cs="Arial"/>
          <w:sz w:val="24"/>
          <w:szCs w:val="24"/>
        </w:rPr>
        <w:t xml:space="preserve">o test our </w:t>
      </w:r>
      <w:r w:rsidR="00E06AC8">
        <w:rPr>
          <w:rFonts w:ascii="Arial" w:hAnsi="Arial" w:cs="Arial" w:hint="eastAsia"/>
          <w:sz w:val="24"/>
          <w:szCs w:val="24"/>
          <w:lang w:eastAsia="ja-JP"/>
        </w:rPr>
        <w:t>SAT</w:t>
      </w:r>
      <w:r w:rsidR="00B5642A">
        <w:rPr>
          <w:rFonts w:ascii="Arial" w:hAnsi="Arial" w:cs="Arial"/>
          <w:sz w:val="24"/>
          <w:szCs w:val="24"/>
        </w:rPr>
        <w:t xml:space="preserve"> instance on </w:t>
      </w:r>
      <w:r w:rsidR="00EF4F37">
        <w:rPr>
          <w:rFonts w:ascii="Arial" w:hAnsi="Arial" w:cs="Arial" w:hint="eastAsia"/>
          <w:sz w:val="24"/>
          <w:szCs w:val="24"/>
        </w:rPr>
        <w:t>SAT-solvers</w:t>
      </w:r>
      <w:r w:rsidR="00ED4EC2" w:rsidRPr="00A41496">
        <w:rPr>
          <w:rFonts w:ascii="Arial" w:hAnsi="Arial" w:cs="Arial"/>
          <w:sz w:val="24"/>
          <w:szCs w:val="24"/>
        </w:rPr>
        <w:t xml:space="preserve">.  There are two main categories of </w:t>
      </w:r>
      <w:r w:rsidR="00EF4F37">
        <w:rPr>
          <w:rFonts w:ascii="Arial" w:hAnsi="Arial" w:cs="Arial" w:hint="eastAsia"/>
          <w:sz w:val="24"/>
          <w:szCs w:val="24"/>
        </w:rPr>
        <w:t>SAT-solvers</w:t>
      </w:r>
      <w:r w:rsidR="00ED4EC2" w:rsidRPr="00A41496">
        <w:rPr>
          <w:rFonts w:ascii="Arial" w:hAnsi="Arial" w:cs="Arial"/>
          <w:sz w:val="24"/>
          <w:szCs w:val="24"/>
        </w:rPr>
        <w:t>: DPLL based</w:t>
      </w:r>
      <w:r w:rsidR="007D417F">
        <w:rPr>
          <w:rFonts w:ascii="Arial" w:hAnsi="Arial" w:cs="Arial" w:hint="eastAsia"/>
          <w:sz w:val="24"/>
          <w:szCs w:val="24"/>
          <w:lang w:eastAsia="ja-JP"/>
        </w:rPr>
        <w:t xml:space="preserve"> SAT-</w:t>
      </w:r>
      <w:r w:rsidR="00ED4EC2" w:rsidRPr="00A41496">
        <w:rPr>
          <w:rFonts w:ascii="Arial" w:hAnsi="Arial" w:cs="Arial"/>
          <w:sz w:val="24"/>
          <w:szCs w:val="24"/>
        </w:rPr>
        <w:t xml:space="preserve">solvers and local search based </w:t>
      </w:r>
      <w:r w:rsidR="007D417F">
        <w:rPr>
          <w:rFonts w:ascii="Arial" w:hAnsi="Arial" w:cs="Arial" w:hint="eastAsia"/>
          <w:sz w:val="24"/>
          <w:szCs w:val="24"/>
          <w:lang w:eastAsia="ja-JP"/>
        </w:rPr>
        <w:t>SAT-</w:t>
      </w:r>
      <w:r w:rsidR="00ED4EC2" w:rsidRPr="00A41496">
        <w:rPr>
          <w:rFonts w:ascii="Arial" w:hAnsi="Arial" w:cs="Arial"/>
          <w:sz w:val="24"/>
          <w:szCs w:val="24"/>
        </w:rPr>
        <w:t>solvers.  The former is discussed here, and the latter can be found in the next section.</w:t>
      </w:r>
    </w:p>
    <w:p w:rsidR="00A41496" w:rsidRPr="00A41496" w:rsidRDefault="00ED4EC2" w:rsidP="00F76910">
      <w:pPr>
        <w:spacing w:line="480" w:lineRule="auto"/>
        <w:rPr>
          <w:rFonts w:ascii="Arial" w:hAnsi="Arial" w:cs="Arial"/>
          <w:sz w:val="24"/>
          <w:szCs w:val="24"/>
        </w:rPr>
      </w:pPr>
      <w:r w:rsidRPr="00A41496">
        <w:rPr>
          <w:rFonts w:ascii="Arial" w:hAnsi="Arial" w:cs="Arial"/>
          <w:sz w:val="24"/>
          <w:szCs w:val="24"/>
        </w:rPr>
        <w:tab/>
      </w:r>
      <w:r w:rsidR="00A41496" w:rsidRPr="00A41496">
        <w:rPr>
          <w:rFonts w:ascii="Arial" w:hAnsi="Arial" w:cs="Arial"/>
          <w:sz w:val="24"/>
          <w:szCs w:val="24"/>
        </w:rPr>
        <w:t xml:space="preserve">DPLL </w:t>
      </w:r>
      <w:r w:rsidR="007D417F">
        <w:rPr>
          <w:rFonts w:ascii="Arial" w:hAnsi="Arial" w:cs="Arial" w:hint="eastAsia"/>
          <w:sz w:val="24"/>
          <w:szCs w:val="24"/>
          <w:lang w:eastAsia="ja-JP"/>
        </w:rPr>
        <w:t xml:space="preserve">SAT-solvers </w:t>
      </w:r>
      <w:r w:rsidR="00A41496" w:rsidRPr="00A41496">
        <w:rPr>
          <w:rFonts w:ascii="Arial" w:hAnsi="Arial" w:cs="Arial"/>
          <w:sz w:val="24"/>
          <w:szCs w:val="24"/>
        </w:rPr>
        <w:t xml:space="preserve">are based off of the Davis-Putnam-Logemann-Loveland algorithm.  One of the main benefits of the DPLL algorithm is the fact that it is a complete algorithm.  This means, given a formula, </w:t>
      </w:r>
      <w:r w:rsidR="00B5642A">
        <w:rPr>
          <w:rFonts w:ascii="Arial" w:hAnsi="Arial" w:cs="Arial" w:hint="eastAsia"/>
          <w:sz w:val="24"/>
          <w:szCs w:val="24"/>
        </w:rPr>
        <w:t>the algorithm</w:t>
      </w:r>
      <w:r w:rsidR="00A41496" w:rsidRPr="00A41496">
        <w:rPr>
          <w:rFonts w:ascii="Arial" w:hAnsi="Arial" w:cs="Arial"/>
          <w:sz w:val="24"/>
          <w:szCs w:val="24"/>
        </w:rPr>
        <w:t xml:space="preserve"> will be able to determine whether or not the formula is or is not satisfiable in a finite amount of time</w:t>
      </w:r>
      <w:r w:rsidR="00A41496">
        <w:rPr>
          <w:rFonts w:ascii="Arial" w:hAnsi="Arial" w:cs="Arial" w:hint="eastAsia"/>
          <w:sz w:val="24"/>
          <w:szCs w:val="24"/>
        </w:rPr>
        <w:t>.  For the case of local-search based SAT solvers, if a solution does not exist, the solver will not be able to make such a conclusion.</w:t>
      </w:r>
    </w:p>
    <w:p w:rsidR="00A41496" w:rsidRDefault="00E26872" w:rsidP="00E26872">
      <w:pPr>
        <w:spacing w:line="480" w:lineRule="auto"/>
        <w:ind w:firstLine="720"/>
        <w:rPr>
          <w:rFonts w:ascii="Arial" w:hAnsi="Arial" w:cs="Arial"/>
          <w:sz w:val="24"/>
          <w:szCs w:val="24"/>
        </w:rPr>
      </w:pPr>
      <w:r>
        <w:rPr>
          <w:rFonts w:ascii="Arial" w:hAnsi="Arial" w:cs="Arial" w:hint="eastAsia"/>
          <w:sz w:val="24"/>
          <w:szCs w:val="24"/>
        </w:rPr>
        <w:t>Our initial run of</w:t>
      </w:r>
      <w:r>
        <w:rPr>
          <w:rFonts w:ascii="Arial" w:hAnsi="Arial" w:cs="Arial" w:hint="eastAsia"/>
          <w:sz w:val="24"/>
          <w:szCs w:val="24"/>
          <w:lang w:eastAsia="ja-JP"/>
        </w:rPr>
        <w:t xml:space="preserve"> problem was with</w:t>
      </w:r>
      <w:r>
        <w:rPr>
          <w:rFonts w:ascii="Arial" w:hAnsi="Arial" w:cs="Arial"/>
          <w:sz w:val="24"/>
          <w:szCs w:val="24"/>
          <w:lang w:eastAsia="ja-JP"/>
        </w:rPr>
        <w:t xml:space="preserve"> a Sat-solver called </w:t>
      </w:r>
      <w:r>
        <w:rPr>
          <w:rFonts w:ascii="Arial" w:hAnsi="Arial" w:cs="Arial" w:hint="eastAsia"/>
          <w:sz w:val="24"/>
          <w:szCs w:val="24"/>
        </w:rPr>
        <w:t>zChaff on a Sun Solaris 9 machine with 32 GB RAM and 4x 1.2GHz processors run and maintained by Rowan University</w:t>
      </w:r>
      <w:r>
        <w:rPr>
          <w:rFonts w:ascii="Arial" w:hAnsi="Arial" w:cs="Arial"/>
          <w:sz w:val="24"/>
          <w:szCs w:val="24"/>
        </w:rPr>
        <w:t>’</w:t>
      </w:r>
      <w:r>
        <w:rPr>
          <w:rFonts w:ascii="Arial" w:hAnsi="Arial" w:cs="Arial" w:hint="eastAsia"/>
          <w:sz w:val="24"/>
          <w:szCs w:val="24"/>
        </w:rPr>
        <w:t>s Computer Science department.</w:t>
      </w:r>
      <w:r>
        <w:rPr>
          <w:rFonts w:ascii="Arial" w:hAnsi="Arial" w:cs="Arial"/>
          <w:sz w:val="24"/>
          <w:szCs w:val="24"/>
        </w:rPr>
        <w:t xml:space="preserve">  </w:t>
      </w:r>
      <w:r w:rsidR="00A41496" w:rsidRPr="00A41496">
        <w:rPr>
          <w:rFonts w:ascii="Arial" w:hAnsi="Arial" w:cs="Arial"/>
          <w:sz w:val="24"/>
          <w:szCs w:val="24"/>
        </w:rPr>
        <w:t>zChaff is a very powerful</w:t>
      </w:r>
      <w:r w:rsidR="00A41496">
        <w:rPr>
          <w:rFonts w:ascii="Arial" w:hAnsi="Arial" w:cs="Arial"/>
          <w:sz w:val="24"/>
          <w:szCs w:val="24"/>
        </w:rPr>
        <w:t xml:space="preserve"> </w:t>
      </w:r>
      <w:r w:rsidR="00E06AC8">
        <w:rPr>
          <w:rFonts w:ascii="Arial" w:hAnsi="Arial" w:cs="Arial" w:hint="eastAsia"/>
          <w:sz w:val="24"/>
          <w:szCs w:val="24"/>
          <w:lang w:eastAsia="ja-JP"/>
        </w:rPr>
        <w:t>SAT-solver</w:t>
      </w:r>
      <w:r w:rsidR="00D9777B">
        <w:rPr>
          <w:rFonts w:ascii="Arial" w:hAnsi="Arial" w:cs="Arial" w:hint="eastAsia"/>
          <w:sz w:val="24"/>
          <w:szCs w:val="24"/>
          <w:lang w:eastAsia="ja-JP"/>
        </w:rPr>
        <w:t>, developed at Princeton Univerrsity,</w:t>
      </w:r>
      <w:r w:rsidR="00A41496">
        <w:rPr>
          <w:rFonts w:ascii="Arial" w:hAnsi="Arial" w:cs="Arial"/>
          <w:sz w:val="24"/>
          <w:szCs w:val="24"/>
        </w:rPr>
        <w:t xml:space="preserve"> that implements th</w:t>
      </w:r>
      <w:r w:rsidR="00A41496">
        <w:rPr>
          <w:rFonts w:ascii="Arial" w:hAnsi="Arial" w:cs="Arial" w:hint="eastAsia"/>
          <w:sz w:val="24"/>
          <w:szCs w:val="24"/>
        </w:rPr>
        <w:t xml:space="preserve">e </w:t>
      </w:r>
      <w:r w:rsidR="00A41496">
        <w:rPr>
          <w:rFonts w:ascii="Arial" w:hAnsi="Arial" w:cs="Arial"/>
          <w:sz w:val="24"/>
          <w:szCs w:val="24"/>
        </w:rPr>
        <w:t>previously</w:t>
      </w:r>
      <w:r w:rsidR="00A41496">
        <w:rPr>
          <w:rFonts w:ascii="Arial" w:hAnsi="Arial" w:cs="Arial" w:hint="eastAsia"/>
          <w:sz w:val="24"/>
          <w:szCs w:val="24"/>
        </w:rPr>
        <w:t xml:space="preserve"> </w:t>
      </w:r>
      <w:r w:rsidR="00A41496">
        <w:rPr>
          <w:rFonts w:ascii="Arial" w:hAnsi="Arial" w:cs="Arial"/>
          <w:sz w:val="24"/>
          <w:szCs w:val="24"/>
        </w:rPr>
        <w:t>mentioned</w:t>
      </w:r>
      <w:r w:rsidR="00A41496" w:rsidRPr="00A41496">
        <w:rPr>
          <w:rFonts w:ascii="Arial" w:hAnsi="Arial" w:cs="Arial"/>
          <w:sz w:val="24"/>
          <w:szCs w:val="24"/>
        </w:rPr>
        <w:t xml:space="preserve"> </w:t>
      </w:r>
      <w:r w:rsidR="00DE1FC1">
        <w:rPr>
          <w:rFonts w:ascii="Arial" w:hAnsi="Arial" w:cs="Arial"/>
          <w:sz w:val="24"/>
          <w:szCs w:val="24"/>
        </w:rPr>
        <w:t>algorithm</w:t>
      </w:r>
      <w:r w:rsidR="00A41496" w:rsidRPr="001B3E46">
        <w:rPr>
          <w:rFonts w:ascii="Arial" w:hAnsi="Arial" w:cs="Arial"/>
          <w:sz w:val="24"/>
          <w:szCs w:val="24"/>
        </w:rPr>
        <w:t>.  zChaff</w:t>
      </w:r>
      <w:r w:rsidR="00A41496" w:rsidRPr="00A41496">
        <w:rPr>
          <w:rFonts w:ascii="Arial" w:hAnsi="Arial" w:cs="Arial"/>
          <w:sz w:val="24"/>
          <w:szCs w:val="24"/>
        </w:rPr>
        <w:t xml:space="preserve"> has won awards at SAT competitions as </w:t>
      </w:r>
      <w:r w:rsidR="00E06AC8">
        <w:rPr>
          <w:rFonts w:ascii="Arial" w:hAnsi="Arial" w:cs="Arial"/>
          <w:sz w:val="24"/>
          <w:szCs w:val="24"/>
        </w:rPr>
        <w:t>one of the fastest available SA</w:t>
      </w:r>
      <w:r w:rsidR="00E06AC8">
        <w:rPr>
          <w:rFonts w:ascii="Arial" w:hAnsi="Arial" w:cs="Arial" w:hint="eastAsia"/>
          <w:sz w:val="24"/>
          <w:szCs w:val="24"/>
          <w:lang w:eastAsia="ja-JP"/>
        </w:rPr>
        <w:t>T-</w:t>
      </w:r>
      <w:r w:rsidR="00A41496" w:rsidRPr="00A41496">
        <w:rPr>
          <w:rFonts w:ascii="Arial" w:hAnsi="Arial" w:cs="Arial"/>
          <w:sz w:val="24"/>
          <w:szCs w:val="24"/>
        </w:rPr>
        <w:t xml:space="preserve">solvers.  </w:t>
      </w:r>
      <w:r w:rsidR="00A41496">
        <w:rPr>
          <w:rFonts w:ascii="Arial" w:hAnsi="Arial" w:cs="Arial" w:hint="eastAsia"/>
          <w:sz w:val="24"/>
          <w:szCs w:val="24"/>
        </w:rPr>
        <w:t>Since then, zChaff has become the result of much research and the basis of new SAT</w:t>
      </w:r>
      <w:r w:rsidR="007D417F">
        <w:rPr>
          <w:rFonts w:ascii="Arial" w:hAnsi="Arial" w:cs="Arial" w:hint="eastAsia"/>
          <w:sz w:val="24"/>
          <w:szCs w:val="24"/>
          <w:lang w:eastAsia="ja-JP"/>
        </w:rPr>
        <w:t>-</w:t>
      </w:r>
      <w:r w:rsidR="00A41496">
        <w:rPr>
          <w:rFonts w:ascii="Arial" w:hAnsi="Arial" w:cs="Arial" w:hint="eastAsia"/>
          <w:sz w:val="24"/>
          <w:szCs w:val="24"/>
        </w:rPr>
        <w:t>solvers.</w:t>
      </w:r>
      <w:r>
        <w:rPr>
          <w:rFonts w:ascii="Arial" w:hAnsi="Arial" w:cs="Arial"/>
          <w:sz w:val="24"/>
          <w:szCs w:val="24"/>
        </w:rPr>
        <w:t xml:space="preserve">  </w:t>
      </w:r>
      <w:r w:rsidR="00A41496">
        <w:rPr>
          <w:rFonts w:ascii="Arial" w:hAnsi="Arial" w:cs="Arial" w:hint="eastAsia"/>
          <w:sz w:val="24"/>
          <w:szCs w:val="24"/>
        </w:rPr>
        <w:t>zChaff was able to give solutions for grid sizes up to and including 14x14</w:t>
      </w:r>
      <w:r w:rsidR="00EF7FE5">
        <w:rPr>
          <w:rFonts w:ascii="Arial" w:hAnsi="Arial" w:cs="Arial" w:hint="eastAsia"/>
          <w:sz w:val="24"/>
          <w:szCs w:val="24"/>
        </w:rPr>
        <w:t xml:space="preserve"> almost instantly</w:t>
      </w:r>
      <w:r w:rsidR="00B5642A">
        <w:rPr>
          <w:rFonts w:ascii="Arial" w:hAnsi="Arial" w:cs="Arial" w:hint="eastAsia"/>
          <w:sz w:val="24"/>
          <w:szCs w:val="24"/>
        </w:rPr>
        <w:t>.  However, for</w:t>
      </w:r>
      <w:r w:rsidR="00A41496">
        <w:rPr>
          <w:rFonts w:ascii="Arial" w:hAnsi="Arial" w:cs="Arial" w:hint="eastAsia"/>
          <w:sz w:val="24"/>
          <w:szCs w:val="24"/>
        </w:rPr>
        <w:t xml:space="preserve"> 15x15 and greater computati</w:t>
      </w:r>
      <w:r w:rsidR="00EF7FE5">
        <w:rPr>
          <w:rFonts w:ascii="Arial" w:hAnsi="Arial" w:cs="Arial" w:hint="eastAsia"/>
          <w:sz w:val="24"/>
          <w:szCs w:val="24"/>
        </w:rPr>
        <w:t>on was stopped after 48 hours.</w:t>
      </w:r>
    </w:p>
    <w:p w:rsidR="00EF7FE5" w:rsidRDefault="00EF7FE5" w:rsidP="00F76910">
      <w:pPr>
        <w:spacing w:line="480" w:lineRule="auto"/>
        <w:ind w:firstLine="720"/>
        <w:rPr>
          <w:rFonts w:ascii="Arial" w:hAnsi="Arial" w:cs="Arial"/>
          <w:sz w:val="24"/>
          <w:szCs w:val="24"/>
        </w:rPr>
      </w:pPr>
      <w:r>
        <w:rPr>
          <w:rFonts w:ascii="Arial" w:hAnsi="Arial" w:cs="Arial" w:hint="eastAsia"/>
          <w:sz w:val="24"/>
          <w:szCs w:val="24"/>
        </w:rPr>
        <w:t xml:space="preserve">As a result, we decided to try a second mapping technique.  Gasarch had noted </w:t>
      </w:r>
      <w:r>
        <w:rPr>
          <w:rFonts w:ascii="Arial" w:hAnsi="Arial" w:cs="Arial"/>
          <w:sz w:val="24"/>
          <w:szCs w:val="24"/>
        </w:rPr>
        <w:t>that</w:t>
      </w:r>
      <w:r>
        <w:rPr>
          <w:rFonts w:ascii="Arial" w:hAnsi="Arial" w:cs="Arial" w:hint="eastAsia"/>
          <w:sz w:val="24"/>
          <w:szCs w:val="24"/>
        </w:rPr>
        <w:t xml:space="preserve">, for all known colorable grids, there existed a rectangle free subset.  A rectangle </w:t>
      </w:r>
      <w:r>
        <w:rPr>
          <w:rFonts w:ascii="Arial" w:hAnsi="Arial" w:cs="Arial" w:hint="eastAsia"/>
          <w:sz w:val="24"/>
          <w:szCs w:val="24"/>
        </w:rPr>
        <w:lastRenderedPageBreak/>
        <w:t>free subset of size 74 exists for the 17x17 grid.  We took this as a starting point and programmed these values into our SAT formula</w:t>
      </w:r>
      <w:r w:rsidR="00E06AC8">
        <w:rPr>
          <w:rFonts w:ascii="Arial" w:hAnsi="Arial" w:cs="Arial" w:hint="eastAsia"/>
          <w:sz w:val="24"/>
          <w:szCs w:val="24"/>
          <w:lang w:eastAsia="ja-JP"/>
        </w:rPr>
        <w:t xml:space="preserve"> as a partially colored grid</w:t>
      </w:r>
      <w:r>
        <w:rPr>
          <w:rFonts w:ascii="Arial" w:hAnsi="Arial" w:cs="Arial" w:hint="eastAsia"/>
          <w:sz w:val="24"/>
          <w:szCs w:val="24"/>
        </w:rPr>
        <w:t>.</w:t>
      </w:r>
      <w:r w:rsidR="00B5642A">
        <w:rPr>
          <w:rFonts w:ascii="Arial" w:hAnsi="Arial" w:cs="Arial" w:hint="eastAsia"/>
          <w:sz w:val="24"/>
          <w:szCs w:val="24"/>
        </w:rPr>
        <w:t xml:space="preserve">  These values will allow zChaff to perform unit propagation on 74 variables in the formula, hence significantly reducing the number of clauses that need to be </w:t>
      </w:r>
      <w:r w:rsidR="00B5642A">
        <w:rPr>
          <w:rFonts w:ascii="Arial" w:hAnsi="Arial" w:cs="Arial"/>
          <w:sz w:val="24"/>
          <w:szCs w:val="24"/>
        </w:rPr>
        <w:t>satisfied</w:t>
      </w:r>
      <w:r w:rsidR="00B5642A">
        <w:rPr>
          <w:rFonts w:ascii="Arial" w:hAnsi="Arial" w:cs="Arial" w:hint="eastAsia"/>
          <w:sz w:val="24"/>
          <w:szCs w:val="24"/>
        </w:rPr>
        <w:t>.</w:t>
      </w:r>
      <w:r>
        <w:rPr>
          <w:rFonts w:ascii="Arial" w:hAnsi="Arial" w:cs="Arial" w:hint="eastAsia"/>
          <w:sz w:val="24"/>
          <w:szCs w:val="24"/>
        </w:rPr>
        <w:t xml:space="preserve">  We tried the formula with the newly added constraints, and again, the computation was stopped after 48 hours.</w:t>
      </w:r>
    </w:p>
    <w:p w:rsidR="00BA05C8" w:rsidRDefault="00EF7FE5" w:rsidP="00F76910">
      <w:pPr>
        <w:spacing w:line="480" w:lineRule="auto"/>
        <w:ind w:firstLine="720"/>
        <w:rPr>
          <w:rFonts w:ascii="Arial" w:hAnsi="Arial" w:cs="Arial"/>
          <w:sz w:val="24"/>
          <w:szCs w:val="24"/>
        </w:rPr>
      </w:pPr>
      <w:r>
        <w:rPr>
          <w:rFonts w:ascii="Arial" w:hAnsi="Arial" w:cs="Arial" w:hint="eastAsia"/>
          <w:sz w:val="24"/>
          <w:szCs w:val="24"/>
        </w:rPr>
        <w:t xml:space="preserve">We decided </w:t>
      </w:r>
      <w:r>
        <w:rPr>
          <w:rFonts w:ascii="Arial" w:hAnsi="Arial" w:cs="Arial"/>
          <w:sz w:val="24"/>
          <w:szCs w:val="24"/>
        </w:rPr>
        <w:t>that</w:t>
      </w:r>
      <w:r>
        <w:rPr>
          <w:rFonts w:ascii="Arial" w:hAnsi="Arial" w:cs="Arial" w:hint="eastAsia"/>
          <w:sz w:val="24"/>
          <w:szCs w:val="24"/>
        </w:rPr>
        <w:t xml:space="preserve"> </w:t>
      </w:r>
      <w:r>
        <w:rPr>
          <w:rFonts w:ascii="Arial" w:hAnsi="Arial" w:cs="Arial"/>
          <w:sz w:val="24"/>
          <w:szCs w:val="24"/>
        </w:rPr>
        <w:t>perhaps</w:t>
      </w:r>
      <w:r>
        <w:rPr>
          <w:rFonts w:ascii="Arial" w:hAnsi="Arial" w:cs="Arial" w:hint="eastAsia"/>
          <w:sz w:val="24"/>
          <w:szCs w:val="24"/>
        </w:rPr>
        <w:t xml:space="preserve"> the problem just needed more computation time on a more powerful machine.  We ran the above 17x17 SAT instance with the rectangle free subset on a Windows XP machine with 4GB RAM a</w:t>
      </w:r>
      <w:r w:rsidR="00F76910">
        <w:rPr>
          <w:rFonts w:ascii="Arial" w:hAnsi="Arial" w:cs="Arial" w:hint="eastAsia"/>
          <w:sz w:val="24"/>
          <w:szCs w:val="24"/>
        </w:rPr>
        <w:t>nd quad-core 3.0GHz processor.</w:t>
      </w:r>
      <w:r w:rsidR="00F76910">
        <w:rPr>
          <w:rFonts w:ascii="Arial" w:hAnsi="Arial" w:cs="Arial"/>
          <w:sz w:val="24"/>
          <w:szCs w:val="24"/>
        </w:rPr>
        <w:t xml:space="preserve">  The solver ran for over a week, with no result.</w:t>
      </w:r>
    </w:p>
    <w:p w:rsidR="00B5642A" w:rsidRDefault="00F76910" w:rsidP="00BC4020">
      <w:pPr>
        <w:spacing w:line="480" w:lineRule="auto"/>
        <w:ind w:firstLine="720"/>
        <w:rPr>
          <w:rFonts w:ascii="Arial" w:hAnsi="Arial" w:cs="Arial"/>
          <w:sz w:val="24"/>
          <w:szCs w:val="24"/>
        </w:rPr>
      </w:pPr>
      <w:r>
        <w:rPr>
          <w:rFonts w:ascii="Arial" w:hAnsi="Arial" w:cs="Arial"/>
          <w:sz w:val="24"/>
          <w:szCs w:val="24"/>
        </w:rPr>
        <w:t xml:space="preserve">As a result of our previous runs we decided to look into other DPLL based </w:t>
      </w:r>
      <w:r w:rsidR="00EF4F37">
        <w:rPr>
          <w:rFonts w:ascii="Arial" w:hAnsi="Arial" w:cs="Arial"/>
          <w:sz w:val="24"/>
          <w:szCs w:val="24"/>
        </w:rPr>
        <w:t>SAT-solvers</w:t>
      </w:r>
      <w:r>
        <w:rPr>
          <w:rFonts w:ascii="Arial" w:hAnsi="Arial" w:cs="Arial"/>
          <w:sz w:val="24"/>
          <w:szCs w:val="24"/>
        </w:rPr>
        <w:t xml:space="preserve">.  After much experimentation and comparisons of runtimes on smaller grid sizes, we determined that the most efficient </w:t>
      </w:r>
      <w:r w:rsidR="00EF4F37">
        <w:rPr>
          <w:rFonts w:ascii="Arial" w:hAnsi="Arial" w:cs="Arial"/>
          <w:sz w:val="24"/>
          <w:szCs w:val="24"/>
        </w:rPr>
        <w:t>SAT-solver</w:t>
      </w:r>
      <w:r>
        <w:rPr>
          <w:rFonts w:ascii="Arial" w:hAnsi="Arial" w:cs="Arial"/>
          <w:sz w:val="24"/>
          <w:szCs w:val="24"/>
        </w:rPr>
        <w:t xml:space="preserve"> for this problem instance was Minisa</w:t>
      </w:r>
      <w:r w:rsidR="00B5642A">
        <w:rPr>
          <w:rFonts w:ascii="Arial" w:hAnsi="Arial" w:cs="Arial"/>
          <w:sz w:val="24"/>
          <w:szCs w:val="24"/>
        </w:rPr>
        <w:t>t</w:t>
      </w:r>
      <w:r w:rsidR="00B5642A">
        <w:rPr>
          <w:rFonts w:ascii="Arial" w:hAnsi="Arial" w:cs="Arial" w:hint="eastAsia"/>
          <w:sz w:val="24"/>
          <w:szCs w:val="24"/>
        </w:rPr>
        <w:t xml:space="preserve">.  Minisat is another award winning, competition-grade DPLL based </w:t>
      </w:r>
      <w:r w:rsidR="00EF4F37">
        <w:rPr>
          <w:rFonts w:ascii="Arial" w:hAnsi="Arial" w:cs="Arial" w:hint="eastAsia"/>
          <w:sz w:val="24"/>
          <w:szCs w:val="24"/>
        </w:rPr>
        <w:t>SAT-solver</w:t>
      </w:r>
      <w:r w:rsidR="00B5642A">
        <w:rPr>
          <w:rFonts w:ascii="Arial" w:hAnsi="Arial" w:cs="Arial" w:hint="eastAsia"/>
          <w:sz w:val="24"/>
          <w:szCs w:val="24"/>
        </w:rPr>
        <w:t xml:space="preserve">.  </w:t>
      </w:r>
    </w:p>
    <w:p w:rsidR="00242783" w:rsidRDefault="00B5642A" w:rsidP="00D9777B">
      <w:pPr>
        <w:spacing w:line="480" w:lineRule="auto"/>
        <w:ind w:firstLine="720"/>
        <w:rPr>
          <w:rFonts w:ascii="Arial" w:hAnsi="Arial" w:cs="Arial" w:hint="eastAsia"/>
          <w:sz w:val="24"/>
          <w:szCs w:val="24"/>
          <w:lang w:eastAsia="ja-JP"/>
        </w:rPr>
      </w:pPr>
      <w:r>
        <w:rPr>
          <w:rFonts w:ascii="Arial" w:hAnsi="Arial" w:cs="Arial" w:hint="eastAsia"/>
          <w:sz w:val="24"/>
          <w:szCs w:val="24"/>
        </w:rPr>
        <w:t>Minisat was able to outperform zChaff in all grid sizes.  Minisat was also able to solve 15x15, which zChaff was unable to do.  The 17x17 grid was reattempted using this solver o</w:t>
      </w:r>
      <w:r w:rsidR="00F76910">
        <w:rPr>
          <w:rFonts w:ascii="Arial" w:hAnsi="Arial" w:cs="Arial"/>
          <w:sz w:val="24"/>
          <w:szCs w:val="24"/>
        </w:rPr>
        <w:t>n the above Windows XP machine</w:t>
      </w:r>
      <w:r>
        <w:rPr>
          <w:rFonts w:ascii="Arial" w:hAnsi="Arial" w:cs="Arial" w:hint="eastAsia"/>
          <w:sz w:val="24"/>
          <w:szCs w:val="24"/>
        </w:rPr>
        <w:t>, but failed to determine a solution after running for over one month.</w:t>
      </w:r>
    </w:p>
    <w:p w:rsidR="00D9777B" w:rsidRPr="00272E6A" w:rsidRDefault="00D9777B" w:rsidP="00D9777B">
      <w:pPr>
        <w:spacing w:line="480" w:lineRule="auto"/>
        <w:ind w:firstLine="720"/>
        <w:rPr>
          <w:rFonts w:ascii="Arial" w:hAnsi="Arial" w:cs="Arial"/>
          <w:sz w:val="24"/>
          <w:szCs w:val="24"/>
          <w:lang w:eastAsia="ja-JP"/>
        </w:rPr>
      </w:pPr>
    </w:p>
    <w:p w:rsidR="00BA05C8" w:rsidRDefault="00BA05C8" w:rsidP="00BA05C8">
      <w:pPr>
        <w:pStyle w:val="Subtitle"/>
        <w:outlineLvl w:val="1"/>
      </w:pPr>
      <w:bookmarkStart w:id="7" w:name="_Toc259971948"/>
      <w:r>
        <w:rPr>
          <w:rFonts w:hint="eastAsia"/>
        </w:rPr>
        <w:t>Walksat</w:t>
      </w:r>
      <w:bookmarkEnd w:id="7"/>
    </w:p>
    <w:p w:rsidR="006F5631" w:rsidRPr="00E71B44" w:rsidRDefault="00F76910" w:rsidP="00553521">
      <w:pPr>
        <w:spacing w:line="480" w:lineRule="auto"/>
        <w:ind w:firstLine="720"/>
        <w:rPr>
          <w:rFonts w:ascii="Arial" w:hAnsi="Arial" w:cs="Arial"/>
          <w:sz w:val="24"/>
          <w:szCs w:val="24"/>
          <w:lang w:eastAsia="ja-JP"/>
        </w:rPr>
      </w:pPr>
      <w:r w:rsidRPr="00E71B44">
        <w:rPr>
          <w:rFonts w:ascii="Arial" w:hAnsi="Arial" w:cs="Arial"/>
          <w:sz w:val="24"/>
          <w:szCs w:val="24"/>
        </w:rPr>
        <w:t xml:space="preserve">The second type of </w:t>
      </w:r>
      <w:r w:rsidR="00EF4F37">
        <w:rPr>
          <w:rFonts w:ascii="Arial" w:hAnsi="Arial" w:cs="Arial"/>
          <w:sz w:val="24"/>
          <w:szCs w:val="24"/>
        </w:rPr>
        <w:t>SAT-solver</w:t>
      </w:r>
      <w:r w:rsidR="00B5642A">
        <w:rPr>
          <w:rFonts w:ascii="Arial" w:hAnsi="Arial" w:cs="Arial" w:hint="eastAsia"/>
          <w:sz w:val="24"/>
          <w:szCs w:val="24"/>
        </w:rPr>
        <w:t xml:space="preserve"> we</w:t>
      </w:r>
      <w:r w:rsidRPr="00E71B44">
        <w:rPr>
          <w:rFonts w:ascii="Arial" w:hAnsi="Arial" w:cs="Arial"/>
          <w:sz w:val="24"/>
          <w:szCs w:val="24"/>
        </w:rPr>
        <w:t xml:space="preserve"> used </w:t>
      </w:r>
      <w:r w:rsidR="00B5642A">
        <w:rPr>
          <w:rFonts w:ascii="Arial" w:hAnsi="Arial" w:cs="Arial" w:hint="eastAsia"/>
          <w:sz w:val="24"/>
          <w:szCs w:val="24"/>
        </w:rPr>
        <w:t>is a</w:t>
      </w:r>
      <w:r w:rsidR="00B5642A">
        <w:rPr>
          <w:rFonts w:ascii="Arial" w:hAnsi="Arial" w:cs="Arial"/>
          <w:sz w:val="24"/>
          <w:szCs w:val="24"/>
        </w:rPr>
        <w:t xml:space="preserve"> local search based </w:t>
      </w:r>
      <w:r w:rsidR="00EF4F37">
        <w:rPr>
          <w:rFonts w:ascii="Arial" w:hAnsi="Arial" w:cs="Arial"/>
          <w:sz w:val="24"/>
          <w:szCs w:val="24"/>
        </w:rPr>
        <w:t>SAT-solver</w:t>
      </w:r>
      <w:r w:rsidRPr="00E71B44">
        <w:rPr>
          <w:rFonts w:ascii="Arial" w:hAnsi="Arial" w:cs="Arial"/>
          <w:sz w:val="24"/>
          <w:szCs w:val="24"/>
        </w:rPr>
        <w:t>.  Th</w:t>
      </w:r>
      <w:r w:rsidR="00B5642A">
        <w:rPr>
          <w:rFonts w:ascii="Arial" w:hAnsi="Arial" w:cs="Arial" w:hint="eastAsia"/>
          <w:sz w:val="24"/>
          <w:szCs w:val="24"/>
        </w:rPr>
        <w:t>ese</w:t>
      </w:r>
      <w:r w:rsidRPr="00E71B44">
        <w:rPr>
          <w:rFonts w:ascii="Arial" w:hAnsi="Arial" w:cs="Arial"/>
          <w:sz w:val="24"/>
          <w:szCs w:val="24"/>
        </w:rPr>
        <w:t xml:space="preserve"> type</w:t>
      </w:r>
      <w:r w:rsidR="00B5642A">
        <w:rPr>
          <w:rFonts w:ascii="Arial" w:hAnsi="Arial" w:cs="Arial" w:hint="eastAsia"/>
          <w:sz w:val="24"/>
          <w:szCs w:val="24"/>
        </w:rPr>
        <w:t>s</w:t>
      </w:r>
      <w:r w:rsidRPr="00E71B44">
        <w:rPr>
          <w:rFonts w:ascii="Arial" w:hAnsi="Arial" w:cs="Arial"/>
          <w:sz w:val="24"/>
          <w:szCs w:val="24"/>
        </w:rPr>
        <w:t xml:space="preserve"> of </w:t>
      </w:r>
      <w:r w:rsidR="00EF4F37">
        <w:rPr>
          <w:rFonts w:ascii="Arial" w:hAnsi="Arial" w:cs="Arial"/>
          <w:sz w:val="24"/>
          <w:szCs w:val="24"/>
        </w:rPr>
        <w:t>SAT-solver</w:t>
      </w:r>
      <w:r w:rsidR="00636B4C">
        <w:rPr>
          <w:rFonts w:ascii="Arial" w:hAnsi="Arial" w:cs="Arial" w:hint="eastAsia"/>
          <w:sz w:val="24"/>
          <w:szCs w:val="24"/>
          <w:lang w:eastAsia="ja-JP"/>
        </w:rPr>
        <w:t>s</w:t>
      </w:r>
      <w:r w:rsidRPr="00E71B44">
        <w:rPr>
          <w:rFonts w:ascii="Arial" w:hAnsi="Arial" w:cs="Arial"/>
          <w:sz w:val="24"/>
          <w:szCs w:val="24"/>
        </w:rPr>
        <w:t xml:space="preserve"> </w:t>
      </w:r>
      <w:r w:rsidR="00B5642A">
        <w:rPr>
          <w:rFonts w:ascii="Arial" w:hAnsi="Arial" w:cs="Arial" w:hint="eastAsia"/>
          <w:sz w:val="24"/>
          <w:szCs w:val="24"/>
        </w:rPr>
        <w:t>are</w:t>
      </w:r>
      <w:r w:rsidRPr="00E71B44">
        <w:rPr>
          <w:rFonts w:ascii="Arial" w:hAnsi="Arial" w:cs="Arial"/>
          <w:sz w:val="24"/>
          <w:szCs w:val="24"/>
        </w:rPr>
        <w:t xml:space="preserve"> not deterministic as with DPLL</w:t>
      </w:r>
      <w:r w:rsidR="00B5642A">
        <w:rPr>
          <w:rFonts w:ascii="Arial" w:hAnsi="Arial" w:cs="Arial" w:hint="eastAsia"/>
          <w:sz w:val="24"/>
          <w:szCs w:val="24"/>
        </w:rPr>
        <w:t xml:space="preserve">, so they will never be </w:t>
      </w:r>
      <w:r w:rsidR="00B5642A">
        <w:rPr>
          <w:rFonts w:ascii="Arial" w:hAnsi="Arial" w:cs="Arial" w:hint="eastAsia"/>
          <w:sz w:val="24"/>
          <w:szCs w:val="24"/>
        </w:rPr>
        <w:lastRenderedPageBreak/>
        <w:t xml:space="preserve">able to determine that a solution </w:t>
      </w:r>
      <w:r w:rsidR="00BC0F57">
        <w:rPr>
          <w:rFonts w:ascii="Arial" w:hAnsi="Arial" w:cs="Arial"/>
          <w:sz w:val="24"/>
          <w:szCs w:val="24"/>
        </w:rPr>
        <w:t>cannot</w:t>
      </w:r>
      <w:r w:rsidR="00B5642A">
        <w:rPr>
          <w:rFonts w:ascii="Arial" w:hAnsi="Arial" w:cs="Arial" w:hint="eastAsia"/>
          <w:sz w:val="24"/>
          <w:szCs w:val="24"/>
        </w:rPr>
        <w:t xml:space="preserve"> be found</w:t>
      </w:r>
      <w:r w:rsidRPr="00E71B44">
        <w:rPr>
          <w:rFonts w:ascii="Arial" w:hAnsi="Arial" w:cs="Arial"/>
          <w:sz w:val="24"/>
          <w:szCs w:val="24"/>
        </w:rPr>
        <w:t xml:space="preserve">.  Local search </w:t>
      </w:r>
      <w:r w:rsidR="00EF4F37">
        <w:rPr>
          <w:rFonts w:ascii="Arial" w:hAnsi="Arial" w:cs="Arial"/>
          <w:sz w:val="24"/>
          <w:szCs w:val="24"/>
        </w:rPr>
        <w:t>SAT-solvers</w:t>
      </w:r>
      <w:r w:rsidRPr="00E71B44">
        <w:rPr>
          <w:rFonts w:ascii="Arial" w:hAnsi="Arial" w:cs="Arial"/>
          <w:sz w:val="24"/>
          <w:szCs w:val="24"/>
        </w:rPr>
        <w:t xml:space="preserve"> use </w:t>
      </w:r>
      <w:r w:rsidR="006F5631" w:rsidRPr="00E71B44">
        <w:rPr>
          <w:rFonts w:ascii="Arial" w:hAnsi="Arial" w:cs="Arial"/>
          <w:sz w:val="24"/>
          <w:szCs w:val="24"/>
        </w:rPr>
        <w:t>a more probabilistic approac</w:t>
      </w:r>
      <w:r w:rsidR="0071217E" w:rsidRPr="00E71B44">
        <w:rPr>
          <w:rFonts w:ascii="Arial" w:hAnsi="Arial" w:cs="Arial"/>
          <w:sz w:val="24"/>
          <w:szCs w:val="24"/>
        </w:rPr>
        <w:t>h</w:t>
      </w:r>
      <w:r w:rsidR="00636B4C">
        <w:rPr>
          <w:rFonts w:ascii="Arial" w:hAnsi="Arial" w:cs="Arial" w:hint="eastAsia"/>
          <w:sz w:val="24"/>
          <w:szCs w:val="24"/>
          <w:lang w:eastAsia="ja-JP"/>
        </w:rPr>
        <w:t xml:space="preserve"> than DPLL solvers</w:t>
      </w:r>
      <w:r w:rsidR="006F5631" w:rsidRPr="00E71B44">
        <w:rPr>
          <w:rFonts w:ascii="Arial" w:hAnsi="Arial" w:cs="Arial"/>
          <w:sz w:val="24"/>
          <w:szCs w:val="24"/>
        </w:rPr>
        <w:t xml:space="preserve">.  GSAT, a popular greedy local search algorithm works in the following manner:  Start with a randomly-generated assignment and then repeatedly </w:t>
      </w:r>
      <w:r w:rsidR="006F5631" w:rsidRPr="00734FE5">
        <w:rPr>
          <w:rFonts w:ascii="Arial" w:hAnsi="Arial" w:cs="Arial"/>
          <w:sz w:val="24"/>
          <w:szCs w:val="24"/>
        </w:rPr>
        <w:t xml:space="preserve">flip the assignment of variables that lead the greatest decrease in the number of unsatisfied </w:t>
      </w:r>
      <w:r w:rsidR="00DE1FC1">
        <w:rPr>
          <w:rFonts w:ascii="Arial" w:hAnsi="Arial" w:cs="Arial"/>
          <w:sz w:val="24"/>
          <w:szCs w:val="24"/>
        </w:rPr>
        <w:t>clauses</w:t>
      </w:r>
      <w:sdt>
        <w:sdtPr>
          <w:rPr>
            <w:rFonts w:ascii="Arial" w:hAnsi="Arial" w:cs="Arial"/>
            <w:sz w:val="24"/>
            <w:szCs w:val="24"/>
          </w:rPr>
          <w:id w:val="534882286"/>
          <w:citation/>
        </w:sdtPr>
        <w:sdtContent>
          <w:r w:rsidR="008A30EB">
            <w:rPr>
              <w:rFonts w:ascii="Arial" w:hAnsi="Arial" w:cs="Arial"/>
              <w:sz w:val="24"/>
              <w:szCs w:val="24"/>
            </w:rPr>
            <w:fldChar w:fldCharType="begin"/>
          </w:r>
          <w:r w:rsidR="00DE1FC1">
            <w:rPr>
              <w:rFonts w:ascii="Arial" w:hAnsi="Arial" w:cs="Arial"/>
              <w:sz w:val="24"/>
              <w:szCs w:val="24"/>
            </w:rPr>
            <w:instrText xml:space="preserve"> CITATION Ber \l 1033  </w:instrText>
          </w:r>
          <w:r w:rsidR="008A30EB">
            <w:rPr>
              <w:rFonts w:ascii="Arial" w:hAnsi="Arial" w:cs="Arial"/>
              <w:sz w:val="24"/>
              <w:szCs w:val="24"/>
            </w:rPr>
            <w:fldChar w:fldCharType="separate"/>
          </w:r>
          <w:r w:rsidR="00DE1FC1">
            <w:rPr>
              <w:rFonts w:ascii="Arial" w:hAnsi="Arial" w:cs="Arial"/>
              <w:noProof/>
              <w:sz w:val="24"/>
              <w:szCs w:val="24"/>
            </w:rPr>
            <w:t xml:space="preserve"> </w:t>
          </w:r>
          <w:r w:rsidR="00DE1FC1" w:rsidRPr="00DE1FC1">
            <w:rPr>
              <w:rFonts w:ascii="Arial" w:hAnsi="Arial" w:cs="Arial"/>
              <w:noProof/>
              <w:sz w:val="24"/>
              <w:szCs w:val="24"/>
            </w:rPr>
            <w:t>(Selman, Kautz and Cohen)</w:t>
          </w:r>
          <w:r w:rsidR="008A30EB">
            <w:rPr>
              <w:rFonts w:ascii="Arial" w:hAnsi="Arial" w:cs="Arial"/>
              <w:sz w:val="24"/>
              <w:szCs w:val="24"/>
            </w:rPr>
            <w:fldChar w:fldCharType="end"/>
          </w:r>
        </w:sdtContent>
      </w:sdt>
      <w:r w:rsidR="00DE1FC1">
        <w:rPr>
          <w:rFonts w:ascii="Arial" w:hAnsi="Arial" w:cs="Arial"/>
          <w:sz w:val="24"/>
          <w:szCs w:val="24"/>
        </w:rPr>
        <w:t xml:space="preserve">.  </w:t>
      </w:r>
      <w:r w:rsidR="006F5631" w:rsidRPr="00734FE5">
        <w:rPr>
          <w:rFonts w:ascii="Arial" w:hAnsi="Arial" w:cs="Arial"/>
          <w:sz w:val="24"/>
          <w:szCs w:val="24"/>
        </w:rPr>
        <w:t xml:space="preserve">The GSAT algorithm has been shown to significantly outperform backtracking-DPLL based </w:t>
      </w:r>
      <w:r w:rsidR="00EF4F37" w:rsidRPr="00734FE5">
        <w:rPr>
          <w:rFonts w:ascii="Arial" w:hAnsi="Arial" w:cs="Arial"/>
          <w:sz w:val="24"/>
          <w:szCs w:val="24"/>
        </w:rPr>
        <w:t>SAT-solvers</w:t>
      </w:r>
      <w:r w:rsidR="006F5631" w:rsidRPr="00734FE5">
        <w:rPr>
          <w:rFonts w:ascii="Arial" w:hAnsi="Arial" w:cs="Arial"/>
          <w:sz w:val="24"/>
          <w:szCs w:val="24"/>
        </w:rPr>
        <w:t xml:space="preserve"> </w:t>
      </w:r>
      <w:r w:rsidR="0071217E" w:rsidRPr="00734FE5">
        <w:rPr>
          <w:rFonts w:ascii="Arial" w:hAnsi="Arial" w:cs="Arial"/>
          <w:sz w:val="24"/>
          <w:szCs w:val="24"/>
        </w:rPr>
        <w:t xml:space="preserve">on problem instances including graph </w:t>
      </w:r>
      <w:r w:rsidR="00DE1FC1">
        <w:rPr>
          <w:rFonts w:ascii="Arial" w:hAnsi="Arial" w:cs="Arial"/>
          <w:sz w:val="24"/>
          <w:szCs w:val="24"/>
        </w:rPr>
        <w:t>coloring</w:t>
      </w:r>
      <w:sdt>
        <w:sdtPr>
          <w:rPr>
            <w:rFonts w:ascii="Arial" w:hAnsi="Arial" w:cs="Arial"/>
            <w:sz w:val="24"/>
            <w:szCs w:val="24"/>
          </w:rPr>
          <w:id w:val="534882288"/>
          <w:citation/>
        </w:sdtPr>
        <w:sdtContent>
          <w:r w:rsidR="008A30EB">
            <w:rPr>
              <w:rFonts w:ascii="Arial" w:hAnsi="Arial" w:cs="Arial"/>
              <w:sz w:val="24"/>
              <w:szCs w:val="24"/>
            </w:rPr>
            <w:fldChar w:fldCharType="begin"/>
          </w:r>
          <w:r w:rsidR="00DE1FC1">
            <w:rPr>
              <w:rFonts w:ascii="Arial" w:hAnsi="Arial" w:cs="Arial"/>
              <w:sz w:val="24"/>
              <w:szCs w:val="24"/>
            </w:rPr>
            <w:instrText xml:space="preserve"> CITATION Ber \l 1033 </w:instrText>
          </w:r>
          <w:r w:rsidR="008A30EB">
            <w:rPr>
              <w:rFonts w:ascii="Arial" w:hAnsi="Arial" w:cs="Arial"/>
              <w:sz w:val="24"/>
              <w:szCs w:val="24"/>
            </w:rPr>
            <w:fldChar w:fldCharType="separate"/>
          </w:r>
          <w:r w:rsidR="00DE1FC1">
            <w:rPr>
              <w:rFonts w:ascii="Arial" w:hAnsi="Arial" w:cs="Arial"/>
              <w:noProof/>
              <w:sz w:val="24"/>
              <w:szCs w:val="24"/>
            </w:rPr>
            <w:t xml:space="preserve"> </w:t>
          </w:r>
          <w:r w:rsidR="00DE1FC1" w:rsidRPr="00DE1FC1">
            <w:rPr>
              <w:rFonts w:ascii="Arial" w:hAnsi="Arial" w:cs="Arial"/>
              <w:noProof/>
              <w:sz w:val="24"/>
              <w:szCs w:val="24"/>
            </w:rPr>
            <w:t>(Selman, Kautz and Cohen)</w:t>
          </w:r>
          <w:r w:rsidR="008A30EB">
            <w:rPr>
              <w:rFonts w:ascii="Arial" w:hAnsi="Arial" w:cs="Arial"/>
              <w:sz w:val="24"/>
              <w:szCs w:val="24"/>
            </w:rPr>
            <w:fldChar w:fldCharType="end"/>
          </w:r>
        </w:sdtContent>
      </w:sdt>
      <w:r w:rsidR="00DE1FC1">
        <w:rPr>
          <w:rFonts w:ascii="Arial" w:hAnsi="Arial" w:cs="Arial"/>
          <w:sz w:val="24"/>
          <w:szCs w:val="24"/>
        </w:rPr>
        <w:t>.</w:t>
      </w:r>
    </w:p>
    <w:p w:rsidR="006F5631" w:rsidRPr="00E71B44" w:rsidRDefault="006F5631" w:rsidP="00553521">
      <w:pPr>
        <w:spacing w:line="480" w:lineRule="auto"/>
        <w:ind w:firstLine="720"/>
        <w:rPr>
          <w:rFonts w:ascii="Arial" w:hAnsi="Arial" w:cs="Arial"/>
          <w:sz w:val="24"/>
          <w:szCs w:val="24"/>
        </w:rPr>
      </w:pPr>
      <w:r w:rsidRPr="00E71B44">
        <w:rPr>
          <w:rFonts w:ascii="Arial" w:hAnsi="Arial" w:cs="Arial"/>
          <w:sz w:val="24"/>
          <w:szCs w:val="24"/>
        </w:rPr>
        <w:t>This approach can be very successful at</w:t>
      </w:r>
      <w:r w:rsidR="002F5094">
        <w:rPr>
          <w:rFonts w:ascii="Arial" w:hAnsi="Arial" w:cs="Arial"/>
          <w:sz w:val="24"/>
          <w:szCs w:val="24"/>
        </w:rPr>
        <w:t xml:space="preserve"> </w:t>
      </w:r>
      <w:r w:rsidRPr="00E71B44">
        <w:rPr>
          <w:rFonts w:ascii="Arial" w:hAnsi="Arial" w:cs="Arial"/>
          <w:sz w:val="24"/>
          <w:szCs w:val="24"/>
        </w:rPr>
        <w:t xml:space="preserve">finding solutions, but can get stuck at local optima when the variables that lead to the greatest number of unsatisfied clauses lead to a dead end.  There are a few ways to escape this local optima, one of which is implemented in the local search based </w:t>
      </w:r>
      <w:r w:rsidR="00EF4F37">
        <w:rPr>
          <w:rFonts w:ascii="Arial" w:hAnsi="Arial" w:cs="Arial"/>
          <w:sz w:val="24"/>
          <w:szCs w:val="24"/>
        </w:rPr>
        <w:t>SAT-solver</w:t>
      </w:r>
      <w:r w:rsidRPr="00E71B44">
        <w:rPr>
          <w:rFonts w:ascii="Arial" w:hAnsi="Arial" w:cs="Arial"/>
          <w:sz w:val="24"/>
          <w:szCs w:val="24"/>
        </w:rPr>
        <w:t xml:space="preserve">, Walksat.  </w:t>
      </w:r>
      <w:r w:rsidR="00A915FD" w:rsidRPr="00E71B44">
        <w:rPr>
          <w:rFonts w:ascii="Arial" w:hAnsi="Arial" w:cs="Arial"/>
          <w:sz w:val="24"/>
          <w:szCs w:val="24"/>
        </w:rPr>
        <w:t xml:space="preserve">Walksat implements a random walks strategy </w:t>
      </w:r>
      <w:r w:rsidR="00192D4A" w:rsidRPr="00E71B44">
        <w:rPr>
          <w:rFonts w:ascii="Arial" w:hAnsi="Arial" w:cs="Arial"/>
          <w:sz w:val="24"/>
          <w:szCs w:val="24"/>
        </w:rPr>
        <w:t xml:space="preserve">as described in the </w:t>
      </w:r>
      <w:r w:rsidR="00192D4A" w:rsidRPr="007D417F">
        <w:rPr>
          <w:rFonts w:ascii="Arial" w:hAnsi="Arial" w:cs="Arial"/>
          <w:sz w:val="24"/>
          <w:szCs w:val="24"/>
        </w:rPr>
        <w:t>paper</w:t>
      </w:r>
      <w:r w:rsidR="00192D4A" w:rsidRPr="007D417F">
        <w:rPr>
          <w:rFonts w:ascii="Arial" w:hAnsi="Arial" w:cs="Arial"/>
          <w:i/>
          <w:sz w:val="24"/>
          <w:szCs w:val="24"/>
        </w:rPr>
        <w:t xml:space="preserve"> Local Search Strategies for </w:t>
      </w:r>
      <w:r w:rsidR="00192D4A" w:rsidRPr="00734FE5">
        <w:rPr>
          <w:rFonts w:ascii="Arial" w:hAnsi="Arial" w:cs="Arial"/>
          <w:i/>
          <w:sz w:val="24"/>
          <w:szCs w:val="24"/>
        </w:rPr>
        <w:t>Satisfiability Testing</w:t>
      </w:r>
      <w:r w:rsidR="00734FE5" w:rsidRPr="00734FE5">
        <w:rPr>
          <w:rFonts w:ascii="Arial" w:hAnsi="Arial" w:cs="Arial"/>
          <w:i/>
          <w:sz w:val="24"/>
          <w:szCs w:val="24"/>
          <w:lang w:eastAsia="ja-JP"/>
        </w:rPr>
        <w:t xml:space="preserve"> </w:t>
      </w:r>
      <w:sdt>
        <w:sdtPr>
          <w:rPr>
            <w:rFonts w:ascii="Arial" w:hAnsi="Arial" w:cs="Arial"/>
            <w:i/>
            <w:sz w:val="24"/>
            <w:szCs w:val="24"/>
            <w:lang w:eastAsia="ja-JP"/>
          </w:rPr>
          <w:id w:val="534882289"/>
          <w:citation/>
        </w:sdtPr>
        <w:sdtContent>
          <w:r w:rsidR="008A30EB">
            <w:rPr>
              <w:rFonts w:ascii="Arial" w:hAnsi="Arial" w:cs="Arial"/>
              <w:i/>
              <w:sz w:val="24"/>
              <w:szCs w:val="24"/>
              <w:lang w:eastAsia="ja-JP"/>
            </w:rPr>
            <w:fldChar w:fldCharType="begin"/>
          </w:r>
          <w:r w:rsidR="00DE1FC1">
            <w:rPr>
              <w:rFonts w:ascii="Arial" w:hAnsi="Arial" w:cs="Arial"/>
              <w:i/>
              <w:sz w:val="24"/>
              <w:szCs w:val="24"/>
              <w:lang w:eastAsia="ja-JP"/>
            </w:rPr>
            <w:instrText xml:space="preserve"> CITATION Ber \l 1033 </w:instrText>
          </w:r>
          <w:r w:rsidR="008A30EB">
            <w:rPr>
              <w:rFonts w:ascii="Arial" w:hAnsi="Arial" w:cs="Arial"/>
              <w:i/>
              <w:sz w:val="24"/>
              <w:szCs w:val="24"/>
              <w:lang w:eastAsia="ja-JP"/>
            </w:rPr>
            <w:fldChar w:fldCharType="separate"/>
          </w:r>
          <w:r w:rsidR="00DE1FC1" w:rsidRPr="00DE1FC1">
            <w:rPr>
              <w:rFonts w:ascii="Arial" w:hAnsi="Arial" w:cs="Arial"/>
              <w:noProof/>
              <w:sz w:val="24"/>
              <w:szCs w:val="24"/>
              <w:lang w:eastAsia="ja-JP"/>
            </w:rPr>
            <w:t>(Selman, Kautz and Cohen)</w:t>
          </w:r>
          <w:r w:rsidR="008A30EB">
            <w:rPr>
              <w:rFonts w:ascii="Arial" w:hAnsi="Arial" w:cs="Arial"/>
              <w:i/>
              <w:sz w:val="24"/>
              <w:szCs w:val="24"/>
              <w:lang w:eastAsia="ja-JP"/>
            </w:rPr>
            <w:fldChar w:fldCharType="end"/>
          </w:r>
        </w:sdtContent>
      </w:sdt>
      <w:r w:rsidR="00DE1FC1" w:rsidRPr="00DE1FC1">
        <w:rPr>
          <w:rFonts w:ascii="Arial" w:hAnsi="Arial" w:cs="Arial"/>
          <w:sz w:val="24"/>
          <w:szCs w:val="24"/>
          <w:lang w:eastAsia="ja-JP"/>
        </w:rPr>
        <w:t>:</w:t>
      </w:r>
    </w:p>
    <w:p w:rsidR="00192D4A" w:rsidRPr="00E71B44" w:rsidRDefault="00192D4A" w:rsidP="00E71B44">
      <w:pPr>
        <w:spacing w:after="0" w:line="240" w:lineRule="auto"/>
        <w:rPr>
          <w:rFonts w:ascii="Arial" w:hAnsi="Arial" w:cs="Arial"/>
          <w:sz w:val="24"/>
          <w:szCs w:val="24"/>
        </w:rPr>
      </w:pPr>
      <w:r w:rsidRPr="00E71B44">
        <w:rPr>
          <w:rFonts w:ascii="Arial" w:hAnsi="Arial" w:cs="Arial"/>
          <w:sz w:val="24"/>
          <w:szCs w:val="24"/>
        </w:rPr>
        <w:tab/>
        <w:t>With probability p, pick a variable occurring in some</w:t>
      </w:r>
    </w:p>
    <w:p w:rsidR="00192D4A" w:rsidRPr="00E71B44" w:rsidRDefault="00192D4A" w:rsidP="00E71B44">
      <w:pPr>
        <w:spacing w:after="0" w:line="240" w:lineRule="auto"/>
        <w:rPr>
          <w:rFonts w:ascii="Arial" w:hAnsi="Arial" w:cs="Arial"/>
          <w:sz w:val="24"/>
          <w:szCs w:val="24"/>
        </w:rPr>
      </w:pPr>
      <w:r w:rsidRPr="00E71B44">
        <w:rPr>
          <w:rFonts w:ascii="Arial" w:hAnsi="Arial" w:cs="Arial"/>
          <w:sz w:val="24"/>
          <w:szCs w:val="24"/>
        </w:rPr>
        <w:tab/>
      </w:r>
      <w:r w:rsidRPr="00E71B44">
        <w:rPr>
          <w:rFonts w:ascii="Arial" w:hAnsi="Arial" w:cs="Arial"/>
          <w:sz w:val="24"/>
          <w:szCs w:val="24"/>
        </w:rPr>
        <w:tab/>
        <w:t>Unsatisfied clause and flip its truth assignment.</w:t>
      </w:r>
    </w:p>
    <w:p w:rsidR="00192D4A" w:rsidRPr="00E71B44" w:rsidRDefault="00192D4A" w:rsidP="00E71B44">
      <w:pPr>
        <w:spacing w:after="0" w:line="240" w:lineRule="auto"/>
        <w:rPr>
          <w:rFonts w:ascii="Arial" w:hAnsi="Arial" w:cs="Arial"/>
          <w:sz w:val="24"/>
          <w:szCs w:val="24"/>
        </w:rPr>
      </w:pPr>
      <w:r w:rsidRPr="00E71B44">
        <w:rPr>
          <w:rFonts w:ascii="Arial" w:hAnsi="Arial" w:cs="Arial"/>
          <w:sz w:val="24"/>
          <w:szCs w:val="24"/>
        </w:rPr>
        <w:tab/>
        <w:t>With probability 1-p, follow the standard GSAT scheme,</w:t>
      </w:r>
    </w:p>
    <w:p w:rsidR="00192D4A" w:rsidRPr="00E71B44" w:rsidRDefault="00192D4A" w:rsidP="00E71B44">
      <w:pPr>
        <w:spacing w:after="0" w:line="240" w:lineRule="auto"/>
        <w:rPr>
          <w:rFonts w:ascii="Arial" w:hAnsi="Arial" w:cs="Arial"/>
          <w:sz w:val="24"/>
          <w:szCs w:val="24"/>
        </w:rPr>
      </w:pPr>
      <w:r w:rsidRPr="00E71B44">
        <w:rPr>
          <w:rFonts w:ascii="Arial" w:hAnsi="Arial" w:cs="Arial"/>
          <w:sz w:val="24"/>
          <w:szCs w:val="24"/>
        </w:rPr>
        <w:tab/>
      </w:r>
      <w:r w:rsidRPr="00E71B44">
        <w:rPr>
          <w:rFonts w:ascii="Arial" w:hAnsi="Arial" w:cs="Arial"/>
          <w:sz w:val="24"/>
          <w:szCs w:val="24"/>
        </w:rPr>
        <w:tab/>
        <w:t>i.e. make the best possible local move.</w:t>
      </w:r>
    </w:p>
    <w:p w:rsidR="00192D4A" w:rsidRPr="00E71B44" w:rsidRDefault="00192D4A" w:rsidP="00E71B44">
      <w:pPr>
        <w:spacing w:line="240" w:lineRule="auto"/>
        <w:rPr>
          <w:rFonts w:ascii="Arial" w:hAnsi="Arial" w:cs="Arial"/>
          <w:sz w:val="24"/>
          <w:szCs w:val="24"/>
        </w:rPr>
      </w:pPr>
    </w:p>
    <w:p w:rsidR="00192D4A" w:rsidRPr="00E71B44" w:rsidRDefault="00192D4A" w:rsidP="00E71B44">
      <w:pPr>
        <w:spacing w:line="480" w:lineRule="auto"/>
        <w:rPr>
          <w:rFonts w:ascii="Arial" w:hAnsi="Arial" w:cs="Arial"/>
          <w:sz w:val="24"/>
          <w:szCs w:val="24"/>
        </w:rPr>
      </w:pPr>
      <w:r w:rsidRPr="00E71B44">
        <w:rPr>
          <w:rFonts w:ascii="Arial" w:hAnsi="Arial" w:cs="Arial"/>
          <w:sz w:val="24"/>
          <w:szCs w:val="24"/>
        </w:rPr>
        <w:tab/>
        <w:t>Where DPLL-based solvers could only solve square grid colorings of size 15x15 and below, sometimes taking as long as 45 minutes in the case of 15x15, Walksat could solve these instances almost instantly.</w:t>
      </w:r>
    </w:p>
    <w:p w:rsidR="002561E7" w:rsidRPr="00E71B44" w:rsidRDefault="00192D4A" w:rsidP="00E71B44">
      <w:pPr>
        <w:spacing w:line="480" w:lineRule="auto"/>
        <w:rPr>
          <w:rFonts w:ascii="Arial" w:hAnsi="Arial" w:cs="Arial"/>
          <w:sz w:val="24"/>
          <w:szCs w:val="24"/>
        </w:rPr>
      </w:pPr>
      <w:r w:rsidRPr="00E71B44">
        <w:rPr>
          <w:rFonts w:ascii="Arial" w:hAnsi="Arial" w:cs="Arial"/>
          <w:sz w:val="24"/>
          <w:szCs w:val="24"/>
        </w:rPr>
        <w:tab/>
        <w:t xml:space="preserve">Walksat began to have trouble solving 16x16 but was able to in under </w:t>
      </w:r>
      <w:r w:rsidR="00386633" w:rsidRPr="00E71B44">
        <w:rPr>
          <w:rFonts w:ascii="Arial" w:hAnsi="Arial" w:cs="Arial"/>
          <w:sz w:val="24"/>
          <w:szCs w:val="24"/>
        </w:rPr>
        <w:t>a minute w</w:t>
      </w:r>
      <w:r w:rsidR="002561E7" w:rsidRPr="00E71B44">
        <w:rPr>
          <w:rFonts w:ascii="Arial" w:hAnsi="Arial" w:cs="Arial"/>
          <w:sz w:val="24"/>
          <w:szCs w:val="24"/>
        </w:rPr>
        <w:t xml:space="preserve">hen given specific parameters.  Walksat allows several parameters to be input to customize a run.  Depending on the </w:t>
      </w:r>
      <w:r w:rsidR="00BC0F57">
        <w:rPr>
          <w:rFonts w:ascii="Arial" w:hAnsi="Arial" w:cs="Arial" w:hint="eastAsia"/>
          <w:sz w:val="24"/>
          <w:szCs w:val="24"/>
        </w:rPr>
        <w:t>SAT</w:t>
      </w:r>
      <w:r w:rsidR="002561E7" w:rsidRPr="00E71B44">
        <w:rPr>
          <w:rFonts w:ascii="Arial" w:hAnsi="Arial" w:cs="Arial"/>
          <w:sz w:val="24"/>
          <w:szCs w:val="24"/>
        </w:rPr>
        <w:t xml:space="preserve"> problem instance, different parameters can greatly affect</w:t>
      </w:r>
      <w:r w:rsidR="00BC0F57">
        <w:rPr>
          <w:rFonts w:ascii="Arial" w:hAnsi="Arial" w:cs="Arial" w:hint="eastAsia"/>
          <w:sz w:val="24"/>
          <w:szCs w:val="24"/>
        </w:rPr>
        <w:t xml:space="preserve"> the</w:t>
      </w:r>
      <w:r w:rsidR="002561E7" w:rsidRPr="00E71B44">
        <w:rPr>
          <w:rFonts w:ascii="Arial" w:hAnsi="Arial" w:cs="Arial"/>
          <w:sz w:val="24"/>
          <w:szCs w:val="24"/>
        </w:rPr>
        <w:t xml:space="preserve"> outcome of a solution.  Given certain parameters, some instances may </w:t>
      </w:r>
      <w:r w:rsidR="002561E7" w:rsidRPr="00E71B44">
        <w:rPr>
          <w:rFonts w:ascii="Arial" w:hAnsi="Arial" w:cs="Arial"/>
          <w:sz w:val="24"/>
          <w:szCs w:val="24"/>
        </w:rPr>
        <w:lastRenderedPageBreak/>
        <w:t xml:space="preserve">never come to a solution.  However, given the correct parameters, some solutions can be found very quickly.  There is an entire science behind choosing the correct parameters for a given problem.  </w:t>
      </w:r>
    </w:p>
    <w:p w:rsidR="002561E7" w:rsidRPr="00E71B44" w:rsidRDefault="002561E7" w:rsidP="00E71B44">
      <w:pPr>
        <w:spacing w:line="480" w:lineRule="auto"/>
        <w:rPr>
          <w:rFonts w:ascii="Arial" w:hAnsi="Arial" w:cs="Arial"/>
          <w:sz w:val="24"/>
          <w:szCs w:val="24"/>
        </w:rPr>
      </w:pPr>
      <w:r w:rsidRPr="00E71B44">
        <w:rPr>
          <w:rFonts w:ascii="Arial" w:hAnsi="Arial" w:cs="Arial"/>
          <w:sz w:val="24"/>
          <w:szCs w:val="24"/>
        </w:rPr>
        <w:tab/>
        <w:t>For grid coloring</w:t>
      </w:r>
      <w:r w:rsidR="00BC0F57">
        <w:rPr>
          <w:rFonts w:ascii="Arial" w:hAnsi="Arial" w:cs="Arial" w:hint="eastAsia"/>
          <w:sz w:val="24"/>
          <w:szCs w:val="24"/>
        </w:rPr>
        <w:t xml:space="preserve"> problems</w:t>
      </w:r>
      <w:r w:rsidRPr="00E71B44">
        <w:rPr>
          <w:rFonts w:ascii="Arial" w:hAnsi="Arial" w:cs="Arial"/>
          <w:sz w:val="24"/>
          <w:szCs w:val="24"/>
        </w:rPr>
        <w:t xml:space="preserve">, through scripts and </w:t>
      </w:r>
      <w:r w:rsidR="002F5094">
        <w:rPr>
          <w:rFonts w:ascii="Arial" w:hAnsi="Arial" w:cs="Arial"/>
          <w:sz w:val="24"/>
          <w:szCs w:val="24"/>
        </w:rPr>
        <w:t xml:space="preserve">much </w:t>
      </w:r>
      <w:r w:rsidRPr="00E71B44">
        <w:rPr>
          <w:rFonts w:ascii="Arial" w:hAnsi="Arial" w:cs="Arial"/>
          <w:sz w:val="24"/>
          <w:szCs w:val="24"/>
        </w:rPr>
        <w:t>trial and error, we have narrowed down the best parameters for Walksat.</w:t>
      </w:r>
    </w:p>
    <w:p w:rsidR="00192D4A" w:rsidRPr="00E71B44" w:rsidRDefault="002561E7" w:rsidP="00E71B44">
      <w:pPr>
        <w:spacing w:line="480" w:lineRule="auto"/>
        <w:rPr>
          <w:rFonts w:ascii="Arial" w:hAnsi="Arial" w:cs="Arial"/>
          <w:sz w:val="24"/>
          <w:szCs w:val="24"/>
        </w:rPr>
      </w:pPr>
      <w:r w:rsidRPr="00E71B44">
        <w:rPr>
          <w:rFonts w:ascii="Arial" w:hAnsi="Arial" w:cs="Arial"/>
          <w:sz w:val="24"/>
          <w:szCs w:val="24"/>
        </w:rPr>
        <w:tab/>
        <w:t xml:space="preserve">One of the most important parameters to change is the </w:t>
      </w:r>
      <w:r w:rsidRPr="00E71B44">
        <w:rPr>
          <w:rFonts w:ascii="Arial" w:hAnsi="Arial" w:cs="Arial"/>
          <w:i/>
          <w:sz w:val="24"/>
          <w:szCs w:val="24"/>
        </w:rPr>
        <w:t>cutoff</w:t>
      </w:r>
      <w:r w:rsidRPr="00E71B44">
        <w:rPr>
          <w:rFonts w:ascii="Arial" w:hAnsi="Arial" w:cs="Arial"/>
          <w:sz w:val="24"/>
          <w:szCs w:val="24"/>
        </w:rPr>
        <w:t xml:space="preserve">.  Cutoff, which defaults at 100000, determines the amount of variable flips before the assignment is randomized again and the algorithm starts over.  Given the </w:t>
      </w:r>
      <w:r w:rsidR="00E50539" w:rsidRPr="00E71B44">
        <w:rPr>
          <w:rFonts w:ascii="Arial" w:hAnsi="Arial" w:cs="Arial"/>
          <w:sz w:val="24"/>
          <w:szCs w:val="24"/>
        </w:rPr>
        <w:t>number of variables for a 16x16 grid, the default cutoff is not enough to come to a solution.  The cutoff should be increased to 3-400000</w:t>
      </w:r>
      <w:r w:rsidR="00BC0F57">
        <w:rPr>
          <w:rFonts w:ascii="Arial" w:hAnsi="Arial" w:cs="Arial" w:hint="eastAsia"/>
          <w:sz w:val="24"/>
          <w:szCs w:val="24"/>
        </w:rPr>
        <w:t xml:space="preserve"> to allow for more </w:t>
      </w:r>
      <w:r w:rsidR="003C1E86">
        <w:rPr>
          <w:rFonts w:ascii="Arial" w:hAnsi="Arial" w:cs="Arial" w:hint="eastAsia"/>
          <w:sz w:val="24"/>
          <w:szCs w:val="24"/>
          <w:lang w:eastAsia="ja-JP"/>
        </w:rPr>
        <w:t>variable flips</w:t>
      </w:r>
      <w:r w:rsidR="00E50539" w:rsidRPr="00E71B44">
        <w:rPr>
          <w:rFonts w:ascii="Arial" w:hAnsi="Arial" w:cs="Arial"/>
          <w:sz w:val="24"/>
          <w:szCs w:val="24"/>
        </w:rPr>
        <w:t xml:space="preserve">. </w:t>
      </w:r>
    </w:p>
    <w:p w:rsidR="00B81CF6" w:rsidRPr="00E71B44" w:rsidRDefault="00E50539" w:rsidP="00E71B44">
      <w:pPr>
        <w:spacing w:line="480" w:lineRule="auto"/>
        <w:rPr>
          <w:rFonts w:ascii="Arial" w:hAnsi="Arial" w:cs="Arial"/>
          <w:sz w:val="24"/>
          <w:szCs w:val="24"/>
        </w:rPr>
      </w:pPr>
      <w:r w:rsidRPr="00E71B44">
        <w:rPr>
          <w:rFonts w:ascii="Arial" w:hAnsi="Arial" w:cs="Arial"/>
          <w:sz w:val="24"/>
          <w:szCs w:val="24"/>
        </w:rPr>
        <w:tab/>
        <w:t xml:space="preserve">The most important parameter however, </w:t>
      </w:r>
      <w:r w:rsidR="00581997" w:rsidRPr="00E71B44">
        <w:rPr>
          <w:rFonts w:ascii="Arial" w:hAnsi="Arial" w:cs="Arial"/>
          <w:sz w:val="24"/>
          <w:szCs w:val="24"/>
        </w:rPr>
        <w:t>is the heuristic for choosing the variable within the selected clause chosen from the GSAT algorithm.  In the case of 16x16, the best heuristics are novelty, rnovelty, novelty+, and rnovelty+.  The heuristics will be briefly described below.</w:t>
      </w:r>
    </w:p>
    <w:p w:rsidR="00581997" w:rsidRPr="00E71B44" w:rsidRDefault="00581997" w:rsidP="00E71B44">
      <w:pPr>
        <w:spacing w:line="480" w:lineRule="auto"/>
        <w:rPr>
          <w:rFonts w:ascii="Arial" w:hAnsi="Arial" w:cs="Arial"/>
          <w:sz w:val="24"/>
          <w:szCs w:val="24"/>
          <w:lang w:eastAsia="ja-JP"/>
        </w:rPr>
      </w:pPr>
      <w:r w:rsidRPr="00E71B44">
        <w:rPr>
          <w:rFonts w:ascii="Arial" w:hAnsi="Arial" w:cs="Arial"/>
          <w:sz w:val="24"/>
          <w:szCs w:val="24"/>
        </w:rPr>
        <w:tab/>
        <w:t>Novelty considers the va</w:t>
      </w:r>
      <w:r w:rsidR="00735614" w:rsidRPr="00E71B44">
        <w:rPr>
          <w:rFonts w:ascii="Arial" w:hAnsi="Arial" w:cs="Arial"/>
          <w:sz w:val="24"/>
          <w:szCs w:val="24"/>
        </w:rPr>
        <w:t xml:space="preserve">riables in the selected clause </w:t>
      </w:r>
      <w:r w:rsidRPr="00E71B44">
        <w:rPr>
          <w:rFonts w:ascii="Arial" w:hAnsi="Arial" w:cs="Arial"/>
          <w:sz w:val="24"/>
          <w:szCs w:val="24"/>
        </w:rPr>
        <w:t xml:space="preserve">sorted by </w:t>
      </w:r>
      <w:r w:rsidR="00735614" w:rsidRPr="00E71B44">
        <w:rPr>
          <w:rFonts w:ascii="Arial" w:hAnsi="Arial" w:cs="Arial"/>
          <w:sz w:val="24"/>
          <w:szCs w:val="24"/>
        </w:rPr>
        <w:t>the number of clauses they would satisfy when flipped.  If the best variable in this list is not the most recently flipped variable, it is flipped.  Otherwise, it is flipped with a probability of 1-p.  Otherwise, the second-best variable is flipped</w:t>
      </w:r>
      <w:sdt>
        <w:sdtPr>
          <w:rPr>
            <w:rFonts w:ascii="Arial" w:hAnsi="Arial" w:cs="Arial"/>
            <w:sz w:val="24"/>
            <w:szCs w:val="24"/>
          </w:rPr>
          <w:id w:val="536739654"/>
          <w:citation/>
        </w:sdtPr>
        <w:sdtContent>
          <w:r w:rsidR="008A30EB">
            <w:rPr>
              <w:rFonts w:ascii="Arial" w:hAnsi="Arial" w:cs="Arial"/>
              <w:sz w:val="24"/>
              <w:szCs w:val="24"/>
            </w:rPr>
            <w:fldChar w:fldCharType="begin"/>
          </w:r>
          <w:r w:rsidR="00886C05">
            <w:rPr>
              <w:rFonts w:ascii="Arial" w:hAnsi="Arial" w:cs="Arial"/>
              <w:sz w:val="24"/>
              <w:szCs w:val="24"/>
            </w:rPr>
            <w:instrText xml:space="preserve"> CITATION Hol10 \l 1033  </w:instrText>
          </w:r>
          <w:r w:rsidR="008A30EB">
            <w:rPr>
              <w:rFonts w:ascii="Arial" w:hAnsi="Arial" w:cs="Arial"/>
              <w:sz w:val="24"/>
              <w:szCs w:val="24"/>
            </w:rPr>
            <w:fldChar w:fldCharType="separate"/>
          </w:r>
          <w:r w:rsidR="00886C05">
            <w:rPr>
              <w:rFonts w:ascii="Arial" w:hAnsi="Arial" w:cs="Arial"/>
              <w:noProof/>
              <w:sz w:val="24"/>
              <w:szCs w:val="24"/>
            </w:rPr>
            <w:t xml:space="preserve"> </w:t>
          </w:r>
          <w:r w:rsidR="00886C05" w:rsidRPr="00DE1FC1">
            <w:rPr>
              <w:rFonts w:ascii="Arial" w:hAnsi="Arial" w:cs="Arial"/>
              <w:noProof/>
              <w:sz w:val="24"/>
              <w:szCs w:val="24"/>
            </w:rPr>
            <w:t>(Hoos)</w:t>
          </w:r>
          <w:r w:rsidR="008A30EB">
            <w:rPr>
              <w:rFonts w:ascii="Arial" w:hAnsi="Arial" w:cs="Arial"/>
              <w:sz w:val="24"/>
              <w:szCs w:val="24"/>
            </w:rPr>
            <w:fldChar w:fldCharType="end"/>
          </w:r>
        </w:sdtContent>
      </w:sdt>
      <w:r w:rsidR="00886C05">
        <w:rPr>
          <w:rFonts w:ascii="Arial" w:hAnsi="Arial" w:cs="Arial"/>
          <w:sz w:val="24"/>
          <w:szCs w:val="24"/>
        </w:rPr>
        <w:t>.</w:t>
      </w:r>
    </w:p>
    <w:p w:rsidR="00735614" w:rsidRPr="00E71B44" w:rsidRDefault="00735614" w:rsidP="00E71B44">
      <w:pPr>
        <w:spacing w:line="480" w:lineRule="auto"/>
        <w:rPr>
          <w:rFonts w:ascii="Arial" w:hAnsi="Arial" w:cs="Arial"/>
          <w:sz w:val="24"/>
          <w:szCs w:val="24"/>
        </w:rPr>
      </w:pPr>
      <w:r w:rsidRPr="00E71B44">
        <w:rPr>
          <w:rFonts w:ascii="Arial" w:hAnsi="Arial" w:cs="Arial"/>
          <w:sz w:val="24"/>
          <w:szCs w:val="24"/>
        </w:rPr>
        <w:tab/>
        <w:t xml:space="preserve">The R-Novelty </w:t>
      </w:r>
      <w:r w:rsidR="00734FE5" w:rsidRPr="00E71B44">
        <w:rPr>
          <w:rFonts w:ascii="Arial" w:hAnsi="Arial" w:cs="Arial"/>
          <w:sz w:val="24"/>
          <w:szCs w:val="24"/>
        </w:rPr>
        <w:t>heuristic</w:t>
      </w:r>
      <w:r w:rsidRPr="00E71B44">
        <w:rPr>
          <w:rFonts w:ascii="Arial" w:hAnsi="Arial" w:cs="Arial"/>
          <w:sz w:val="24"/>
          <w:szCs w:val="24"/>
        </w:rPr>
        <w:t xml:space="preserve"> is similar to Novelty, but in the case that the best variable is the most recently flipped, the decision between the best and second best variable depend on their score difference.  Also, every 100 steps, a random variable is flipped instead o</w:t>
      </w:r>
      <w:r w:rsidR="009F357B">
        <w:rPr>
          <w:rFonts w:ascii="Arial" w:hAnsi="Arial" w:cs="Arial"/>
          <w:sz w:val="24"/>
          <w:szCs w:val="24"/>
        </w:rPr>
        <w:t>f the above described heuristic</w:t>
      </w:r>
      <w:sdt>
        <w:sdtPr>
          <w:rPr>
            <w:rFonts w:ascii="Arial" w:hAnsi="Arial" w:cs="Arial"/>
            <w:sz w:val="24"/>
            <w:szCs w:val="24"/>
          </w:rPr>
          <w:id w:val="534882290"/>
          <w:citation/>
        </w:sdtPr>
        <w:sdtContent>
          <w:r w:rsidR="008A30EB">
            <w:rPr>
              <w:rFonts w:ascii="Arial" w:hAnsi="Arial" w:cs="Arial"/>
              <w:sz w:val="24"/>
              <w:szCs w:val="24"/>
            </w:rPr>
            <w:fldChar w:fldCharType="begin"/>
          </w:r>
          <w:r w:rsidR="00DE1FC1">
            <w:rPr>
              <w:rFonts w:ascii="Arial" w:hAnsi="Arial" w:cs="Arial"/>
              <w:sz w:val="24"/>
              <w:szCs w:val="24"/>
            </w:rPr>
            <w:instrText xml:space="preserve"> CITATION Hol10 \l 1033  </w:instrText>
          </w:r>
          <w:r w:rsidR="008A30EB">
            <w:rPr>
              <w:rFonts w:ascii="Arial" w:hAnsi="Arial" w:cs="Arial"/>
              <w:sz w:val="24"/>
              <w:szCs w:val="24"/>
            </w:rPr>
            <w:fldChar w:fldCharType="separate"/>
          </w:r>
          <w:r w:rsidR="00DE1FC1">
            <w:rPr>
              <w:rFonts w:ascii="Arial" w:hAnsi="Arial" w:cs="Arial"/>
              <w:noProof/>
              <w:sz w:val="24"/>
              <w:szCs w:val="24"/>
            </w:rPr>
            <w:t xml:space="preserve"> </w:t>
          </w:r>
          <w:r w:rsidR="00DE1FC1" w:rsidRPr="00DE1FC1">
            <w:rPr>
              <w:rFonts w:ascii="Arial" w:hAnsi="Arial" w:cs="Arial"/>
              <w:noProof/>
              <w:sz w:val="24"/>
              <w:szCs w:val="24"/>
            </w:rPr>
            <w:t>(Hoos)</w:t>
          </w:r>
          <w:r w:rsidR="008A30EB">
            <w:rPr>
              <w:rFonts w:ascii="Arial" w:hAnsi="Arial" w:cs="Arial"/>
              <w:sz w:val="24"/>
              <w:szCs w:val="24"/>
            </w:rPr>
            <w:fldChar w:fldCharType="end"/>
          </w:r>
        </w:sdtContent>
      </w:sdt>
      <w:r w:rsidR="00DE1FC1">
        <w:rPr>
          <w:rFonts w:ascii="Arial" w:hAnsi="Arial" w:cs="Arial"/>
          <w:sz w:val="24"/>
          <w:szCs w:val="24"/>
        </w:rPr>
        <w:t>.</w:t>
      </w:r>
    </w:p>
    <w:p w:rsidR="00735614" w:rsidRPr="00734FE5" w:rsidRDefault="00735614" w:rsidP="00E71B44">
      <w:pPr>
        <w:spacing w:line="480" w:lineRule="auto"/>
        <w:rPr>
          <w:rFonts w:ascii="Arial" w:hAnsi="Arial" w:cs="Arial"/>
          <w:sz w:val="24"/>
          <w:szCs w:val="24"/>
        </w:rPr>
      </w:pPr>
      <w:r w:rsidRPr="00E71B44">
        <w:rPr>
          <w:rFonts w:ascii="Arial" w:hAnsi="Arial" w:cs="Arial"/>
          <w:sz w:val="24"/>
          <w:szCs w:val="24"/>
        </w:rPr>
        <w:lastRenderedPageBreak/>
        <w:tab/>
      </w:r>
      <w:r w:rsidR="00E71B44" w:rsidRPr="00734FE5">
        <w:rPr>
          <w:rFonts w:ascii="Arial" w:hAnsi="Arial" w:cs="Arial"/>
          <w:sz w:val="24"/>
          <w:szCs w:val="24"/>
        </w:rPr>
        <w:t>The +heuristics are similar, however, with a probability 1-wp, the heuristic will flip a variable according to the standard mechanism, but otherwise a random walk step is performed</w:t>
      </w:r>
      <w:r w:rsidR="00DE1FC1">
        <w:rPr>
          <w:rFonts w:ascii="Arial" w:hAnsi="Arial" w:cs="Arial"/>
          <w:sz w:val="24"/>
          <w:szCs w:val="24"/>
          <w:lang w:eastAsia="ja-JP"/>
        </w:rPr>
        <w:t>.</w:t>
      </w:r>
    </w:p>
    <w:p w:rsidR="00E71B44" w:rsidRPr="00E71B44" w:rsidRDefault="00E71B44" w:rsidP="00E71B44">
      <w:pPr>
        <w:spacing w:line="480" w:lineRule="auto"/>
        <w:rPr>
          <w:rFonts w:ascii="Arial" w:hAnsi="Arial" w:cs="Arial"/>
          <w:sz w:val="24"/>
          <w:szCs w:val="24"/>
          <w:lang w:eastAsia="ja-JP"/>
        </w:rPr>
      </w:pPr>
      <w:r w:rsidRPr="00E71B44">
        <w:rPr>
          <w:rFonts w:ascii="Arial" w:hAnsi="Arial" w:cs="Arial"/>
          <w:sz w:val="24"/>
          <w:szCs w:val="24"/>
        </w:rPr>
        <w:tab/>
        <w:t>In association with each of these heuristics, you can specify a noise parameter.  This noise is the p variable for the GSAT algorithm described above.  For grid coloring problem instances of size 15x15 and greater, a noise parameter between 10-15 percent have been found to give the best results.</w:t>
      </w:r>
      <w:r w:rsidR="003C1E86">
        <w:rPr>
          <w:rFonts w:ascii="Arial" w:hAnsi="Arial" w:cs="Arial" w:hint="eastAsia"/>
          <w:sz w:val="24"/>
          <w:szCs w:val="24"/>
          <w:lang w:eastAsia="ja-JP"/>
        </w:rPr>
        <w:t xml:space="preserve">  If using a </w:t>
      </w:r>
      <w:r w:rsidR="003C1E86">
        <w:rPr>
          <w:rFonts w:ascii="Arial" w:hAnsi="Arial" w:cs="Arial"/>
          <w:sz w:val="24"/>
          <w:szCs w:val="24"/>
          <w:lang w:eastAsia="ja-JP"/>
        </w:rPr>
        <w:t>“</w:t>
      </w:r>
      <w:r w:rsidR="003C1E86">
        <w:rPr>
          <w:rFonts w:ascii="Arial" w:hAnsi="Arial" w:cs="Arial" w:hint="eastAsia"/>
          <w:sz w:val="24"/>
          <w:szCs w:val="24"/>
          <w:lang w:eastAsia="ja-JP"/>
        </w:rPr>
        <w:t>+</w:t>
      </w:r>
      <w:r w:rsidR="003C1E86">
        <w:rPr>
          <w:rFonts w:ascii="Arial" w:hAnsi="Arial" w:cs="Arial"/>
          <w:sz w:val="24"/>
          <w:szCs w:val="24"/>
          <w:lang w:eastAsia="ja-JP"/>
        </w:rPr>
        <w:t>”</w:t>
      </w:r>
      <w:r w:rsidR="003C1E86">
        <w:rPr>
          <w:rFonts w:ascii="Arial" w:hAnsi="Arial" w:cs="Arial" w:hint="eastAsia"/>
          <w:sz w:val="24"/>
          <w:szCs w:val="24"/>
          <w:lang w:eastAsia="ja-JP"/>
        </w:rPr>
        <w:t xml:space="preserve"> heuristic, you may also specify the noise for the wp probability.</w:t>
      </w:r>
    </w:p>
    <w:p w:rsidR="00541045" w:rsidRDefault="00E71B44" w:rsidP="00BC4020">
      <w:pPr>
        <w:spacing w:line="480" w:lineRule="auto"/>
        <w:rPr>
          <w:rFonts w:ascii="Arial" w:hAnsi="Arial" w:cs="Arial"/>
          <w:sz w:val="24"/>
          <w:szCs w:val="24"/>
        </w:rPr>
      </w:pPr>
      <w:r w:rsidRPr="00E71B44">
        <w:rPr>
          <w:rFonts w:ascii="Arial" w:hAnsi="Arial" w:cs="Arial"/>
          <w:sz w:val="24"/>
          <w:szCs w:val="24"/>
        </w:rPr>
        <w:tab/>
        <w:t>When 17x17 is tried, the Walksat algorithm</w:t>
      </w:r>
      <w:r w:rsidR="002F5094">
        <w:rPr>
          <w:rFonts w:ascii="Arial" w:hAnsi="Arial" w:cs="Arial"/>
          <w:sz w:val="24"/>
          <w:szCs w:val="24"/>
        </w:rPr>
        <w:t xml:space="preserve"> consistently</w:t>
      </w:r>
      <w:r w:rsidRPr="00E71B44">
        <w:rPr>
          <w:rFonts w:ascii="Arial" w:hAnsi="Arial" w:cs="Arial"/>
          <w:sz w:val="24"/>
          <w:szCs w:val="24"/>
        </w:rPr>
        <w:t xml:space="preserve"> satisfies all but 5~7 clauses, but fails to come any closer to a solution despite any changes in parameters and runtime. </w:t>
      </w:r>
    </w:p>
    <w:p w:rsidR="00541045" w:rsidRDefault="00541045" w:rsidP="00553521">
      <w:pPr>
        <w:spacing w:after="0" w:line="480" w:lineRule="auto"/>
        <w:ind w:firstLine="720"/>
        <w:rPr>
          <w:rFonts w:ascii="Arial" w:hAnsi="Arial" w:cs="Arial"/>
          <w:sz w:val="24"/>
          <w:szCs w:val="24"/>
        </w:rPr>
      </w:pPr>
      <w:r>
        <w:rPr>
          <w:rFonts w:ascii="Arial" w:hAnsi="Arial" w:cs="Arial"/>
          <w:sz w:val="24"/>
          <w:szCs w:val="24"/>
        </w:rPr>
        <w:t>An example run of a good Walksat command for a grid coloring instance can be found below:</w:t>
      </w:r>
    </w:p>
    <w:p w:rsidR="00EC79EC" w:rsidRDefault="00541045" w:rsidP="00553521">
      <w:pPr>
        <w:spacing w:after="0" w:line="240" w:lineRule="auto"/>
        <w:rPr>
          <w:rStyle w:val="BookTitle"/>
          <w:lang w:eastAsia="ja-JP"/>
        </w:rPr>
      </w:pPr>
      <w:r>
        <w:rPr>
          <w:rStyle w:val="BookTitle"/>
        </w:rPr>
        <w:tab/>
        <w:t>./walksat.exe –novelty+ -cutoff 400000 –noise 12</w:t>
      </w:r>
      <w:r w:rsidR="00BC4020">
        <w:rPr>
          <w:rStyle w:val="BookTitle"/>
        </w:rPr>
        <w:br w:type="page"/>
      </w:r>
    </w:p>
    <w:p w:rsidR="0029796E" w:rsidRPr="00636B4C" w:rsidRDefault="00EC79EC" w:rsidP="00636B4C">
      <w:pPr>
        <w:pStyle w:val="Heading1"/>
        <w:rPr>
          <w:b w:val="0"/>
        </w:rPr>
      </w:pPr>
      <w:bookmarkStart w:id="8" w:name="_Toc259971949"/>
      <w:r w:rsidRPr="001025CB">
        <w:rPr>
          <w:rFonts w:hint="eastAsia"/>
          <w:b w:val="0"/>
        </w:rPr>
        <w:lastRenderedPageBreak/>
        <w:t>Validation</w:t>
      </w:r>
      <w:bookmarkEnd w:id="8"/>
    </w:p>
    <w:p w:rsidR="00EC79EC" w:rsidRDefault="00EC79EC" w:rsidP="00EC79EC">
      <w:pPr>
        <w:spacing w:after="0" w:line="480" w:lineRule="auto"/>
        <w:rPr>
          <w:rFonts w:ascii="Arial" w:hAnsi="Arial" w:cs="Arial"/>
          <w:sz w:val="24"/>
          <w:szCs w:val="24"/>
        </w:rPr>
      </w:pPr>
      <w:r>
        <w:rPr>
          <w:rFonts w:ascii="Arial" w:hAnsi="Arial" w:cs="Arial"/>
          <w:sz w:val="24"/>
          <w:szCs w:val="24"/>
        </w:rPr>
        <w:tab/>
        <w:t>For all of our software and applications it was important to create a function that can validate the color</w:t>
      </w:r>
      <w:r w:rsidR="00886C05">
        <w:rPr>
          <w:rFonts w:ascii="Arial" w:hAnsi="Arial" w:cs="Arial" w:hint="eastAsia"/>
          <w:sz w:val="24"/>
          <w:szCs w:val="24"/>
          <w:lang w:eastAsia="ja-JP"/>
        </w:rPr>
        <w:t>a</w:t>
      </w:r>
      <w:r>
        <w:rPr>
          <w:rFonts w:ascii="Arial" w:hAnsi="Arial" w:cs="Arial"/>
          <w:sz w:val="24"/>
          <w:szCs w:val="24"/>
        </w:rPr>
        <w:t xml:space="preserve">blity of a certain grid.  The validation can be done in 2 different ways.  </w:t>
      </w:r>
      <w:r w:rsidR="002F5094">
        <w:rPr>
          <w:rFonts w:ascii="Arial" w:hAnsi="Arial" w:cs="Arial"/>
          <w:sz w:val="24"/>
          <w:szCs w:val="24"/>
        </w:rPr>
        <w:t>In the first method we</w:t>
      </w:r>
      <w:r w:rsidR="009F357B">
        <w:rPr>
          <w:rFonts w:ascii="Arial" w:hAnsi="Arial" w:cs="Arial"/>
          <w:sz w:val="24"/>
          <w:szCs w:val="24"/>
        </w:rPr>
        <w:t xml:space="preserve"> check the g</w:t>
      </w:r>
      <w:r w:rsidR="009F357B">
        <w:rPr>
          <w:rFonts w:ascii="Arial" w:hAnsi="Arial" w:cs="Arial" w:hint="eastAsia"/>
          <w:sz w:val="24"/>
          <w:szCs w:val="24"/>
          <w:lang w:eastAsia="ja-JP"/>
        </w:rPr>
        <w:t>ri</w:t>
      </w:r>
      <w:r>
        <w:rPr>
          <w:rFonts w:ascii="Arial" w:hAnsi="Arial" w:cs="Arial"/>
          <w:sz w:val="24"/>
          <w:szCs w:val="24"/>
        </w:rPr>
        <w:t>d until we have obtained something to contradict a valid solution</w:t>
      </w:r>
      <w:r w:rsidR="002F5094">
        <w:rPr>
          <w:rFonts w:ascii="Arial" w:hAnsi="Arial" w:cs="Arial"/>
          <w:sz w:val="24"/>
          <w:szCs w:val="24"/>
        </w:rPr>
        <w:t xml:space="preserve">. </w:t>
      </w:r>
      <w:r>
        <w:rPr>
          <w:rFonts w:ascii="Arial" w:hAnsi="Arial" w:cs="Arial"/>
          <w:sz w:val="24"/>
          <w:szCs w:val="24"/>
        </w:rPr>
        <w:t xml:space="preserve"> </w:t>
      </w:r>
      <w:r w:rsidR="002F5094">
        <w:rPr>
          <w:rFonts w:ascii="Arial" w:hAnsi="Arial" w:cs="Arial"/>
          <w:sz w:val="24"/>
          <w:szCs w:val="24"/>
        </w:rPr>
        <w:t>In the 2</w:t>
      </w:r>
      <w:r w:rsidR="002F5094" w:rsidRPr="002F5094">
        <w:rPr>
          <w:rFonts w:ascii="Arial" w:hAnsi="Arial" w:cs="Arial"/>
          <w:sz w:val="24"/>
          <w:szCs w:val="24"/>
          <w:vertAlign w:val="superscript"/>
        </w:rPr>
        <w:t>nd</w:t>
      </w:r>
      <w:r w:rsidR="002F5094">
        <w:rPr>
          <w:rFonts w:ascii="Arial" w:hAnsi="Arial" w:cs="Arial"/>
          <w:sz w:val="24"/>
          <w:szCs w:val="24"/>
        </w:rPr>
        <w:t xml:space="preserve"> method </w:t>
      </w:r>
      <w:r>
        <w:rPr>
          <w:rFonts w:ascii="Arial" w:hAnsi="Arial" w:cs="Arial"/>
          <w:sz w:val="24"/>
          <w:szCs w:val="24"/>
        </w:rPr>
        <w:t xml:space="preserve">we can keep checking the entire grid to </w:t>
      </w:r>
      <w:r w:rsidR="003C1E86">
        <w:rPr>
          <w:rFonts w:ascii="Arial" w:hAnsi="Arial" w:cs="Arial" w:hint="eastAsia"/>
          <w:sz w:val="24"/>
          <w:szCs w:val="24"/>
          <w:lang w:eastAsia="ja-JP"/>
        </w:rPr>
        <w:t>calculate the</w:t>
      </w:r>
      <w:r>
        <w:rPr>
          <w:rFonts w:ascii="Arial" w:hAnsi="Arial" w:cs="Arial"/>
          <w:sz w:val="24"/>
          <w:szCs w:val="24"/>
        </w:rPr>
        <w:t xml:space="preserve"> number of rectangles</w:t>
      </w:r>
      <w:r w:rsidR="002F5094">
        <w:rPr>
          <w:rFonts w:ascii="Arial" w:hAnsi="Arial" w:cs="Arial"/>
          <w:sz w:val="24"/>
          <w:szCs w:val="24"/>
        </w:rPr>
        <w:t xml:space="preserve"> that were formed</w:t>
      </w:r>
      <w:r>
        <w:rPr>
          <w:rFonts w:ascii="Arial" w:hAnsi="Arial" w:cs="Arial"/>
          <w:sz w:val="24"/>
          <w:szCs w:val="24"/>
        </w:rPr>
        <w:t>.  The second way can be used to determine an overall fitness to a certain assignment</w:t>
      </w:r>
      <w:r>
        <w:rPr>
          <w:rFonts w:ascii="Arial" w:hAnsi="Arial" w:cs="Arial" w:hint="eastAsia"/>
          <w:sz w:val="24"/>
          <w:szCs w:val="24"/>
          <w:lang w:eastAsia="ja-JP"/>
        </w:rPr>
        <w:t xml:space="preserve"> when using </w:t>
      </w:r>
      <w:r>
        <w:rPr>
          <w:rFonts w:ascii="Arial" w:hAnsi="Arial" w:cs="Arial"/>
          <w:sz w:val="24"/>
          <w:szCs w:val="24"/>
          <w:lang w:eastAsia="ja-JP"/>
        </w:rPr>
        <w:t>the</w:t>
      </w:r>
      <w:r>
        <w:rPr>
          <w:rFonts w:ascii="Arial" w:hAnsi="Arial" w:cs="Arial" w:hint="eastAsia"/>
          <w:sz w:val="24"/>
          <w:szCs w:val="24"/>
          <w:lang w:eastAsia="ja-JP"/>
        </w:rPr>
        <w:t xml:space="preserve"> genetic algorithm approach</w:t>
      </w:r>
      <w:r>
        <w:rPr>
          <w:rFonts w:ascii="Arial" w:hAnsi="Arial" w:cs="Arial"/>
          <w:sz w:val="24"/>
          <w:szCs w:val="24"/>
        </w:rPr>
        <w:t xml:space="preserve">. </w:t>
      </w:r>
      <w:r>
        <w:rPr>
          <w:rFonts w:ascii="Arial" w:hAnsi="Arial" w:cs="Arial" w:hint="eastAsia"/>
          <w:sz w:val="24"/>
          <w:szCs w:val="24"/>
          <w:lang w:eastAsia="ja-JP"/>
        </w:rPr>
        <w:t xml:space="preserve"> </w:t>
      </w:r>
      <w:r>
        <w:rPr>
          <w:rFonts w:ascii="Arial" w:hAnsi="Arial" w:cs="Arial"/>
          <w:sz w:val="24"/>
          <w:szCs w:val="24"/>
        </w:rPr>
        <w:t>First we will focus on proving a given assignment false.</w:t>
      </w:r>
    </w:p>
    <w:p w:rsidR="00EC79EC" w:rsidRDefault="00EC79EC" w:rsidP="00EC79EC">
      <w:pPr>
        <w:spacing w:after="0" w:line="480" w:lineRule="auto"/>
        <w:rPr>
          <w:rFonts w:ascii="Arial" w:hAnsi="Arial" w:cs="Arial"/>
          <w:sz w:val="24"/>
          <w:szCs w:val="24"/>
        </w:rPr>
      </w:pPr>
      <w:r>
        <w:rPr>
          <w:rFonts w:ascii="Arial" w:hAnsi="Arial" w:cs="Arial"/>
          <w:sz w:val="24"/>
          <w:szCs w:val="24"/>
        </w:rPr>
        <w:tab/>
        <w:t xml:space="preserve">Given an </w:t>
      </w:r>
      <w:r w:rsidR="009F357B">
        <w:rPr>
          <w:rFonts w:ascii="Arial" w:hAnsi="Arial" w:cs="Arial" w:hint="eastAsia"/>
          <w:sz w:val="24"/>
          <w:szCs w:val="24"/>
          <w:lang w:eastAsia="ja-JP"/>
        </w:rPr>
        <w:t>n x m</w:t>
      </w:r>
      <w:r>
        <w:rPr>
          <w:rFonts w:ascii="Arial" w:hAnsi="Arial" w:cs="Arial"/>
          <w:sz w:val="24"/>
          <w:szCs w:val="24"/>
        </w:rPr>
        <w:t xml:space="preserve"> grid we are going to have </w:t>
      </w:r>
      <w:r>
        <w:rPr>
          <w:rFonts w:ascii="Arial" w:hAnsi="Arial" w:cs="Arial" w:hint="eastAsia"/>
          <w:sz w:val="24"/>
          <w:szCs w:val="24"/>
          <w:lang w:eastAsia="ja-JP"/>
        </w:rPr>
        <w:t xml:space="preserve">a number of rectangles as defined above in the mapping section.  </w:t>
      </w:r>
      <w:r>
        <w:rPr>
          <w:rFonts w:ascii="Arial" w:hAnsi="Arial" w:cs="Arial"/>
          <w:sz w:val="24"/>
          <w:szCs w:val="24"/>
        </w:rPr>
        <w:t xml:space="preserve">In order to check for rectangles we need to check the vertices of every possible rectangle that can be created for every color used in the grid.  We devised a simple brute force checking method for this.  Refer back to </w:t>
      </w:r>
      <w:r w:rsidR="00C02D07">
        <w:rPr>
          <w:rFonts w:ascii="Arial" w:hAnsi="Arial" w:cs="Arial" w:hint="eastAsia"/>
          <w:sz w:val="24"/>
          <w:szCs w:val="24"/>
          <w:lang w:eastAsia="ja-JP"/>
        </w:rPr>
        <w:t>F</w:t>
      </w:r>
      <w:r>
        <w:rPr>
          <w:rFonts w:ascii="Arial" w:hAnsi="Arial" w:cs="Arial"/>
          <w:sz w:val="24"/>
          <w:szCs w:val="24"/>
        </w:rPr>
        <w:t>ig. 2 in the Mapping section for a picture of the amount of rectangles in a certain grid.  Our algorithm for validation is based off this idea.</w:t>
      </w:r>
    </w:p>
    <w:p w:rsidR="00EC79EC" w:rsidRDefault="00EC79EC" w:rsidP="00EC79EC">
      <w:pPr>
        <w:spacing w:after="0" w:line="480" w:lineRule="auto"/>
        <w:rPr>
          <w:rFonts w:ascii="Arial" w:hAnsi="Arial" w:cs="Arial"/>
          <w:sz w:val="24"/>
          <w:szCs w:val="24"/>
        </w:rPr>
      </w:pPr>
      <w:r>
        <w:rPr>
          <w:rFonts w:ascii="Arial" w:hAnsi="Arial" w:cs="Arial"/>
          <w:sz w:val="24"/>
          <w:szCs w:val="24"/>
        </w:rPr>
        <w:tab/>
        <w:t>We need to devise a scheme so that no rectangle will be considered more than once.  Starting with the index (</w:t>
      </w:r>
      <w:r w:rsidR="003C1E86">
        <w:rPr>
          <w:rFonts w:ascii="Arial" w:hAnsi="Arial" w:cs="Arial" w:hint="eastAsia"/>
          <w:sz w:val="24"/>
          <w:szCs w:val="24"/>
          <w:lang w:eastAsia="ja-JP"/>
        </w:rPr>
        <w:t>1</w:t>
      </w:r>
      <w:r>
        <w:rPr>
          <w:rFonts w:ascii="Arial" w:hAnsi="Arial" w:cs="Arial"/>
          <w:sz w:val="24"/>
          <w:szCs w:val="24"/>
        </w:rPr>
        <w:t>,</w:t>
      </w:r>
      <w:r w:rsidR="003C1E86">
        <w:rPr>
          <w:rFonts w:ascii="Arial" w:hAnsi="Arial" w:cs="Arial" w:hint="eastAsia"/>
          <w:sz w:val="24"/>
          <w:szCs w:val="24"/>
          <w:lang w:eastAsia="ja-JP"/>
        </w:rPr>
        <w:t>1</w:t>
      </w:r>
      <w:r w:rsidR="003C1E86">
        <w:rPr>
          <w:rFonts w:ascii="Arial" w:hAnsi="Arial" w:cs="Arial"/>
          <w:sz w:val="24"/>
          <w:szCs w:val="24"/>
        </w:rPr>
        <w:t>) and ending with the index (n</w:t>
      </w:r>
      <w:r w:rsidR="003C1E86">
        <w:rPr>
          <w:rFonts w:ascii="Arial" w:hAnsi="Arial" w:cs="Arial" w:hint="eastAsia"/>
          <w:sz w:val="24"/>
          <w:szCs w:val="24"/>
          <w:lang w:eastAsia="ja-JP"/>
        </w:rPr>
        <w:t>-1</w:t>
      </w:r>
      <w:r w:rsidR="003C1E86">
        <w:rPr>
          <w:rFonts w:ascii="Arial" w:hAnsi="Arial" w:cs="Arial"/>
          <w:sz w:val="24"/>
          <w:szCs w:val="24"/>
        </w:rPr>
        <w:t>,m</w:t>
      </w:r>
      <w:r w:rsidR="003C1E86">
        <w:rPr>
          <w:rFonts w:ascii="Arial" w:hAnsi="Arial" w:cs="Arial" w:hint="eastAsia"/>
          <w:sz w:val="24"/>
          <w:szCs w:val="24"/>
          <w:lang w:eastAsia="ja-JP"/>
        </w:rPr>
        <w:t>-1</w:t>
      </w:r>
      <w:r>
        <w:rPr>
          <w:rFonts w:ascii="Arial" w:hAnsi="Arial" w:cs="Arial"/>
          <w:sz w:val="24"/>
          <w:szCs w:val="24"/>
        </w:rPr>
        <w:t xml:space="preserve">), we will </w:t>
      </w:r>
      <w:r w:rsidR="00647023">
        <w:rPr>
          <w:rFonts w:ascii="Arial" w:hAnsi="Arial" w:cs="Arial"/>
          <w:sz w:val="24"/>
          <w:szCs w:val="24"/>
        </w:rPr>
        <w:t xml:space="preserve">search for every possible rectangle that can be considered below and to the right of the index noted.  </w:t>
      </w:r>
      <w:r>
        <w:rPr>
          <w:rFonts w:ascii="Arial" w:hAnsi="Arial" w:cs="Arial"/>
          <w:sz w:val="24"/>
          <w:szCs w:val="24"/>
        </w:rPr>
        <w:t xml:space="preserve">We don’t need to include the last row and the last column in our checking because they </w:t>
      </w:r>
      <w:r w:rsidR="003C1E86">
        <w:rPr>
          <w:rFonts w:ascii="Arial" w:hAnsi="Arial" w:cs="Arial"/>
          <w:sz w:val="24"/>
          <w:szCs w:val="24"/>
          <w:lang w:eastAsia="ja-JP"/>
        </w:rPr>
        <w:t>cannot</w:t>
      </w:r>
      <w:r w:rsidR="003C1E86">
        <w:rPr>
          <w:rFonts w:ascii="Arial" w:hAnsi="Arial" w:cs="Arial" w:hint="eastAsia"/>
          <w:sz w:val="24"/>
          <w:szCs w:val="24"/>
          <w:lang w:eastAsia="ja-JP"/>
        </w:rPr>
        <w:t xml:space="preserve"> create any new rectangles</w:t>
      </w:r>
      <w:r>
        <w:rPr>
          <w:rFonts w:ascii="Arial" w:hAnsi="Arial" w:cs="Arial"/>
          <w:sz w:val="24"/>
          <w:szCs w:val="24"/>
        </w:rPr>
        <w:t xml:space="preserve">.  </w:t>
      </w:r>
    </w:p>
    <w:p w:rsidR="00EC79EC" w:rsidRDefault="00647023" w:rsidP="00EC79EC">
      <w:pPr>
        <w:spacing w:after="0" w:line="480" w:lineRule="auto"/>
        <w:ind w:firstLine="720"/>
        <w:rPr>
          <w:rFonts w:ascii="Arial" w:hAnsi="Arial" w:cs="Arial"/>
          <w:sz w:val="24"/>
          <w:szCs w:val="24"/>
        </w:rPr>
      </w:pPr>
      <w:r>
        <w:rPr>
          <w:rFonts w:ascii="Arial" w:hAnsi="Arial" w:cs="Arial"/>
          <w:sz w:val="24"/>
          <w:szCs w:val="24"/>
        </w:rPr>
        <w:t>More generally</w:t>
      </w:r>
      <w:r w:rsidR="00695A59">
        <w:rPr>
          <w:rFonts w:ascii="Arial" w:hAnsi="Arial" w:cs="Arial"/>
          <w:sz w:val="24"/>
          <w:szCs w:val="24"/>
        </w:rPr>
        <w:t>,</w:t>
      </w:r>
      <w:r>
        <w:rPr>
          <w:rFonts w:ascii="Arial" w:hAnsi="Arial" w:cs="Arial"/>
          <w:sz w:val="24"/>
          <w:szCs w:val="24"/>
        </w:rPr>
        <w:t xml:space="preserve"> a</w:t>
      </w:r>
      <w:r w:rsidR="00EC79EC">
        <w:rPr>
          <w:rFonts w:ascii="Arial" w:hAnsi="Arial" w:cs="Arial"/>
          <w:sz w:val="24"/>
          <w:szCs w:val="24"/>
        </w:rPr>
        <w:t xml:space="preserve">t </w:t>
      </w:r>
      <w:r w:rsidR="00695A59">
        <w:rPr>
          <w:rFonts w:ascii="Arial" w:hAnsi="Arial" w:cs="Arial"/>
          <w:sz w:val="24"/>
          <w:szCs w:val="24"/>
        </w:rPr>
        <w:t>every</w:t>
      </w:r>
      <w:r w:rsidR="00EC79EC">
        <w:rPr>
          <w:rFonts w:ascii="Arial" w:hAnsi="Arial" w:cs="Arial"/>
          <w:sz w:val="24"/>
          <w:szCs w:val="24"/>
        </w:rPr>
        <w:t xml:space="preserve"> index</w:t>
      </w:r>
      <w:r w:rsidR="00695A59">
        <w:rPr>
          <w:rFonts w:ascii="Arial" w:hAnsi="Arial" w:cs="Arial"/>
          <w:sz w:val="24"/>
          <w:szCs w:val="24"/>
        </w:rPr>
        <w:t xml:space="preserve"> </w:t>
      </w:r>
      <w:r w:rsidR="00EC79EC">
        <w:rPr>
          <w:rFonts w:ascii="Arial" w:hAnsi="Arial" w:cs="Arial"/>
          <w:sz w:val="24"/>
          <w:szCs w:val="24"/>
        </w:rPr>
        <w:t xml:space="preserve"> </w:t>
      </w:r>
      <m:oMath>
        <m:r>
          <w:rPr>
            <w:rFonts w:ascii="Cambria Math" w:hAnsi="Cambria Math" w:cs="Arial"/>
            <w:sz w:val="24"/>
            <w:szCs w:val="24"/>
          </w:rPr>
          <m:t>(i,j)</m:t>
        </m:r>
      </m:oMath>
      <w:r w:rsidR="00EC79EC">
        <w:rPr>
          <w:rFonts w:ascii="Arial" w:hAnsi="Arial" w:cs="Arial"/>
          <w:sz w:val="24"/>
          <w:szCs w:val="24"/>
        </w:rPr>
        <w:t xml:space="preserve">, where </w:t>
      </w:r>
      <m:oMath>
        <m:r>
          <w:rPr>
            <w:rFonts w:ascii="Cambria Math" w:hAnsi="Cambria Math" w:cs="Arial"/>
            <w:sz w:val="24"/>
            <w:szCs w:val="24"/>
          </w:rPr>
          <m:t>i</m:t>
        </m:r>
        <m:r>
          <m:rPr>
            <m:sty m:val="p"/>
          </m:rPr>
          <w:rPr>
            <w:rFonts w:ascii="Cambria Math" w:hAnsi="Arial" w:cs="Arial"/>
            <w:sz w:val="24"/>
            <w:szCs w:val="24"/>
          </w:rPr>
          <m:t xml:space="preserve"> </m:t>
        </m:r>
        <m:r>
          <m:rPr>
            <m:sty m:val="p"/>
          </m:rPr>
          <w:rPr>
            <w:rFonts w:ascii="Cambria Math" w:hAnsi="Arial" w:cs="Arial"/>
            <w:sz w:val="24"/>
            <w:szCs w:val="24"/>
          </w:rPr>
          <m:t>є</m:t>
        </m:r>
        <m:d>
          <m:dPr>
            <m:begChr m:val="["/>
            <m:endChr m:val="]"/>
            <m:ctrlPr>
              <w:rPr>
                <w:rFonts w:ascii="Cambria Math" w:hAnsi="Arial" w:cs="Arial"/>
                <w:sz w:val="24"/>
                <w:szCs w:val="24"/>
              </w:rPr>
            </m:ctrlPr>
          </m:dPr>
          <m:e>
            <m:r>
              <m:rPr>
                <m:sty m:val="p"/>
              </m:rPr>
              <w:rPr>
                <w:rFonts w:ascii="Cambria Math" w:hAnsi="Arial" w:cs="Arial"/>
                <w:sz w:val="24"/>
                <w:szCs w:val="24"/>
              </w:rPr>
              <m:t>1,n</m:t>
            </m:r>
            <m:r>
              <m:rPr>
                <m:sty m:val="p"/>
              </m:rPr>
              <w:rPr>
                <w:rFonts w:ascii="Cambria Math" w:hAnsi="Arial" w:cs="Arial"/>
                <w:sz w:val="24"/>
                <w:szCs w:val="24"/>
              </w:rPr>
              <m:t>-</m:t>
            </m:r>
            <m:r>
              <m:rPr>
                <m:sty m:val="p"/>
              </m:rPr>
              <w:rPr>
                <w:rFonts w:ascii="Cambria Math" w:hAnsi="Arial" w:cs="Arial"/>
                <w:sz w:val="24"/>
                <w:szCs w:val="24"/>
              </w:rPr>
              <m:t>1</m:t>
            </m:r>
          </m:e>
        </m:d>
        <m:r>
          <m:rPr>
            <m:sty m:val="p"/>
          </m:rPr>
          <w:rPr>
            <w:rFonts w:ascii="Cambria Math" w:hAnsi="Arial" w:cs="Arial"/>
            <w:sz w:val="24"/>
            <w:szCs w:val="24"/>
          </w:rPr>
          <m:t xml:space="preserve"> and </m:t>
        </m:r>
        <m:r>
          <w:rPr>
            <w:rFonts w:ascii="Cambria Math" w:hAnsi="Cambria Math" w:cs="Arial"/>
            <w:sz w:val="24"/>
            <w:szCs w:val="24"/>
          </w:rPr>
          <m:t>j</m:t>
        </m:r>
        <m:r>
          <m:rPr>
            <m:sty m:val="p"/>
          </m:rPr>
          <w:rPr>
            <w:rFonts w:ascii="Cambria Math" w:hAnsi="Arial" w:cs="Arial"/>
            <w:sz w:val="24"/>
            <w:szCs w:val="24"/>
          </w:rPr>
          <m:t xml:space="preserve"> </m:t>
        </m:r>
        <m:r>
          <m:rPr>
            <m:sty m:val="p"/>
          </m:rPr>
          <w:rPr>
            <w:rFonts w:ascii="Cambria Math" w:hAnsi="Arial" w:cs="Arial"/>
            <w:sz w:val="24"/>
            <w:szCs w:val="24"/>
          </w:rPr>
          <m:t>є</m:t>
        </m:r>
        <m:r>
          <m:rPr>
            <m:sty m:val="p"/>
          </m:rPr>
          <w:rPr>
            <w:rFonts w:ascii="Cambria Math" w:hAnsi="Arial" w:cs="Arial"/>
            <w:sz w:val="24"/>
            <w:szCs w:val="24"/>
          </w:rPr>
          <m:t>[1,m</m:t>
        </m:r>
        <m:r>
          <m:rPr>
            <m:sty m:val="p"/>
          </m:rPr>
          <w:rPr>
            <w:rFonts w:ascii="Cambria Math" w:hAnsi="Arial" w:cs="Arial"/>
            <w:sz w:val="24"/>
            <w:szCs w:val="24"/>
          </w:rPr>
          <m:t>-</m:t>
        </m:r>
        <m:r>
          <m:rPr>
            <m:sty m:val="p"/>
          </m:rPr>
          <w:rPr>
            <w:rFonts w:ascii="Cambria Math" w:hAnsi="Arial" w:cs="Arial"/>
            <w:sz w:val="24"/>
            <w:szCs w:val="24"/>
          </w:rPr>
          <m:t>1]</m:t>
        </m:r>
      </m:oMath>
      <w:r w:rsidR="00EC79EC">
        <w:rPr>
          <w:rFonts w:ascii="Arial" w:hAnsi="Arial" w:cs="Arial"/>
          <w:sz w:val="24"/>
          <w:szCs w:val="24"/>
        </w:rPr>
        <w:t xml:space="preserve"> , we start </w:t>
      </w:r>
      <w:r>
        <w:rPr>
          <w:rFonts w:ascii="Arial" w:hAnsi="Arial" w:cs="Arial"/>
          <w:sz w:val="24"/>
          <w:szCs w:val="24"/>
        </w:rPr>
        <w:t>considering</w:t>
      </w:r>
      <w:r w:rsidR="00EC79EC">
        <w:rPr>
          <w:rFonts w:ascii="Arial" w:hAnsi="Arial" w:cs="Arial"/>
          <w:sz w:val="24"/>
          <w:szCs w:val="24"/>
        </w:rPr>
        <w:t xml:space="preserve"> sub-</w:t>
      </w:r>
      <w:r>
        <w:rPr>
          <w:rFonts w:ascii="Arial" w:hAnsi="Arial" w:cs="Arial"/>
          <w:sz w:val="24"/>
          <w:szCs w:val="24"/>
        </w:rPr>
        <w:t xml:space="preserve">rectangles </w:t>
      </w:r>
      <w:r w:rsidR="00EC79EC">
        <w:rPr>
          <w:rFonts w:ascii="Arial" w:hAnsi="Arial" w:cs="Arial"/>
          <w:sz w:val="24"/>
          <w:szCs w:val="24"/>
        </w:rPr>
        <w:t xml:space="preserve">at </w:t>
      </w:r>
      <w:r w:rsidR="00695A59">
        <w:rPr>
          <w:rFonts w:ascii="Arial" w:hAnsi="Arial" w:cs="Arial"/>
          <w:sz w:val="24"/>
          <w:szCs w:val="24"/>
        </w:rPr>
        <w:t>each</w:t>
      </w:r>
      <w:r w:rsidR="00EC79EC">
        <w:rPr>
          <w:rFonts w:ascii="Arial" w:hAnsi="Arial" w:cs="Arial"/>
          <w:sz w:val="24"/>
          <w:szCs w:val="24"/>
        </w:rPr>
        <w:t xml:space="preserve"> index</w:t>
      </w:r>
      <w:r w:rsidR="00695A59">
        <w:rPr>
          <w:rFonts w:ascii="Arial" w:hAnsi="Arial" w:cs="Arial"/>
          <w:sz w:val="24"/>
          <w:szCs w:val="24"/>
        </w:rPr>
        <w:t xml:space="preserve"> in the span of</w:t>
      </w:r>
      <w:r w:rsidR="00EC79EC">
        <w:rPr>
          <w:rFonts w:ascii="Arial" w:hAnsi="Arial" w:cs="Arial"/>
          <w:sz w:val="24"/>
          <w:szCs w:val="24"/>
        </w:rPr>
        <w:t xml:space="preserve"> (i+1,j+1) </w:t>
      </w:r>
      <w:r w:rsidR="00695A59">
        <w:rPr>
          <w:rFonts w:ascii="Arial" w:hAnsi="Arial" w:cs="Arial"/>
          <w:sz w:val="24"/>
          <w:szCs w:val="24"/>
        </w:rPr>
        <w:t>and</w:t>
      </w:r>
      <w:r w:rsidR="00EC79EC">
        <w:rPr>
          <w:rFonts w:ascii="Arial" w:hAnsi="Arial" w:cs="Arial"/>
          <w:sz w:val="24"/>
          <w:szCs w:val="24"/>
        </w:rPr>
        <w:t xml:space="preserve"> (n,m).  </w:t>
      </w:r>
      <w:r w:rsidR="00695A59">
        <w:rPr>
          <w:rFonts w:ascii="Arial" w:hAnsi="Arial" w:cs="Arial"/>
          <w:sz w:val="24"/>
          <w:szCs w:val="24"/>
        </w:rPr>
        <w:t>Each combination of vertices will create a potential rectangle.</w:t>
      </w:r>
      <w:r w:rsidR="00EC79EC">
        <w:rPr>
          <w:rFonts w:ascii="Arial" w:hAnsi="Arial" w:cs="Arial"/>
          <w:sz w:val="24"/>
          <w:szCs w:val="24"/>
        </w:rPr>
        <w:t xml:space="preserve">  </w:t>
      </w:r>
      <w:r>
        <w:rPr>
          <w:rFonts w:ascii="Arial" w:hAnsi="Arial" w:cs="Arial"/>
          <w:sz w:val="24"/>
          <w:szCs w:val="24"/>
        </w:rPr>
        <w:t xml:space="preserve">Next we must check to see if both these </w:t>
      </w:r>
      <w:r w:rsidR="00695A59">
        <w:rPr>
          <w:rFonts w:ascii="Arial" w:hAnsi="Arial" w:cs="Arial"/>
          <w:sz w:val="24"/>
          <w:szCs w:val="24"/>
        </w:rPr>
        <w:t xml:space="preserve">vertices </w:t>
      </w:r>
      <w:r>
        <w:rPr>
          <w:rFonts w:ascii="Arial" w:hAnsi="Arial" w:cs="Arial"/>
          <w:sz w:val="24"/>
          <w:szCs w:val="24"/>
        </w:rPr>
        <w:t>are both the same color.</w:t>
      </w:r>
      <w:r w:rsidR="00695A59">
        <w:rPr>
          <w:rFonts w:ascii="Arial" w:hAnsi="Arial" w:cs="Arial"/>
          <w:sz w:val="24"/>
          <w:szCs w:val="24"/>
        </w:rPr>
        <w:t xml:space="preserve">  If this is the case, then we will look at the </w:t>
      </w:r>
      <w:r w:rsidR="003C1E86">
        <w:rPr>
          <w:rFonts w:ascii="Arial" w:hAnsi="Arial" w:cs="Arial"/>
          <w:sz w:val="24"/>
          <w:szCs w:val="24"/>
        </w:rPr>
        <w:t>image of these 2 indi</w:t>
      </w:r>
      <w:r w:rsidR="003C1E86">
        <w:rPr>
          <w:rFonts w:ascii="Arial" w:hAnsi="Arial" w:cs="Arial"/>
          <w:sz w:val="24"/>
          <w:szCs w:val="24"/>
          <w:lang w:eastAsia="ja-JP"/>
        </w:rPr>
        <w:t>ce</w:t>
      </w:r>
      <w:r w:rsidR="003C1E86">
        <w:rPr>
          <w:rFonts w:ascii="Arial" w:hAnsi="Arial" w:cs="Arial"/>
          <w:sz w:val="24"/>
          <w:szCs w:val="24"/>
        </w:rPr>
        <w:t>s</w:t>
      </w:r>
      <w:r w:rsidR="00695A59">
        <w:rPr>
          <w:rFonts w:ascii="Arial" w:hAnsi="Arial" w:cs="Arial"/>
          <w:sz w:val="24"/>
          <w:szCs w:val="24"/>
        </w:rPr>
        <w:t xml:space="preserve"> </w:t>
      </w:r>
      <w:r w:rsidR="002D17DB">
        <w:rPr>
          <w:rFonts w:ascii="Arial" w:hAnsi="Arial" w:cs="Arial"/>
          <w:sz w:val="24"/>
          <w:szCs w:val="24"/>
        </w:rPr>
        <w:t xml:space="preserve">to check the other 2 points that would make this rectangle.  If </w:t>
      </w:r>
      <w:r w:rsidR="002D17DB">
        <w:rPr>
          <w:rFonts w:ascii="Arial" w:hAnsi="Arial" w:cs="Arial"/>
          <w:sz w:val="24"/>
          <w:szCs w:val="24"/>
        </w:rPr>
        <w:lastRenderedPageBreak/>
        <w:t xml:space="preserve">both the </w:t>
      </w:r>
      <w:r w:rsidR="003C1E86">
        <w:rPr>
          <w:rFonts w:ascii="Arial" w:hAnsi="Arial" w:cs="Arial"/>
          <w:sz w:val="24"/>
          <w:szCs w:val="24"/>
        </w:rPr>
        <w:t>indi</w:t>
      </w:r>
      <w:r w:rsidR="003C1E86">
        <w:rPr>
          <w:rFonts w:ascii="Arial" w:hAnsi="Arial" w:cs="Arial"/>
          <w:sz w:val="24"/>
          <w:szCs w:val="24"/>
          <w:lang w:eastAsia="ja-JP"/>
        </w:rPr>
        <w:t>ce</w:t>
      </w:r>
      <w:r w:rsidR="003C1E86">
        <w:rPr>
          <w:rFonts w:ascii="Arial" w:hAnsi="Arial" w:cs="Arial"/>
          <w:sz w:val="24"/>
          <w:szCs w:val="24"/>
        </w:rPr>
        <w:t xml:space="preserve">s </w:t>
      </w:r>
      <m:oMath>
        <m:r>
          <w:rPr>
            <w:rFonts w:ascii="Cambria Math" w:hAnsi="Cambria Math" w:cs="Arial"/>
            <w:sz w:val="24"/>
            <w:szCs w:val="24"/>
          </w:rPr>
          <m:t>(i,j)</m:t>
        </m:r>
      </m:oMath>
      <w:r w:rsidR="002D17DB">
        <w:rPr>
          <w:rFonts w:ascii="Arial" w:hAnsi="Arial" w:cs="Arial"/>
          <w:sz w:val="24"/>
          <w:szCs w:val="24"/>
        </w:rPr>
        <w:t xml:space="preserve"> and </w:t>
      </w:r>
      <m:oMath>
        <m:r>
          <w:rPr>
            <w:rFonts w:ascii="Cambria Math" w:hAnsi="Cambria Math" w:cs="Arial"/>
            <w:sz w:val="24"/>
            <w:szCs w:val="24"/>
          </w:rPr>
          <m:t>(k,l)</m:t>
        </m:r>
      </m:oMath>
      <w:r w:rsidR="002D17DB">
        <w:rPr>
          <w:rFonts w:ascii="Arial" w:hAnsi="Arial" w:cs="Arial"/>
          <w:sz w:val="24"/>
          <w:szCs w:val="24"/>
        </w:rPr>
        <w:t xml:space="preserve"> are the same color, we must look at the indexes </w:t>
      </w:r>
      <m:oMath>
        <m:r>
          <w:rPr>
            <w:rFonts w:ascii="Cambria Math" w:hAnsi="Cambria Math" w:cs="Arial"/>
            <w:sz w:val="24"/>
            <w:szCs w:val="24"/>
          </w:rPr>
          <m:t>(i,l)</m:t>
        </m:r>
      </m:oMath>
      <w:r w:rsidR="002D17DB">
        <w:rPr>
          <w:rFonts w:ascii="Arial" w:hAnsi="Arial" w:cs="Arial"/>
          <w:sz w:val="24"/>
          <w:szCs w:val="24"/>
        </w:rPr>
        <w:t xml:space="preserve"> and </w:t>
      </w:r>
      <m:oMath>
        <m:r>
          <w:rPr>
            <w:rFonts w:ascii="Cambria Math" w:hAnsi="Cambria Math" w:cs="Arial"/>
            <w:sz w:val="24"/>
            <w:szCs w:val="24"/>
          </w:rPr>
          <m:t>(k,j)</m:t>
        </m:r>
      </m:oMath>
      <w:r w:rsidR="002D17DB">
        <w:rPr>
          <w:rFonts w:ascii="Arial" w:hAnsi="Arial" w:cs="Arial"/>
          <w:sz w:val="24"/>
          <w:szCs w:val="24"/>
        </w:rPr>
        <w:t xml:space="preserve">.  If both these points also yield the same color, then we have a rectangle being formed of all the same color and this coloring is invalid. </w:t>
      </w:r>
    </w:p>
    <w:p w:rsidR="00521AF2" w:rsidRDefault="00EC79EC" w:rsidP="00EC79EC">
      <w:pPr>
        <w:spacing w:after="0" w:line="480" w:lineRule="auto"/>
        <w:rPr>
          <w:rFonts w:ascii="Arial" w:hAnsi="Arial" w:cs="Arial"/>
          <w:sz w:val="24"/>
          <w:szCs w:val="24"/>
        </w:rPr>
      </w:pPr>
      <w:r>
        <w:rPr>
          <w:rFonts w:ascii="Arial" w:hAnsi="Arial" w:cs="Arial"/>
          <w:sz w:val="24"/>
          <w:szCs w:val="24"/>
        </w:rPr>
        <w:tab/>
        <w:t>Now that we ha</w:t>
      </w:r>
      <w:r w:rsidR="00521AF2">
        <w:rPr>
          <w:rFonts w:ascii="Arial" w:hAnsi="Arial" w:cs="Arial"/>
          <w:sz w:val="24"/>
          <w:szCs w:val="24"/>
        </w:rPr>
        <w:t xml:space="preserve">ve considered the idea of a sub-rectangle and how to check for it, </w:t>
      </w:r>
      <w:r>
        <w:rPr>
          <w:rFonts w:ascii="Arial" w:hAnsi="Arial" w:cs="Arial"/>
          <w:sz w:val="24"/>
          <w:szCs w:val="24"/>
        </w:rPr>
        <w:t xml:space="preserve">we can systematically check all the possible rectangles.  We will use a nested algorithm </w:t>
      </w:r>
      <w:r w:rsidR="00521AF2">
        <w:rPr>
          <w:rFonts w:ascii="Arial" w:hAnsi="Arial" w:cs="Arial"/>
          <w:sz w:val="24"/>
          <w:szCs w:val="24"/>
        </w:rPr>
        <w:t>that will perform the above computation using loops and conditionals.</w:t>
      </w:r>
    </w:p>
    <w:p w:rsidR="00EC79EC" w:rsidRDefault="00521AF2" w:rsidP="00EC79EC">
      <w:pPr>
        <w:spacing w:after="0" w:line="480" w:lineRule="auto"/>
        <w:rPr>
          <w:rFonts w:ascii="Arial" w:hAnsi="Arial" w:cs="Arial"/>
          <w:sz w:val="24"/>
          <w:szCs w:val="24"/>
        </w:rPr>
      </w:pPr>
      <w:r>
        <w:rPr>
          <w:rFonts w:ascii="Arial" w:hAnsi="Arial" w:cs="Arial"/>
          <w:sz w:val="24"/>
          <w:szCs w:val="24"/>
        </w:rPr>
        <w:tab/>
        <w:t>As mentioned before there are a few ways we can use the power of this type of checking.  The first is a simple c</w:t>
      </w:r>
      <w:r w:rsidR="003C1E86">
        <w:rPr>
          <w:rFonts w:ascii="Arial" w:hAnsi="Arial" w:cs="Arial"/>
          <w:sz w:val="24"/>
          <w:szCs w:val="24"/>
        </w:rPr>
        <w:t>heck to see if an unmapped Sat</w:t>
      </w:r>
      <w:r w:rsidR="003C1E86">
        <w:rPr>
          <w:rFonts w:ascii="Arial" w:hAnsi="Arial" w:cs="Arial" w:hint="eastAsia"/>
          <w:sz w:val="24"/>
          <w:szCs w:val="24"/>
          <w:lang w:eastAsia="ja-JP"/>
        </w:rPr>
        <w:t>-s</w:t>
      </w:r>
      <w:r>
        <w:rPr>
          <w:rFonts w:ascii="Arial" w:hAnsi="Arial" w:cs="Arial"/>
          <w:sz w:val="24"/>
          <w:szCs w:val="24"/>
        </w:rPr>
        <w:t>olver assignment talked about in the Un</w:t>
      </w:r>
      <w:r w:rsidR="002F5094">
        <w:rPr>
          <w:rFonts w:ascii="Arial" w:hAnsi="Arial" w:cs="Arial"/>
          <w:sz w:val="24"/>
          <w:szCs w:val="24"/>
        </w:rPr>
        <w:t>-</w:t>
      </w:r>
      <w:r>
        <w:rPr>
          <w:rFonts w:ascii="Arial" w:hAnsi="Arial" w:cs="Arial"/>
          <w:sz w:val="24"/>
          <w:szCs w:val="24"/>
        </w:rPr>
        <w:t xml:space="preserve">mapping section is valid.  Our </w:t>
      </w:r>
      <w:r w:rsidR="003C1E86">
        <w:rPr>
          <w:rFonts w:ascii="Arial" w:hAnsi="Arial" w:cs="Arial" w:hint="eastAsia"/>
          <w:sz w:val="24"/>
          <w:szCs w:val="24"/>
          <w:lang w:eastAsia="ja-JP"/>
        </w:rPr>
        <w:t>u</w:t>
      </w:r>
      <w:r>
        <w:rPr>
          <w:rFonts w:ascii="Arial" w:hAnsi="Arial" w:cs="Arial"/>
          <w:sz w:val="24"/>
          <w:szCs w:val="24"/>
        </w:rPr>
        <w:t>nmapper software will display the rectangle obtained from S</w:t>
      </w:r>
      <w:r w:rsidR="003C1E86">
        <w:rPr>
          <w:rFonts w:ascii="Arial" w:hAnsi="Arial" w:cs="Arial" w:hint="eastAsia"/>
          <w:sz w:val="24"/>
          <w:szCs w:val="24"/>
          <w:lang w:eastAsia="ja-JP"/>
        </w:rPr>
        <w:t xml:space="preserve">AT </w:t>
      </w:r>
      <w:r w:rsidR="003F7522">
        <w:rPr>
          <w:rFonts w:ascii="Arial" w:hAnsi="Arial" w:cs="Arial"/>
          <w:sz w:val="24"/>
          <w:szCs w:val="24"/>
        </w:rPr>
        <w:t>in a 2</w:t>
      </w:r>
      <w:r w:rsidR="003F7522">
        <w:rPr>
          <w:rFonts w:ascii="Arial" w:hAnsi="Arial" w:cs="Arial" w:hint="eastAsia"/>
          <w:sz w:val="24"/>
          <w:szCs w:val="24"/>
          <w:lang w:eastAsia="ja-JP"/>
        </w:rPr>
        <w:t>-</w:t>
      </w:r>
      <w:r>
        <w:rPr>
          <w:rFonts w:ascii="Arial" w:hAnsi="Arial" w:cs="Arial"/>
          <w:sz w:val="24"/>
          <w:szCs w:val="24"/>
        </w:rPr>
        <w:t xml:space="preserve">dimensional array.  This is the grid that will be looked at in our </w:t>
      </w:r>
      <w:r w:rsidR="0029796E">
        <w:rPr>
          <w:rFonts w:ascii="Arial" w:hAnsi="Arial" w:cs="Arial"/>
          <w:sz w:val="24"/>
          <w:szCs w:val="24"/>
        </w:rPr>
        <w:t>validat</w:t>
      </w:r>
      <w:r w:rsidR="00C02D07">
        <w:rPr>
          <w:rFonts w:ascii="Arial" w:hAnsi="Arial" w:cs="Arial" w:hint="eastAsia"/>
          <w:sz w:val="24"/>
          <w:szCs w:val="24"/>
          <w:lang w:eastAsia="ja-JP"/>
        </w:rPr>
        <w:t>o</w:t>
      </w:r>
      <w:r w:rsidR="0029796E">
        <w:rPr>
          <w:rFonts w:ascii="Arial" w:hAnsi="Arial" w:cs="Arial"/>
          <w:sz w:val="24"/>
          <w:szCs w:val="24"/>
        </w:rPr>
        <w:t>r</w:t>
      </w:r>
      <w:r>
        <w:rPr>
          <w:rFonts w:ascii="Arial" w:hAnsi="Arial" w:cs="Arial"/>
          <w:sz w:val="24"/>
          <w:szCs w:val="24"/>
        </w:rPr>
        <w:t xml:space="preserve">.  </w:t>
      </w:r>
      <w:r w:rsidR="003F7522">
        <w:rPr>
          <w:rFonts w:ascii="Arial" w:hAnsi="Arial" w:cs="Arial" w:hint="eastAsia"/>
          <w:sz w:val="24"/>
          <w:szCs w:val="24"/>
          <w:lang w:eastAsia="ja-JP"/>
        </w:rPr>
        <w:t>Because</w:t>
      </w:r>
      <w:r>
        <w:rPr>
          <w:rFonts w:ascii="Arial" w:hAnsi="Arial" w:cs="Arial"/>
          <w:sz w:val="24"/>
          <w:szCs w:val="24"/>
        </w:rPr>
        <w:t xml:space="preserve"> we have the possibility of the transfer between the solver and our programs going wrong, we must have a means to validate the solution.    </w:t>
      </w:r>
      <w:r w:rsidR="0029796E">
        <w:rPr>
          <w:rFonts w:ascii="Arial" w:hAnsi="Arial" w:cs="Arial"/>
          <w:sz w:val="24"/>
          <w:szCs w:val="24"/>
        </w:rPr>
        <w:t>If our validat</w:t>
      </w:r>
      <w:r w:rsidR="00C02D07">
        <w:rPr>
          <w:rFonts w:ascii="Arial" w:hAnsi="Arial" w:cs="Arial" w:hint="eastAsia"/>
          <w:sz w:val="24"/>
          <w:szCs w:val="24"/>
          <w:lang w:eastAsia="ja-JP"/>
        </w:rPr>
        <w:t>o</w:t>
      </w:r>
      <w:r w:rsidR="0029796E">
        <w:rPr>
          <w:rFonts w:ascii="Arial" w:hAnsi="Arial" w:cs="Arial"/>
          <w:sz w:val="24"/>
          <w:szCs w:val="24"/>
        </w:rPr>
        <w:t xml:space="preserve">r goes through the entire grid and doesn’t record a single rectangle we know the </w:t>
      </w:r>
      <w:r w:rsidR="003F7522">
        <w:rPr>
          <w:rFonts w:ascii="Arial" w:hAnsi="Arial" w:cs="Arial" w:hint="eastAsia"/>
          <w:sz w:val="24"/>
          <w:szCs w:val="24"/>
          <w:lang w:eastAsia="ja-JP"/>
        </w:rPr>
        <w:t>solution</w:t>
      </w:r>
      <w:r w:rsidR="0029796E">
        <w:rPr>
          <w:rFonts w:ascii="Arial" w:hAnsi="Arial" w:cs="Arial"/>
          <w:sz w:val="24"/>
          <w:szCs w:val="24"/>
        </w:rPr>
        <w:t xml:space="preserve"> is valid.  If we find </w:t>
      </w:r>
      <w:r w:rsidR="003F7522">
        <w:rPr>
          <w:rFonts w:ascii="Arial" w:hAnsi="Arial" w:cs="Arial" w:hint="eastAsia"/>
          <w:sz w:val="24"/>
          <w:szCs w:val="24"/>
          <w:lang w:eastAsia="ja-JP"/>
        </w:rPr>
        <w:t>a</w:t>
      </w:r>
      <w:r w:rsidR="0029796E">
        <w:rPr>
          <w:rFonts w:ascii="Arial" w:hAnsi="Arial" w:cs="Arial"/>
          <w:sz w:val="24"/>
          <w:szCs w:val="24"/>
        </w:rPr>
        <w:t xml:space="preserve"> single rectangle then we can stop and consider the validation invalid.</w:t>
      </w:r>
    </w:p>
    <w:p w:rsidR="00EC79EC" w:rsidRPr="00EC79EC" w:rsidRDefault="0029796E" w:rsidP="00E9252A">
      <w:pPr>
        <w:spacing w:after="0" w:line="480" w:lineRule="auto"/>
        <w:rPr>
          <w:rStyle w:val="BookTitle"/>
          <w:lang w:eastAsia="ja-JP"/>
        </w:rPr>
      </w:pPr>
      <w:r>
        <w:rPr>
          <w:rFonts w:ascii="Arial" w:hAnsi="Arial" w:cs="Arial"/>
          <w:sz w:val="24"/>
          <w:szCs w:val="24"/>
        </w:rPr>
        <w:tab/>
        <w:t>The 2</w:t>
      </w:r>
      <w:r w:rsidRPr="0029796E">
        <w:rPr>
          <w:rFonts w:ascii="Arial" w:hAnsi="Arial" w:cs="Arial"/>
          <w:sz w:val="24"/>
          <w:szCs w:val="24"/>
          <w:vertAlign w:val="superscript"/>
        </w:rPr>
        <w:t>nd</w:t>
      </w:r>
      <w:r>
        <w:rPr>
          <w:rFonts w:ascii="Arial" w:hAnsi="Arial" w:cs="Arial"/>
          <w:sz w:val="24"/>
          <w:szCs w:val="24"/>
        </w:rPr>
        <w:t xml:space="preserve"> method we used our validation software for has to do with the “fitness” of a given solution or partial solution</w:t>
      </w:r>
      <w:r w:rsidR="003F7522">
        <w:rPr>
          <w:rFonts w:ascii="Arial" w:hAnsi="Arial" w:cs="Arial" w:hint="eastAsia"/>
          <w:sz w:val="24"/>
          <w:szCs w:val="24"/>
          <w:lang w:eastAsia="ja-JP"/>
        </w:rPr>
        <w:t xml:space="preserve"> when used in evolutionary computation</w:t>
      </w:r>
      <w:r>
        <w:rPr>
          <w:rFonts w:ascii="Arial" w:hAnsi="Arial" w:cs="Arial"/>
          <w:sz w:val="24"/>
          <w:szCs w:val="24"/>
        </w:rPr>
        <w:t>.  In this version of the validator, we will check for every possible rectangle that can be created.  The given assignment’s fitness is the amount of rectangles that the</w:t>
      </w:r>
      <w:r w:rsidR="003F7522">
        <w:rPr>
          <w:rFonts w:ascii="Arial" w:hAnsi="Arial" w:cs="Arial" w:hint="eastAsia"/>
          <w:sz w:val="24"/>
          <w:szCs w:val="24"/>
          <w:lang w:eastAsia="ja-JP"/>
        </w:rPr>
        <w:t xml:space="preserve"> grid</w:t>
      </w:r>
      <w:r>
        <w:rPr>
          <w:rFonts w:ascii="Arial" w:hAnsi="Arial" w:cs="Arial"/>
          <w:sz w:val="24"/>
          <w:szCs w:val="24"/>
        </w:rPr>
        <w:t xml:space="preserve"> </w:t>
      </w:r>
      <w:r w:rsidR="003F7522">
        <w:rPr>
          <w:rFonts w:ascii="Arial" w:hAnsi="Arial" w:cs="Arial" w:hint="eastAsia"/>
          <w:sz w:val="24"/>
          <w:szCs w:val="24"/>
          <w:lang w:eastAsia="ja-JP"/>
        </w:rPr>
        <w:t>contains</w:t>
      </w:r>
      <w:r>
        <w:rPr>
          <w:rFonts w:ascii="Arial" w:hAnsi="Arial" w:cs="Arial"/>
          <w:sz w:val="24"/>
          <w:szCs w:val="24"/>
        </w:rPr>
        <w:t xml:space="preserve">.  If we can </w:t>
      </w:r>
      <w:r w:rsidR="003F7522">
        <w:rPr>
          <w:rFonts w:ascii="Arial" w:hAnsi="Arial" w:cs="Arial" w:hint="eastAsia"/>
          <w:sz w:val="24"/>
          <w:szCs w:val="24"/>
          <w:lang w:eastAsia="ja-JP"/>
        </w:rPr>
        <w:t xml:space="preserve">compute the number of </w:t>
      </w:r>
      <w:r w:rsidR="003F7522">
        <w:rPr>
          <w:rFonts w:ascii="Arial" w:hAnsi="Arial" w:cs="Arial"/>
          <w:sz w:val="24"/>
          <w:szCs w:val="24"/>
          <w:lang w:eastAsia="ja-JP"/>
        </w:rPr>
        <w:t>monochromatic</w:t>
      </w:r>
      <w:r w:rsidR="003F7522">
        <w:rPr>
          <w:rFonts w:ascii="Arial" w:hAnsi="Arial" w:cs="Arial" w:hint="eastAsia"/>
          <w:sz w:val="24"/>
          <w:szCs w:val="24"/>
          <w:lang w:eastAsia="ja-JP"/>
        </w:rPr>
        <w:t xml:space="preserve"> </w:t>
      </w:r>
      <w:r w:rsidR="003F7522">
        <w:rPr>
          <w:rFonts w:ascii="Arial" w:hAnsi="Arial" w:cs="Arial"/>
          <w:sz w:val="24"/>
          <w:szCs w:val="24"/>
          <w:lang w:eastAsia="ja-JP"/>
        </w:rPr>
        <w:t>rectangles</w:t>
      </w:r>
      <w:r w:rsidR="003F7522">
        <w:rPr>
          <w:rFonts w:ascii="Arial" w:hAnsi="Arial" w:cs="Arial" w:hint="eastAsia"/>
          <w:sz w:val="24"/>
          <w:szCs w:val="24"/>
          <w:lang w:eastAsia="ja-JP"/>
        </w:rPr>
        <w:t xml:space="preserve"> in a grid</w:t>
      </w:r>
      <w:r>
        <w:rPr>
          <w:rFonts w:ascii="Arial" w:hAnsi="Arial" w:cs="Arial"/>
          <w:sz w:val="24"/>
          <w:szCs w:val="24"/>
        </w:rPr>
        <w:t>, t</w:t>
      </w:r>
      <w:r w:rsidR="003F7522">
        <w:rPr>
          <w:rFonts w:ascii="Arial" w:hAnsi="Arial" w:cs="Arial"/>
          <w:sz w:val="24"/>
          <w:szCs w:val="24"/>
        </w:rPr>
        <w:t>hen we can determine how close</w:t>
      </w:r>
      <w:r>
        <w:rPr>
          <w:rFonts w:ascii="Arial" w:hAnsi="Arial" w:cs="Arial"/>
          <w:sz w:val="24"/>
          <w:szCs w:val="24"/>
        </w:rPr>
        <w:t xml:space="preserve"> </w:t>
      </w:r>
      <w:r w:rsidR="003F7522">
        <w:rPr>
          <w:rFonts w:ascii="Arial" w:hAnsi="Arial" w:cs="Arial" w:hint="eastAsia"/>
          <w:sz w:val="24"/>
          <w:szCs w:val="24"/>
          <w:lang w:eastAsia="ja-JP"/>
        </w:rPr>
        <w:t>it</w:t>
      </w:r>
      <w:r>
        <w:rPr>
          <w:rFonts w:ascii="Arial" w:hAnsi="Arial" w:cs="Arial"/>
          <w:sz w:val="24"/>
          <w:szCs w:val="24"/>
        </w:rPr>
        <w:t xml:space="preserve"> is to a solution.  This idea is important for Evolutionary Computation which will be described in the next section.</w:t>
      </w:r>
      <w:r w:rsidR="00EC79EC">
        <w:rPr>
          <w:rStyle w:val="BookTitle"/>
          <w:lang w:eastAsia="ja-JP"/>
        </w:rPr>
        <w:br w:type="page"/>
      </w:r>
    </w:p>
    <w:p w:rsidR="00E84181" w:rsidRDefault="00BA05C8" w:rsidP="00E84181">
      <w:pPr>
        <w:pStyle w:val="Heading1"/>
        <w:rPr>
          <w:rStyle w:val="BookTitle"/>
        </w:rPr>
      </w:pPr>
      <w:bookmarkStart w:id="9" w:name="_Toc259971950"/>
      <w:r>
        <w:rPr>
          <w:rStyle w:val="BookTitle"/>
          <w:rFonts w:hint="eastAsia"/>
        </w:rPr>
        <w:lastRenderedPageBreak/>
        <w:t>Evolutionary Computation</w:t>
      </w:r>
      <w:bookmarkEnd w:id="9"/>
    </w:p>
    <w:p w:rsidR="00EC79EC" w:rsidRPr="00EC79EC" w:rsidRDefault="00EC79EC" w:rsidP="00EC79EC">
      <w:pPr>
        <w:rPr>
          <w:lang w:eastAsia="ja-JP"/>
        </w:rPr>
      </w:pPr>
    </w:p>
    <w:p w:rsidR="009F357B" w:rsidRDefault="00E84181" w:rsidP="009F357B">
      <w:pPr>
        <w:rPr>
          <w:lang w:eastAsia="ja-JP"/>
        </w:rPr>
      </w:pPr>
      <w:r w:rsidRPr="00E84181">
        <w:rPr>
          <w:noProof/>
          <w:lang w:eastAsia="ja-JP"/>
        </w:rPr>
        <w:drawing>
          <wp:inline distT="0" distB="0" distL="0" distR="0">
            <wp:extent cx="5943600" cy="319976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2086" name="Picture 36"/>
                    <pic:cNvPicPr>
                      <a:picLocks noChangeAspect="1" noChangeArrowheads="1"/>
                    </pic:cNvPicPr>
                  </pic:nvPicPr>
                  <pic:blipFill>
                    <a:blip r:embed="rId11"/>
                    <a:srcRect/>
                    <a:stretch>
                      <a:fillRect/>
                    </a:stretch>
                  </pic:blipFill>
                  <pic:spPr bwMode="auto">
                    <a:xfrm>
                      <a:off x="0" y="0"/>
                      <a:ext cx="5943600" cy="3199765"/>
                    </a:xfrm>
                    <a:prstGeom prst="rect">
                      <a:avLst/>
                    </a:prstGeom>
                    <a:noFill/>
                    <a:ln w="9525">
                      <a:noFill/>
                      <a:miter lim="800000"/>
                      <a:headEnd/>
                      <a:tailEnd/>
                    </a:ln>
                  </pic:spPr>
                </pic:pic>
              </a:graphicData>
            </a:graphic>
          </wp:inline>
        </w:drawing>
      </w:r>
    </w:p>
    <w:p w:rsidR="00DE1FC1" w:rsidRPr="009F357B" w:rsidRDefault="008A30EB" w:rsidP="009F357B">
      <w:pPr>
        <w:rPr>
          <w:lang w:eastAsia="ja-JP"/>
        </w:rPr>
      </w:pPr>
      <w:sdt>
        <w:sdtPr>
          <w:rPr>
            <w:lang w:eastAsia="ja-JP"/>
          </w:rPr>
          <w:id w:val="534882296"/>
          <w:citation/>
        </w:sdtPr>
        <w:sdtContent>
          <w:r>
            <w:rPr>
              <w:lang w:eastAsia="ja-JP"/>
            </w:rPr>
            <w:fldChar w:fldCharType="begin"/>
          </w:r>
          <w:r w:rsidR="00DE1FC1">
            <w:rPr>
              <w:lang w:eastAsia="ja-JP"/>
            </w:rPr>
            <w:instrText xml:space="preserve"> CITATION Ran10 \l 1033 </w:instrText>
          </w:r>
          <w:r>
            <w:rPr>
              <w:lang w:eastAsia="ja-JP"/>
            </w:rPr>
            <w:fldChar w:fldCharType="separate"/>
          </w:r>
          <w:r w:rsidR="00DE1FC1">
            <w:rPr>
              <w:noProof/>
              <w:lang w:eastAsia="ja-JP"/>
            </w:rPr>
            <w:t>(Munroe)</w:t>
          </w:r>
          <w:r>
            <w:rPr>
              <w:lang w:eastAsia="ja-JP"/>
            </w:rPr>
            <w:fldChar w:fldCharType="end"/>
          </w:r>
        </w:sdtContent>
      </w:sdt>
    </w:p>
    <w:p w:rsidR="00E84181" w:rsidRPr="00E84181" w:rsidRDefault="0010476C" w:rsidP="00514DC6">
      <w:pPr>
        <w:pStyle w:val="Subtitle"/>
        <w:outlineLvl w:val="1"/>
      </w:pPr>
      <w:bookmarkStart w:id="10" w:name="_Toc259971951"/>
      <w:r>
        <w:t>The Mapping</w:t>
      </w:r>
      <w:bookmarkEnd w:id="10"/>
    </w:p>
    <w:p w:rsidR="0055237B" w:rsidRPr="00021351" w:rsidRDefault="0055237B" w:rsidP="00BC6430">
      <w:pPr>
        <w:spacing w:after="0" w:line="480" w:lineRule="auto"/>
        <w:rPr>
          <w:rFonts w:ascii="Arial" w:hAnsi="Arial" w:cs="Arial"/>
          <w:sz w:val="24"/>
          <w:szCs w:val="24"/>
        </w:rPr>
      </w:pPr>
      <w:r>
        <w:tab/>
      </w:r>
      <w:r w:rsidRPr="00021351">
        <w:rPr>
          <w:rFonts w:ascii="Arial" w:hAnsi="Arial" w:cs="Arial"/>
          <w:sz w:val="24"/>
          <w:szCs w:val="24"/>
        </w:rPr>
        <w:t>Another approach we used in our attempts to c</w:t>
      </w:r>
      <w:r w:rsidR="00FB3350">
        <w:rPr>
          <w:rFonts w:ascii="Arial" w:hAnsi="Arial" w:cs="Arial"/>
          <w:sz w:val="24"/>
          <w:szCs w:val="24"/>
        </w:rPr>
        <w:t>olor the 17x17 grid was to use</w:t>
      </w:r>
      <w:r w:rsidRPr="00021351">
        <w:rPr>
          <w:rFonts w:ascii="Arial" w:hAnsi="Arial" w:cs="Arial"/>
          <w:sz w:val="24"/>
          <w:szCs w:val="24"/>
        </w:rPr>
        <w:t xml:space="preserve"> </w:t>
      </w:r>
      <w:r w:rsidR="00FB3350">
        <w:rPr>
          <w:rFonts w:ascii="Arial" w:hAnsi="Arial" w:cs="Arial" w:hint="eastAsia"/>
          <w:sz w:val="24"/>
          <w:szCs w:val="24"/>
          <w:lang w:eastAsia="ja-JP"/>
        </w:rPr>
        <w:t>g</w:t>
      </w:r>
      <w:r w:rsidRPr="00021351">
        <w:rPr>
          <w:rFonts w:ascii="Arial" w:hAnsi="Arial" w:cs="Arial"/>
          <w:sz w:val="24"/>
          <w:szCs w:val="24"/>
        </w:rPr>
        <w:t xml:space="preserve">enetic </w:t>
      </w:r>
      <w:r w:rsidR="00FB3350">
        <w:rPr>
          <w:rFonts w:ascii="Arial" w:hAnsi="Arial" w:cs="Arial" w:hint="eastAsia"/>
          <w:sz w:val="24"/>
          <w:szCs w:val="24"/>
          <w:lang w:eastAsia="ja-JP"/>
        </w:rPr>
        <w:t>a</w:t>
      </w:r>
      <w:r w:rsidR="00FB3350">
        <w:rPr>
          <w:rFonts w:ascii="Arial" w:hAnsi="Arial" w:cs="Arial"/>
          <w:sz w:val="24"/>
          <w:szCs w:val="24"/>
        </w:rPr>
        <w:t>lgorithm</w:t>
      </w:r>
      <w:r w:rsidR="00FB3350">
        <w:rPr>
          <w:rFonts w:ascii="Arial" w:hAnsi="Arial" w:cs="Arial" w:hint="eastAsia"/>
          <w:sz w:val="24"/>
          <w:szCs w:val="24"/>
          <w:lang w:eastAsia="ja-JP"/>
        </w:rPr>
        <w:t>s</w:t>
      </w:r>
      <w:r w:rsidRPr="00021351">
        <w:rPr>
          <w:rFonts w:ascii="Arial" w:hAnsi="Arial" w:cs="Arial"/>
          <w:sz w:val="24"/>
          <w:szCs w:val="24"/>
        </w:rPr>
        <w:t xml:space="preserve">.  </w:t>
      </w:r>
      <w:r w:rsidR="002C5FDA" w:rsidRPr="00021351">
        <w:rPr>
          <w:rFonts w:ascii="Arial" w:hAnsi="Arial" w:cs="Arial"/>
          <w:sz w:val="24"/>
          <w:szCs w:val="24"/>
        </w:rPr>
        <w:t xml:space="preserve">Genetic Algorithms, or GAs, are a search technique used in computing to find exact or approximate solutions for search problems.  Genetic algorithms are a subset of evolutionary algorithms which take into account concepts from evolutionary biology such as selection, mutation, and crossover.  </w:t>
      </w:r>
    </w:p>
    <w:p w:rsidR="002C5FDA" w:rsidRPr="00021351" w:rsidRDefault="002C5FDA" w:rsidP="002C5FDA">
      <w:pPr>
        <w:spacing w:after="0" w:line="480" w:lineRule="auto"/>
        <w:rPr>
          <w:rFonts w:ascii="Arial" w:hAnsi="Arial" w:cs="Arial"/>
          <w:sz w:val="24"/>
          <w:szCs w:val="24"/>
        </w:rPr>
      </w:pPr>
      <w:r w:rsidRPr="00021351">
        <w:rPr>
          <w:rFonts w:ascii="Arial" w:hAnsi="Arial" w:cs="Arial"/>
          <w:sz w:val="24"/>
          <w:szCs w:val="24"/>
        </w:rPr>
        <w:tab/>
        <w:t>Genetic Algorithms work in the following manner:</w:t>
      </w:r>
    </w:p>
    <w:p w:rsidR="002C5FDA" w:rsidRPr="00021351" w:rsidRDefault="002C5FDA" w:rsidP="002C5FDA">
      <w:pPr>
        <w:pStyle w:val="ListParagraph"/>
        <w:numPr>
          <w:ilvl w:val="0"/>
          <w:numId w:val="6"/>
        </w:numPr>
        <w:spacing w:after="0" w:line="480" w:lineRule="auto"/>
        <w:rPr>
          <w:rFonts w:ascii="Arial" w:hAnsi="Arial" w:cs="Arial"/>
          <w:sz w:val="24"/>
          <w:szCs w:val="24"/>
        </w:rPr>
      </w:pPr>
      <w:r w:rsidRPr="00021351">
        <w:rPr>
          <w:rFonts w:ascii="Arial" w:hAnsi="Arial" w:cs="Arial"/>
          <w:sz w:val="24"/>
          <w:szCs w:val="24"/>
        </w:rPr>
        <w:t>Create a population of chromosomes</w:t>
      </w:r>
      <w:r w:rsidR="00FB3350">
        <w:rPr>
          <w:rFonts w:ascii="Arial" w:hAnsi="Arial" w:cs="Arial" w:hint="eastAsia"/>
          <w:sz w:val="24"/>
          <w:szCs w:val="24"/>
        </w:rPr>
        <w:t>, or individuals</w:t>
      </w:r>
      <w:r w:rsidRPr="00021351">
        <w:rPr>
          <w:rFonts w:ascii="Arial" w:hAnsi="Arial" w:cs="Arial"/>
          <w:sz w:val="24"/>
          <w:szCs w:val="24"/>
        </w:rPr>
        <w:t xml:space="preserve"> (usually randomly). </w:t>
      </w:r>
    </w:p>
    <w:p w:rsidR="002C5FDA" w:rsidRPr="00021351" w:rsidRDefault="002C5FDA" w:rsidP="002C5FDA">
      <w:pPr>
        <w:pStyle w:val="ListParagraph"/>
        <w:numPr>
          <w:ilvl w:val="0"/>
          <w:numId w:val="6"/>
        </w:numPr>
        <w:spacing w:after="0" w:line="480" w:lineRule="auto"/>
        <w:rPr>
          <w:rFonts w:ascii="Arial" w:hAnsi="Arial" w:cs="Arial"/>
          <w:sz w:val="24"/>
          <w:szCs w:val="24"/>
        </w:rPr>
      </w:pPr>
      <w:r w:rsidRPr="00021351">
        <w:rPr>
          <w:rFonts w:ascii="Arial" w:hAnsi="Arial" w:cs="Arial"/>
          <w:sz w:val="24"/>
          <w:szCs w:val="24"/>
        </w:rPr>
        <w:t>Determine, based on a user-defined function, the fitness of each individual.</w:t>
      </w:r>
    </w:p>
    <w:p w:rsidR="002C5FDA" w:rsidRPr="00021351" w:rsidRDefault="002C5FDA" w:rsidP="002C5FDA">
      <w:pPr>
        <w:pStyle w:val="ListParagraph"/>
        <w:numPr>
          <w:ilvl w:val="0"/>
          <w:numId w:val="6"/>
        </w:numPr>
        <w:spacing w:after="0" w:line="480" w:lineRule="auto"/>
        <w:rPr>
          <w:rFonts w:ascii="Arial" w:hAnsi="Arial" w:cs="Arial"/>
          <w:sz w:val="24"/>
          <w:szCs w:val="24"/>
        </w:rPr>
      </w:pPr>
      <w:r w:rsidRPr="00021351">
        <w:rPr>
          <w:rFonts w:ascii="Arial" w:hAnsi="Arial" w:cs="Arial"/>
          <w:sz w:val="24"/>
          <w:szCs w:val="24"/>
        </w:rPr>
        <w:t>Select the next generation using some user-defined or preset selection method.</w:t>
      </w:r>
    </w:p>
    <w:p w:rsidR="002C5FDA" w:rsidRPr="00021351" w:rsidRDefault="002C5FDA" w:rsidP="002C5FDA">
      <w:pPr>
        <w:pStyle w:val="ListParagraph"/>
        <w:numPr>
          <w:ilvl w:val="0"/>
          <w:numId w:val="6"/>
        </w:numPr>
        <w:spacing w:after="0" w:line="480" w:lineRule="auto"/>
        <w:rPr>
          <w:rFonts w:ascii="Arial" w:hAnsi="Arial" w:cs="Arial"/>
          <w:sz w:val="24"/>
          <w:szCs w:val="24"/>
        </w:rPr>
      </w:pPr>
      <w:r w:rsidRPr="00021351">
        <w:rPr>
          <w:rFonts w:ascii="Arial" w:hAnsi="Arial" w:cs="Arial"/>
          <w:sz w:val="24"/>
          <w:szCs w:val="24"/>
        </w:rPr>
        <w:lastRenderedPageBreak/>
        <w:t>Perform reproduction using crossover.</w:t>
      </w:r>
    </w:p>
    <w:p w:rsidR="002C5FDA" w:rsidRPr="00021351" w:rsidRDefault="002C5FDA" w:rsidP="002C5FDA">
      <w:pPr>
        <w:pStyle w:val="ListParagraph"/>
        <w:numPr>
          <w:ilvl w:val="0"/>
          <w:numId w:val="6"/>
        </w:numPr>
        <w:spacing w:after="0" w:line="480" w:lineRule="auto"/>
        <w:rPr>
          <w:rFonts w:ascii="Arial" w:hAnsi="Arial" w:cs="Arial"/>
          <w:sz w:val="24"/>
          <w:szCs w:val="24"/>
        </w:rPr>
      </w:pPr>
      <w:r w:rsidRPr="00021351">
        <w:rPr>
          <w:rFonts w:ascii="Arial" w:hAnsi="Arial" w:cs="Arial"/>
          <w:sz w:val="24"/>
          <w:szCs w:val="24"/>
        </w:rPr>
        <w:t>With a probability, p, perform mutation on individuals in the population.</w:t>
      </w:r>
    </w:p>
    <w:p w:rsidR="002C5FDA" w:rsidRPr="00021351" w:rsidRDefault="002C5FDA" w:rsidP="002C5FDA">
      <w:pPr>
        <w:pStyle w:val="ListParagraph"/>
        <w:numPr>
          <w:ilvl w:val="0"/>
          <w:numId w:val="6"/>
        </w:numPr>
        <w:spacing w:after="0" w:line="480" w:lineRule="auto"/>
        <w:rPr>
          <w:rFonts w:ascii="Arial" w:hAnsi="Arial" w:cs="Arial"/>
          <w:sz w:val="24"/>
          <w:szCs w:val="24"/>
        </w:rPr>
      </w:pPr>
      <w:r w:rsidRPr="00021351">
        <w:rPr>
          <w:rFonts w:ascii="Arial" w:hAnsi="Arial" w:cs="Arial"/>
          <w:sz w:val="24"/>
          <w:szCs w:val="24"/>
        </w:rPr>
        <w:t>Replace the population of individuals with the new selection and crossover individuals.</w:t>
      </w:r>
    </w:p>
    <w:p w:rsidR="00E84181" w:rsidRPr="00021351" w:rsidRDefault="002C5FDA" w:rsidP="00E84181">
      <w:pPr>
        <w:pStyle w:val="ListParagraph"/>
        <w:numPr>
          <w:ilvl w:val="0"/>
          <w:numId w:val="6"/>
        </w:numPr>
        <w:spacing w:after="0" w:line="480" w:lineRule="auto"/>
        <w:rPr>
          <w:rFonts w:ascii="Arial" w:hAnsi="Arial" w:cs="Arial"/>
          <w:sz w:val="24"/>
          <w:szCs w:val="24"/>
        </w:rPr>
      </w:pPr>
      <w:r w:rsidRPr="00021351">
        <w:rPr>
          <w:rFonts w:ascii="Arial" w:hAnsi="Arial" w:cs="Arial"/>
          <w:sz w:val="24"/>
          <w:szCs w:val="24"/>
        </w:rPr>
        <w:t>Repeat steps 2 through 6, n times.</w:t>
      </w:r>
      <w:r w:rsidR="00E84181" w:rsidRPr="00021351">
        <w:rPr>
          <w:rFonts w:ascii="Arial" w:hAnsi="Arial" w:cs="Arial"/>
          <w:sz w:val="24"/>
          <w:szCs w:val="24"/>
        </w:rPr>
        <w:t xml:space="preserve"> </w:t>
      </w:r>
    </w:p>
    <w:p w:rsidR="00E84181" w:rsidRPr="00021351" w:rsidRDefault="00E84181" w:rsidP="00E84181">
      <w:pPr>
        <w:pStyle w:val="ListParagraph"/>
        <w:numPr>
          <w:ilvl w:val="0"/>
          <w:numId w:val="6"/>
        </w:numPr>
        <w:spacing w:after="0" w:line="480" w:lineRule="auto"/>
        <w:rPr>
          <w:rFonts w:ascii="Arial" w:hAnsi="Arial" w:cs="Arial"/>
          <w:sz w:val="24"/>
          <w:szCs w:val="24"/>
        </w:rPr>
      </w:pPr>
      <w:r w:rsidRPr="00021351">
        <w:rPr>
          <w:rFonts w:ascii="Arial" w:hAnsi="Arial" w:cs="Arial"/>
          <w:sz w:val="24"/>
          <w:szCs w:val="24"/>
        </w:rPr>
        <w:t>Print the solution</w:t>
      </w:r>
      <w:r w:rsidR="00FB3350">
        <w:rPr>
          <w:rFonts w:ascii="Arial" w:hAnsi="Arial" w:cs="Arial" w:hint="eastAsia"/>
          <w:sz w:val="24"/>
          <w:szCs w:val="24"/>
        </w:rPr>
        <w:t>(s)</w:t>
      </w:r>
      <w:r w:rsidRPr="00021351">
        <w:rPr>
          <w:rFonts w:ascii="Arial" w:hAnsi="Arial" w:cs="Arial"/>
          <w:sz w:val="24"/>
          <w:szCs w:val="24"/>
        </w:rPr>
        <w:t xml:space="preserve"> with the highest fitness.</w:t>
      </w:r>
    </w:p>
    <w:p w:rsidR="00E84181" w:rsidRPr="00021351" w:rsidRDefault="00E84181" w:rsidP="00E84181">
      <w:pPr>
        <w:spacing w:after="0" w:line="480" w:lineRule="auto"/>
        <w:rPr>
          <w:rFonts w:ascii="Arial" w:hAnsi="Arial" w:cs="Arial"/>
          <w:sz w:val="24"/>
          <w:szCs w:val="24"/>
        </w:rPr>
      </w:pPr>
    </w:p>
    <w:p w:rsidR="000E1336" w:rsidRDefault="000E1336" w:rsidP="00E76428">
      <w:pPr>
        <w:spacing w:after="0" w:line="480" w:lineRule="auto"/>
        <w:ind w:firstLine="720"/>
        <w:rPr>
          <w:rFonts w:ascii="Arial" w:hAnsi="Arial" w:cs="Arial"/>
          <w:sz w:val="24"/>
          <w:szCs w:val="24"/>
        </w:rPr>
      </w:pPr>
      <w:r>
        <w:rPr>
          <w:rFonts w:ascii="Arial" w:hAnsi="Arial" w:cs="Arial"/>
          <w:sz w:val="24"/>
          <w:szCs w:val="24"/>
        </w:rPr>
        <w:t xml:space="preserve">For our project the genetic algorithm library we used was called ECJ.  </w:t>
      </w:r>
      <w:r w:rsidR="008A76F9" w:rsidRPr="00021351">
        <w:rPr>
          <w:rFonts w:ascii="Arial" w:hAnsi="Arial" w:cs="Arial"/>
          <w:sz w:val="24"/>
          <w:szCs w:val="24"/>
        </w:rPr>
        <w:t>In order to use a</w:t>
      </w:r>
      <w:r w:rsidR="00D17139">
        <w:rPr>
          <w:rFonts w:ascii="Arial" w:hAnsi="Arial" w:cs="Arial" w:hint="eastAsia"/>
          <w:sz w:val="24"/>
          <w:szCs w:val="24"/>
          <w:lang w:eastAsia="ja-JP"/>
        </w:rPr>
        <w:t>ny</w:t>
      </w:r>
      <w:r w:rsidR="008A76F9" w:rsidRPr="00021351">
        <w:rPr>
          <w:rFonts w:ascii="Arial" w:hAnsi="Arial" w:cs="Arial"/>
          <w:sz w:val="24"/>
          <w:szCs w:val="24"/>
        </w:rPr>
        <w:t xml:space="preserve"> </w:t>
      </w:r>
      <w:r w:rsidR="00D17139">
        <w:rPr>
          <w:rFonts w:ascii="Arial" w:hAnsi="Arial" w:cs="Arial" w:hint="eastAsia"/>
          <w:sz w:val="24"/>
          <w:szCs w:val="24"/>
          <w:lang w:eastAsia="ja-JP"/>
        </w:rPr>
        <w:t>g</w:t>
      </w:r>
      <w:r w:rsidR="008A76F9" w:rsidRPr="00021351">
        <w:rPr>
          <w:rFonts w:ascii="Arial" w:hAnsi="Arial" w:cs="Arial"/>
          <w:sz w:val="24"/>
          <w:szCs w:val="24"/>
        </w:rPr>
        <w:t xml:space="preserve">enetic </w:t>
      </w:r>
      <w:r w:rsidR="00FB3350">
        <w:rPr>
          <w:rFonts w:ascii="Arial" w:hAnsi="Arial" w:cs="Arial" w:hint="eastAsia"/>
          <w:sz w:val="24"/>
          <w:szCs w:val="24"/>
          <w:lang w:eastAsia="ja-JP"/>
        </w:rPr>
        <w:t>a</w:t>
      </w:r>
      <w:r w:rsidR="008A76F9" w:rsidRPr="00021351">
        <w:rPr>
          <w:rFonts w:ascii="Arial" w:hAnsi="Arial" w:cs="Arial"/>
          <w:sz w:val="24"/>
          <w:szCs w:val="24"/>
        </w:rPr>
        <w:t>lgorithm</w:t>
      </w:r>
      <w:r w:rsidR="00691D6C">
        <w:rPr>
          <w:rFonts w:ascii="Arial" w:hAnsi="Arial" w:cs="Arial"/>
          <w:sz w:val="24"/>
          <w:szCs w:val="24"/>
        </w:rPr>
        <w:t xml:space="preserve"> for a given problem, one must create a way to un</w:t>
      </w:r>
      <w:r w:rsidR="00FE3554">
        <w:rPr>
          <w:rFonts w:ascii="Arial" w:hAnsi="Arial" w:cs="Arial"/>
          <w:sz w:val="24"/>
          <w:szCs w:val="24"/>
        </w:rPr>
        <w:t>-</w:t>
      </w:r>
      <w:r w:rsidR="00691D6C">
        <w:rPr>
          <w:rFonts w:ascii="Arial" w:hAnsi="Arial" w:cs="Arial"/>
          <w:sz w:val="24"/>
          <w:szCs w:val="24"/>
        </w:rPr>
        <w:t xml:space="preserve">map a given individual to </w:t>
      </w:r>
      <w:r w:rsidR="00D17139">
        <w:rPr>
          <w:rFonts w:ascii="Arial" w:hAnsi="Arial" w:cs="Arial" w:hint="eastAsia"/>
          <w:sz w:val="24"/>
          <w:szCs w:val="24"/>
          <w:lang w:eastAsia="ja-JP"/>
        </w:rPr>
        <w:t xml:space="preserve">a </w:t>
      </w:r>
      <w:r w:rsidR="00691D6C">
        <w:rPr>
          <w:rFonts w:ascii="Arial" w:hAnsi="Arial" w:cs="Arial"/>
          <w:sz w:val="24"/>
          <w:szCs w:val="24"/>
        </w:rPr>
        <w:t>possible solution to the problem</w:t>
      </w:r>
      <w:r w:rsidR="00FB3350">
        <w:rPr>
          <w:rFonts w:ascii="Arial" w:hAnsi="Arial" w:cs="Arial" w:hint="eastAsia"/>
          <w:sz w:val="24"/>
          <w:szCs w:val="24"/>
          <w:lang w:eastAsia="ja-JP"/>
        </w:rPr>
        <w:t xml:space="preserve"> at hand</w:t>
      </w:r>
      <w:r w:rsidR="00691D6C">
        <w:rPr>
          <w:rFonts w:ascii="Arial" w:hAnsi="Arial" w:cs="Arial"/>
          <w:sz w:val="24"/>
          <w:szCs w:val="24"/>
        </w:rPr>
        <w:t xml:space="preserve">.  In most </w:t>
      </w:r>
      <w:r w:rsidR="00FB3350">
        <w:rPr>
          <w:rFonts w:ascii="Arial" w:hAnsi="Arial" w:cs="Arial" w:hint="eastAsia"/>
          <w:sz w:val="24"/>
          <w:szCs w:val="24"/>
          <w:lang w:eastAsia="ja-JP"/>
        </w:rPr>
        <w:t>g</w:t>
      </w:r>
      <w:r w:rsidR="00691D6C">
        <w:rPr>
          <w:rFonts w:ascii="Arial" w:hAnsi="Arial" w:cs="Arial"/>
          <w:sz w:val="24"/>
          <w:szCs w:val="24"/>
        </w:rPr>
        <w:t xml:space="preserve">enetic </w:t>
      </w:r>
      <w:r w:rsidR="00FB3350">
        <w:rPr>
          <w:rFonts w:ascii="Arial" w:hAnsi="Arial" w:cs="Arial" w:hint="eastAsia"/>
          <w:sz w:val="24"/>
          <w:szCs w:val="24"/>
          <w:lang w:eastAsia="ja-JP"/>
        </w:rPr>
        <w:t>a</w:t>
      </w:r>
      <w:r w:rsidR="00691D6C">
        <w:rPr>
          <w:rFonts w:ascii="Arial" w:hAnsi="Arial" w:cs="Arial"/>
          <w:sz w:val="24"/>
          <w:szCs w:val="24"/>
        </w:rPr>
        <w:t>lgorithm libraries</w:t>
      </w:r>
      <w:r>
        <w:rPr>
          <w:rFonts w:ascii="Arial" w:hAnsi="Arial" w:cs="Arial"/>
          <w:sz w:val="24"/>
          <w:szCs w:val="24"/>
        </w:rPr>
        <w:t>, such as ECJ,</w:t>
      </w:r>
      <w:r w:rsidR="00691D6C">
        <w:rPr>
          <w:rFonts w:ascii="Arial" w:hAnsi="Arial" w:cs="Arial"/>
          <w:sz w:val="24"/>
          <w:szCs w:val="24"/>
        </w:rPr>
        <w:t xml:space="preserve"> the individuals are represented as vectors of the basic primitive types: </w:t>
      </w:r>
      <w:r>
        <w:rPr>
          <w:rFonts w:ascii="Arial" w:hAnsi="Arial" w:cs="Arial"/>
          <w:sz w:val="24"/>
          <w:szCs w:val="24"/>
        </w:rPr>
        <w:t>b</w:t>
      </w:r>
      <w:r w:rsidR="00691D6C">
        <w:rPr>
          <w:rFonts w:ascii="Arial" w:hAnsi="Arial" w:cs="Arial"/>
          <w:sz w:val="24"/>
          <w:szCs w:val="24"/>
        </w:rPr>
        <w:t>it, byte, double, float, integer, and long.  For these vectors, one may specify the length</w:t>
      </w:r>
      <w:r w:rsidR="0002149F">
        <w:rPr>
          <w:rFonts w:ascii="Arial" w:hAnsi="Arial" w:cs="Arial"/>
          <w:sz w:val="24"/>
          <w:szCs w:val="24"/>
        </w:rPr>
        <w:t xml:space="preserve"> of the vector and valid ranges for each value in the vector.</w:t>
      </w:r>
      <w:r>
        <w:rPr>
          <w:rFonts w:ascii="Arial" w:hAnsi="Arial" w:cs="Arial"/>
          <w:sz w:val="24"/>
          <w:szCs w:val="24"/>
        </w:rPr>
        <w:t xml:space="preserve">  </w:t>
      </w:r>
    </w:p>
    <w:p w:rsidR="0002149F" w:rsidRDefault="0002149F" w:rsidP="00E76428">
      <w:pPr>
        <w:spacing w:after="0" w:line="480" w:lineRule="auto"/>
        <w:ind w:firstLine="720"/>
        <w:rPr>
          <w:rFonts w:ascii="Arial" w:hAnsi="Arial" w:cs="Arial"/>
          <w:sz w:val="24"/>
          <w:szCs w:val="24"/>
        </w:rPr>
      </w:pPr>
      <w:r>
        <w:rPr>
          <w:rFonts w:ascii="Arial" w:hAnsi="Arial" w:cs="Arial"/>
          <w:sz w:val="24"/>
          <w:szCs w:val="24"/>
        </w:rPr>
        <w:t>One must also specify a fitness function that calculates how close an individual is to the “optimal” solution.  This is done by un</w:t>
      </w:r>
      <w:r w:rsidR="00FE3554">
        <w:rPr>
          <w:rFonts w:ascii="Arial" w:hAnsi="Arial" w:cs="Arial"/>
          <w:sz w:val="24"/>
          <w:szCs w:val="24"/>
        </w:rPr>
        <w:t>-</w:t>
      </w:r>
      <w:r>
        <w:rPr>
          <w:rFonts w:ascii="Arial" w:hAnsi="Arial" w:cs="Arial"/>
          <w:sz w:val="24"/>
          <w:szCs w:val="24"/>
        </w:rPr>
        <w:t>mapping the individual to the given problem instance</w:t>
      </w:r>
      <w:r w:rsidR="00FE3554">
        <w:rPr>
          <w:rFonts w:ascii="Arial" w:hAnsi="Arial" w:cs="Arial"/>
          <w:sz w:val="24"/>
          <w:szCs w:val="24"/>
        </w:rPr>
        <w:t xml:space="preserve">.  We can then </w:t>
      </w:r>
      <w:r>
        <w:rPr>
          <w:rFonts w:ascii="Arial" w:hAnsi="Arial" w:cs="Arial"/>
          <w:sz w:val="24"/>
          <w:szCs w:val="24"/>
        </w:rPr>
        <w:t>perform</w:t>
      </w:r>
      <w:r w:rsidR="00FE3554">
        <w:rPr>
          <w:rFonts w:ascii="Arial" w:hAnsi="Arial" w:cs="Arial"/>
          <w:sz w:val="24"/>
          <w:szCs w:val="24"/>
        </w:rPr>
        <w:t xml:space="preserve"> </w:t>
      </w:r>
      <w:r>
        <w:rPr>
          <w:rFonts w:ascii="Arial" w:hAnsi="Arial" w:cs="Arial"/>
          <w:sz w:val="24"/>
          <w:szCs w:val="24"/>
        </w:rPr>
        <w:t>any necessary calculations to determine its fitness based on how close it is to the “optimal” solution.  The individual is then assigned this fitness and passed into the evolutionary computation framework.</w:t>
      </w:r>
    </w:p>
    <w:p w:rsidR="0002149F" w:rsidRDefault="0002149F" w:rsidP="00E76428">
      <w:pPr>
        <w:spacing w:after="0" w:line="480" w:lineRule="auto"/>
        <w:ind w:firstLine="720"/>
        <w:rPr>
          <w:rFonts w:ascii="Arial" w:hAnsi="Arial" w:cs="Arial"/>
          <w:sz w:val="24"/>
          <w:szCs w:val="24"/>
        </w:rPr>
      </w:pPr>
      <w:r>
        <w:rPr>
          <w:rFonts w:ascii="Arial" w:hAnsi="Arial" w:cs="Arial"/>
          <w:sz w:val="24"/>
          <w:szCs w:val="24"/>
        </w:rPr>
        <w:t xml:space="preserve">As described above, the Genetic Algorithm </w:t>
      </w:r>
      <w:r w:rsidR="000E1336">
        <w:rPr>
          <w:rFonts w:ascii="Arial" w:hAnsi="Arial" w:cs="Arial"/>
          <w:sz w:val="24"/>
          <w:szCs w:val="24"/>
        </w:rPr>
        <w:t xml:space="preserve">library </w:t>
      </w:r>
      <w:r>
        <w:rPr>
          <w:rFonts w:ascii="Arial" w:hAnsi="Arial" w:cs="Arial"/>
          <w:sz w:val="24"/>
          <w:szCs w:val="24"/>
        </w:rPr>
        <w:t>will randomly generate vectors of a specified size and within the valid ranges for each value.  This will be the starting population for the first generation of the run.  Using the defined fitness function, each individual is assigned a fitness which is then used in the selection and breeding processes for future generation populations.</w:t>
      </w:r>
    </w:p>
    <w:p w:rsidR="00E76428" w:rsidRDefault="00E76428" w:rsidP="00E76428">
      <w:pPr>
        <w:spacing w:after="0" w:line="480" w:lineRule="auto"/>
        <w:ind w:firstLine="720"/>
        <w:rPr>
          <w:rFonts w:ascii="Arial" w:hAnsi="Arial" w:cs="Arial"/>
          <w:sz w:val="24"/>
          <w:szCs w:val="24"/>
        </w:rPr>
      </w:pPr>
      <w:r>
        <w:rPr>
          <w:rFonts w:ascii="Arial" w:hAnsi="Arial" w:cs="Arial"/>
          <w:sz w:val="24"/>
          <w:szCs w:val="24"/>
        </w:rPr>
        <w:lastRenderedPageBreak/>
        <w:t>In the case of rectangle free grid coloring, in</w:t>
      </w:r>
      <w:r w:rsidR="00C02D07">
        <w:rPr>
          <w:rFonts w:ascii="Arial" w:hAnsi="Arial" w:cs="Arial"/>
          <w:sz w:val="24"/>
          <w:szCs w:val="24"/>
        </w:rPr>
        <w:t>dividuals are represented by a</w:t>
      </w:r>
      <w:r w:rsidR="00C02D07">
        <w:rPr>
          <w:rFonts w:ascii="Arial" w:hAnsi="Arial" w:cs="Arial" w:hint="eastAsia"/>
          <w:sz w:val="24"/>
          <w:szCs w:val="24"/>
          <w:lang w:eastAsia="ja-JP"/>
        </w:rPr>
        <w:t xml:space="preserve"> vector of integers.  </w:t>
      </w:r>
      <w:r>
        <w:rPr>
          <w:rFonts w:ascii="Arial" w:hAnsi="Arial" w:cs="Arial"/>
          <w:sz w:val="24"/>
          <w:szCs w:val="24"/>
        </w:rPr>
        <w:t xml:space="preserve">The size of each individual is equal to the product of the row and column sizes.  For example, the 17x17 grid, the individual size would be </w:t>
      </w:r>
      <m:oMath>
        <m:r>
          <w:rPr>
            <w:rFonts w:ascii="Cambria Math" w:hAnsi="Cambria Math" w:cs="Arial"/>
            <w:sz w:val="24"/>
            <w:szCs w:val="24"/>
          </w:rPr>
          <m:t>17*17=289.</m:t>
        </m:r>
      </m:oMath>
      <w:r w:rsidR="00E753C1">
        <w:rPr>
          <w:rFonts w:ascii="Arial" w:hAnsi="Arial" w:cs="Arial"/>
          <w:sz w:val="24"/>
          <w:szCs w:val="24"/>
        </w:rPr>
        <w:t xml:space="preserve"> </w:t>
      </w:r>
      <w:r w:rsidR="00660AAB">
        <w:rPr>
          <w:rFonts w:ascii="Arial" w:hAnsi="Arial" w:cs="Arial"/>
          <w:sz w:val="24"/>
          <w:szCs w:val="24"/>
        </w:rPr>
        <w:t xml:space="preserve"> </w:t>
      </w:r>
      <w:r w:rsidR="00E753C1">
        <w:rPr>
          <w:rFonts w:ascii="Arial" w:hAnsi="Arial" w:cs="Arial"/>
          <w:sz w:val="24"/>
          <w:szCs w:val="24"/>
        </w:rPr>
        <w:t xml:space="preserve"> </w:t>
      </w:r>
      <w:r>
        <w:rPr>
          <w:rFonts w:ascii="Arial" w:hAnsi="Arial" w:cs="Arial"/>
          <w:sz w:val="24"/>
          <w:szCs w:val="24"/>
        </w:rPr>
        <w:t>The range of values for an individual is determined by, c, the number of colors you wish to use to color a grid.  In the domain of 4-coloring, we used</w:t>
      </w:r>
      <w:r w:rsidR="00FD01AF">
        <w:rPr>
          <w:rFonts w:ascii="Arial" w:hAnsi="Arial" w:cs="Arial"/>
          <w:sz w:val="24"/>
          <w:szCs w:val="24"/>
        </w:rPr>
        <w:t xml:space="preserve"> the integers</w:t>
      </w:r>
      <w:r>
        <w:rPr>
          <w:rFonts w:ascii="Arial" w:hAnsi="Arial" w:cs="Arial"/>
          <w:sz w:val="24"/>
          <w:szCs w:val="24"/>
        </w:rPr>
        <w:t xml:space="preserve"> [1,4]</w:t>
      </w:r>
      <w:r w:rsidR="00FD01AF">
        <w:rPr>
          <w:rFonts w:ascii="Arial" w:hAnsi="Arial" w:cs="Arial"/>
          <w:sz w:val="24"/>
          <w:szCs w:val="24"/>
        </w:rPr>
        <w:t xml:space="preserve"> as the possible vector values.</w:t>
      </w:r>
    </w:p>
    <w:p w:rsidR="00FD01AF" w:rsidRDefault="001C289A" w:rsidP="00E76428">
      <w:pPr>
        <w:spacing w:after="0" w:line="480" w:lineRule="auto"/>
        <w:ind w:firstLine="720"/>
        <w:rPr>
          <w:rFonts w:ascii="Arial" w:hAnsi="Arial" w:cs="Arial"/>
          <w:sz w:val="24"/>
          <w:szCs w:val="24"/>
        </w:rPr>
      </w:pPr>
      <w:r>
        <w:rPr>
          <w:rFonts w:ascii="Arial" w:hAnsi="Arial" w:cs="Arial"/>
          <w:sz w:val="24"/>
          <w:szCs w:val="24"/>
        </w:rPr>
        <w:t>Using the validation process as described above</w:t>
      </w:r>
      <w:r w:rsidR="00660AAB">
        <w:rPr>
          <w:rFonts w:ascii="Arial" w:hAnsi="Arial" w:cs="Arial"/>
          <w:sz w:val="24"/>
          <w:szCs w:val="24"/>
        </w:rPr>
        <w:t xml:space="preserve"> in our validation section</w:t>
      </w:r>
      <w:r>
        <w:rPr>
          <w:rFonts w:ascii="Arial" w:hAnsi="Arial" w:cs="Arial"/>
          <w:sz w:val="24"/>
          <w:szCs w:val="24"/>
        </w:rPr>
        <w:t>, t</w:t>
      </w:r>
      <w:r w:rsidR="00FD01AF">
        <w:rPr>
          <w:rFonts w:ascii="Arial" w:hAnsi="Arial" w:cs="Arial"/>
          <w:sz w:val="24"/>
          <w:szCs w:val="24"/>
        </w:rPr>
        <w:t>he fitness of each individual is calculated b</w:t>
      </w:r>
      <w:r>
        <w:rPr>
          <w:rFonts w:ascii="Arial" w:hAnsi="Arial" w:cs="Arial"/>
          <w:sz w:val="24"/>
          <w:szCs w:val="24"/>
        </w:rPr>
        <w:t>ased on the number of monochromatic rectangles in the grid that the individual represents.  Many selection strategies dictate the fitness must be a positive number so we used the following calculation:</w:t>
      </w:r>
    </w:p>
    <w:p w:rsidR="001C289A" w:rsidRDefault="001C289A" w:rsidP="00E76428">
      <w:pPr>
        <w:spacing w:after="0" w:line="480" w:lineRule="auto"/>
        <w:ind w:firstLine="720"/>
        <w:rPr>
          <w:rFonts w:ascii="Arial" w:hAnsi="Arial" w:cs="Arial"/>
          <w:sz w:val="24"/>
          <w:szCs w:val="24"/>
        </w:rPr>
      </w:pPr>
      <m:oMathPara>
        <m:oMath>
          <m:r>
            <w:rPr>
              <w:rFonts w:ascii="Cambria Math" w:hAnsi="Cambria Math" w:cs="Arial"/>
              <w:sz w:val="24"/>
              <w:szCs w:val="24"/>
            </w:rPr>
            <m:t>Fitness=</m:t>
          </m:r>
          <m:d>
            <m:dPr>
              <m:ctrlPr>
                <w:rPr>
                  <w:rFonts w:ascii="Cambria Math" w:hAnsi="Cambria Math" w:cs="Arial"/>
                  <w:i/>
                  <w:sz w:val="24"/>
                  <w:szCs w:val="24"/>
                </w:rPr>
              </m:ctrlPr>
            </m:dPr>
            <m:e>
              <m:r>
                <w:rPr>
                  <w:rFonts w:ascii="Cambria Math" w:hAnsi="Cambria Math" w:cs="Arial"/>
                  <w:sz w:val="24"/>
                  <w:szCs w:val="24"/>
                </w:rPr>
                <m:t>Possible number of monochromatic rectangles</m:t>
              </m:r>
            </m:e>
          </m:d>
          <m:r>
            <w:rPr>
              <w:rFonts w:ascii="Cambria Math" w:hAnsi="Cambria Math" w:cs="Arial"/>
              <w:sz w:val="24"/>
              <w:szCs w:val="24"/>
            </w:rPr>
            <m:t>-(number of actual monocromatic rectangles)</m:t>
          </m:r>
        </m:oMath>
      </m:oMathPara>
    </w:p>
    <w:p w:rsidR="001C289A" w:rsidRDefault="001C289A" w:rsidP="001C289A">
      <w:pPr>
        <w:spacing w:after="0" w:line="480" w:lineRule="auto"/>
        <w:rPr>
          <w:rFonts w:ascii="Arial" w:hAnsi="Arial" w:cs="Arial"/>
          <w:sz w:val="24"/>
          <w:szCs w:val="24"/>
        </w:rPr>
      </w:pPr>
      <w:r>
        <w:rPr>
          <w:rFonts w:ascii="Arial" w:hAnsi="Arial" w:cs="Arial"/>
          <w:sz w:val="24"/>
          <w:szCs w:val="24"/>
        </w:rPr>
        <w:tab/>
        <w:t>For example, the 17x17 grid could contain</w:t>
      </w:r>
      <m:oMath>
        <m:sSup>
          <m:sSupPr>
            <m:ctrlPr>
              <w:rPr>
                <w:rFonts w:ascii="Cambria Math" w:hAnsi="Cambria Math" w:cs="Arial"/>
                <w:i/>
                <w:sz w:val="24"/>
                <w:szCs w:val="24"/>
              </w:rPr>
            </m:ctrlPr>
          </m:sSupPr>
          <m:e>
            <m:sSubSup>
              <m:sSubSupPr>
                <m:ctrlPr>
                  <w:rPr>
                    <w:rFonts w:ascii="Cambria Math" w:hAnsi="Arial" w:cs="Arial"/>
                    <w:sz w:val="24"/>
                    <w:szCs w:val="24"/>
                  </w:rPr>
                </m:ctrlPr>
              </m:sSubSupPr>
              <m:e>
                <m:sPre>
                  <m:sPrePr>
                    <m:ctrlPr>
                      <w:rPr>
                        <w:rFonts w:ascii="Cambria Math" w:hAnsi="Arial" w:cs="Arial"/>
                        <w:sz w:val="24"/>
                        <w:szCs w:val="24"/>
                      </w:rPr>
                    </m:ctrlPr>
                  </m:sPrePr>
                  <m:sub>
                    <m:r>
                      <m:rPr>
                        <m:sty m:val="p"/>
                      </m:rPr>
                      <w:rPr>
                        <w:rFonts w:ascii="Cambria Math" w:hAnsi="Arial" w:cs="Arial"/>
                        <w:sz w:val="24"/>
                        <w:szCs w:val="24"/>
                      </w:rPr>
                      <m:t xml:space="preserve"> 17</m:t>
                    </m:r>
                  </m:sub>
                  <m:sup>
                    <m:r>
                      <m:rPr>
                        <m:sty m:val="p"/>
                      </m:rPr>
                      <w:rPr>
                        <w:rFonts w:ascii="Cambria Math" w:hAnsi="Arial" w:cs="Arial"/>
                        <w:sz w:val="24"/>
                        <w:szCs w:val="24"/>
                      </w:rPr>
                      <m:t xml:space="preserve"> </m:t>
                    </m:r>
                  </m:sup>
                  <m:e>
                    <m:r>
                      <m:rPr>
                        <m:sty m:val="p"/>
                      </m:rPr>
                      <w:rPr>
                        <w:rFonts w:ascii="Cambria Math" w:hAnsi="Arial" w:cs="Arial"/>
                        <w:sz w:val="24"/>
                        <w:szCs w:val="24"/>
                      </w:rPr>
                      <m:t>C</m:t>
                    </m:r>
                  </m:e>
                </m:sPre>
              </m:e>
              <m:sub>
                <m:r>
                  <m:rPr>
                    <m:sty m:val="p"/>
                  </m:rPr>
                  <w:rPr>
                    <w:rFonts w:ascii="Cambria Math" w:hAnsi="Arial" w:cs="Arial"/>
                    <w:sz w:val="24"/>
                    <w:szCs w:val="24"/>
                  </w:rPr>
                  <m:t>2</m:t>
                </m:r>
              </m:sub>
              <m:sup>
                <m:r>
                  <m:rPr>
                    <m:sty m:val="p"/>
                  </m:rPr>
                  <w:rPr>
                    <w:rFonts w:ascii="Cambria Math" w:hAnsi="Arial" w:cs="Arial"/>
                    <w:sz w:val="24"/>
                    <w:szCs w:val="24"/>
                  </w:rPr>
                  <m:t xml:space="preserve">   </m:t>
                </m:r>
              </m:sup>
            </m:sSubSup>
          </m:e>
          <m:sup>
            <m:r>
              <w:rPr>
                <w:rFonts w:ascii="Cambria Math" w:hAnsi="Cambria Math" w:cs="Arial"/>
                <w:sz w:val="24"/>
                <w:szCs w:val="24"/>
              </w:rPr>
              <m:t>2</m:t>
            </m:r>
          </m:sup>
        </m:sSup>
        <m:r>
          <w:rPr>
            <w:rFonts w:ascii="Cambria Math" w:hAnsi="Cambria Math" w:cs="Arial"/>
            <w:sz w:val="24"/>
            <w:szCs w:val="24"/>
          </w:rPr>
          <m:t xml:space="preserve">= 18496 </m:t>
        </m:r>
      </m:oMath>
      <w:r>
        <w:rPr>
          <w:rFonts w:ascii="Arial" w:hAnsi="Arial" w:cs="Arial"/>
          <w:sz w:val="24"/>
          <w:szCs w:val="24"/>
        </w:rPr>
        <w:t xml:space="preserve">rectangles.  An individual containing 22 monochromatic rectangles </w:t>
      </w:r>
      <w:r w:rsidR="000E7729">
        <w:rPr>
          <w:rFonts w:ascii="Arial" w:hAnsi="Arial" w:cs="Arial"/>
          <w:sz w:val="24"/>
          <w:szCs w:val="24"/>
        </w:rPr>
        <w:t>would be given a fitness of:</w:t>
      </w:r>
    </w:p>
    <w:p w:rsidR="002C5FDA" w:rsidRDefault="000E7729" w:rsidP="002C5FDA">
      <w:pPr>
        <w:spacing w:after="0" w:line="480" w:lineRule="auto"/>
        <w:rPr>
          <w:rFonts w:ascii="Arial" w:hAnsi="Arial" w:cs="Arial"/>
          <w:sz w:val="24"/>
          <w:szCs w:val="24"/>
        </w:rPr>
      </w:pPr>
      <m:oMathPara>
        <m:oMath>
          <m:r>
            <w:rPr>
              <w:rFonts w:ascii="Cambria Math" w:hAnsi="Cambria Math" w:cs="Arial"/>
              <w:sz w:val="24"/>
              <w:szCs w:val="24"/>
            </w:rPr>
            <m:t>Fitness=18496-22=18474</m:t>
          </m:r>
        </m:oMath>
      </m:oMathPara>
    </w:p>
    <w:p w:rsidR="000E7729" w:rsidRDefault="000E7729" w:rsidP="002C5FDA">
      <w:pPr>
        <w:spacing w:after="0" w:line="480" w:lineRule="auto"/>
        <w:rPr>
          <w:rFonts w:ascii="Arial" w:hAnsi="Arial" w:cs="Arial"/>
          <w:sz w:val="24"/>
          <w:szCs w:val="24"/>
          <w:lang w:eastAsia="ja-JP"/>
        </w:rPr>
      </w:pPr>
      <w:r>
        <w:rPr>
          <w:rFonts w:ascii="Arial" w:hAnsi="Arial" w:cs="Arial"/>
          <w:sz w:val="24"/>
          <w:szCs w:val="24"/>
        </w:rPr>
        <w:tab/>
        <w:t>As a result, the fewer rectangles an individual contains, the more “fit” the individual is.</w:t>
      </w:r>
    </w:p>
    <w:p w:rsidR="00D71659" w:rsidRDefault="00D71659" w:rsidP="002C5FDA">
      <w:pPr>
        <w:spacing w:after="0" w:line="480" w:lineRule="auto"/>
        <w:rPr>
          <w:rFonts w:ascii="Arial" w:hAnsi="Arial" w:cs="Arial"/>
          <w:sz w:val="24"/>
          <w:szCs w:val="24"/>
          <w:lang w:eastAsia="ja-JP"/>
        </w:rPr>
      </w:pPr>
    </w:p>
    <w:p w:rsidR="009E423D" w:rsidRDefault="009E423D" w:rsidP="009E423D">
      <w:pPr>
        <w:pStyle w:val="Subtitle"/>
        <w:outlineLvl w:val="1"/>
      </w:pPr>
      <w:bookmarkStart w:id="11" w:name="_Toc259971952"/>
      <w:r>
        <w:t>Approach</w:t>
      </w:r>
      <w:bookmarkEnd w:id="11"/>
    </w:p>
    <w:p w:rsidR="00C4799E" w:rsidRDefault="009E423D" w:rsidP="00C4799E">
      <w:pPr>
        <w:spacing w:after="0" w:line="480" w:lineRule="auto"/>
        <w:ind w:firstLine="720"/>
        <w:rPr>
          <w:rFonts w:ascii="Arial" w:hAnsi="Arial" w:cs="Arial"/>
          <w:sz w:val="24"/>
          <w:szCs w:val="24"/>
        </w:rPr>
      </w:pPr>
      <w:r>
        <w:rPr>
          <w:rFonts w:ascii="Arial" w:hAnsi="Arial" w:cs="Arial"/>
          <w:sz w:val="24"/>
          <w:szCs w:val="24"/>
        </w:rPr>
        <w:t>For genetic algorithms, one of the most important factors is the mutation rate.  This is integral to bringing the evolution out of local optima.  Through much experimentation, we found that the most effective range of mutation probabil</w:t>
      </w:r>
      <w:r w:rsidR="00C4799E">
        <w:rPr>
          <w:rFonts w:ascii="Arial" w:hAnsi="Arial" w:cs="Arial"/>
          <w:sz w:val="24"/>
          <w:szCs w:val="24"/>
        </w:rPr>
        <w:t>ities was somewhere between [.005</w:t>
      </w:r>
      <w:r>
        <w:rPr>
          <w:rFonts w:ascii="Arial" w:hAnsi="Arial" w:cs="Arial"/>
          <w:sz w:val="24"/>
          <w:szCs w:val="24"/>
        </w:rPr>
        <w:t xml:space="preserve">, .02].  Any mutation probability greater than 2% </w:t>
      </w:r>
      <w:r w:rsidR="00C4799E">
        <w:rPr>
          <w:rFonts w:ascii="Arial" w:hAnsi="Arial" w:cs="Arial"/>
          <w:sz w:val="24"/>
          <w:szCs w:val="24"/>
        </w:rPr>
        <w:t>prevent</w:t>
      </w:r>
      <w:r w:rsidR="00FB3350">
        <w:rPr>
          <w:rFonts w:ascii="Arial" w:hAnsi="Arial" w:cs="Arial" w:hint="eastAsia"/>
          <w:sz w:val="24"/>
          <w:szCs w:val="24"/>
          <w:lang w:eastAsia="ja-JP"/>
        </w:rPr>
        <w:t xml:space="preserve">ed </w:t>
      </w:r>
      <w:r w:rsidR="00FB3350">
        <w:rPr>
          <w:rFonts w:ascii="Arial" w:hAnsi="Arial" w:cs="Arial" w:hint="eastAsia"/>
          <w:sz w:val="24"/>
          <w:szCs w:val="24"/>
          <w:lang w:eastAsia="ja-JP"/>
        </w:rPr>
        <w:lastRenderedPageBreak/>
        <w:t>the evolution</w:t>
      </w:r>
      <w:r w:rsidR="00C4799E">
        <w:rPr>
          <w:rFonts w:ascii="Arial" w:hAnsi="Arial" w:cs="Arial"/>
          <w:sz w:val="24"/>
          <w:szCs w:val="24"/>
        </w:rPr>
        <w:t xml:space="preserve"> from converging to a maximum fitness level.  Any mutation lower than </w:t>
      </w:r>
      <w:r w:rsidR="00FB3350">
        <w:rPr>
          <w:rFonts w:ascii="Arial" w:hAnsi="Arial" w:cs="Arial" w:hint="eastAsia"/>
          <w:sz w:val="24"/>
          <w:szCs w:val="24"/>
          <w:lang w:eastAsia="ja-JP"/>
        </w:rPr>
        <w:t>.005</w:t>
      </w:r>
      <w:r w:rsidR="00C4799E">
        <w:rPr>
          <w:rFonts w:ascii="Arial" w:hAnsi="Arial" w:cs="Arial"/>
          <w:sz w:val="24"/>
          <w:szCs w:val="24"/>
        </w:rPr>
        <w:t>% cause</w:t>
      </w:r>
      <w:r w:rsidR="00BD0C0E">
        <w:rPr>
          <w:rFonts w:ascii="Arial" w:hAnsi="Arial" w:cs="Arial"/>
          <w:sz w:val="24"/>
          <w:szCs w:val="24"/>
        </w:rPr>
        <w:t xml:space="preserve">s the evolution to get stuck at </w:t>
      </w:r>
      <w:r w:rsidR="00C4799E">
        <w:rPr>
          <w:rFonts w:ascii="Arial" w:hAnsi="Arial" w:cs="Arial"/>
          <w:sz w:val="24"/>
          <w:szCs w:val="24"/>
        </w:rPr>
        <w:t xml:space="preserve">a local optima.  </w:t>
      </w:r>
    </w:p>
    <w:p w:rsidR="00C4799E" w:rsidRDefault="00C4799E" w:rsidP="00C4799E">
      <w:pPr>
        <w:spacing w:after="0" w:line="480" w:lineRule="auto"/>
        <w:ind w:firstLine="720"/>
        <w:rPr>
          <w:rFonts w:ascii="Arial" w:hAnsi="Arial" w:cs="Arial"/>
          <w:sz w:val="24"/>
          <w:szCs w:val="24"/>
        </w:rPr>
      </w:pPr>
      <w:r>
        <w:rPr>
          <w:rFonts w:ascii="Arial" w:hAnsi="Arial" w:cs="Arial"/>
          <w:sz w:val="24"/>
          <w:szCs w:val="24"/>
        </w:rPr>
        <w:t>The graph below shows several different sized tournament selection runs over various mutation probabilities for a 17x17 coloring.  Each line represents a different tournament size.  The x-axis represents the mutation probabilities and the y-axis represents the highest fitness for that run.  As the mutation probability increases, the fitness decreases.  It should also be pointed out that larger tourn</w:t>
      </w:r>
      <w:r w:rsidR="005C1F08">
        <w:rPr>
          <w:rFonts w:ascii="Arial" w:hAnsi="Arial" w:cs="Arial"/>
          <w:sz w:val="24"/>
          <w:szCs w:val="24"/>
        </w:rPr>
        <w:t xml:space="preserve">ament size runs lead to higher finesses </w:t>
      </w:r>
      <w:bookmarkStart w:id="12" w:name="OLE_LINK1"/>
      <w:bookmarkStart w:id="13" w:name="OLE_LINK2"/>
      <w:r w:rsidR="005C1F08">
        <w:rPr>
          <w:rFonts w:ascii="Arial" w:hAnsi="Arial" w:cs="Arial"/>
          <w:sz w:val="24"/>
          <w:szCs w:val="24"/>
        </w:rPr>
        <w:t>as well</w:t>
      </w:r>
      <w:bookmarkEnd w:id="12"/>
      <w:bookmarkEnd w:id="13"/>
      <w:r w:rsidR="005C1F08">
        <w:rPr>
          <w:rFonts w:ascii="Arial" w:hAnsi="Arial" w:cs="Arial"/>
          <w:sz w:val="24"/>
          <w:szCs w:val="24"/>
        </w:rPr>
        <w:t>.</w:t>
      </w:r>
    </w:p>
    <w:p w:rsidR="00514DC6" w:rsidRPr="009E423D" w:rsidRDefault="005C1F08" w:rsidP="002C5FDA">
      <w:pPr>
        <w:spacing w:after="0" w:line="480" w:lineRule="auto"/>
        <w:rPr>
          <w:rFonts w:ascii="Arial" w:hAnsi="Arial" w:cs="Arial"/>
          <w:sz w:val="24"/>
          <w:szCs w:val="24"/>
        </w:rPr>
      </w:pPr>
      <w:r w:rsidRPr="005C1F08">
        <w:rPr>
          <w:rFonts w:ascii="Arial" w:hAnsi="Arial" w:cs="Arial"/>
          <w:noProof/>
          <w:sz w:val="24"/>
          <w:szCs w:val="24"/>
          <w:lang w:eastAsia="ja-JP"/>
        </w:rPr>
        <w:drawing>
          <wp:inline distT="0" distB="0" distL="0" distR="0">
            <wp:extent cx="5943600" cy="2455892"/>
            <wp:effectExtent l="19050" t="0" r="19050" b="1558"/>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753C1" w:rsidRDefault="00E753C1" w:rsidP="00E753C1">
      <w:pPr>
        <w:spacing w:line="480" w:lineRule="auto"/>
        <w:ind w:firstLine="720"/>
        <w:rPr>
          <w:rFonts w:ascii="Arial" w:hAnsi="Arial" w:cs="Arial"/>
          <w:sz w:val="24"/>
          <w:szCs w:val="24"/>
          <w:lang w:eastAsia="ja-JP"/>
        </w:rPr>
      </w:pPr>
      <w:r>
        <w:rPr>
          <w:rFonts w:ascii="Arial" w:hAnsi="Arial" w:cs="Arial"/>
          <w:sz w:val="24"/>
          <w:szCs w:val="24"/>
        </w:rPr>
        <w:t>Another important factor in genetic algorithms is population size.  Our research found that a population size of ~500 individuals yielded the best results.</w:t>
      </w:r>
      <w:r w:rsidR="00982CC6">
        <w:rPr>
          <w:rFonts w:ascii="Arial" w:hAnsi="Arial" w:cs="Arial" w:hint="eastAsia"/>
          <w:sz w:val="24"/>
          <w:szCs w:val="24"/>
          <w:lang w:eastAsia="ja-JP"/>
        </w:rPr>
        <w:t xml:space="preserve">  When the population size is too small, the search space is reduced as there are not as many combinations being compared.  When the population size is too large, there are so many individuals that the population is unable to converge to an optimal fitness level.</w:t>
      </w:r>
    </w:p>
    <w:p w:rsidR="00982CC6" w:rsidRDefault="00E753C1" w:rsidP="00242783">
      <w:pPr>
        <w:spacing w:line="480" w:lineRule="auto"/>
        <w:ind w:firstLine="720"/>
        <w:rPr>
          <w:rFonts w:ascii="Arial" w:hAnsi="Arial" w:cs="Arial"/>
          <w:sz w:val="24"/>
          <w:szCs w:val="24"/>
          <w:lang w:eastAsia="ja-JP"/>
        </w:rPr>
      </w:pPr>
      <w:r>
        <w:rPr>
          <w:rFonts w:ascii="Arial" w:hAnsi="Arial" w:cs="Arial"/>
          <w:sz w:val="24"/>
          <w:szCs w:val="24"/>
        </w:rPr>
        <w:t>We also tried various selection methods all with similar results.</w:t>
      </w:r>
      <w:r w:rsidR="00982CC6">
        <w:rPr>
          <w:rFonts w:ascii="Arial" w:hAnsi="Arial" w:cs="Arial" w:hint="eastAsia"/>
          <w:sz w:val="24"/>
          <w:szCs w:val="24"/>
          <w:lang w:eastAsia="ja-JP"/>
        </w:rPr>
        <w:t xml:space="preserve">  The main selection method is called tournament selection.  Tournament selection works by randomly choosing n individuals from the population, then choosing the one with the </w:t>
      </w:r>
      <w:r w:rsidR="00982CC6">
        <w:rPr>
          <w:rFonts w:ascii="Arial" w:hAnsi="Arial" w:cs="Arial" w:hint="eastAsia"/>
          <w:sz w:val="24"/>
          <w:szCs w:val="24"/>
          <w:lang w:eastAsia="ja-JP"/>
        </w:rPr>
        <w:lastRenderedPageBreak/>
        <w:t>highest fitness.  Another popular selection method is GreedyOverselection.  In this selection method, with a probability p, the selection algorithm will choose a random individual from the top n percent of individuals.  Otherwise, an individual from the bottom 1-n percent is selected.</w:t>
      </w:r>
    </w:p>
    <w:p w:rsidR="00D17139" w:rsidRDefault="00E753C1" w:rsidP="009F357B">
      <w:pPr>
        <w:spacing w:line="480" w:lineRule="auto"/>
        <w:ind w:firstLine="720"/>
        <w:rPr>
          <w:rStyle w:val="BookTitle"/>
          <w:lang w:eastAsia="ja-JP"/>
        </w:rPr>
      </w:pPr>
      <w:r>
        <w:rPr>
          <w:rFonts w:ascii="Arial" w:hAnsi="Arial" w:cs="Arial"/>
          <w:sz w:val="24"/>
          <w:szCs w:val="24"/>
        </w:rPr>
        <w:t>We were able to color all square grid sizes up to and including 16x16</w:t>
      </w:r>
      <w:r w:rsidR="00982CC6">
        <w:rPr>
          <w:rFonts w:ascii="Arial" w:hAnsi="Arial" w:cs="Arial" w:hint="eastAsia"/>
          <w:sz w:val="24"/>
          <w:szCs w:val="24"/>
          <w:lang w:eastAsia="ja-JP"/>
        </w:rPr>
        <w:t xml:space="preserve"> using this approach</w:t>
      </w:r>
      <w:r w:rsidR="00982CC6">
        <w:rPr>
          <w:rFonts w:ascii="Arial" w:hAnsi="Arial" w:cs="Arial"/>
          <w:sz w:val="24"/>
          <w:szCs w:val="24"/>
        </w:rPr>
        <w:t xml:space="preserve">.  </w:t>
      </w:r>
      <w:r w:rsidR="00982CC6">
        <w:rPr>
          <w:rFonts w:ascii="Arial" w:hAnsi="Arial" w:cs="Arial" w:hint="eastAsia"/>
          <w:sz w:val="24"/>
          <w:szCs w:val="24"/>
          <w:lang w:eastAsia="ja-JP"/>
        </w:rPr>
        <w:t>However, c</w:t>
      </w:r>
      <w:r>
        <w:rPr>
          <w:rFonts w:ascii="Arial" w:hAnsi="Arial" w:cs="Arial"/>
          <w:sz w:val="24"/>
          <w:szCs w:val="24"/>
        </w:rPr>
        <w:t xml:space="preserve">oloring the 16x16 grid </w:t>
      </w:r>
      <w:r w:rsidR="00F765DA">
        <w:rPr>
          <w:rFonts w:ascii="Arial" w:hAnsi="Arial" w:cs="Arial"/>
          <w:sz w:val="24"/>
          <w:szCs w:val="24"/>
        </w:rPr>
        <w:t>took</w:t>
      </w:r>
      <w:r>
        <w:rPr>
          <w:rFonts w:ascii="Arial" w:hAnsi="Arial" w:cs="Arial"/>
          <w:sz w:val="24"/>
          <w:szCs w:val="24"/>
        </w:rPr>
        <w:t xml:space="preserve"> longer with this genetic algorithm approach than </w:t>
      </w:r>
      <w:r w:rsidR="00F765DA">
        <w:rPr>
          <w:rFonts w:ascii="Arial" w:hAnsi="Arial" w:cs="Arial"/>
          <w:sz w:val="24"/>
          <w:szCs w:val="24"/>
        </w:rPr>
        <w:t xml:space="preserve">the </w:t>
      </w:r>
      <w:r w:rsidR="00EF4F37">
        <w:rPr>
          <w:rFonts w:ascii="Arial" w:hAnsi="Arial" w:cs="Arial"/>
          <w:sz w:val="24"/>
          <w:szCs w:val="24"/>
        </w:rPr>
        <w:t>SAT-solver</w:t>
      </w:r>
      <w:r w:rsidR="00F765DA">
        <w:rPr>
          <w:rFonts w:ascii="Arial" w:hAnsi="Arial" w:cs="Arial"/>
          <w:sz w:val="24"/>
          <w:szCs w:val="24"/>
        </w:rPr>
        <w:t xml:space="preserve"> approach using WalkSat.  However, when it comes to coloring the 17x17 grid, this approach can come within just </w:t>
      </w:r>
      <w:r w:rsidR="00170C02">
        <w:rPr>
          <w:rFonts w:ascii="Arial" w:hAnsi="Arial" w:cs="Arial"/>
          <w:sz w:val="24"/>
          <w:szCs w:val="24"/>
        </w:rPr>
        <w:t>10</w:t>
      </w:r>
      <w:r w:rsidR="00F765DA">
        <w:rPr>
          <w:rFonts w:ascii="Arial" w:hAnsi="Arial" w:cs="Arial"/>
          <w:sz w:val="24"/>
          <w:szCs w:val="24"/>
        </w:rPr>
        <w:t xml:space="preserve"> monochromatic rectangles compared to the ~19 monochromatic rectangles with WalkSat.</w:t>
      </w:r>
    </w:p>
    <w:p w:rsidR="00C02D07" w:rsidRDefault="00C02D07">
      <w:pPr>
        <w:rPr>
          <w:rStyle w:val="BookTitle"/>
          <w:rFonts w:asciiTheme="majorHAnsi" w:eastAsiaTheme="majorEastAsia" w:hAnsiTheme="majorHAnsi" w:cstheme="majorBidi"/>
          <w:b w:val="0"/>
          <w:bCs w:val="0"/>
          <w:color w:val="365F91" w:themeColor="accent1" w:themeShade="BF"/>
          <w:sz w:val="28"/>
          <w:szCs w:val="28"/>
          <w:lang w:eastAsia="ja-JP"/>
        </w:rPr>
      </w:pPr>
      <w:bookmarkStart w:id="14" w:name="_Toc259971953"/>
      <w:r>
        <w:rPr>
          <w:rStyle w:val="BookTitle"/>
        </w:rPr>
        <w:br w:type="page"/>
      </w:r>
    </w:p>
    <w:p w:rsidR="00242783" w:rsidRPr="00242783" w:rsidRDefault="00BF2E6E" w:rsidP="00242783">
      <w:pPr>
        <w:pStyle w:val="Heading1"/>
        <w:rPr>
          <w:b w:val="0"/>
          <w:bCs w:val="0"/>
          <w:smallCaps/>
          <w:spacing w:val="5"/>
        </w:rPr>
      </w:pPr>
      <w:r>
        <w:rPr>
          <w:rStyle w:val="BookTitle"/>
        </w:rPr>
        <w:lastRenderedPageBreak/>
        <w:t>Hybrid approaches</w:t>
      </w:r>
      <w:bookmarkEnd w:id="14"/>
    </w:p>
    <w:p w:rsidR="00D17139" w:rsidRDefault="00402DF8" w:rsidP="00982CC6">
      <w:pPr>
        <w:spacing w:line="480" w:lineRule="auto"/>
        <w:ind w:firstLine="720"/>
        <w:rPr>
          <w:rFonts w:ascii="Arial" w:hAnsi="Arial" w:cs="Arial" w:hint="eastAsia"/>
          <w:sz w:val="24"/>
          <w:szCs w:val="24"/>
          <w:lang w:eastAsia="ja-JP"/>
        </w:rPr>
      </w:pPr>
      <w:r w:rsidRPr="00534141">
        <w:rPr>
          <w:rFonts w:ascii="Arial" w:hAnsi="Arial" w:cs="Arial"/>
          <w:sz w:val="24"/>
          <w:szCs w:val="24"/>
        </w:rPr>
        <w:t>Neither of the two previously described approaches have been able to solve the rectangle free grid coloring problem.  As a result, we developed a couple hybrid approaches that combine the strengths of each approach into one</w:t>
      </w:r>
      <w:r w:rsidR="002F416B">
        <w:rPr>
          <w:rFonts w:ascii="Arial" w:hAnsi="Arial" w:cs="Arial"/>
          <w:sz w:val="24"/>
          <w:szCs w:val="24"/>
        </w:rPr>
        <w:t>.</w:t>
      </w:r>
    </w:p>
    <w:p w:rsidR="00C02D07" w:rsidRPr="00534141" w:rsidRDefault="00C02D07" w:rsidP="00982CC6">
      <w:pPr>
        <w:spacing w:line="480" w:lineRule="auto"/>
        <w:ind w:firstLine="720"/>
        <w:rPr>
          <w:rFonts w:ascii="Arial" w:hAnsi="Arial" w:cs="Arial" w:hint="eastAsia"/>
          <w:sz w:val="24"/>
          <w:szCs w:val="24"/>
          <w:lang w:eastAsia="ja-JP"/>
        </w:rPr>
      </w:pPr>
    </w:p>
    <w:p w:rsidR="00402DF8" w:rsidRDefault="00402DF8" w:rsidP="00402DF8">
      <w:pPr>
        <w:pStyle w:val="Subtitle"/>
        <w:outlineLvl w:val="1"/>
      </w:pPr>
      <w:bookmarkStart w:id="15" w:name="_Toc259971954"/>
      <w:r>
        <w:t>WalkSat to MiniSat</w:t>
      </w:r>
      <w:bookmarkEnd w:id="15"/>
    </w:p>
    <w:p w:rsidR="00402DF8" w:rsidRPr="00534141" w:rsidRDefault="00402DF8" w:rsidP="00534141">
      <w:pPr>
        <w:spacing w:line="480" w:lineRule="auto"/>
        <w:ind w:firstLine="720"/>
        <w:rPr>
          <w:rFonts w:ascii="Arial" w:hAnsi="Arial" w:cs="Arial"/>
          <w:sz w:val="24"/>
          <w:szCs w:val="24"/>
        </w:rPr>
      </w:pPr>
      <w:r w:rsidRPr="00534141">
        <w:rPr>
          <w:rFonts w:ascii="Arial" w:hAnsi="Arial" w:cs="Arial"/>
          <w:sz w:val="24"/>
          <w:szCs w:val="24"/>
        </w:rPr>
        <w:t xml:space="preserve">As stated above WalkSat is a local search based </w:t>
      </w:r>
      <w:r w:rsidR="00EF4F37">
        <w:rPr>
          <w:rFonts w:ascii="Arial" w:hAnsi="Arial" w:cs="Arial"/>
          <w:sz w:val="24"/>
          <w:szCs w:val="24"/>
        </w:rPr>
        <w:t>SAT-solver</w:t>
      </w:r>
      <w:r w:rsidRPr="00534141">
        <w:rPr>
          <w:rFonts w:ascii="Arial" w:hAnsi="Arial" w:cs="Arial"/>
          <w:sz w:val="24"/>
          <w:szCs w:val="24"/>
        </w:rPr>
        <w:t xml:space="preserve"> that is not complete.  WalkSat by nature will not exhaust a given search space, it will only make local search decisions that look at the short term </w:t>
      </w:r>
      <w:r w:rsidR="00982CC6">
        <w:rPr>
          <w:rFonts w:ascii="Arial" w:hAnsi="Arial" w:cs="Arial" w:hint="eastAsia"/>
          <w:sz w:val="24"/>
          <w:szCs w:val="24"/>
          <w:lang w:eastAsia="ja-JP"/>
        </w:rPr>
        <w:t>s</w:t>
      </w:r>
      <w:r w:rsidRPr="00534141">
        <w:rPr>
          <w:rFonts w:ascii="Arial" w:hAnsi="Arial" w:cs="Arial"/>
          <w:sz w:val="24"/>
          <w:szCs w:val="24"/>
        </w:rPr>
        <w:t>atisfiability of a formula.  However, WalkSat was able to very quickly generate partial solutions.  WalkSat can generate grids that are within ~19 rectangles of a fully colored 17x17grid.  It can also generate many fully colored so</w:t>
      </w:r>
      <w:r w:rsidR="00982CC6">
        <w:rPr>
          <w:rFonts w:ascii="Arial" w:hAnsi="Arial" w:cs="Arial"/>
          <w:sz w:val="24"/>
          <w:szCs w:val="24"/>
        </w:rPr>
        <w:t>lutions to smaller grid sizes</w:t>
      </w:r>
      <w:r w:rsidR="00982CC6">
        <w:rPr>
          <w:rFonts w:ascii="Arial" w:hAnsi="Arial" w:cs="Arial" w:hint="eastAsia"/>
          <w:sz w:val="24"/>
          <w:szCs w:val="24"/>
          <w:lang w:eastAsia="ja-JP"/>
        </w:rPr>
        <w:t xml:space="preserve"> less than </w:t>
      </w:r>
      <w:r w:rsidRPr="00534141">
        <w:rPr>
          <w:rFonts w:ascii="Arial" w:hAnsi="Arial" w:cs="Arial"/>
          <w:sz w:val="24"/>
          <w:szCs w:val="24"/>
        </w:rPr>
        <w:t>17x17 very quickly.  We would like to combine this strength of WalkSat with the property of completeness of a DPLL-based algorithm.</w:t>
      </w:r>
    </w:p>
    <w:p w:rsidR="007F210B" w:rsidRDefault="00402DF8" w:rsidP="00D71659">
      <w:pPr>
        <w:spacing w:line="480" w:lineRule="auto"/>
        <w:ind w:firstLine="720"/>
        <w:rPr>
          <w:rFonts w:ascii="Arial" w:hAnsi="Arial" w:cs="Arial"/>
          <w:sz w:val="24"/>
          <w:szCs w:val="24"/>
          <w:lang w:eastAsia="ja-JP"/>
        </w:rPr>
      </w:pPr>
      <w:r w:rsidRPr="00534141">
        <w:rPr>
          <w:rFonts w:ascii="Arial" w:hAnsi="Arial" w:cs="Arial"/>
          <w:sz w:val="24"/>
          <w:szCs w:val="24"/>
        </w:rPr>
        <w:t xml:space="preserve">This combination of </w:t>
      </w:r>
      <w:r w:rsidR="00EF4F37">
        <w:rPr>
          <w:rFonts w:ascii="Arial" w:hAnsi="Arial" w:cs="Arial"/>
          <w:sz w:val="24"/>
          <w:szCs w:val="24"/>
        </w:rPr>
        <w:t>SAT-solvers</w:t>
      </w:r>
      <w:r w:rsidRPr="00534141">
        <w:rPr>
          <w:rFonts w:ascii="Arial" w:hAnsi="Arial" w:cs="Arial"/>
          <w:sz w:val="24"/>
          <w:szCs w:val="24"/>
        </w:rPr>
        <w:t xml:space="preserve"> was done in two ways.  The first combination involved taking a close rectangle free coloring of a 17x17 grid and punching approximately 150 “holes” into it</w:t>
      </w:r>
      <w:r w:rsidR="002F416B">
        <w:rPr>
          <w:rFonts w:ascii="Arial" w:hAnsi="Arial" w:cs="Arial"/>
          <w:sz w:val="24"/>
          <w:szCs w:val="24"/>
        </w:rPr>
        <w:t>.  This was done</w:t>
      </w:r>
      <w:r w:rsidRPr="00534141">
        <w:rPr>
          <w:rFonts w:ascii="Arial" w:hAnsi="Arial" w:cs="Arial"/>
          <w:sz w:val="24"/>
          <w:szCs w:val="24"/>
        </w:rPr>
        <w:t xml:space="preserve"> by remo</w:t>
      </w:r>
      <w:r w:rsidR="002F416B">
        <w:rPr>
          <w:rFonts w:ascii="Arial" w:hAnsi="Arial" w:cs="Arial"/>
          <w:sz w:val="24"/>
          <w:szCs w:val="24"/>
        </w:rPr>
        <w:t>ving colors from the grid at random</w:t>
      </w:r>
      <w:r w:rsidRPr="00534141">
        <w:rPr>
          <w:rFonts w:ascii="Arial" w:hAnsi="Arial" w:cs="Arial"/>
          <w:sz w:val="24"/>
          <w:szCs w:val="24"/>
        </w:rPr>
        <w:t xml:space="preserve">.  We would then hard code the </w:t>
      </w:r>
      <w:r w:rsidR="00534141" w:rsidRPr="00534141">
        <w:rPr>
          <w:rFonts w:ascii="Arial" w:hAnsi="Arial" w:cs="Arial"/>
          <w:sz w:val="24"/>
          <w:szCs w:val="24"/>
        </w:rPr>
        <w:t xml:space="preserve">remaining grid colors into our </w:t>
      </w:r>
      <w:r w:rsidR="00982CC6">
        <w:rPr>
          <w:rFonts w:ascii="Arial" w:hAnsi="Arial" w:cs="Arial" w:hint="eastAsia"/>
          <w:sz w:val="24"/>
          <w:szCs w:val="24"/>
          <w:lang w:eastAsia="ja-JP"/>
        </w:rPr>
        <w:t>b</w:t>
      </w:r>
      <w:r w:rsidR="00534141" w:rsidRPr="00534141">
        <w:rPr>
          <w:rFonts w:ascii="Arial" w:hAnsi="Arial" w:cs="Arial"/>
          <w:sz w:val="24"/>
          <w:szCs w:val="24"/>
        </w:rPr>
        <w:t xml:space="preserve">oolean formula and run the formula on MiniSat.  This would allow us to exhaust all possible colorings that remained from the partial solution output by </w:t>
      </w:r>
      <w:r w:rsidR="00982CC6">
        <w:rPr>
          <w:rFonts w:ascii="Arial" w:hAnsi="Arial" w:cs="Arial" w:hint="eastAsia"/>
          <w:sz w:val="24"/>
          <w:szCs w:val="24"/>
          <w:lang w:eastAsia="ja-JP"/>
        </w:rPr>
        <w:t>WalkSat</w:t>
      </w:r>
      <w:r w:rsidR="00534141" w:rsidRPr="00534141">
        <w:rPr>
          <w:rFonts w:ascii="Arial" w:hAnsi="Arial" w:cs="Arial"/>
          <w:sz w:val="24"/>
          <w:szCs w:val="24"/>
        </w:rPr>
        <w:t xml:space="preserve">.  However, the more colors that are removed from the partial solution, the longer MiniSat takes to execute.  </w:t>
      </w:r>
      <w:r w:rsidR="002F416B">
        <w:rPr>
          <w:rFonts w:ascii="Arial" w:hAnsi="Arial" w:cs="Arial" w:hint="eastAsia"/>
          <w:sz w:val="24"/>
          <w:szCs w:val="24"/>
          <w:lang w:eastAsia="ja-JP"/>
        </w:rPr>
        <w:t>Leaving only 125 squares colored in a 17x17 grid</w:t>
      </w:r>
      <w:r w:rsidR="002F416B">
        <w:rPr>
          <w:rFonts w:ascii="Arial" w:hAnsi="Arial" w:cs="Arial"/>
          <w:sz w:val="24"/>
          <w:szCs w:val="24"/>
        </w:rPr>
        <w:t xml:space="preserve"> seemed to be the best balance between the number of holes and MiniSat execution time.  W</w:t>
      </w:r>
      <w:r w:rsidR="00534141" w:rsidRPr="00534141">
        <w:rPr>
          <w:rFonts w:ascii="Arial" w:hAnsi="Arial" w:cs="Arial"/>
          <w:sz w:val="24"/>
          <w:szCs w:val="24"/>
        </w:rPr>
        <w:t xml:space="preserve">e want to allow MiniSat to go through as </w:t>
      </w:r>
      <w:r w:rsidR="00534141" w:rsidRPr="00534141">
        <w:rPr>
          <w:rFonts w:ascii="Arial" w:hAnsi="Arial" w:cs="Arial"/>
          <w:sz w:val="24"/>
          <w:szCs w:val="24"/>
        </w:rPr>
        <w:lastRenderedPageBreak/>
        <w:t xml:space="preserve">many color combinations as possible, but still execute quickly enough to try out many different partial coloring combinations. </w:t>
      </w:r>
      <w:r w:rsidR="000F765D">
        <w:rPr>
          <w:rFonts w:ascii="Arial" w:hAnsi="Arial" w:cs="Arial"/>
          <w:sz w:val="24"/>
          <w:szCs w:val="24"/>
        </w:rPr>
        <w:t xml:space="preserve"> </w:t>
      </w:r>
      <w:r w:rsidR="00534141" w:rsidRPr="00534141">
        <w:rPr>
          <w:rFonts w:ascii="Arial" w:hAnsi="Arial" w:cs="Arial"/>
          <w:sz w:val="24"/>
          <w:szCs w:val="24"/>
        </w:rPr>
        <w:t xml:space="preserve">We </w:t>
      </w:r>
      <w:r w:rsidR="00D17139">
        <w:rPr>
          <w:rFonts w:ascii="Arial" w:hAnsi="Arial" w:cs="Arial"/>
          <w:sz w:val="24"/>
          <w:szCs w:val="24"/>
        </w:rPr>
        <w:t xml:space="preserve">wrote scripts </w:t>
      </w:r>
      <w:r w:rsidR="000F765D">
        <w:rPr>
          <w:rFonts w:ascii="Arial" w:hAnsi="Arial" w:cs="Arial"/>
          <w:sz w:val="24"/>
          <w:szCs w:val="24"/>
        </w:rPr>
        <w:t>that would</w:t>
      </w:r>
      <w:r w:rsidR="00D17139">
        <w:rPr>
          <w:rFonts w:ascii="Arial" w:hAnsi="Arial" w:cs="Arial"/>
          <w:sz w:val="24"/>
          <w:szCs w:val="24"/>
        </w:rPr>
        <w:t xml:space="preserve"> generate</w:t>
      </w:r>
      <w:r w:rsidR="00534141">
        <w:rPr>
          <w:rFonts w:ascii="Arial" w:hAnsi="Arial" w:cs="Arial"/>
          <w:sz w:val="24"/>
          <w:szCs w:val="24"/>
        </w:rPr>
        <w:t xml:space="preserve"> </w:t>
      </w:r>
      <w:r w:rsidR="00D17139">
        <w:rPr>
          <w:rFonts w:ascii="Arial" w:hAnsi="Arial" w:cs="Arial" w:hint="eastAsia"/>
          <w:sz w:val="24"/>
          <w:szCs w:val="24"/>
          <w:lang w:eastAsia="ja-JP"/>
        </w:rPr>
        <w:t xml:space="preserve">an </w:t>
      </w:r>
      <w:r w:rsidR="00534141">
        <w:rPr>
          <w:rFonts w:ascii="Arial" w:hAnsi="Arial" w:cs="Arial"/>
          <w:sz w:val="24"/>
          <w:szCs w:val="24"/>
        </w:rPr>
        <w:t xml:space="preserve">approximate solution using WalkSat, </w:t>
      </w:r>
      <w:r w:rsidR="000F765D">
        <w:rPr>
          <w:rFonts w:ascii="Arial" w:hAnsi="Arial" w:cs="Arial"/>
          <w:sz w:val="24"/>
          <w:szCs w:val="24"/>
        </w:rPr>
        <w:t>removed random</w:t>
      </w:r>
      <w:r w:rsidR="00534141">
        <w:rPr>
          <w:rFonts w:ascii="Arial" w:hAnsi="Arial" w:cs="Arial"/>
          <w:sz w:val="24"/>
          <w:szCs w:val="24"/>
        </w:rPr>
        <w:t xml:space="preserve"> colors from the grid, then r</w:t>
      </w:r>
      <w:r w:rsidR="000F765D">
        <w:rPr>
          <w:rFonts w:ascii="Arial" w:hAnsi="Arial" w:cs="Arial"/>
          <w:sz w:val="24"/>
          <w:szCs w:val="24"/>
        </w:rPr>
        <w:t>a</w:t>
      </w:r>
      <w:r w:rsidR="00534141">
        <w:rPr>
          <w:rFonts w:ascii="Arial" w:hAnsi="Arial" w:cs="Arial"/>
          <w:sz w:val="24"/>
          <w:szCs w:val="24"/>
        </w:rPr>
        <w:t>n MiniSat on the remaining partially colored grid.  This would</w:t>
      </w:r>
      <w:r w:rsidR="00D17139">
        <w:rPr>
          <w:rFonts w:ascii="Arial" w:hAnsi="Arial" w:cs="Arial" w:hint="eastAsia"/>
          <w:sz w:val="24"/>
          <w:szCs w:val="24"/>
          <w:lang w:eastAsia="ja-JP"/>
        </w:rPr>
        <w:t xml:space="preserve"> allow us to</w:t>
      </w:r>
      <w:r w:rsidR="00534141">
        <w:rPr>
          <w:rFonts w:ascii="Arial" w:hAnsi="Arial" w:cs="Arial"/>
          <w:sz w:val="24"/>
          <w:szCs w:val="24"/>
        </w:rPr>
        <w:t xml:space="preserve"> try several hundred approximate solutions per day for several days. </w:t>
      </w:r>
    </w:p>
    <w:p w:rsidR="007F210B" w:rsidRDefault="007F210B" w:rsidP="004555CF">
      <w:pPr>
        <w:spacing w:line="480" w:lineRule="auto"/>
        <w:ind w:firstLine="720"/>
        <w:rPr>
          <w:rFonts w:ascii="Arial" w:hAnsi="Arial" w:cs="Arial"/>
          <w:sz w:val="24"/>
          <w:szCs w:val="24"/>
          <w:lang w:eastAsia="ja-JP"/>
        </w:rPr>
      </w:pPr>
      <w:r>
        <w:rPr>
          <w:rFonts w:ascii="Arial" w:hAnsi="Arial" w:cs="Arial" w:hint="eastAsia"/>
          <w:sz w:val="24"/>
          <w:szCs w:val="24"/>
          <w:lang w:eastAsia="ja-JP"/>
        </w:rPr>
        <w:t xml:space="preserve">A similar approach takes advantage of the fact that all colorable grids contain within themselves, smaller sized colorable grids.  For example, a </w:t>
      </w:r>
      <w:r w:rsidR="004555CF">
        <w:rPr>
          <w:rFonts w:ascii="Arial" w:hAnsi="Arial" w:cs="Arial" w:hint="eastAsia"/>
          <w:sz w:val="24"/>
          <w:szCs w:val="24"/>
          <w:lang w:eastAsia="ja-JP"/>
        </w:rPr>
        <w:t xml:space="preserve">4-colored </w:t>
      </w:r>
      <w:r>
        <w:rPr>
          <w:rFonts w:ascii="Arial" w:hAnsi="Arial" w:cs="Arial" w:hint="eastAsia"/>
          <w:sz w:val="24"/>
          <w:szCs w:val="24"/>
          <w:lang w:eastAsia="ja-JP"/>
        </w:rPr>
        <w:t>10x10 grid contains within itself a</w:t>
      </w:r>
      <w:r w:rsidR="004555CF">
        <w:rPr>
          <w:rFonts w:ascii="Arial" w:hAnsi="Arial" w:cs="Arial" w:hint="eastAsia"/>
          <w:sz w:val="24"/>
          <w:szCs w:val="24"/>
          <w:lang w:eastAsia="ja-JP"/>
        </w:rPr>
        <w:t xml:space="preserve"> 4-colored</w:t>
      </w:r>
      <w:r>
        <w:rPr>
          <w:rFonts w:ascii="Arial" w:hAnsi="Arial" w:cs="Arial" w:hint="eastAsia"/>
          <w:sz w:val="24"/>
          <w:szCs w:val="24"/>
          <w:lang w:eastAsia="ja-JP"/>
        </w:rPr>
        <w:t xml:space="preserve"> 5x5 grid.  Using a similar approach as just </w:t>
      </w:r>
      <w:r>
        <w:rPr>
          <w:rFonts w:ascii="Arial" w:hAnsi="Arial" w:cs="Arial"/>
          <w:sz w:val="24"/>
          <w:szCs w:val="24"/>
          <w:lang w:eastAsia="ja-JP"/>
        </w:rPr>
        <w:t>describe</w:t>
      </w:r>
      <w:r>
        <w:rPr>
          <w:rFonts w:ascii="Arial" w:hAnsi="Arial" w:cs="Arial" w:hint="eastAsia"/>
          <w:sz w:val="24"/>
          <w:szCs w:val="24"/>
          <w:lang w:eastAsia="ja-JP"/>
        </w:rPr>
        <w:t xml:space="preserve">d, we generated solutions for small grid sizes, placed this small grid inside a 17x17 grid, and attempted to fill in the remaining rows and columns with MiniSat.  The smaller the </w:t>
      </w:r>
      <w:r w:rsidR="00D63E43">
        <w:rPr>
          <w:rFonts w:ascii="Arial" w:hAnsi="Arial" w:cs="Arial"/>
          <w:sz w:val="24"/>
          <w:szCs w:val="24"/>
          <w:lang w:eastAsia="ja-JP"/>
        </w:rPr>
        <w:t>sub-</w:t>
      </w:r>
      <w:r>
        <w:rPr>
          <w:rFonts w:ascii="Arial" w:hAnsi="Arial" w:cs="Arial" w:hint="eastAsia"/>
          <w:sz w:val="24"/>
          <w:szCs w:val="24"/>
          <w:lang w:eastAsia="ja-JP"/>
        </w:rPr>
        <w:t>grid that we place inside the 17x17 grid, the more combinations we</w:t>
      </w:r>
      <w:r w:rsidR="00D63E43">
        <w:rPr>
          <w:rFonts w:ascii="Arial" w:hAnsi="Arial" w:cs="Arial"/>
          <w:sz w:val="24"/>
          <w:szCs w:val="24"/>
          <w:lang w:eastAsia="ja-JP"/>
        </w:rPr>
        <w:t xml:space="preserve"> were able to </w:t>
      </w:r>
      <w:r>
        <w:rPr>
          <w:rFonts w:ascii="Arial" w:hAnsi="Arial" w:cs="Arial" w:hint="eastAsia"/>
          <w:sz w:val="24"/>
          <w:szCs w:val="24"/>
          <w:lang w:eastAsia="ja-JP"/>
        </w:rPr>
        <w:t xml:space="preserve">check.  Again, the smaller the grid, the more execution time required for MiniSat.   In this approach, we ran scripts by generating 12x12 solutions, punching </w:t>
      </w:r>
      <w:r w:rsidR="004555CF">
        <w:rPr>
          <w:rFonts w:ascii="Arial" w:hAnsi="Arial" w:cs="Arial"/>
          <w:sz w:val="24"/>
          <w:szCs w:val="24"/>
          <w:lang w:eastAsia="ja-JP"/>
        </w:rPr>
        <w:t>approximately</w:t>
      </w:r>
      <w:r w:rsidR="004555CF">
        <w:rPr>
          <w:rFonts w:ascii="Arial" w:hAnsi="Arial" w:cs="Arial" w:hint="eastAsia"/>
          <w:sz w:val="24"/>
          <w:szCs w:val="24"/>
          <w:lang w:eastAsia="ja-JP"/>
        </w:rPr>
        <w:t xml:space="preserve"> </w:t>
      </w:r>
      <w:r>
        <w:rPr>
          <w:rFonts w:ascii="Arial" w:hAnsi="Arial" w:cs="Arial" w:hint="eastAsia"/>
          <w:sz w:val="24"/>
          <w:szCs w:val="24"/>
          <w:lang w:eastAsia="ja-JP"/>
        </w:rPr>
        <w:t>25 holes into it, placing the remaining squares into a 17x17 grid, and running it in MiniSat.</w:t>
      </w:r>
    </w:p>
    <w:p w:rsidR="00D71659" w:rsidRDefault="00534141" w:rsidP="00C02D07">
      <w:pPr>
        <w:spacing w:line="480" w:lineRule="auto"/>
        <w:ind w:firstLine="720"/>
        <w:rPr>
          <w:rFonts w:ascii="Arial" w:hAnsi="Arial" w:cs="Arial"/>
          <w:sz w:val="24"/>
          <w:szCs w:val="24"/>
          <w:lang w:eastAsia="ja-JP"/>
        </w:rPr>
      </w:pPr>
      <w:r>
        <w:rPr>
          <w:rFonts w:ascii="Arial" w:hAnsi="Arial" w:cs="Arial"/>
          <w:sz w:val="24"/>
          <w:szCs w:val="24"/>
        </w:rPr>
        <w:t xml:space="preserve"> </w:t>
      </w:r>
      <w:r w:rsidR="00D63E43">
        <w:rPr>
          <w:rFonts w:ascii="Arial" w:hAnsi="Arial" w:cs="Arial"/>
          <w:sz w:val="24"/>
          <w:szCs w:val="24"/>
        </w:rPr>
        <w:t>This strategy was probably the most likely to find a solution, h</w:t>
      </w:r>
      <w:r>
        <w:rPr>
          <w:rFonts w:ascii="Arial" w:hAnsi="Arial" w:cs="Arial"/>
          <w:sz w:val="24"/>
          <w:szCs w:val="24"/>
        </w:rPr>
        <w:t xml:space="preserve">owever, we were still unable </w:t>
      </w:r>
      <w:r w:rsidR="00D63E43">
        <w:rPr>
          <w:rFonts w:ascii="Arial" w:hAnsi="Arial" w:cs="Arial"/>
          <w:sz w:val="24"/>
          <w:szCs w:val="24"/>
        </w:rPr>
        <w:t>solve the 17 by 17 grid</w:t>
      </w:r>
      <w:r>
        <w:rPr>
          <w:rFonts w:ascii="Arial" w:hAnsi="Arial" w:cs="Arial"/>
          <w:sz w:val="24"/>
          <w:szCs w:val="24"/>
        </w:rPr>
        <w:t xml:space="preserve">.  </w:t>
      </w:r>
      <w:r w:rsidR="00D63E43">
        <w:rPr>
          <w:rFonts w:ascii="Arial" w:hAnsi="Arial" w:cs="Arial"/>
          <w:sz w:val="24"/>
          <w:szCs w:val="24"/>
        </w:rPr>
        <w:t>With</w:t>
      </w:r>
      <w:r w:rsidR="007F210B">
        <w:rPr>
          <w:rFonts w:ascii="Arial" w:hAnsi="Arial" w:cs="Arial"/>
          <w:sz w:val="24"/>
          <w:szCs w:val="24"/>
        </w:rPr>
        <w:t xml:space="preserve"> th</w:t>
      </w:r>
      <w:r w:rsidR="004555CF">
        <w:rPr>
          <w:rFonts w:ascii="Arial" w:hAnsi="Arial" w:cs="Arial" w:hint="eastAsia"/>
          <w:sz w:val="24"/>
          <w:szCs w:val="24"/>
          <w:lang w:eastAsia="ja-JP"/>
        </w:rPr>
        <w:t>ese hy</w:t>
      </w:r>
      <w:r w:rsidR="007F210B">
        <w:rPr>
          <w:rFonts w:ascii="Arial" w:hAnsi="Arial" w:cs="Arial" w:hint="eastAsia"/>
          <w:sz w:val="24"/>
          <w:szCs w:val="24"/>
          <w:lang w:eastAsia="ja-JP"/>
        </w:rPr>
        <w:t>brid</w:t>
      </w:r>
      <w:r w:rsidR="00E553B9">
        <w:rPr>
          <w:rFonts w:ascii="Arial" w:hAnsi="Arial" w:cs="Arial"/>
          <w:sz w:val="24"/>
          <w:szCs w:val="24"/>
        </w:rPr>
        <w:t xml:space="preserve"> approach</w:t>
      </w:r>
      <w:r w:rsidR="007F210B">
        <w:rPr>
          <w:rFonts w:ascii="Arial" w:hAnsi="Arial" w:cs="Arial" w:hint="eastAsia"/>
          <w:sz w:val="24"/>
          <w:szCs w:val="24"/>
          <w:lang w:eastAsia="ja-JP"/>
        </w:rPr>
        <w:t>es</w:t>
      </w:r>
      <w:r w:rsidR="00D63E43">
        <w:rPr>
          <w:rFonts w:ascii="Arial" w:hAnsi="Arial" w:cs="Arial"/>
          <w:sz w:val="24"/>
          <w:szCs w:val="24"/>
        </w:rPr>
        <w:t xml:space="preserve"> </w:t>
      </w:r>
      <w:r>
        <w:rPr>
          <w:rFonts w:ascii="Arial" w:hAnsi="Arial" w:cs="Arial"/>
          <w:sz w:val="24"/>
          <w:szCs w:val="24"/>
        </w:rPr>
        <w:t>we are not sure whether or not we came any closer than the 19 monochromatic rectangles using the WalkSat approach or</w:t>
      </w:r>
      <w:r w:rsidR="001C3F65">
        <w:rPr>
          <w:rFonts w:ascii="Arial" w:hAnsi="Arial" w:cs="Arial"/>
          <w:sz w:val="24"/>
          <w:szCs w:val="24"/>
        </w:rPr>
        <w:t xml:space="preserve"> the </w:t>
      </w:r>
      <w:r w:rsidR="004555CF">
        <w:rPr>
          <w:rFonts w:ascii="Arial" w:hAnsi="Arial" w:cs="Arial" w:hint="eastAsia"/>
          <w:sz w:val="24"/>
          <w:szCs w:val="24"/>
          <w:lang w:eastAsia="ja-JP"/>
        </w:rPr>
        <w:t>10</w:t>
      </w:r>
      <w:r w:rsidR="001C3F65">
        <w:rPr>
          <w:rFonts w:ascii="Arial" w:hAnsi="Arial" w:cs="Arial"/>
          <w:sz w:val="24"/>
          <w:szCs w:val="24"/>
        </w:rPr>
        <w:t xml:space="preserve"> monochromatic</w:t>
      </w:r>
      <w:r>
        <w:rPr>
          <w:rFonts w:ascii="Arial" w:hAnsi="Arial" w:cs="Arial"/>
          <w:sz w:val="24"/>
          <w:szCs w:val="24"/>
        </w:rPr>
        <w:t xml:space="preserve"> rectangles using the GA approach.</w:t>
      </w:r>
      <w:r w:rsidR="00E553B9">
        <w:rPr>
          <w:rFonts w:ascii="Arial" w:hAnsi="Arial" w:cs="Arial"/>
          <w:sz w:val="24"/>
          <w:szCs w:val="24"/>
        </w:rPr>
        <w:t xml:space="preserve">  In order to know how close we come with this approach, we would need to investigate Max-Sat </w:t>
      </w:r>
      <w:r w:rsidR="00EF4F37">
        <w:rPr>
          <w:rFonts w:ascii="Arial" w:hAnsi="Arial" w:cs="Arial"/>
          <w:sz w:val="24"/>
          <w:szCs w:val="24"/>
        </w:rPr>
        <w:t>SAT-solvers</w:t>
      </w:r>
      <w:r w:rsidR="00E553B9">
        <w:rPr>
          <w:rFonts w:ascii="Arial" w:hAnsi="Arial" w:cs="Arial"/>
          <w:sz w:val="24"/>
          <w:szCs w:val="24"/>
        </w:rPr>
        <w:t>, which could be investigated in future research.</w:t>
      </w:r>
      <w:r w:rsidR="004555CF">
        <w:rPr>
          <w:rFonts w:ascii="Arial" w:hAnsi="Arial" w:cs="Arial" w:hint="eastAsia"/>
          <w:sz w:val="24"/>
          <w:szCs w:val="24"/>
          <w:lang w:eastAsia="ja-JP"/>
        </w:rPr>
        <w:t xml:space="preserve">  These types of SAT-solvers will tell us the maximum number of clauses that can be satisfied from a given formula.  So if a grid is not </w:t>
      </w:r>
      <w:r w:rsidR="004555CF">
        <w:rPr>
          <w:rFonts w:ascii="Arial" w:hAnsi="Arial" w:cs="Arial"/>
          <w:sz w:val="24"/>
          <w:szCs w:val="24"/>
          <w:lang w:eastAsia="ja-JP"/>
        </w:rPr>
        <w:t>colorable</w:t>
      </w:r>
      <w:r w:rsidR="004555CF">
        <w:rPr>
          <w:rFonts w:ascii="Arial" w:hAnsi="Arial" w:cs="Arial" w:hint="eastAsia"/>
          <w:sz w:val="24"/>
          <w:szCs w:val="24"/>
          <w:lang w:eastAsia="ja-JP"/>
        </w:rPr>
        <w:t xml:space="preserve"> using this approach, these SAT-solvers will at least tell us how close we can come.</w:t>
      </w:r>
    </w:p>
    <w:p w:rsidR="00737578" w:rsidRDefault="00737578" w:rsidP="00737578">
      <w:pPr>
        <w:pStyle w:val="Subtitle"/>
        <w:outlineLvl w:val="1"/>
      </w:pPr>
      <w:bookmarkStart w:id="16" w:name="_Toc259971955"/>
      <w:r>
        <w:lastRenderedPageBreak/>
        <w:t>WalkSat to GA</w:t>
      </w:r>
      <w:bookmarkEnd w:id="16"/>
    </w:p>
    <w:p w:rsidR="00E9159E" w:rsidRDefault="00737578" w:rsidP="00C264BB">
      <w:pPr>
        <w:spacing w:line="480" w:lineRule="auto"/>
        <w:ind w:firstLine="720"/>
        <w:rPr>
          <w:rFonts w:ascii="Arial" w:hAnsi="Arial" w:cs="Arial"/>
          <w:sz w:val="24"/>
          <w:szCs w:val="24"/>
        </w:rPr>
      </w:pPr>
      <w:r w:rsidRPr="00170C02">
        <w:rPr>
          <w:rFonts w:ascii="Arial" w:hAnsi="Arial" w:cs="Arial"/>
          <w:sz w:val="24"/>
          <w:szCs w:val="24"/>
        </w:rPr>
        <w:t>Another approach that we investigated</w:t>
      </w:r>
      <w:r w:rsidR="00170C02">
        <w:rPr>
          <w:rFonts w:ascii="Arial" w:hAnsi="Arial" w:cs="Arial"/>
          <w:sz w:val="24"/>
          <w:szCs w:val="24"/>
        </w:rPr>
        <w:t xml:space="preserve"> was a combination of WalkSat and GA.  We attempted to take approximate colorings containing a small amount of rectangles as descr</w:t>
      </w:r>
      <w:r w:rsidR="00C264BB">
        <w:rPr>
          <w:rFonts w:ascii="Arial" w:hAnsi="Arial" w:cs="Arial"/>
          <w:sz w:val="24"/>
          <w:szCs w:val="24"/>
        </w:rPr>
        <w:t>i</w:t>
      </w:r>
      <w:r w:rsidR="00170C02">
        <w:rPr>
          <w:rFonts w:ascii="Arial" w:hAnsi="Arial" w:cs="Arial"/>
          <w:sz w:val="24"/>
          <w:szCs w:val="24"/>
        </w:rPr>
        <w:t xml:space="preserve">bed above in our previous approach and to code them into the GA approach as population individuals.  </w:t>
      </w:r>
    </w:p>
    <w:p w:rsidR="00C264BB" w:rsidRDefault="00170C02" w:rsidP="00E74538">
      <w:pPr>
        <w:spacing w:line="480" w:lineRule="auto"/>
        <w:ind w:firstLine="720"/>
        <w:rPr>
          <w:rFonts w:ascii="Arial" w:hAnsi="Arial" w:cs="Arial"/>
          <w:sz w:val="24"/>
          <w:szCs w:val="24"/>
        </w:rPr>
      </w:pPr>
      <w:r>
        <w:rPr>
          <w:rFonts w:ascii="Arial" w:hAnsi="Arial" w:cs="Arial"/>
          <w:sz w:val="24"/>
          <w:szCs w:val="24"/>
        </w:rPr>
        <w:t>The idea here is to saturate the population with as many highly fit individuals as possible from the start and have the evoluti</w:t>
      </w:r>
      <w:r w:rsidR="00C264BB">
        <w:rPr>
          <w:rFonts w:ascii="Arial" w:hAnsi="Arial" w:cs="Arial"/>
          <w:sz w:val="24"/>
          <w:szCs w:val="24"/>
        </w:rPr>
        <w:t>onary computation converge to a more</w:t>
      </w:r>
      <w:r>
        <w:rPr>
          <w:rFonts w:ascii="Arial" w:hAnsi="Arial" w:cs="Arial"/>
          <w:sz w:val="24"/>
          <w:szCs w:val="24"/>
        </w:rPr>
        <w:t xml:space="preserve"> optimal solution</w:t>
      </w:r>
      <w:r w:rsidR="00740395">
        <w:rPr>
          <w:rFonts w:ascii="Arial" w:hAnsi="Arial" w:cs="Arial" w:hint="eastAsia"/>
          <w:sz w:val="24"/>
          <w:szCs w:val="24"/>
          <w:lang w:eastAsia="ja-JP"/>
        </w:rPr>
        <w:t xml:space="preserve"> than with a randomly generated initial population</w:t>
      </w:r>
      <w:r>
        <w:rPr>
          <w:rFonts w:ascii="Arial" w:hAnsi="Arial" w:cs="Arial"/>
          <w:sz w:val="24"/>
          <w:szCs w:val="24"/>
        </w:rPr>
        <w:t xml:space="preserve">.  </w:t>
      </w:r>
      <w:r w:rsidR="00E74538">
        <w:rPr>
          <w:rFonts w:ascii="Arial" w:hAnsi="Arial" w:cs="Arial"/>
          <w:sz w:val="24"/>
          <w:szCs w:val="24"/>
        </w:rPr>
        <w:t xml:space="preserve">Using ECJ, the individuals were given 1 at a time with varied time intervals.  We allowed the library to determine the best possible coloring assignment for each hardcoded assignment.  This way we could let the greedy selection strategy keep the very best mutated individuals around.  Eventually we were able to obtain a grid coloring that was within 9 rectangles, beating our best by1.  </w:t>
      </w:r>
    </w:p>
    <w:p w:rsidR="00D71659" w:rsidRDefault="00D63E43" w:rsidP="00C264BB">
      <w:pPr>
        <w:spacing w:line="480" w:lineRule="auto"/>
        <w:ind w:firstLine="720"/>
        <w:rPr>
          <w:rFonts w:ascii="Arial" w:hAnsi="Arial" w:cs="Arial"/>
          <w:sz w:val="24"/>
          <w:szCs w:val="24"/>
          <w:lang w:eastAsia="ja-JP"/>
        </w:rPr>
      </w:pPr>
      <w:r>
        <w:rPr>
          <w:rFonts w:ascii="Arial" w:hAnsi="Arial" w:cs="Arial"/>
          <w:sz w:val="24"/>
          <w:szCs w:val="24"/>
        </w:rPr>
        <w:t>This approach seemed to be promising at first.  The downfall was that we were probably getting stuck in local optima for each given branch hardcoded to GA.  Our hope was that, by combining multiple WalkSat partial solutions, we would be able to break out of local optima and come closer to a fully solved grid.  This is not currently the case, but this Hybrid approach showed promise in that it came up with our research’s best colored grid to date.</w:t>
      </w:r>
      <w:r w:rsidR="00A51671">
        <w:rPr>
          <w:rFonts w:ascii="Arial" w:hAnsi="Arial" w:cs="Arial"/>
          <w:sz w:val="24"/>
          <w:szCs w:val="24"/>
        </w:rPr>
        <w:t xml:space="preserve">  We will discuss other future research strategies in the next section.</w:t>
      </w:r>
    </w:p>
    <w:p w:rsidR="00C264BB" w:rsidRDefault="00C264BB" w:rsidP="00C264BB">
      <w:pPr>
        <w:pStyle w:val="Heading1"/>
        <w:rPr>
          <w:rStyle w:val="BookTitle"/>
        </w:rPr>
      </w:pPr>
      <w:bookmarkStart w:id="17" w:name="_Toc259971956"/>
      <w:r>
        <w:rPr>
          <w:rStyle w:val="BookTitle"/>
        </w:rPr>
        <w:lastRenderedPageBreak/>
        <w:t>Future Research</w:t>
      </w:r>
      <w:bookmarkEnd w:id="17"/>
    </w:p>
    <w:p w:rsidR="00C264BB" w:rsidRDefault="00C264BB" w:rsidP="00E823D2">
      <w:pPr>
        <w:spacing w:line="480" w:lineRule="auto"/>
        <w:ind w:firstLine="720"/>
        <w:rPr>
          <w:rFonts w:ascii="Arial" w:hAnsi="Arial" w:cs="Arial"/>
          <w:sz w:val="24"/>
          <w:szCs w:val="24"/>
          <w:lang w:eastAsia="ja-JP"/>
        </w:rPr>
      </w:pPr>
      <w:r>
        <w:rPr>
          <w:rFonts w:ascii="Arial" w:hAnsi="Arial" w:cs="Arial"/>
          <w:sz w:val="24"/>
          <w:szCs w:val="24"/>
          <w:lang w:eastAsia="ja-JP"/>
        </w:rPr>
        <w:t>During our research project, we exhausted many approaches, but in the process opened doors for some great ideas.  For each approach we attempted, we found more ideas to try.</w:t>
      </w:r>
      <w:r w:rsidR="00E823D2">
        <w:rPr>
          <w:rFonts w:ascii="Arial" w:hAnsi="Arial" w:cs="Arial"/>
          <w:sz w:val="24"/>
          <w:szCs w:val="24"/>
          <w:lang w:eastAsia="ja-JP"/>
        </w:rPr>
        <w:t xml:space="preserve">  Given a finite amount of time, we tried as many as we could, but there are still some ideas we believe could be promising.  </w:t>
      </w:r>
    </w:p>
    <w:p w:rsidR="00E823D2" w:rsidRDefault="00E823D2" w:rsidP="00E823D2">
      <w:pPr>
        <w:spacing w:line="480" w:lineRule="auto"/>
        <w:rPr>
          <w:rFonts w:ascii="Arial" w:hAnsi="Arial" w:cs="Arial"/>
          <w:sz w:val="24"/>
          <w:szCs w:val="24"/>
          <w:lang w:eastAsia="ja-JP"/>
        </w:rPr>
      </w:pPr>
      <w:r>
        <w:rPr>
          <w:rFonts w:ascii="Arial" w:hAnsi="Arial" w:cs="Arial"/>
          <w:sz w:val="24"/>
          <w:szCs w:val="24"/>
          <w:lang w:eastAsia="ja-JP"/>
        </w:rPr>
        <w:tab/>
        <w:t>Given that the Walk</w:t>
      </w:r>
      <w:r w:rsidR="003957BE">
        <w:rPr>
          <w:rFonts w:ascii="Arial" w:hAnsi="Arial" w:cs="Arial" w:hint="eastAsia"/>
          <w:sz w:val="24"/>
          <w:szCs w:val="24"/>
          <w:lang w:eastAsia="ja-JP"/>
        </w:rPr>
        <w:t>S</w:t>
      </w:r>
      <w:r>
        <w:rPr>
          <w:rFonts w:ascii="Arial" w:hAnsi="Arial" w:cs="Arial"/>
          <w:sz w:val="24"/>
          <w:szCs w:val="24"/>
          <w:lang w:eastAsia="ja-JP"/>
        </w:rPr>
        <w:t xml:space="preserve">at-GA approach worked the best, </w:t>
      </w:r>
      <w:r w:rsidR="00ED41D9">
        <w:rPr>
          <w:rFonts w:ascii="Arial" w:hAnsi="Arial" w:cs="Arial"/>
          <w:sz w:val="24"/>
          <w:szCs w:val="24"/>
          <w:lang w:eastAsia="ja-JP"/>
        </w:rPr>
        <w:t>yielding</w:t>
      </w:r>
      <w:r>
        <w:rPr>
          <w:rFonts w:ascii="Arial" w:hAnsi="Arial" w:cs="Arial"/>
          <w:sz w:val="24"/>
          <w:szCs w:val="24"/>
          <w:lang w:eastAsia="ja-JP"/>
        </w:rPr>
        <w:t xml:space="preserve"> a grid colored to within 9 rectangles, we would like to investigate in more detail how we can use this approach to come up with better solutions.  There are many different ways of feeding individuals into the evolutionary computation</w:t>
      </w:r>
      <w:r w:rsidR="00ED41D9">
        <w:rPr>
          <w:rFonts w:ascii="Arial" w:hAnsi="Arial" w:cs="Arial"/>
          <w:sz w:val="24"/>
          <w:szCs w:val="24"/>
          <w:lang w:eastAsia="ja-JP"/>
        </w:rPr>
        <w:t xml:space="preserve"> system, which we would like to investigate further</w:t>
      </w:r>
      <w:r>
        <w:rPr>
          <w:rFonts w:ascii="Arial" w:hAnsi="Arial" w:cs="Arial"/>
          <w:sz w:val="24"/>
          <w:szCs w:val="24"/>
          <w:lang w:eastAsia="ja-JP"/>
        </w:rPr>
        <w:t xml:space="preserve">.  </w:t>
      </w:r>
    </w:p>
    <w:p w:rsidR="00E823D2" w:rsidRPr="00C264BB" w:rsidRDefault="00E823D2" w:rsidP="00E823D2">
      <w:pPr>
        <w:spacing w:line="480" w:lineRule="auto"/>
        <w:ind w:firstLine="720"/>
        <w:rPr>
          <w:rFonts w:ascii="Arial" w:hAnsi="Arial" w:cs="Arial"/>
          <w:sz w:val="24"/>
          <w:szCs w:val="24"/>
          <w:lang w:eastAsia="ja-JP"/>
        </w:rPr>
      </w:pPr>
      <w:r>
        <w:rPr>
          <w:rFonts w:ascii="Arial" w:hAnsi="Arial" w:cs="Arial"/>
          <w:sz w:val="24"/>
          <w:szCs w:val="24"/>
          <w:lang w:eastAsia="ja-JP"/>
        </w:rPr>
        <w:t xml:space="preserve">We would like to look into the concept of MaxSat.  Max-Sat </w:t>
      </w:r>
      <w:r w:rsidR="00EF4F37">
        <w:rPr>
          <w:rFonts w:ascii="Arial" w:hAnsi="Arial" w:cs="Arial"/>
          <w:sz w:val="24"/>
          <w:szCs w:val="24"/>
          <w:lang w:eastAsia="ja-JP"/>
        </w:rPr>
        <w:t>SAT-solvers</w:t>
      </w:r>
      <w:r>
        <w:rPr>
          <w:rFonts w:ascii="Arial" w:hAnsi="Arial" w:cs="Arial"/>
          <w:sz w:val="24"/>
          <w:szCs w:val="24"/>
          <w:lang w:eastAsia="ja-JP"/>
        </w:rPr>
        <w:t xml:space="preserve"> determine the maximum number of clauses that can be satisfied for a given formula.  We would like to use these types of solvers in order to investigate how close our WalkSat-Minisat approach gets to a fully colored grid.  This solution seems like it could generate very close approximations, but we are not sure how close we can come without </w:t>
      </w:r>
      <w:r w:rsidR="00ED41D9">
        <w:rPr>
          <w:rFonts w:ascii="Arial" w:hAnsi="Arial" w:cs="Arial"/>
          <w:sz w:val="24"/>
          <w:szCs w:val="24"/>
          <w:lang w:eastAsia="ja-JP"/>
        </w:rPr>
        <w:t>this type of solver</w:t>
      </w:r>
      <w:r>
        <w:rPr>
          <w:rFonts w:ascii="Arial" w:hAnsi="Arial" w:cs="Arial"/>
          <w:sz w:val="24"/>
          <w:szCs w:val="24"/>
          <w:lang w:eastAsia="ja-JP"/>
        </w:rPr>
        <w:t xml:space="preserve">.  Most modern </w:t>
      </w:r>
      <w:r w:rsidR="00EF4F37">
        <w:rPr>
          <w:rFonts w:ascii="Arial" w:hAnsi="Arial" w:cs="Arial"/>
          <w:sz w:val="24"/>
          <w:szCs w:val="24"/>
          <w:lang w:eastAsia="ja-JP"/>
        </w:rPr>
        <w:t>SAT-solvers</w:t>
      </w:r>
      <w:r>
        <w:rPr>
          <w:rFonts w:ascii="Arial" w:hAnsi="Arial" w:cs="Arial"/>
          <w:sz w:val="24"/>
          <w:szCs w:val="24"/>
          <w:lang w:eastAsia="ja-JP"/>
        </w:rPr>
        <w:t xml:space="preserve"> will only output the result of SAT/UNSAT</w:t>
      </w:r>
      <w:r w:rsidR="00EE50E9">
        <w:rPr>
          <w:rFonts w:ascii="Arial" w:hAnsi="Arial" w:cs="Arial" w:hint="eastAsia"/>
          <w:sz w:val="24"/>
          <w:szCs w:val="24"/>
          <w:lang w:eastAsia="ja-JP"/>
        </w:rPr>
        <w:t>, not how close it came to a solution</w:t>
      </w:r>
      <w:r>
        <w:rPr>
          <w:rFonts w:ascii="Arial" w:hAnsi="Arial" w:cs="Arial"/>
          <w:sz w:val="24"/>
          <w:szCs w:val="24"/>
          <w:lang w:eastAsia="ja-JP"/>
        </w:rPr>
        <w:t>.</w:t>
      </w:r>
    </w:p>
    <w:p w:rsidR="00CB785B" w:rsidRDefault="00E823D2" w:rsidP="00CB785B">
      <w:pPr>
        <w:spacing w:line="480" w:lineRule="auto"/>
        <w:rPr>
          <w:rFonts w:ascii="Arial" w:hAnsi="Arial" w:cs="Arial"/>
          <w:sz w:val="24"/>
          <w:szCs w:val="24"/>
        </w:rPr>
      </w:pPr>
      <w:r>
        <w:tab/>
      </w:r>
      <w:r w:rsidR="00ED41D9">
        <w:rPr>
          <w:rFonts w:ascii="Arial" w:hAnsi="Arial" w:cs="Arial"/>
          <w:sz w:val="24"/>
          <w:szCs w:val="24"/>
        </w:rPr>
        <w:t>Another similar concept is that of MaxWeight</w:t>
      </w:r>
      <w:r w:rsidRPr="00E823D2">
        <w:rPr>
          <w:rFonts w:ascii="Arial" w:hAnsi="Arial" w:cs="Arial"/>
          <w:sz w:val="24"/>
          <w:szCs w:val="24"/>
        </w:rPr>
        <w:t xml:space="preserve">-SAT.  This </w:t>
      </w:r>
      <w:r w:rsidR="00ED41D9">
        <w:rPr>
          <w:rFonts w:ascii="Arial" w:hAnsi="Arial" w:cs="Arial"/>
          <w:sz w:val="24"/>
          <w:szCs w:val="24"/>
        </w:rPr>
        <w:t xml:space="preserve">type of SAT </w:t>
      </w:r>
      <w:r w:rsidRPr="00E823D2">
        <w:rPr>
          <w:rFonts w:ascii="Arial" w:hAnsi="Arial" w:cs="Arial"/>
          <w:sz w:val="24"/>
          <w:szCs w:val="24"/>
        </w:rPr>
        <w:t>applies a weight to each clause in the formula.  Perhaps using this method, we could weigh clauses using a</w:t>
      </w:r>
      <w:r w:rsidR="00ED41D9">
        <w:rPr>
          <w:rFonts w:ascii="Arial" w:hAnsi="Arial" w:cs="Arial"/>
          <w:sz w:val="24"/>
          <w:szCs w:val="24"/>
        </w:rPr>
        <w:t xml:space="preserve"> heuristic which will yield the highest weight.  For example, high weights can be applied to the clauses that dictate that each square must contain a color.  After these are satisfied, the </w:t>
      </w:r>
      <w:r w:rsidR="00EF4F37">
        <w:rPr>
          <w:rFonts w:ascii="Arial" w:hAnsi="Arial" w:cs="Arial"/>
          <w:sz w:val="24"/>
          <w:szCs w:val="24"/>
        </w:rPr>
        <w:t>SAT-solver</w:t>
      </w:r>
      <w:r w:rsidR="00ED41D9">
        <w:rPr>
          <w:rFonts w:ascii="Arial" w:hAnsi="Arial" w:cs="Arial"/>
          <w:sz w:val="24"/>
          <w:szCs w:val="24"/>
        </w:rPr>
        <w:t xml:space="preserve"> can work on creating assignments that reduce the number of rectangles in the grid.  The problem with the WalkSat approach is that it </w:t>
      </w:r>
      <w:r w:rsidR="00ED41D9">
        <w:rPr>
          <w:rFonts w:ascii="Arial" w:hAnsi="Arial" w:cs="Arial"/>
          <w:sz w:val="24"/>
          <w:szCs w:val="24"/>
        </w:rPr>
        <w:lastRenderedPageBreak/>
        <w:t>would just try to satisfy all clauses.  This sounds like a good thing, but these few clauses that remain are</w:t>
      </w:r>
      <w:r w:rsidR="006F1FBC">
        <w:rPr>
          <w:rFonts w:ascii="Arial" w:hAnsi="Arial" w:cs="Arial" w:hint="eastAsia"/>
          <w:sz w:val="24"/>
          <w:szCs w:val="24"/>
          <w:lang w:eastAsia="ja-JP"/>
        </w:rPr>
        <w:t xml:space="preserve"> usually</w:t>
      </w:r>
      <w:r w:rsidR="00ED41D9">
        <w:rPr>
          <w:rFonts w:ascii="Arial" w:hAnsi="Arial" w:cs="Arial"/>
          <w:sz w:val="24"/>
          <w:szCs w:val="24"/>
        </w:rPr>
        <w:t xml:space="preserve"> the ones that dictate that each square must contain at least one color.   The problem with this is that once colors are applied to these squares, many rectangles form.  So a partial </w:t>
      </w:r>
      <w:r w:rsidR="006F1FBC">
        <w:rPr>
          <w:rFonts w:ascii="Arial" w:hAnsi="Arial" w:cs="Arial" w:hint="eastAsia"/>
          <w:sz w:val="24"/>
          <w:szCs w:val="24"/>
          <w:lang w:eastAsia="ja-JP"/>
        </w:rPr>
        <w:t xml:space="preserve">WalkSat </w:t>
      </w:r>
      <w:r w:rsidR="00ED41D9">
        <w:rPr>
          <w:rFonts w:ascii="Arial" w:hAnsi="Arial" w:cs="Arial"/>
          <w:sz w:val="24"/>
          <w:szCs w:val="24"/>
        </w:rPr>
        <w:t>solution that came within just</w:t>
      </w:r>
      <w:r w:rsidR="002A2FEC">
        <w:rPr>
          <w:rFonts w:ascii="Arial" w:hAnsi="Arial" w:cs="Arial"/>
          <w:sz w:val="24"/>
          <w:szCs w:val="24"/>
        </w:rPr>
        <w:t xml:space="preserve"> 3 clauses</w:t>
      </w:r>
      <w:r w:rsidR="00ED41D9">
        <w:rPr>
          <w:rFonts w:ascii="Arial" w:hAnsi="Arial" w:cs="Arial"/>
          <w:sz w:val="24"/>
          <w:szCs w:val="24"/>
        </w:rPr>
        <w:t xml:space="preserve"> could actually contain 20+ rectangles.  Using a weighted formula, we could put more emphasis that each square must contain a color.  We can also look into experimentation of the heuristic that chooses the weights of each clause.</w:t>
      </w:r>
    </w:p>
    <w:p w:rsidR="00CB785B" w:rsidRDefault="002A2FEC" w:rsidP="002A2FEC">
      <w:pPr>
        <w:spacing w:line="480" w:lineRule="auto"/>
        <w:rPr>
          <w:rStyle w:val="BookTitle"/>
          <w:rFonts w:asciiTheme="majorHAnsi" w:eastAsiaTheme="majorEastAsia" w:hAnsiTheme="majorHAnsi" w:cstheme="majorBidi"/>
          <w:b w:val="0"/>
          <w:bCs w:val="0"/>
          <w:color w:val="365F91" w:themeColor="accent1" w:themeShade="BF"/>
          <w:sz w:val="28"/>
          <w:szCs w:val="28"/>
          <w:lang w:eastAsia="ja-JP"/>
        </w:rPr>
      </w:pPr>
      <w:r>
        <w:rPr>
          <w:rFonts w:ascii="Arial" w:hAnsi="Arial" w:cs="Arial"/>
          <w:sz w:val="24"/>
          <w:szCs w:val="24"/>
        </w:rPr>
        <w:tab/>
        <w:t>Another attempt that we did not try but was considered was a mathematical proof.  Many of the other grids that were determined unsatisfiable were done so mathematically.  It may be the case that there is no 17 by 17 solution and if this is true we have provided a great deal of evidence that Sat-</w:t>
      </w:r>
      <w:r w:rsidR="00A04535">
        <w:rPr>
          <w:rFonts w:ascii="Arial" w:hAnsi="Arial" w:cs="Arial"/>
          <w:sz w:val="24"/>
          <w:szCs w:val="24"/>
        </w:rPr>
        <w:t>s</w:t>
      </w:r>
      <w:r>
        <w:rPr>
          <w:rFonts w:ascii="Arial" w:hAnsi="Arial" w:cs="Arial"/>
          <w:sz w:val="24"/>
          <w:szCs w:val="24"/>
        </w:rPr>
        <w:t>olvers would not be able to search the entire search space in a reasonable amount of time.  Therefore it would strongly be the case that general mathematics would be needed to determine this was unsatisfiable.</w:t>
      </w:r>
    </w:p>
    <w:p w:rsidR="00C02D07" w:rsidRDefault="00C02D07">
      <w:pPr>
        <w:rPr>
          <w:rStyle w:val="BookTitle"/>
          <w:rFonts w:asciiTheme="majorHAnsi" w:eastAsiaTheme="majorEastAsia" w:hAnsiTheme="majorHAnsi" w:cstheme="majorBidi"/>
          <w:b w:val="0"/>
          <w:bCs w:val="0"/>
          <w:color w:val="365F91" w:themeColor="accent1" w:themeShade="BF"/>
          <w:sz w:val="28"/>
          <w:szCs w:val="28"/>
          <w:lang w:eastAsia="ja-JP"/>
        </w:rPr>
      </w:pPr>
      <w:bookmarkStart w:id="18" w:name="_Toc259971957"/>
      <w:r>
        <w:rPr>
          <w:rStyle w:val="BookTitle"/>
        </w:rPr>
        <w:br w:type="page"/>
      </w:r>
    </w:p>
    <w:p w:rsidR="00242783" w:rsidRDefault="00C264BB" w:rsidP="00242783">
      <w:pPr>
        <w:pStyle w:val="Heading1"/>
        <w:rPr>
          <w:rStyle w:val="BookTitle"/>
        </w:rPr>
      </w:pPr>
      <w:r>
        <w:rPr>
          <w:rStyle w:val="BookTitle"/>
        </w:rPr>
        <w:lastRenderedPageBreak/>
        <w:t>Summary</w:t>
      </w:r>
      <w:bookmarkEnd w:id="18"/>
    </w:p>
    <w:p w:rsidR="00C264BB" w:rsidRPr="0044295B" w:rsidRDefault="00242783" w:rsidP="0044295B">
      <w:pPr>
        <w:spacing w:line="480" w:lineRule="auto"/>
        <w:rPr>
          <w:rFonts w:ascii="Arial" w:hAnsi="Arial" w:cs="Arial"/>
          <w:b/>
          <w:bCs/>
          <w:smallCaps/>
          <w:spacing w:val="5"/>
          <w:sz w:val="24"/>
          <w:szCs w:val="24"/>
        </w:rPr>
      </w:pPr>
      <w:r>
        <w:rPr>
          <w:rFonts w:hint="eastAsia"/>
        </w:rPr>
        <w:tab/>
      </w:r>
      <w:r w:rsidRPr="0044295B">
        <w:rPr>
          <w:rFonts w:ascii="Arial" w:hAnsi="Arial" w:cs="Arial"/>
          <w:sz w:val="24"/>
          <w:szCs w:val="24"/>
        </w:rPr>
        <w:t xml:space="preserve">As described in the specification document, we set out to attempt two different approaches to determining a 4-coloring of the 17x17 grid.  </w:t>
      </w:r>
    </w:p>
    <w:p w:rsidR="00AE7DA4" w:rsidRPr="0044295B" w:rsidRDefault="00AE7DA4" w:rsidP="0044295B">
      <w:pPr>
        <w:spacing w:line="480" w:lineRule="auto"/>
        <w:rPr>
          <w:rFonts w:ascii="Arial" w:hAnsi="Arial" w:cs="Arial"/>
          <w:sz w:val="24"/>
          <w:szCs w:val="24"/>
          <w:lang w:eastAsia="ja-JP"/>
        </w:rPr>
      </w:pPr>
      <w:r w:rsidRPr="0044295B">
        <w:rPr>
          <w:rFonts w:ascii="Arial" w:hAnsi="Arial" w:cs="Arial"/>
          <w:sz w:val="24"/>
          <w:szCs w:val="24"/>
          <w:lang w:eastAsia="ja-JP"/>
        </w:rPr>
        <w:t xml:space="preserve">The first attempt was a mapping of the grid coloring problem to SAT.  Using this approach, we were able to use DPLL based </w:t>
      </w:r>
      <w:r w:rsidR="00EF4F37" w:rsidRPr="0044295B">
        <w:rPr>
          <w:rFonts w:ascii="Arial" w:hAnsi="Arial" w:cs="Arial"/>
          <w:sz w:val="24"/>
          <w:szCs w:val="24"/>
          <w:lang w:eastAsia="ja-JP"/>
        </w:rPr>
        <w:t>SAT-solvers</w:t>
      </w:r>
      <w:r w:rsidRPr="0044295B">
        <w:rPr>
          <w:rFonts w:ascii="Arial" w:hAnsi="Arial" w:cs="Arial"/>
          <w:sz w:val="24"/>
          <w:szCs w:val="24"/>
          <w:lang w:eastAsia="ja-JP"/>
        </w:rPr>
        <w:t xml:space="preserve"> to solve all grids up to and including 15x15.  However, when using local search based </w:t>
      </w:r>
      <w:r w:rsidR="00EF4F37" w:rsidRPr="0044295B">
        <w:rPr>
          <w:rFonts w:ascii="Arial" w:hAnsi="Arial" w:cs="Arial"/>
          <w:sz w:val="24"/>
          <w:szCs w:val="24"/>
          <w:lang w:eastAsia="ja-JP"/>
        </w:rPr>
        <w:t>SAT-solvers</w:t>
      </w:r>
      <w:r w:rsidRPr="0044295B">
        <w:rPr>
          <w:rFonts w:ascii="Arial" w:hAnsi="Arial" w:cs="Arial"/>
          <w:sz w:val="24"/>
          <w:szCs w:val="24"/>
          <w:lang w:eastAsia="ja-JP"/>
        </w:rPr>
        <w:t xml:space="preserve"> such as WalkSat, we were able to color all grids up to and including 16x16, at a much quicker rate than DPLL based solvers.  When attempting to solve the 17x17 grid, WalkSat was able to come within ~19 monochromatic rectangles.</w:t>
      </w:r>
    </w:p>
    <w:p w:rsidR="00AE7DA4" w:rsidRPr="0044295B" w:rsidRDefault="00AE7DA4" w:rsidP="0044295B">
      <w:pPr>
        <w:spacing w:line="480" w:lineRule="auto"/>
        <w:rPr>
          <w:rFonts w:ascii="Arial" w:hAnsi="Arial" w:cs="Arial"/>
          <w:sz w:val="24"/>
          <w:szCs w:val="24"/>
          <w:lang w:eastAsia="ja-JP"/>
        </w:rPr>
      </w:pPr>
      <w:r w:rsidRPr="0044295B">
        <w:rPr>
          <w:rFonts w:ascii="Arial" w:hAnsi="Arial" w:cs="Arial"/>
          <w:sz w:val="24"/>
          <w:szCs w:val="24"/>
          <w:lang w:eastAsia="ja-JP"/>
        </w:rPr>
        <w:t>The second attempt was a mapping of the grid coloring problem to be used in a genetic algorithm approach.  Using this approach, we were able to color grids up to 16x16, but at a much slower rate than WalkSat.  However, when it came to 17x17, this approach was able to come within 10 monochromatic rectangles.  This is a better approximation of the 17x17 solution than the WalkSat approach.</w:t>
      </w:r>
    </w:p>
    <w:p w:rsidR="00AE7DA4" w:rsidRPr="0044295B" w:rsidRDefault="00AE7DA4" w:rsidP="0044295B">
      <w:pPr>
        <w:spacing w:line="480" w:lineRule="auto"/>
        <w:ind w:firstLine="720"/>
        <w:rPr>
          <w:rFonts w:ascii="Arial" w:hAnsi="Arial" w:cs="Arial"/>
          <w:sz w:val="24"/>
          <w:szCs w:val="24"/>
          <w:lang w:eastAsia="ja-JP"/>
        </w:rPr>
      </w:pPr>
      <w:r w:rsidRPr="0044295B">
        <w:rPr>
          <w:rFonts w:ascii="Arial" w:hAnsi="Arial" w:cs="Arial"/>
          <w:sz w:val="24"/>
          <w:szCs w:val="24"/>
          <w:lang w:eastAsia="ja-JP"/>
        </w:rPr>
        <w:t xml:space="preserve">After exhausting much of the SAT and GA based approaches, we mixed together some of the main strengths of each approach together.  Using a combination of WalkSat generated approximate solutions as an input to our GA </w:t>
      </w:r>
      <w:r w:rsidR="004933BA" w:rsidRPr="0044295B">
        <w:rPr>
          <w:rFonts w:ascii="Arial" w:hAnsi="Arial" w:cs="Arial"/>
          <w:sz w:val="24"/>
          <w:szCs w:val="24"/>
          <w:lang w:eastAsia="ja-JP"/>
        </w:rPr>
        <w:t>approach;</w:t>
      </w:r>
      <w:r w:rsidRPr="0044295B">
        <w:rPr>
          <w:rFonts w:ascii="Arial" w:hAnsi="Arial" w:cs="Arial"/>
          <w:sz w:val="24"/>
          <w:szCs w:val="24"/>
          <w:lang w:eastAsia="ja-JP"/>
        </w:rPr>
        <w:t xml:space="preserve"> we were able to come within 9 monochromatic rectangles of a solution.</w:t>
      </w:r>
    </w:p>
    <w:p w:rsidR="00CB785B" w:rsidRPr="00D71659" w:rsidRDefault="00AE7DA4" w:rsidP="0044295B">
      <w:pPr>
        <w:spacing w:line="480" w:lineRule="auto"/>
        <w:ind w:firstLine="720"/>
        <w:rPr>
          <w:rStyle w:val="BookTitle"/>
          <w:rFonts w:ascii="Arial" w:hAnsi="Arial" w:cs="Arial"/>
          <w:b w:val="0"/>
          <w:bCs w:val="0"/>
          <w:smallCaps w:val="0"/>
          <w:spacing w:val="0"/>
          <w:sz w:val="24"/>
          <w:szCs w:val="24"/>
          <w:lang w:eastAsia="ja-JP"/>
        </w:rPr>
      </w:pPr>
      <w:r w:rsidRPr="0044295B">
        <w:rPr>
          <w:rFonts w:ascii="Arial" w:hAnsi="Arial" w:cs="Arial"/>
          <w:sz w:val="24"/>
          <w:szCs w:val="24"/>
          <w:lang w:eastAsia="ja-JP"/>
        </w:rPr>
        <w:t>We tried many different approaches; however we were still unable to completely solve the 17x17 grid.  We have determined that, if a solution really</w:t>
      </w:r>
      <w:r>
        <w:rPr>
          <w:rFonts w:ascii="Arial" w:hAnsi="Arial" w:cs="Arial"/>
          <w:sz w:val="24"/>
          <w:szCs w:val="24"/>
          <w:lang w:eastAsia="ja-JP"/>
        </w:rPr>
        <w:t xml:space="preserve"> does exist for the 17x17 grid, using a computational approach to find it is very difficult.  One must get lucky or parse out a significant part of the search space using a very clever algorithm.  </w:t>
      </w:r>
    </w:p>
    <w:p w:rsidR="006302B4" w:rsidRDefault="006302B4" w:rsidP="006302B4">
      <w:pPr>
        <w:pStyle w:val="Heading1"/>
        <w:rPr>
          <w:rStyle w:val="BookTitle"/>
        </w:rPr>
      </w:pPr>
      <w:bookmarkStart w:id="19" w:name="_Toc259971958"/>
      <w:r>
        <w:rPr>
          <w:rStyle w:val="BookTitle"/>
        </w:rPr>
        <w:lastRenderedPageBreak/>
        <w:t>Appendix</w:t>
      </w:r>
      <w:bookmarkEnd w:id="19"/>
    </w:p>
    <w:p w:rsidR="000213A4" w:rsidRDefault="004933BA" w:rsidP="000213A4">
      <w:pPr>
        <w:spacing w:line="480" w:lineRule="auto"/>
        <w:ind w:firstLine="720"/>
        <w:rPr>
          <w:rFonts w:ascii="Arial" w:hAnsi="Arial" w:cs="Arial"/>
          <w:sz w:val="24"/>
          <w:szCs w:val="24"/>
          <w:lang w:eastAsia="ja-JP"/>
        </w:rPr>
      </w:pPr>
      <w:r w:rsidRPr="004933BA">
        <w:rPr>
          <w:rFonts w:ascii="Arial" w:hAnsi="Arial" w:cs="Arial"/>
          <w:sz w:val="24"/>
          <w:szCs w:val="24"/>
          <w:lang w:eastAsia="ja-JP"/>
        </w:rPr>
        <w:t>This appendix</w:t>
      </w:r>
      <w:r>
        <w:rPr>
          <w:rFonts w:ascii="Arial" w:hAnsi="Arial" w:cs="Arial" w:hint="eastAsia"/>
          <w:sz w:val="24"/>
          <w:szCs w:val="24"/>
          <w:lang w:eastAsia="ja-JP"/>
        </w:rPr>
        <w:t xml:space="preserve"> contains background information on any concepts that deal with our research that we feel, if explained, can help a reader better understand our research. </w:t>
      </w:r>
    </w:p>
    <w:p w:rsidR="004933BA" w:rsidRPr="004933BA" w:rsidRDefault="004933BA" w:rsidP="000213A4">
      <w:pPr>
        <w:spacing w:line="480" w:lineRule="auto"/>
        <w:ind w:firstLine="720"/>
        <w:rPr>
          <w:rFonts w:ascii="Arial" w:hAnsi="Arial" w:cs="Arial"/>
          <w:sz w:val="24"/>
          <w:szCs w:val="24"/>
          <w:lang w:eastAsia="ja-JP"/>
        </w:rPr>
      </w:pPr>
      <w:r>
        <w:rPr>
          <w:rFonts w:ascii="Arial" w:hAnsi="Arial" w:cs="Arial" w:hint="eastAsia"/>
          <w:sz w:val="24"/>
          <w:szCs w:val="24"/>
          <w:lang w:eastAsia="ja-JP"/>
        </w:rPr>
        <w:t xml:space="preserve"> </w:t>
      </w:r>
    </w:p>
    <w:p w:rsidR="006302B4" w:rsidRDefault="006302B4" w:rsidP="006302B4">
      <w:pPr>
        <w:pStyle w:val="Subtitle"/>
        <w:outlineLvl w:val="1"/>
      </w:pPr>
      <w:bookmarkStart w:id="20" w:name="_Toc259971959"/>
      <w:r>
        <w:t>The DPLL Algorithm</w:t>
      </w:r>
      <w:bookmarkEnd w:id="20"/>
    </w:p>
    <w:p w:rsidR="00A4689B" w:rsidRPr="00574175" w:rsidRDefault="006302B4" w:rsidP="00C264BB">
      <w:pPr>
        <w:spacing w:line="480" w:lineRule="auto"/>
        <w:ind w:firstLine="720"/>
        <w:rPr>
          <w:rFonts w:ascii="Arial" w:hAnsi="Arial" w:cs="Arial"/>
          <w:sz w:val="24"/>
          <w:szCs w:val="24"/>
        </w:rPr>
      </w:pPr>
      <w:r w:rsidRPr="00574175">
        <w:rPr>
          <w:rFonts w:ascii="Arial" w:hAnsi="Arial" w:cs="Arial"/>
          <w:sz w:val="24"/>
          <w:szCs w:val="24"/>
        </w:rPr>
        <w:t>The DPLL algorithm, or Davis-Putnam-Logemann-Loveland algorithm</w:t>
      </w:r>
      <w:r w:rsidR="004933BA">
        <w:rPr>
          <w:rFonts w:ascii="Arial" w:hAnsi="Arial" w:cs="Arial" w:hint="eastAsia"/>
          <w:sz w:val="24"/>
          <w:szCs w:val="24"/>
          <w:lang w:eastAsia="ja-JP"/>
        </w:rPr>
        <w:t>,</w:t>
      </w:r>
      <w:r w:rsidRPr="00574175">
        <w:rPr>
          <w:rFonts w:ascii="Arial" w:hAnsi="Arial" w:cs="Arial"/>
          <w:sz w:val="24"/>
          <w:szCs w:val="24"/>
        </w:rPr>
        <w:t xml:space="preserve"> is an algorithm introduced in 1962 by Martin Davis, Hilary Putnam, George Logemann, and Donald Loveland</w:t>
      </w:r>
      <w:r w:rsidRPr="00155836">
        <w:rPr>
          <w:rFonts w:ascii="Arial" w:hAnsi="Arial" w:cs="Arial"/>
          <w:sz w:val="24"/>
          <w:szCs w:val="24"/>
        </w:rPr>
        <w:t>.  The DPLL algorithm is an algorithm to determine the Satisfiability of a propositional logic formula</w:t>
      </w:r>
      <w:sdt>
        <w:sdtPr>
          <w:rPr>
            <w:rFonts w:ascii="Arial" w:hAnsi="Arial" w:cs="Arial"/>
            <w:sz w:val="24"/>
            <w:szCs w:val="24"/>
          </w:rPr>
          <w:id w:val="534882298"/>
          <w:citation/>
        </w:sdtPr>
        <w:sdtContent>
          <w:r w:rsidR="008A30EB">
            <w:rPr>
              <w:rFonts w:ascii="Arial" w:hAnsi="Arial" w:cs="Arial"/>
              <w:sz w:val="24"/>
              <w:szCs w:val="24"/>
            </w:rPr>
            <w:fldChar w:fldCharType="begin"/>
          </w:r>
          <w:r w:rsidR="00DE1FC1">
            <w:rPr>
              <w:rFonts w:ascii="Arial" w:hAnsi="Arial" w:cs="Arial"/>
              <w:sz w:val="24"/>
              <w:szCs w:val="24"/>
            </w:rPr>
            <w:instrText xml:space="preserve"> CITATION DPL10 \l 1033 </w:instrText>
          </w:r>
          <w:r w:rsidR="008A30EB">
            <w:rPr>
              <w:rFonts w:ascii="Arial" w:hAnsi="Arial" w:cs="Arial"/>
              <w:sz w:val="24"/>
              <w:szCs w:val="24"/>
            </w:rPr>
            <w:fldChar w:fldCharType="separate"/>
          </w:r>
          <w:r w:rsidR="00DE1FC1">
            <w:rPr>
              <w:rFonts w:ascii="Arial" w:hAnsi="Arial" w:cs="Arial"/>
              <w:noProof/>
              <w:sz w:val="24"/>
              <w:szCs w:val="24"/>
            </w:rPr>
            <w:t xml:space="preserve"> </w:t>
          </w:r>
          <w:r w:rsidR="00DE1FC1" w:rsidRPr="00DE1FC1">
            <w:rPr>
              <w:rFonts w:ascii="Arial" w:hAnsi="Arial" w:cs="Arial"/>
              <w:noProof/>
              <w:sz w:val="24"/>
              <w:szCs w:val="24"/>
            </w:rPr>
            <w:t>(DPLL Algoritm)</w:t>
          </w:r>
          <w:r w:rsidR="008A30EB">
            <w:rPr>
              <w:rFonts w:ascii="Arial" w:hAnsi="Arial" w:cs="Arial"/>
              <w:sz w:val="24"/>
              <w:szCs w:val="24"/>
            </w:rPr>
            <w:fldChar w:fldCharType="end"/>
          </w:r>
        </w:sdtContent>
      </w:sdt>
      <w:r w:rsidR="00DE1FC1">
        <w:rPr>
          <w:rFonts w:ascii="Arial" w:hAnsi="Arial" w:cs="Arial"/>
          <w:sz w:val="24"/>
          <w:szCs w:val="24"/>
          <w:lang w:eastAsia="ja-JP"/>
        </w:rPr>
        <w:t xml:space="preserve">.  </w:t>
      </w:r>
      <w:r w:rsidRPr="00155836">
        <w:rPr>
          <w:rFonts w:ascii="Arial" w:hAnsi="Arial" w:cs="Arial"/>
          <w:sz w:val="24"/>
          <w:szCs w:val="24"/>
        </w:rPr>
        <w:t xml:space="preserve">The </w:t>
      </w:r>
      <w:r w:rsidR="00A4689B" w:rsidRPr="00155836">
        <w:rPr>
          <w:rFonts w:ascii="Arial" w:hAnsi="Arial" w:cs="Arial"/>
          <w:sz w:val="24"/>
          <w:szCs w:val="24"/>
        </w:rPr>
        <w:t>formula</w:t>
      </w:r>
      <w:r w:rsidR="00A4689B" w:rsidRPr="00574175">
        <w:rPr>
          <w:rFonts w:ascii="Arial" w:hAnsi="Arial" w:cs="Arial"/>
          <w:sz w:val="24"/>
          <w:szCs w:val="24"/>
        </w:rPr>
        <w:t xml:space="preserve"> must be in conjunctive normal form (CNF), </w:t>
      </w:r>
      <w:r w:rsidR="00A4689B" w:rsidRPr="009F357B">
        <w:rPr>
          <w:rFonts w:ascii="Arial" w:hAnsi="Arial" w:cs="Arial"/>
          <w:sz w:val="24"/>
          <w:szCs w:val="24"/>
        </w:rPr>
        <w:t xml:space="preserve">which any propositional logic formula can be transformed into.  This algorithm is the basis for many modern </w:t>
      </w:r>
      <w:r w:rsidR="00EF4F37" w:rsidRPr="009F357B">
        <w:rPr>
          <w:rFonts w:ascii="Arial" w:hAnsi="Arial" w:cs="Arial"/>
          <w:sz w:val="24"/>
          <w:szCs w:val="24"/>
        </w:rPr>
        <w:t>SAT-solvers</w:t>
      </w:r>
      <w:r w:rsidR="00A4689B" w:rsidRPr="009F357B">
        <w:rPr>
          <w:rFonts w:ascii="Arial" w:hAnsi="Arial" w:cs="Arial"/>
          <w:sz w:val="24"/>
          <w:szCs w:val="24"/>
        </w:rPr>
        <w:t xml:space="preserve"> used in the CNF-SAT problem today, including the </w:t>
      </w:r>
      <w:r w:rsidR="00EF4F37" w:rsidRPr="009F357B">
        <w:rPr>
          <w:rFonts w:ascii="Arial" w:hAnsi="Arial" w:cs="Arial"/>
          <w:sz w:val="24"/>
          <w:szCs w:val="24"/>
        </w:rPr>
        <w:t>SAT-solvers</w:t>
      </w:r>
      <w:r w:rsidR="00A4689B" w:rsidRPr="009F357B">
        <w:rPr>
          <w:rFonts w:ascii="Arial" w:hAnsi="Arial" w:cs="Arial"/>
          <w:sz w:val="24"/>
          <w:szCs w:val="24"/>
        </w:rPr>
        <w:t xml:space="preserve"> that we used in our research.</w:t>
      </w:r>
      <w:r w:rsidR="00C264BB" w:rsidRPr="009F357B">
        <w:rPr>
          <w:rFonts w:ascii="Arial" w:hAnsi="Arial" w:cs="Arial"/>
          <w:sz w:val="24"/>
          <w:szCs w:val="24"/>
        </w:rPr>
        <w:t xml:space="preserve">  </w:t>
      </w:r>
      <w:r w:rsidR="00A4689B" w:rsidRPr="009F357B">
        <w:rPr>
          <w:rFonts w:ascii="Arial" w:hAnsi="Arial" w:cs="Arial"/>
          <w:sz w:val="24"/>
          <w:szCs w:val="24"/>
        </w:rPr>
        <w:t>Pseudocode f</w:t>
      </w:r>
      <w:r w:rsidR="00C264BB" w:rsidRPr="009F357B">
        <w:rPr>
          <w:rFonts w:ascii="Arial" w:hAnsi="Arial" w:cs="Arial"/>
          <w:sz w:val="24"/>
          <w:szCs w:val="24"/>
        </w:rPr>
        <w:t>or the algorithm is found below</w:t>
      </w:r>
      <w:sdt>
        <w:sdtPr>
          <w:rPr>
            <w:rFonts w:ascii="Arial" w:hAnsi="Arial" w:cs="Arial"/>
            <w:sz w:val="24"/>
            <w:szCs w:val="24"/>
          </w:rPr>
          <w:id w:val="534882297"/>
          <w:citation/>
        </w:sdtPr>
        <w:sdtContent>
          <w:r w:rsidR="008A30EB">
            <w:rPr>
              <w:rFonts w:ascii="Arial" w:hAnsi="Arial" w:cs="Arial"/>
              <w:sz w:val="24"/>
              <w:szCs w:val="24"/>
            </w:rPr>
            <w:fldChar w:fldCharType="begin"/>
          </w:r>
          <w:r w:rsidR="00DE1FC1">
            <w:rPr>
              <w:rFonts w:ascii="Arial" w:hAnsi="Arial" w:cs="Arial"/>
              <w:sz w:val="24"/>
              <w:szCs w:val="24"/>
            </w:rPr>
            <w:instrText xml:space="preserve"> CITATION DPL10 \l 1033  </w:instrText>
          </w:r>
          <w:r w:rsidR="008A30EB">
            <w:rPr>
              <w:rFonts w:ascii="Arial" w:hAnsi="Arial" w:cs="Arial"/>
              <w:sz w:val="24"/>
              <w:szCs w:val="24"/>
            </w:rPr>
            <w:fldChar w:fldCharType="separate"/>
          </w:r>
          <w:r w:rsidR="00DE1FC1">
            <w:rPr>
              <w:rFonts w:ascii="Arial" w:hAnsi="Arial" w:cs="Arial"/>
              <w:noProof/>
              <w:sz w:val="24"/>
              <w:szCs w:val="24"/>
            </w:rPr>
            <w:t xml:space="preserve"> </w:t>
          </w:r>
          <w:r w:rsidR="00DE1FC1" w:rsidRPr="00DE1FC1">
            <w:rPr>
              <w:rFonts w:ascii="Arial" w:hAnsi="Arial" w:cs="Arial"/>
              <w:noProof/>
              <w:sz w:val="24"/>
              <w:szCs w:val="24"/>
            </w:rPr>
            <w:t>(DPLL Algoritm)</w:t>
          </w:r>
          <w:r w:rsidR="008A30EB">
            <w:rPr>
              <w:rFonts w:ascii="Arial" w:hAnsi="Arial" w:cs="Arial"/>
              <w:sz w:val="24"/>
              <w:szCs w:val="24"/>
            </w:rPr>
            <w:fldChar w:fldCharType="end"/>
          </w:r>
        </w:sdtContent>
      </w:sdt>
      <w:r w:rsidR="00DE1FC1">
        <w:rPr>
          <w:rFonts w:ascii="Arial" w:hAnsi="Arial" w:cs="Arial"/>
          <w:sz w:val="24"/>
          <w:szCs w:val="24"/>
        </w:rPr>
        <w:t>:</w:t>
      </w:r>
    </w:p>
    <w:p w:rsidR="00A4689B" w:rsidRPr="00170C02" w:rsidRDefault="00A4689B" w:rsidP="00A4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170C02">
        <w:rPr>
          <w:rFonts w:ascii="Courier New" w:eastAsia="Times New Roman" w:hAnsi="Courier New" w:cs="Courier New"/>
          <w:sz w:val="24"/>
          <w:szCs w:val="24"/>
        </w:rPr>
        <w:t>function DPLL(Φ)</w:t>
      </w:r>
    </w:p>
    <w:p w:rsidR="00A4689B" w:rsidRPr="00170C02" w:rsidRDefault="00A4689B" w:rsidP="00A4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170C02">
        <w:rPr>
          <w:rFonts w:ascii="Courier New" w:eastAsia="Times New Roman" w:hAnsi="Courier New" w:cs="Courier New"/>
          <w:sz w:val="24"/>
          <w:szCs w:val="24"/>
        </w:rPr>
        <w:t xml:space="preserve">   if Φ is not a consistent set of literals</w:t>
      </w:r>
    </w:p>
    <w:p w:rsidR="00A4689B" w:rsidRPr="00170C02" w:rsidRDefault="00A4689B" w:rsidP="00A4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170C02">
        <w:rPr>
          <w:rFonts w:ascii="Courier New" w:eastAsia="Times New Roman" w:hAnsi="Courier New" w:cs="Courier New"/>
          <w:sz w:val="24"/>
          <w:szCs w:val="24"/>
        </w:rPr>
        <w:t xml:space="preserve">       then return false;</w:t>
      </w:r>
    </w:p>
    <w:p w:rsidR="00A4689B" w:rsidRPr="00170C02" w:rsidRDefault="00A4689B" w:rsidP="00A4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170C02">
        <w:rPr>
          <w:rFonts w:ascii="Courier New" w:eastAsia="Times New Roman" w:hAnsi="Courier New" w:cs="Courier New"/>
          <w:sz w:val="24"/>
          <w:szCs w:val="24"/>
        </w:rPr>
        <w:t xml:space="preserve">   if Φ contains an empty clause </w:t>
      </w:r>
    </w:p>
    <w:p w:rsidR="00A4689B" w:rsidRPr="00170C02" w:rsidRDefault="00A4689B" w:rsidP="00A4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170C02">
        <w:rPr>
          <w:rFonts w:ascii="Courier New" w:eastAsia="Times New Roman" w:hAnsi="Courier New" w:cs="Courier New"/>
          <w:sz w:val="24"/>
          <w:szCs w:val="24"/>
        </w:rPr>
        <w:t xml:space="preserve">       then return false;</w:t>
      </w:r>
    </w:p>
    <w:p w:rsidR="00A4689B" w:rsidRPr="00170C02" w:rsidRDefault="00A4689B" w:rsidP="00A4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170C02">
        <w:rPr>
          <w:rFonts w:ascii="Courier New" w:eastAsia="Times New Roman" w:hAnsi="Courier New" w:cs="Courier New"/>
          <w:sz w:val="24"/>
          <w:szCs w:val="24"/>
        </w:rPr>
        <w:t xml:space="preserve">   for every unit clause l in Φ</w:t>
      </w:r>
    </w:p>
    <w:p w:rsidR="00A4689B" w:rsidRPr="00170C02" w:rsidRDefault="00A4689B" w:rsidP="00A4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170C02">
        <w:rPr>
          <w:rFonts w:ascii="Courier New" w:eastAsia="Times New Roman" w:hAnsi="Courier New" w:cs="Courier New"/>
          <w:sz w:val="24"/>
          <w:szCs w:val="24"/>
        </w:rPr>
        <w:t xml:space="preserve">      Φ=unit-propagate(l, Φ);</w:t>
      </w:r>
    </w:p>
    <w:p w:rsidR="00A4689B" w:rsidRPr="00170C02" w:rsidRDefault="00A4689B" w:rsidP="00A4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170C02">
        <w:rPr>
          <w:rFonts w:ascii="Courier New" w:eastAsia="Times New Roman" w:hAnsi="Courier New" w:cs="Courier New"/>
          <w:sz w:val="24"/>
          <w:szCs w:val="24"/>
        </w:rPr>
        <w:t xml:space="preserve">   for every literal l that occurs pure in Φ</w:t>
      </w:r>
    </w:p>
    <w:p w:rsidR="00A4689B" w:rsidRPr="00170C02" w:rsidRDefault="00A4689B" w:rsidP="00A4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170C02">
        <w:rPr>
          <w:rFonts w:ascii="Courier New" w:eastAsia="Times New Roman" w:hAnsi="Courier New" w:cs="Courier New"/>
          <w:sz w:val="24"/>
          <w:szCs w:val="24"/>
        </w:rPr>
        <w:t xml:space="preserve">      Φ=pure-literal-assign(l, Φ);</w:t>
      </w:r>
    </w:p>
    <w:p w:rsidR="00A4689B" w:rsidRPr="00170C02" w:rsidRDefault="00A4689B" w:rsidP="00A4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170C02">
        <w:rPr>
          <w:rFonts w:ascii="Courier New" w:eastAsia="Times New Roman" w:hAnsi="Courier New" w:cs="Courier New"/>
          <w:sz w:val="24"/>
          <w:szCs w:val="24"/>
        </w:rPr>
        <w:t xml:space="preserve">   l := choose-literal(Φ);</w:t>
      </w:r>
    </w:p>
    <w:p w:rsidR="00A4689B" w:rsidRPr="00170C02" w:rsidRDefault="00A4689B" w:rsidP="00A4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170C02">
        <w:rPr>
          <w:rFonts w:ascii="Courier New" w:eastAsia="Times New Roman" w:hAnsi="Courier New" w:cs="Courier New"/>
          <w:sz w:val="24"/>
          <w:szCs w:val="24"/>
        </w:rPr>
        <w:t xml:space="preserve">   return DPLL(ΦΛl) OR DPLL(ΦΛnot(l));</w:t>
      </w:r>
    </w:p>
    <w:p w:rsidR="00A4689B" w:rsidRDefault="00A4689B" w:rsidP="00A4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4689B" w:rsidRPr="00574175" w:rsidRDefault="00A4689B" w:rsidP="00A4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rPr>
      </w:pPr>
      <w:r w:rsidRPr="00574175">
        <w:rPr>
          <w:rFonts w:ascii="Arial" w:eastAsia="Times New Roman" w:hAnsi="Arial" w:cs="Arial"/>
          <w:sz w:val="24"/>
          <w:szCs w:val="24"/>
        </w:rPr>
        <w:t xml:space="preserve">Where, </w:t>
      </w:r>
    </w:p>
    <w:p w:rsidR="00A4689B" w:rsidRPr="00574175" w:rsidRDefault="00A4689B" w:rsidP="00A4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sz w:val="24"/>
          <w:szCs w:val="24"/>
        </w:rPr>
      </w:pPr>
      <w:r w:rsidRPr="00A4689B">
        <w:rPr>
          <w:rFonts w:ascii="Arial" w:eastAsia="Times New Roman" w:hAnsi="Arial" w:cs="Arial"/>
          <w:sz w:val="24"/>
          <w:szCs w:val="24"/>
        </w:rPr>
        <w:t>Φ</w:t>
      </w:r>
      <w:r w:rsidRPr="00574175">
        <w:rPr>
          <w:rFonts w:ascii="Arial" w:eastAsia="Times New Roman" w:hAnsi="Arial" w:cs="Arial"/>
          <w:sz w:val="24"/>
          <w:szCs w:val="24"/>
        </w:rPr>
        <w:t>, is the formula which we would like to determine the satisfiability of.</w:t>
      </w:r>
    </w:p>
    <w:p w:rsidR="00A4689B" w:rsidRPr="00574175" w:rsidRDefault="00A4689B" w:rsidP="00A4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sz w:val="24"/>
          <w:szCs w:val="24"/>
        </w:rPr>
      </w:pPr>
      <w:r w:rsidRPr="00574175">
        <w:rPr>
          <w:rFonts w:ascii="Arial" w:eastAsia="Times New Roman" w:hAnsi="Arial" w:cs="Arial"/>
          <w:sz w:val="24"/>
          <w:szCs w:val="24"/>
        </w:rPr>
        <w:t xml:space="preserve">l, is a pure literal, or variable in </w:t>
      </w:r>
      <w:r w:rsidRPr="00A4689B">
        <w:rPr>
          <w:rFonts w:ascii="Arial" w:eastAsia="Times New Roman" w:hAnsi="Arial" w:cs="Arial"/>
          <w:sz w:val="24"/>
          <w:szCs w:val="24"/>
        </w:rPr>
        <w:t>Φ</w:t>
      </w:r>
    </w:p>
    <w:p w:rsidR="00177A17" w:rsidRPr="00574175" w:rsidRDefault="00177A17" w:rsidP="0017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177A17" w:rsidRPr="00574175" w:rsidRDefault="00177A17" w:rsidP="0057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4"/>
          <w:szCs w:val="24"/>
        </w:rPr>
      </w:pPr>
      <w:r w:rsidRPr="00574175">
        <w:rPr>
          <w:rFonts w:ascii="Arial" w:eastAsia="Times New Roman" w:hAnsi="Arial" w:cs="Arial"/>
          <w:sz w:val="24"/>
          <w:szCs w:val="24"/>
        </w:rPr>
        <w:lastRenderedPageBreak/>
        <w:tab/>
        <w:t>In the formula, each clause is considered one of the disjunctions of variables. An empty clause is a clause in which all variables are assigned a value, but the clause is not satisfied.  This prevents the overall formula form being satisfied.</w:t>
      </w:r>
    </w:p>
    <w:p w:rsidR="00177A17" w:rsidRPr="00574175" w:rsidRDefault="00177A17" w:rsidP="00574175">
      <w:pPr>
        <w:tabs>
          <w:tab w:val="left" w:pos="916"/>
          <w:tab w:val="left" w:pos="1832"/>
          <w:tab w:val="left" w:pos="2748"/>
          <w:tab w:val="left" w:pos="3664"/>
          <w:tab w:val="left" w:pos="39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4"/>
          <w:szCs w:val="24"/>
        </w:rPr>
      </w:pPr>
      <w:r w:rsidRPr="00574175">
        <w:rPr>
          <w:rFonts w:ascii="Arial" w:eastAsia="Times New Roman" w:hAnsi="Arial" w:cs="Arial"/>
          <w:sz w:val="24"/>
          <w:szCs w:val="24"/>
        </w:rPr>
        <w:tab/>
        <w:t xml:space="preserve">Each literal is a variable in the formula.  A unit clause is a clause that contains </w:t>
      </w:r>
      <w:r w:rsidR="006A3FB7" w:rsidRPr="00574175">
        <w:rPr>
          <w:rFonts w:ascii="Arial" w:eastAsia="Times New Roman" w:hAnsi="Arial" w:cs="Arial"/>
          <w:sz w:val="24"/>
          <w:szCs w:val="24"/>
        </w:rPr>
        <w:t>one unassigned variable, this is called a unit variable.  This means that the clause can only be satisfied when this unit variable is assigned true.  When a unit clause is found, the algorithm calls for unit propagation.  This means that we automatically assign the unit variable true.  If this assignment creates more unit variables, we continue the process until no unit variables exist, or the formula is satisfied.</w:t>
      </w:r>
    </w:p>
    <w:p w:rsidR="006A3FB7" w:rsidRPr="00574175" w:rsidRDefault="006A3FB7" w:rsidP="0057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4"/>
          <w:szCs w:val="24"/>
        </w:rPr>
      </w:pPr>
      <w:r w:rsidRPr="00574175">
        <w:rPr>
          <w:rFonts w:ascii="Arial" w:eastAsia="Times New Roman" w:hAnsi="Arial" w:cs="Arial"/>
          <w:sz w:val="24"/>
          <w:szCs w:val="24"/>
        </w:rPr>
        <w:tab/>
        <w:t xml:space="preserve">If no unit clauses exist and the formula is not satisfied, we choose a literal which is not assigned and choose a value for it based on a heuristic.  </w:t>
      </w:r>
    </w:p>
    <w:p w:rsidR="00574175" w:rsidRPr="00A4689B" w:rsidRDefault="00574175" w:rsidP="0057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sz w:val="24"/>
          <w:szCs w:val="24"/>
        </w:rPr>
      </w:pPr>
      <w:r w:rsidRPr="00574175">
        <w:rPr>
          <w:rFonts w:ascii="Arial" w:eastAsia="Times New Roman" w:hAnsi="Arial" w:cs="Arial"/>
          <w:sz w:val="24"/>
          <w:szCs w:val="24"/>
        </w:rPr>
        <w:tab/>
        <w:t xml:space="preserve">The algorithm finishes when the assignment of variables satisfies the formula, or not. </w:t>
      </w:r>
    </w:p>
    <w:p w:rsidR="00A4689B" w:rsidRPr="006302B4" w:rsidRDefault="00A4689B" w:rsidP="006302B4"/>
    <w:p w:rsidR="006302B4" w:rsidRDefault="006302B4" w:rsidP="006302B4">
      <w:pPr>
        <w:pStyle w:val="Subtitle"/>
        <w:outlineLvl w:val="1"/>
      </w:pPr>
      <w:bookmarkStart w:id="21" w:name="_Toc259971960"/>
      <w:r>
        <w:t>The GSAT Algorithm</w:t>
      </w:r>
      <w:bookmarkEnd w:id="21"/>
    </w:p>
    <w:p w:rsidR="009E3980" w:rsidRDefault="008A3B70" w:rsidP="00710FC3">
      <w:pPr>
        <w:autoSpaceDE w:val="0"/>
        <w:autoSpaceDN w:val="0"/>
        <w:adjustRightInd w:val="0"/>
        <w:spacing w:after="0" w:line="480" w:lineRule="auto"/>
        <w:ind w:firstLine="720"/>
        <w:rPr>
          <w:rFonts w:ascii="Arial" w:hAnsi="Arial" w:cs="Arial"/>
          <w:sz w:val="24"/>
          <w:szCs w:val="24"/>
          <w:lang w:eastAsia="ja-JP"/>
        </w:rPr>
      </w:pPr>
      <w:r w:rsidRPr="00F10791">
        <w:rPr>
          <w:rFonts w:ascii="Arial" w:hAnsi="Arial" w:cs="Arial"/>
          <w:sz w:val="24"/>
          <w:szCs w:val="24"/>
        </w:rPr>
        <w:t xml:space="preserve">The GSAT uses a completely different approach to solving Boolean formulae than algorithms such as DPLL.  For one, GSAT is not a complete algorithm; this means that GSAT will never halt execution if no solution to a formula exists.  For determining unsatisfiability, GSAT will never be able </w:t>
      </w:r>
      <w:r w:rsidR="000213A4">
        <w:rPr>
          <w:rFonts w:ascii="Arial" w:hAnsi="Arial" w:cs="Arial" w:hint="eastAsia"/>
          <w:sz w:val="24"/>
          <w:szCs w:val="24"/>
          <w:lang w:eastAsia="ja-JP"/>
        </w:rPr>
        <w:t>to determine such a conclusion</w:t>
      </w:r>
      <w:r w:rsidRPr="00F10791">
        <w:rPr>
          <w:rFonts w:ascii="Arial" w:hAnsi="Arial" w:cs="Arial"/>
          <w:sz w:val="24"/>
          <w:szCs w:val="24"/>
        </w:rPr>
        <w:t xml:space="preserve">.  </w:t>
      </w:r>
      <w:r w:rsidR="00F10791" w:rsidRPr="00F10791">
        <w:rPr>
          <w:rFonts w:ascii="Arial" w:hAnsi="Arial" w:cs="Arial"/>
          <w:sz w:val="24"/>
          <w:szCs w:val="24"/>
        </w:rPr>
        <w:t xml:space="preserve">GSAT randomly assigns values for all of the variables in a formula, </w:t>
      </w:r>
      <w:r w:rsidR="00155836" w:rsidRPr="00F10791">
        <w:rPr>
          <w:rFonts w:ascii="Arial" w:hAnsi="Arial" w:cs="Arial"/>
          <w:sz w:val="24"/>
          <w:szCs w:val="24"/>
        </w:rPr>
        <w:t>and then</w:t>
      </w:r>
      <w:r w:rsidR="00F10791" w:rsidRPr="00F10791">
        <w:rPr>
          <w:rFonts w:ascii="Arial" w:hAnsi="Arial" w:cs="Arial"/>
          <w:sz w:val="24"/>
          <w:szCs w:val="24"/>
        </w:rPr>
        <w:t xml:space="preserve"> continually flips </w:t>
      </w:r>
      <w:r w:rsidR="00155836" w:rsidRPr="00F10791">
        <w:rPr>
          <w:rFonts w:ascii="Arial" w:hAnsi="Arial" w:cs="Arial"/>
          <w:sz w:val="24"/>
          <w:szCs w:val="24"/>
        </w:rPr>
        <w:t>variable values that reduce</w:t>
      </w:r>
      <w:r w:rsidR="00F10791" w:rsidRPr="00F10791">
        <w:rPr>
          <w:rFonts w:ascii="Arial" w:hAnsi="Arial" w:cs="Arial"/>
          <w:sz w:val="24"/>
          <w:szCs w:val="24"/>
        </w:rPr>
        <w:t xml:space="preserve"> the amount of clauses in the formula.  Pseudocode for this algorithm is found below</w:t>
      </w:r>
      <w:sdt>
        <w:sdtPr>
          <w:rPr>
            <w:rFonts w:ascii="Arial" w:hAnsi="Arial" w:cs="Arial"/>
            <w:sz w:val="24"/>
            <w:szCs w:val="24"/>
          </w:rPr>
          <w:id w:val="534882299"/>
          <w:citation/>
        </w:sdtPr>
        <w:sdtContent>
          <w:r w:rsidR="008A30EB">
            <w:rPr>
              <w:rFonts w:ascii="Arial" w:hAnsi="Arial" w:cs="Arial"/>
              <w:sz w:val="24"/>
              <w:szCs w:val="24"/>
            </w:rPr>
            <w:fldChar w:fldCharType="begin"/>
          </w:r>
          <w:r w:rsidR="00BD432C">
            <w:rPr>
              <w:rFonts w:ascii="Arial" w:hAnsi="Arial" w:cs="Arial"/>
              <w:sz w:val="24"/>
              <w:szCs w:val="24"/>
            </w:rPr>
            <w:instrText xml:space="preserve"> CITATION GSA10 \l 1033  </w:instrText>
          </w:r>
          <w:r w:rsidR="008A30EB">
            <w:rPr>
              <w:rFonts w:ascii="Arial" w:hAnsi="Arial" w:cs="Arial"/>
              <w:sz w:val="24"/>
              <w:szCs w:val="24"/>
            </w:rPr>
            <w:fldChar w:fldCharType="separate"/>
          </w:r>
          <w:r w:rsidR="00BD432C">
            <w:rPr>
              <w:rFonts w:ascii="Arial" w:hAnsi="Arial" w:cs="Arial"/>
              <w:noProof/>
              <w:sz w:val="24"/>
              <w:szCs w:val="24"/>
            </w:rPr>
            <w:t xml:space="preserve"> </w:t>
          </w:r>
          <w:r w:rsidR="00BD432C" w:rsidRPr="00BD432C">
            <w:rPr>
              <w:rFonts w:ascii="Arial" w:hAnsi="Arial" w:cs="Arial"/>
              <w:noProof/>
              <w:sz w:val="24"/>
              <w:szCs w:val="24"/>
            </w:rPr>
            <w:t>(GSAT)</w:t>
          </w:r>
          <w:r w:rsidR="008A30EB">
            <w:rPr>
              <w:rFonts w:ascii="Arial" w:hAnsi="Arial" w:cs="Arial"/>
              <w:sz w:val="24"/>
              <w:szCs w:val="24"/>
            </w:rPr>
            <w:fldChar w:fldCharType="end"/>
          </w:r>
        </w:sdtContent>
      </w:sdt>
      <w:r w:rsidR="00BD432C">
        <w:rPr>
          <w:rFonts w:ascii="Arial" w:hAnsi="Arial" w:cs="Arial"/>
          <w:sz w:val="24"/>
          <w:szCs w:val="24"/>
          <w:lang w:eastAsia="ja-JP"/>
        </w:rPr>
        <w:t>:</w:t>
      </w:r>
    </w:p>
    <w:p w:rsidR="000213A4" w:rsidRPr="00710FC3" w:rsidRDefault="000213A4" w:rsidP="00710FC3">
      <w:pPr>
        <w:autoSpaceDE w:val="0"/>
        <w:autoSpaceDN w:val="0"/>
        <w:adjustRightInd w:val="0"/>
        <w:spacing w:after="0" w:line="480" w:lineRule="auto"/>
        <w:ind w:firstLine="720"/>
        <w:rPr>
          <w:rFonts w:ascii="Arial" w:hAnsi="Arial" w:cs="Arial"/>
          <w:sz w:val="24"/>
          <w:szCs w:val="24"/>
          <w:lang w:eastAsia="ja-JP"/>
        </w:rPr>
      </w:pPr>
    </w:p>
    <w:p w:rsidR="009E3980" w:rsidRDefault="009E3980" w:rsidP="008A3B70">
      <w:pPr>
        <w:autoSpaceDE w:val="0"/>
        <w:autoSpaceDN w:val="0"/>
        <w:adjustRightInd w:val="0"/>
        <w:spacing w:after="0" w:line="240" w:lineRule="auto"/>
        <w:rPr>
          <w:rFonts w:ascii="Courier New" w:hAnsi="Courier New" w:cs="Courier New"/>
          <w:b/>
          <w:sz w:val="24"/>
          <w:szCs w:val="24"/>
        </w:rPr>
      </w:pPr>
    </w:p>
    <w:p w:rsidR="008A3B70" w:rsidRPr="00F10791" w:rsidRDefault="008A3B70" w:rsidP="008A3B70">
      <w:pPr>
        <w:autoSpaceDE w:val="0"/>
        <w:autoSpaceDN w:val="0"/>
        <w:adjustRightInd w:val="0"/>
        <w:spacing w:after="0" w:line="240" w:lineRule="auto"/>
        <w:rPr>
          <w:rFonts w:ascii="Courier New" w:hAnsi="Courier New" w:cs="Courier New"/>
          <w:b/>
          <w:sz w:val="24"/>
          <w:szCs w:val="24"/>
        </w:rPr>
      </w:pPr>
      <w:r w:rsidRPr="00F10791">
        <w:rPr>
          <w:rFonts w:ascii="Courier New" w:hAnsi="Courier New" w:cs="Courier New"/>
          <w:b/>
          <w:sz w:val="24"/>
          <w:szCs w:val="24"/>
        </w:rPr>
        <w:lastRenderedPageBreak/>
        <w:t>procedure GSAT</w:t>
      </w:r>
    </w:p>
    <w:p w:rsidR="008A3B70" w:rsidRPr="00F10791" w:rsidRDefault="008A3B70" w:rsidP="008A3B70">
      <w:pPr>
        <w:autoSpaceDE w:val="0"/>
        <w:autoSpaceDN w:val="0"/>
        <w:adjustRightInd w:val="0"/>
        <w:spacing w:after="0" w:line="240" w:lineRule="auto"/>
        <w:rPr>
          <w:rFonts w:ascii="Courier New" w:hAnsi="Courier New" w:cs="Courier New"/>
          <w:sz w:val="24"/>
          <w:szCs w:val="24"/>
        </w:rPr>
      </w:pPr>
      <w:r w:rsidRPr="00F10791">
        <w:rPr>
          <w:rFonts w:ascii="Courier New" w:hAnsi="Courier New" w:cs="Courier New"/>
          <w:b/>
          <w:sz w:val="24"/>
          <w:szCs w:val="24"/>
        </w:rPr>
        <w:t>for</w:t>
      </w:r>
      <w:r w:rsidRPr="00F10791">
        <w:rPr>
          <w:rFonts w:ascii="Courier New" w:hAnsi="Courier New" w:cs="Courier New"/>
          <w:sz w:val="24"/>
          <w:szCs w:val="24"/>
        </w:rPr>
        <w:t xml:space="preserve"> i:=1 to MAX-TRIES</w:t>
      </w:r>
    </w:p>
    <w:p w:rsidR="008A3B70" w:rsidRPr="00F10791" w:rsidRDefault="008A3B70" w:rsidP="008A3B70">
      <w:pPr>
        <w:autoSpaceDE w:val="0"/>
        <w:autoSpaceDN w:val="0"/>
        <w:adjustRightInd w:val="0"/>
        <w:spacing w:after="0" w:line="240" w:lineRule="auto"/>
        <w:rPr>
          <w:rFonts w:ascii="Courier New" w:hAnsi="Courier New" w:cs="Courier New"/>
          <w:sz w:val="24"/>
          <w:szCs w:val="24"/>
        </w:rPr>
      </w:pPr>
      <w:r w:rsidRPr="00F10791">
        <w:rPr>
          <w:rFonts w:ascii="Courier New" w:hAnsi="Courier New" w:cs="Courier New"/>
          <w:sz w:val="24"/>
          <w:szCs w:val="24"/>
        </w:rPr>
        <w:t xml:space="preserve">    T:= a randomly generated truth assignment</w:t>
      </w:r>
    </w:p>
    <w:p w:rsidR="008A3B70" w:rsidRPr="00F10791" w:rsidRDefault="008A3B70" w:rsidP="008A3B70">
      <w:pPr>
        <w:autoSpaceDE w:val="0"/>
        <w:autoSpaceDN w:val="0"/>
        <w:adjustRightInd w:val="0"/>
        <w:spacing w:after="0" w:line="240" w:lineRule="auto"/>
        <w:rPr>
          <w:rFonts w:ascii="Courier New" w:hAnsi="Courier New" w:cs="Courier New"/>
          <w:sz w:val="24"/>
          <w:szCs w:val="24"/>
        </w:rPr>
      </w:pPr>
      <w:r w:rsidRPr="00F10791">
        <w:rPr>
          <w:rFonts w:ascii="Courier New" w:hAnsi="Courier New" w:cs="Courier New"/>
          <w:sz w:val="24"/>
          <w:szCs w:val="24"/>
        </w:rPr>
        <w:t xml:space="preserve">        </w:t>
      </w:r>
      <w:r w:rsidRPr="00F10791">
        <w:rPr>
          <w:rFonts w:ascii="Courier New" w:hAnsi="Courier New" w:cs="Courier New"/>
          <w:b/>
          <w:sz w:val="24"/>
          <w:szCs w:val="24"/>
        </w:rPr>
        <w:t>for</w:t>
      </w:r>
      <w:r w:rsidRPr="00F10791">
        <w:rPr>
          <w:rFonts w:ascii="Courier New" w:hAnsi="Courier New" w:cs="Courier New"/>
          <w:sz w:val="24"/>
          <w:szCs w:val="24"/>
        </w:rPr>
        <w:t xml:space="preserve"> j := to MAX-FLIPS</w:t>
      </w:r>
    </w:p>
    <w:p w:rsidR="008A3B70" w:rsidRPr="00F10791" w:rsidRDefault="008A3B70" w:rsidP="008A3B70">
      <w:pPr>
        <w:autoSpaceDE w:val="0"/>
        <w:autoSpaceDN w:val="0"/>
        <w:adjustRightInd w:val="0"/>
        <w:spacing w:after="0" w:line="240" w:lineRule="auto"/>
        <w:rPr>
          <w:rFonts w:ascii="Courier New" w:hAnsi="Courier New" w:cs="Courier New"/>
          <w:sz w:val="24"/>
          <w:szCs w:val="24"/>
        </w:rPr>
      </w:pPr>
      <w:r w:rsidRPr="00F10791">
        <w:rPr>
          <w:rFonts w:ascii="Courier New" w:hAnsi="Courier New" w:cs="Courier New"/>
          <w:sz w:val="24"/>
          <w:szCs w:val="24"/>
        </w:rPr>
        <w:t xml:space="preserve">            </w:t>
      </w:r>
      <w:r w:rsidRPr="00F10791">
        <w:rPr>
          <w:rFonts w:ascii="Courier New" w:hAnsi="Courier New" w:cs="Courier New"/>
          <w:b/>
          <w:sz w:val="24"/>
          <w:szCs w:val="24"/>
        </w:rPr>
        <w:t>if</w:t>
      </w:r>
      <w:r w:rsidRPr="00F10791">
        <w:rPr>
          <w:rFonts w:ascii="Courier New" w:hAnsi="Courier New" w:cs="Courier New"/>
          <w:sz w:val="24"/>
          <w:szCs w:val="24"/>
        </w:rPr>
        <w:t xml:space="preserve"> T </w:t>
      </w:r>
      <w:r w:rsidR="00F10791">
        <w:rPr>
          <w:rFonts w:ascii="Courier New" w:hAnsi="Courier New" w:cs="Courier New"/>
          <w:sz w:val="24"/>
          <w:szCs w:val="24"/>
        </w:rPr>
        <w:t>satisfies</w:t>
      </w:r>
      <w:r w:rsidRPr="00F10791">
        <w:rPr>
          <w:rFonts w:ascii="Courier New" w:hAnsi="Courier New" w:cs="Courier New"/>
          <w:sz w:val="24"/>
          <w:szCs w:val="24"/>
        </w:rPr>
        <w:t xml:space="preserve"> </w:t>
      </w:r>
      <w:r w:rsidRPr="00F10791">
        <w:rPr>
          <w:rFonts w:ascii="Courier New" w:hAnsi="Courier New" w:cs="Courier New"/>
          <w:b/>
          <w:sz w:val="24"/>
          <w:szCs w:val="24"/>
        </w:rPr>
        <w:t>then return</w:t>
      </w:r>
      <w:r w:rsidRPr="00F10791">
        <w:rPr>
          <w:rFonts w:ascii="Courier New" w:hAnsi="Courier New" w:cs="Courier New"/>
          <w:sz w:val="24"/>
          <w:szCs w:val="24"/>
        </w:rPr>
        <w:t xml:space="preserve"> T</w:t>
      </w:r>
    </w:p>
    <w:p w:rsidR="008A3B70" w:rsidRPr="00F10791" w:rsidRDefault="008A3B70" w:rsidP="008A3B70">
      <w:pPr>
        <w:autoSpaceDE w:val="0"/>
        <w:autoSpaceDN w:val="0"/>
        <w:adjustRightInd w:val="0"/>
        <w:spacing w:after="0" w:line="240" w:lineRule="auto"/>
        <w:rPr>
          <w:rFonts w:ascii="Courier New" w:hAnsi="Courier New" w:cs="Courier New"/>
          <w:sz w:val="24"/>
          <w:szCs w:val="24"/>
        </w:rPr>
      </w:pPr>
      <w:r w:rsidRPr="00F10791">
        <w:rPr>
          <w:rFonts w:ascii="Courier New" w:hAnsi="Courier New" w:cs="Courier New"/>
          <w:sz w:val="24"/>
          <w:szCs w:val="24"/>
        </w:rPr>
        <w:t xml:space="preserve">            Flip any variable in T that results in greatest</w:t>
      </w:r>
    </w:p>
    <w:p w:rsidR="008A3B70" w:rsidRPr="00F10791" w:rsidRDefault="008A3B70" w:rsidP="008A3B70">
      <w:pPr>
        <w:autoSpaceDE w:val="0"/>
        <w:autoSpaceDN w:val="0"/>
        <w:adjustRightInd w:val="0"/>
        <w:spacing w:after="0" w:line="240" w:lineRule="auto"/>
        <w:rPr>
          <w:rFonts w:ascii="Courier New" w:hAnsi="Courier New" w:cs="Courier New"/>
          <w:sz w:val="24"/>
          <w:szCs w:val="24"/>
        </w:rPr>
      </w:pPr>
      <w:r w:rsidRPr="00F10791">
        <w:rPr>
          <w:rFonts w:ascii="Courier New" w:hAnsi="Courier New" w:cs="Courier New"/>
          <w:sz w:val="24"/>
          <w:szCs w:val="24"/>
        </w:rPr>
        <w:t xml:space="preserve">                    </w:t>
      </w:r>
      <w:r w:rsidR="00F10791">
        <w:rPr>
          <w:rFonts w:ascii="Courier New" w:hAnsi="Courier New" w:cs="Courier New"/>
          <w:sz w:val="24"/>
          <w:szCs w:val="24"/>
        </w:rPr>
        <w:t xml:space="preserve">Decrease (can be 0 </w:t>
      </w:r>
      <w:r w:rsidRPr="00F10791">
        <w:rPr>
          <w:rFonts w:ascii="Courier New" w:hAnsi="Courier New" w:cs="Courier New"/>
          <w:sz w:val="24"/>
          <w:szCs w:val="24"/>
        </w:rPr>
        <w:t>or negative</w:t>
      </w:r>
      <w:r w:rsidR="00F10791">
        <w:rPr>
          <w:rFonts w:ascii="Courier New" w:hAnsi="Courier New" w:cs="Courier New"/>
          <w:sz w:val="24"/>
          <w:szCs w:val="24"/>
        </w:rPr>
        <w:t>)</w:t>
      </w:r>
    </w:p>
    <w:p w:rsidR="008A3B70" w:rsidRPr="00F10791" w:rsidRDefault="008A3B70" w:rsidP="008A3B70">
      <w:pPr>
        <w:autoSpaceDE w:val="0"/>
        <w:autoSpaceDN w:val="0"/>
        <w:adjustRightInd w:val="0"/>
        <w:spacing w:after="0" w:line="240" w:lineRule="auto"/>
        <w:rPr>
          <w:rFonts w:ascii="Courier New" w:hAnsi="Courier New" w:cs="Courier New"/>
          <w:sz w:val="24"/>
          <w:szCs w:val="24"/>
        </w:rPr>
      </w:pPr>
      <w:r w:rsidRPr="00F10791">
        <w:rPr>
          <w:rFonts w:ascii="Courier New" w:hAnsi="Courier New" w:cs="Courier New"/>
          <w:sz w:val="24"/>
          <w:szCs w:val="24"/>
        </w:rPr>
        <w:t xml:space="preserve">               </w:t>
      </w:r>
      <w:r w:rsidR="00CA2240">
        <w:rPr>
          <w:rFonts w:ascii="Courier New" w:hAnsi="Courier New" w:cs="Courier New"/>
          <w:sz w:val="24"/>
          <w:szCs w:val="24"/>
        </w:rPr>
        <w:t xml:space="preserve">     in the number of unsatis</w:t>
      </w:r>
      <w:r w:rsidR="00CA2240">
        <w:rPr>
          <w:rFonts w:ascii="Courier New" w:hAnsi="Courier New" w:cs="Courier New" w:hint="eastAsia"/>
          <w:sz w:val="24"/>
          <w:szCs w:val="24"/>
          <w:lang w:eastAsia="ja-JP"/>
        </w:rPr>
        <w:t>fi</w:t>
      </w:r>
      <w:r w:rsidRPr="00F10791">
        <w:rPr>
          <w:rFonts w:ascii="Courier New" w:hAnsi="Courier New" w:cs="Courier New"/>
          <w:sz w:val="24"/>
          <w:szCs w:val="24"/>
        </w:rPr>
        <w:t>ed clauses</w:t>
      </w:r>
    </w:p>
    <w:p w:rsidR="008A3B70" w:rsidRPr="00F10791" w:rsidRDefault="008A3B70" w:rsidP="008A3B70">
      <w:pPr>
        <w:autoSpaceDE w:val="0"/>
        <w:autoSpaceDN w:val="0"/>
        <w:adjustRightInd w:val="0"/>
        <w:spacing w:after="0" w:line="240" w:lineRule="auto"/>
        <w:rPr>
          <w:rFonts w:ascii="Courier New" w:hAnsi="Courier New" w:cs="Courier New"/>
          <w:b/>
          <w:sz w:val="24"/>
          <w:szCs w:val="24"/>
        </w:rPr>
      </w:pPr>
      <w:r w:rsidRPr="00F10791">
        <w:rPr>
          <w:rFonts w:ascii="Courier New" w:hAnsi="Courier New" w:cs="Courier New"/>
          <w:b/>
          <w:sz w:val="24"/>
          <w:szCs w:val="24"/>
        </w:rPr>
        <w:t xml:space="preserve">        end for</w:t>
      </w:r>
    </w:p>
    <w:p w:rsidR="008A3B70" w:rsidRPr="00F10791" w:rsidRDefault="008A3B70" w:rsidP="008A3B70">
      <w:pPr>
        <w:autoSpaceDE w:val="0"/>
        <w:autoSpaceDN w:val="0"/>
        <w:adjustRightInd w:val="0"/>
        <w:spacing w:after="0" w:line="240" w:lineRule="auto"/>
        <w:rPr>
          <w:rFonts w:ascii="Courier New" w:hAnsi="Courier New" w:cs="Courier New"/>
          <w:b/>
          <w:sz w:val="24"/>
          <w:szCs w:val="24"/>
        </w:rPr>
      </w:pPr>
      <w:r w:rsidRPr="00F10791">
        <w:rPr>
          <w:rFonts w:ascii="Courier New" w:hAnsi="Courier New" w:cs="Courier New"/>
          <w:b/>
          <w:sz w:val="24"/>
          <w:szCs w:val="24"/>
        </w:rPr>
        <w:t>end for</w:t>
      </w:r>
    </w:p>
    <w:p w:rsidR="00F10791" w:rsidRPr="00F10791" w:rsidRDefault="008A3B70" w:rsidP="008A3B70">
      <w:pPr>
        <w:rPr>
          <w:rFonts w:ascii="Courier New" w:hAnsi="Courier New" w:cs="Courier New"/>
          <w:sz w:val="24"/>
          <w:szCs w:val="24"/>
        </w:rPr>
      </w:pPr>
      <w:r w:rsidRPr="00F10791">
        <w:rPr>
          <w:rFonts w:ascii="Courier New" w:hAnsi="Courier New" w:cs="Courier New"/>
          <w:b/>
          <w:sz w:val="24"/>
          <w:szCs w:val="24"/>
        </w:rPr>
        <w:t>return</w:t>
      </w:r>
      <w:r w:rsidRPr="00F10791">
        <w:rPr>
          <w:rFonts w:ascii="Courier New" w:hAnsi="Courier New" w:cs="Courier New"/>
          <w:sz w:val="24"/>
          <w:szCs w:val="24"/>
        </w:rPr>
        <w:t xml:space="preserve"> “No satisfying assignment found”</w:t>
      </w:r>
    </w:p>
    <w:p w:rsidR="00F10791" w:rsidRDefault="00F10791" w:rsidP="00F10791">
      <w:pPr>
        <w:spacing w:line="480" w:lineRule="auto"/>
        <w:ind w:firstLine="720"/>
        <w:rPr>
          <w:rFonts w:ascii="Arial" w:hAnsi="Arial" w:cs="Arial"/>
          <w:sz w:val="24"/>
          <w:szCs w:val="24"/>
        </w:rPr>
      </w:pPr>
      <w:r w:rsidRPr="00F10791">
        <w:rPr>
          <w:rFonts w:ascii="Arial" w:hAnsi="Arial" w:cs="Arial"/>
          <w:sz w:val="24"/>
          <w:szCs w:val="24"/>
        </w:rPr>
        <w:t xml:space="preserve">This algorithm has been shown to be very successful at determining Satisfiability compared to complete solvers such as DPLL.  </w:t>
      </w:r>
    </w:p>
    <w:p w:rsidR="00F10791" w:rsidRPr="00F10791" w:rsidRDefault="00F10791" w:rsidP="00F10791">
      <w:pPr>
        <w:spacing w:line="480" w:lineRule="auto"/>
        <w:ind w:firstLine="720"/>
        <w:rPr>
          <w:rFonts w:ascii="Arial" w:hAnsi="Arial" w:cs="Arial"/>
          <w:sz w:val="24"/>
          <w:szCs w:val="24"/>
        </w:rPr>
      </w:pPr>
      <w:r>
        <w:rPr>
          <w:rFonts w:ascii="Arial" w:hAnsi="Arial" w:cs="Arial"/>
          <w:sz w:val="24"/>
          <w:szCs w:val="24"/>
        </w:rPr>
        <w:t xml:space="preserve">One pitfall for this algorithm is that it can get stuck at local optima.  GSAT is essentially a greedy algorithm.  A variable change that decreases the overall number of clauses may be a good move in the short term, but may not be optimal for the overall </w:t>
      </w:r>
      <w:r w:rsidR="00155836">
        <w:rPr>
          <w:rFonts w:ascii="Arial" w:hAnsi="Arial" w:cs="Arial" w:hint="eastAsia"/>
          <w:sz w:val="24"/>
          <w:szCs w:val="24"/>
          <w:lang w:eastAsia="ja-JP"/>
        </w:rPr>
        <w:t>s</w:t>
      </w:r>
      <w:r>
        <w:rPr>
          <w:rFonts w:ascii="Arial" w:hAnsi="Arial" w:cs="Arial"/>
          <w:sz w:val="24"/>
          <w:szCs w:val="24"/>
        </w:rPr>
        <w:t>atisfiability.  This pitfall has been addressed in the WalkSat algorithm described above.</w:t>
      </w:r>
    </w:p>
    <w:p w:rsidR="00D71659" w:rsidRDefault="00D71659" w:rsidP="00CB785B">
      <w:pPr>
        <w:pStyle w:val="Subtitle"/>
        <w:outlineLvl w:val="1"/>
      </w:pPr>
    </w:p>
    <w:p w:rsidR="00CB785B" w:rsidRDefault="000E1336" w:rsidP="00CB785B">
      <w:pPr>
        <w:pStyle w:val="Subtitle"/>
        <w:outlineLvl w:val="1"/>
      </w:pPr>
      <w:bookmarkStart w:id="22" w:name="_Toc259971961"/>
      <w:r>
        <w:t>The ECJ Open Source Library</w:t>
      </w:r>
      <w:bookmarkEnd w:id="22"/>
    </w:p>
    <w:p w:rsidR="00710FC3" w:rsidRDefault="00CB785B" w:rsidP="00242783">
      <w:pPr>
        <w:spacing w:line="480" w:lineRule="auto"/>
        <w:ind w:firstLine="720"/>
        <w:rPr>
          <w:rFonts w:ascii="Arial" w:hAnsi="Arial" w:cs="Arial"/>
          <w:sz w:val="24"/>
          <w:szCs w:val="24"/>
          <w:lang w:eastAsia="ja-JP"/>
        </w:rPr>
      </w:pPr>
      <w:r>
        <w:rPr>
          <w:rFonts w:ascii="Arial" w:hAnsi="Arial" w:cs="Arial" w:hint="eastAsia"/>
          <w:sz w:val="24"/>
          <w:szCs w:val="24"/>
          <w:lang w:eastAsia="ja-JP"/>
        </w:rPr>
        <w:t xml:space="preserve">ECJ is an </w:t>
      </w:r>
      <w:r>
        <w:rPr>
          <w:rFonts w:ascii="Arial" w:hAnsi="Arial" w:cs="Arial"/>
          <w:sz w:val="24"/>
          <w:szCs w:val="24"/>
          <w:lang w:eastAsia="ja-JP"/>
        </w:rPr>
        <w:t>Evolutionary</w:t>
      </w:r>
      <w:r>
        <w:rPr>
          <w:rFonts w:ascii="Arial" w:hAnsi="Arial" w:cs="Arial" w:hint="eastAsia"/>
          <w:sz w:val="24"/>
          <w:szCs w:val="24"/>
          <w:lang w:eastAsia="ja-JP"/>
        </w:rPr>
        <w:t xml:space="preserve"> Computation platform in written in Java.  ECJ is used in both Genetic Programming and Genetic Algorithms.  Our research deals strictly with the GA portion of the library so that is what will be addressed here.  </w:t>
      </w:r>
    </w:p>
    <w:p w:rsidR="00710FC3" w:rsidRDefault="00710FC3" w:rsidP="00242783">
      <w:pPr>
        <w:spacing w:line="480" w:lineRule="auto"/>
        <w:ind w:firstLine="720"/>
        <w:rPr>
          <w:rFonts w:ascii="Arial" w:hAnsi="Arial" w:cs="Arial"/>
          <w:sz w:val="24"/>
          <w:szCs w:val="24"/>
          <w:lang w:eastAsia="ja-JP"/>
        </w:rPr>
      </w:pPr>
      <w:r>
        <w:rPr>
          <w:rFonts w:ascii="Arial" w:hAnsi="Arial" w:cs="Arial" w:hint="eastAsia"/>
          <w:sz w:val="24"/>
          <w:szCs w:val="24"/>
          <w:lang w:eastAsia="ja-JP"/>
        </w:rPr>
        <w:t xml:space="preserve">ECJ, as with many GA platforms, are </w:t>
      </w:r>
      <w:r>
        <w:rPr>
          <w:rFonts w:ascii="Arial" w:hAnsi="Arial" w:cs="Arial"/>
          <w:sz w:val="24"/>
          <w:szCs w:val="24"/>
          <w:lang w:eastAsia="ja-JP"/>
        </w:rPr>
        <w:t>ve</w:t>
      </w:r>
      <w:r>
        <w:rPr>
          <w:rFonts w:ascii="Arial" w:hAnsi="Arial" w:cs="Arial" w:hint="eastAsia"/>
          <w:sz w:val="24"/>
          <w:szCs w:val="24"/>
          <w:lang w:eastAsia="ja-JP"/>
        </w:rPr>
        <w:t>ry easy to use as you only need to define a fitness function.  For more information on this fitness function, see the Evolutionary Computation section.</w:t>
      </w:r>
    </w:p>
    <w:p w:rsidR="007671E2" w:rsidRDefault="00710FC3" w:rsidP="00242783">
      <w:pPr>
        <w:spacing w:line="480" w:lineRule="auto"/>
        <w:ind w:firstLine="720"/>
        <w:rPr>
          <w:rFonts w:ascii="Arial" w:hAnsi="Arial" w:cs="Arial"/>
          <w:sz w:val="24"/>
          <w:szCs w:val="24"/>
          <w:lang w:eastAsia="ja-JP"/>
        </w:rPr>
      </w:pPr>
      <w:r>
        <w:rPr>
          <w:rFonts w:ascii="Arial" w:hAnsi="Arial" w:cs="Arial" w:hint="eastAsia"/>
          <w:sz w:val="24"/>
          <w:szCs w:val="24"/>
          <w:lang w:eastAsia="ja-JP"/>
        </w:rPr>
        <w:lastRenderedPageBreak/>
        <w:t xml:space="preserve">The fitness </w:t>
      </w:r>
      <w:r w:rsidR="007671E2">
        <w:rPr>
          <w:rFonts w:ascii="Arial" w:hAnsi="Arial" w:cs="Arial"/>
          <w:sz w:val="24"/>
          <w:szCs w:val="24"/>
          <w:lang w:eastAsia="ja-JP"/>
        </w:rPr>
        <w:t>function</w:t>
      </w:r>
      <w:r w:rsidR="007671E2">
        <w:rPr>
          <w:rFonts w:ascii="Arial" w:hAnsi="Arial" w:cs="Arial" w:hint="eastAsia"/>
          <w:sz w:val="24"/>
          <w:szCs w:val="24"/>
          <w:lang w:eastAsia="ja-JP"/>
        </w:rPr>
        <w:t xml:space="preserve"> is implemented by creating a class in Java that extends the Problem class and </w:t>
      </w:r>
      <w:r w:rsidR="007671E2">
        <w:rPr>
          <w:rFonts w:ascii="Arial" w:hAnsi="Arial" w:cs="Arial"/>
          <w:sz w:val="24"/>
          <w:szCs w:val="24"/>
          <w:lang w:eastAsia="ja-JP"/>
        </w:rPr>
        <w:t>implements</w:t>
      </w:r>
      <w:r w:rsidR="007671E2">
        <w:rPr>
          <w:rFonts w:ascii="Arial" w:hAnsi="Arial" w:cs="Arial" w:hint="eastAsia"/>
          <w:sz w:val="24"/>
          <w:szCs w:val="24"/>
          <w:lang w:eastAsia="ja-JP"/>
        </w:rPr>
        <w:t xml:space="preserve"> the evaluate() method. Once this is done, the evolutionary computation can be run when specified with a parameter file.</w:t>
      </w:r>
    </w:p>
    <w:p w:rsidR="007671E2" w:rsidRDefault="007671E2" w:rsidP="00242783">
      <w:pPr>
        <w:spacing w:line="480" w:lineRule="auto"/>
        <w:ind w:firstLine="720"/>
        <w:rPr>
          <w:rFonts w:ascii="Arial" w:hAnsi="Arial" w:cs="Arial"/>
          <w:sz w:val="24"/>
          <w:szCs w:val="24"/>
          <w:lang w:eastAsia="ja-JP"/>
        </w:rPr>
      </w:pPr>
      <w:r>
        <w:rPr>
          <w:rFonts w:ascii="Arial" w:hAnsi="Arial" w:cs="Arial" w:hint="eastAsia"/>
          <w:sz w:val="24"/>
          <w:szCs w:val="24"/>
          <w:lang w:eastAsia="ja-JP"/>
        </w:rPr>
        <w:t>Parameter files in ECJ allow you to customize a GA run.  The parameter</w:t>
      </w:r>
      <w:r w:rsidR="00684A88">
        <w:rPr>
          <w:rFonts w:ascii="Arial" w:hAnsi="Arial" w:cs="Arial" w:hint="eastAsia"/>
          <w:sz w:val="24"/>
          <w:szCs w:val="24"/>
          <w:lang w:eastAsia="ja-JP"/>
        </w:rPr>
        <w:t xml:space="preserve"> file allows you to specify </w:t>
      </w:r>
      <w:r>
        <w:rPr>
          <w:rFonts w:ascii="Arial" w:hAnsi="Arial" w:cs="Arial" w:hint="eastAsia"/>
          <w:sz w:val="24"/>
          <w:szCs w:val="24"/>
          <w:lang w:eastAsia="ja-JP"/>
        </w:rPr>
        <w:t>parameters</w:t>
      </w:r>
      <w:r w:rsidR="00684A88">
        <w:rPr>
          <w:rFonts w:ascii="Arial" w:hAnsi="Arial" w:cs="Arial" w:hint="eastAsia"/>
          <w:sz w:val="24"/>
          <w:szCs w:val="24"/>
          <w:lang w:eastAsia="ja-JP"/>
        </w:rPr>
        <w:t xml:space="preserve"> such as the following</w:t>
      </w:r>
      <w:r>
        <w:rPr>
          <w:rFonts w:ascii="Arial" w:hAnsi="Arial" w:cs="Arial" w:hint="eastAsia"/>
          <w:sz w:val="24"/>
          <w:szCs w:val="24"/>
          <w:lang w:eastAsia="ja-JP"/>
        </w:rPr>
        <w:t>:</w:t>
      </w:r>
    </w:p>
    <w:p w:rsidR="007671E2" w:rsidRDefault="007671E2" w:rsidP="007671E2">
      <w:pPr>
        <w:pStyle w:val="ListParagraph"/>
        <w:numPr>
          <w:ilvl w:val="0"/>
          <w:numId w:val="8"/>
        </w:numPr>
        <w:rPr>
          <w:rFonts w:ascii="Arial" w:hAnsi="Arial" w:cs="Arial"/>
          <w:sz w:val="24"/>
          <w:szCs w:val="24"/>
        </w:rPr>
      </w:pPr>
      <w:r>
        <w:rPr>
          <w:rStyle w:val="BookTitle"/>
          <w:rFonts w:hint="eastAsia"/>
        </w:rPr>
        <w:t xml:space="preserve"> </w:t>
      </w:r>
      <w:r>
        <w:rPr>
          <w:rFonts w:ascii="Arial" w:hAnsi="Arial" w:cs="Arial" w:hint="eastAsia"/>
          <w:sz w:val="24"/>
          <w:szCs w:val="24"/>
        </w:rPr>
        <w:t>A random seed.</w:t>
      </w:r>
    </w:p>
    <w:p w:rsidR="007671E2" w:rsidRDefault="007671E2" w:rsidP="007671E2">
      <w:pPr>
        <w:pStyle w:val="ListParagraph"/>
        <w:numPr>
          <w:ilvl w:val="0"/>
          <w:numId w:val="8"/>
        </w:numPr>
        <w:rPr>
          <w:rFonts w:ascii="Arial" w:hAnsi="Arial" w:cs="Arial"/>
          <w:sz w:val="24"/>
          <w:szCs w:val="24"/>
        </w:rPr>
      </w:pPr>
      <w:r>
        <w:rPr>
          <w:rFonts w:ascii="Arial" w:hAnsi="Arial" w:cs="Arial" w:hint="eastAsia"/>
          <w:sz w:val="24"/>
          <w:szCs w:val="24"/>
        </w:rPr>
        <w:t>Genome size.</w:t>
      </w:r>
    </w:p>
    <w:p w:rsidR="007225CB" w:rsidRDefault="007225CB" w:rsidP="007671E2">
      <w:pPr>
        <w:pStyle w:val="ListParagraph"/>
        <w:numPr>
          <w:ilvl w:val="0"/>
          <w:numId w:val="8"/>
        </w:numPr>
        <w:rPr>
          <w:rFonts w:ascii="Arial" w:hAnsi="Arial" w:cs="Arial"/>
          <w:sz w:val="24"/>
          <w:szCs w:val="24"/>
        </w:rPr>
      </w:pPr>
      <w:r>
        <w:rPr>
          <w:rFonts w:ascii="Arial" w:hAnsi="Arial" w:cs="Arial" w:hint="eastAsia"/>
          <w:sz w:val="24"/>
          <w:szCs w:val="24"/>
        </w:rPr>
        <w:t>The problem (as described above, the class containing the fitness function).</w:t>
      </w:r>
    </w:p>
    <w:p w:rsidR="007225CB" w:rsidRDefault="007225CB" w:rsidP="007671E2">
      <w:pPr>
        <w:pStyle w:val="ListParagraph"/>
        <w:numPr>
          <w:ilvl w:val="0"/>
          <w:numId w:val="8"/>
        </w:numPr>
        <w:rPr>
          <w:rFonts w:ascii="Arial" w:hAnsi="Arial" w:cs="Arial"/>
          <w:sz w:val="24"/>
          <w:szCs w:val="24"/>
        </w:rPr>
      </w:pPr>
      <w:r>
        <w:rPr>
          <w:rFonts w:ascii="Arial" w:hAnsi="Arial" w:cs="Arial" w:hint="eastAsia"/>
          <w:sz w:val="24"/>
          <w:szCs w:val="24"/>
        </w:rPr>
        <w:t>Subpopulation size.</w:t>
      </w:r>
    </w:p>
    <w:p w:rsidR="007225CB" w:rsidRDefault="007225CB" w:rsidP="007671E2">
      <w:pPr>
        <w:pStyle w:val="ListParagraph"/>
        <w:numPr>
          <w:ilvl w:val="0"/>
          <w:numId w:val="8"/>
        </w:numPr>
        <w:rPr>
          <w:rFonts w:ascii="Arial" w:hAnsi="Arial" w:cs="Arial"/>
          <w:sz w:val="24"/>
          <w:szCs w:val="24"/>
        </w:rPr>
      </w:pPr>
      <w:r>
        <w:rPr>
          <w:rFonts w:ascii="Arial" w:hAnsi="Arial" w:cs="Arial" w:hint="eastAsia"/>
          <w:sz w:val="24"/>
          <w:szCs w:val="24"/>
        </w:rPr>
        <w:t xml:space="preserve"> Number of evolutionary generations</w:t>
      </w:r>
    </w:p>
    <w:p w:rsidR="007225CB" w:rsidRDefault="007225CB" w:rsidP="007671E2">
      <w:pPr>
        <w:pStyle w:val="ListParagraph"/>
        <w:numPr>
          <w:ilvl w:val="0"/>
          <w:numId w:val="8"/>
        </w:numPr>
        <w:rPr>
          <w:rFonts w:ascii="Arial" w:hAnsi="Arial" w:cs="Arial"/>
          <w:sz w:val="24"/>
          <w:szCs w:val="24"/>
        </w:rPr>
      </w:pPr>
      <w:r>
        <w:rPr>
          <w:rFonts w:ascii="Arial" w:hAnsi="Arial" w:cs="Arial" w:hint="eastAsia"/>
          <w:sz w:val="24"/>
          <w:szCs w:val="24"/>
        </w:rPr>
        <w:t xml:space="preserve">Vector </w:t>
      </w:r>
      <w:r w:rsidR="00684A88">
        <w:rPr>
          <w:rFonts w:ascii="Arial" w:hAnsi="Arial" w:cs="Arial" w:hint="eastAsia"/>
          <w:sz w:val="24"/>
          <w:szCs w:val="24"/>
        </w:rPr>
        <w:t>s</w:t>
      </w:r>
      <w:r>
        <w:rPr>
          <w:rFonts w:ascii="Arial" w:hAnsi="Arial" w:cs="Arial" w:hint="eastAsia"/>
          <w:sz w:val="24"/>
          <w:szCs w:val="24"/>
        </w:rPr>
        <w:t>pecies type.</w:t>
      </w:r>
    </w:p>
    <w:p w:rsidR="007225CB" w:rsidRDefault="007225CB" w:rsidP="007671E2">
      <w:pPr>
        <w:pStyle w:val="ListParagraph"/>
        <w:numPr>
          <w:ilvl w:val="0"/>
          <w:numId w:val="8"/>
        </w:numPr>
        <w:rPr>
          <w:rFonts w:ascii="Arial" w:hAnsi="Arial" w:cs="Arial"/>
          <w:sz w:val="24"/>
          <w:szCs w:val="24"/>
        </w:rPr>
      </w:pPr>
      <w:r>
        <w:rPr>
          <w:rFonts w:ascii="Arial" w:hAnsi="Arial" w:cs="Arial" w:hint="eastAsia"/>
          <w:sz w:val="24"/>
          <w:szCs w:val="24"/>
        </w:rPr>
        <w:t xml:space="preserve">Mutation </w:t>
      </w:r>
      <w:r w:rsidR="00684A88">
        <w:rPr>
          <w:rFonts w:ascii="Arial" w:hAnsi="Arial" w:cs="Arial" w:hint="eastAsia"/>
          <w:sz w:val="24"/>
          <w:szCs w:val="24"/>
        </w:rPr>
        <w:t>p</w:t>
      </w:r>
      <w:r>
        <w:rPr>
          <w:rFonts w:ascii="Arial" w:hAnsi="Arial" w:cs="Arial" w:hint="eastAsia"/>
          <w:sz w:val="24"/>
          <w:szCs w:val="24"/>
        </w:rPr>
        <w:t>robability</w:t>
      </w:r>
    </w:p>
    <w:p w:rsidR="007225CB" w:rsidRDefault="007225CB" w:rsidP="007671E2">
      <w:pPr>
        <w:pStyle w:val="ListParagraph"/>
        <w:numPr>
          <w:ilvl w:val="0"/>
          <w:numId w:val="8"/>
        </w:numPr>
        <w:rPr>
          <w:rFonts w:ascii="Arial" w:hAnsi="Arial" w:cs="Arial"/>
          <w:sz w:val="24"/>
          <w:szCs w:val="24"/>
        </w:rPr>
      </w:pPr>
      <w:r>
        <w:rPr>
          <w:rFonts w:ascii="Arial" w:hAnsi="Arial" w:cs="Arial" w:hint="eastAsia"/>
          <w:sz w:val="24"/>
          <w:szCs w:val="24"/>
        </w:rPr>
        <w:t>Valid gene valu</w:t>
      </w:r>
      <w:r w:rsidR="00F11EFC">
        <w:rPr>
          <w:rFonts w:ascii="Arial" w:hAnsi="Arial" w:cs="Arial" w:hint="eastAsia"/>
          <w:sz w:val="24"/>
          <w:szCs w:val="24"/>
        </w:rPr>
        <w:t>e</w:t>
      </w:r>
      <w:r>
        <w:rPr>
          <w:rFonts w:ascii="Arial" w:hAnsi="Arial" w:cs="Arial" w:hint="eastAsia"/>
          <w:sz w:val="24"/>
          <w:szCs w:val="24"/>
        </w:rPr>
        <w:t>s</w:t>
      </w:r>
    </w:p>
    <w:p w:rsidR="007225CB" w:rsidRDefault="007225CB" w:rsidP="007671E2">
      <w:pPr>
        <w:pStyle w:val="ListParagraph"/>
        <w:numPr>
          <w:ilvl w:val="0"/>
          <w:numId w:val="8"/>
        </w:numPr>
        <w:rPr>
          <w:rFonts w:ascii="Arial" w:hAnsi="Arial" w:cs="Arial"/>
          <w:sz w:val="24"/>
          <w:szCs w:val="24"/>
        </w:rPr>
      </w:pPr>
      <w:r>
        <w:rPr>
          <w:rFonts w:ascii="Arial" w:hAnsi="Arial" w:cs="Arial" w:hint="eastAsia"/>
          <w:sz w:val="24"/>
          <w:szCs w:val="24"/>
        </w:rPr>
        <w:t>Selection method.</w:t>
      </w:r>
    </w:p>
    <w:p w:rsidR="007225CB" w:rsidRDefault="007225CB" w:rsidP="00242783">
      <w:pPr>
        <w:ind w:left="720"/>
        <w:rPr>
          <w:rFonts w:ascii="Arial" w:hAnsi="Arial" w:cs="Arial"/>
          <w:sz w:val="24"/>
          <w:szCs w:val="24"/>
          <w:lang w:eastAsia="ja-JP"/>
        </w:rPr>
      </w:pPr>
      <w:r>
        <w:rPr>
          <w:rFonts w:ascii="Arial" w:hAnsi="Arial" w:cs="Arial" w:hint="eastAsia"/>
          <w:sz w:val="24"/>
          <w:szCs w:val="24"/>
          <w:lang w:eastAsia="ja-JP"/>
        </w:rPr>
        <w:t>An example of a parameter file is found below:</w:t>
      </w:r>
    </w:p>
    <w:p w:rsidR="007225CB" w:rsidRPr="007225CB" w:rsidRDefault="007225CB" w:rsidP="007225CB">
      <w:pPr>
        <w:ind w:left="720"/>
        <w:rPr>
          <w:rFonts w:ascii="Courier New" w:hAnsi="Courier New" w:cs="Courier New"/>
          <w:lang w:eastAsia="ja-JP"/>
        </w:rPr>
      </w:pPr>
      <w:r w:rsidRPr="007225CB">
        <w:rPr>
          <w:rFonts w:ascii="Courier New" w:hAnsi="Courier New" w:cs="Courier New"/>
          <w:lang w:eastAsia="ja-JP"/>
        </w:rPr>
        <w:t>parent.0 = ../../simple/simple.params</w:t>
      </w:r>
    </w:p>
    <w:p w:rsidR="007225CB" w:rsidRPr="007225CB" w:rsidRDefault="007225CB" w:rsidP="007225CB">
      <w:pPr>
        <w:ind w:left="720"/>
        <w:rPr>
          <w:rFonts w:ascii="Courier New" w:hAnsi="Courier New" w:cs="Courier New"/>
          <w:lang w:eastAsia="ja-JP"/>
        </w:rPr>
      </w:pPr>
      <w:r w:rsidRPr="007225CB">
        <w:rPr>
          <w:rFonts w:ascii="Courier New" w:hAnsi="Courier New" w:cs="Courier New"/>
          <w:lang w:eastAsia="ja-JP"/>
        </w:rPr>
        <w:t>seed.0 = time</w:t>
      </w:r>
    </w:p>
    <w:p w:rsidR="007225CB" w:rsidRPr="007225CB" w:rsidRDefault="007225CB" w:rsidP="007225CB">
      <w:pPr>
        <w:ind w:left="720"/>
        <w:rPr>
          <w:rFonts w:ascii="Courier New" w:hAnsi="Courier New" w:cs="Courier New"/>
          <w:lang w:eastAsia="ja-JP"/>
        </w:rPr>
      </w:pPr>
      <w:r w:rsidRPr="007225CB">
        <w:rPr>
          <w:rFonts w:ascii="Courier New" w:hAnsi="Courier New" w:cs="Courier New"/>
          <w:lang w:eastAsia="ja-JP"/>
        </w:rPr>
        <w:t>pop.subpop.0.species.genome-size = 289</w:t>
      </w:r>
    </w:p>
    <w:p w:rsidR="007225CB" w:rsidRPr="007225CB" w:rsidRDefault="007225CB" w:rsidP="007225CB">
      <w:pPr>
        <w:ind w:left="720"/>
        <w:rPr>
          <w:rFonts w:ascii="Courier New" w:hAnsi="Courier New" w:cs="Courier New"/>
          <w:lang w:eastAsia="ja-JP"/>
        </w:rPr>
      </w:pPr>
      <w:r w:rsidRPr="007225CB">
        <w:rPr>
          <w:rFonts w:ascii="Courier New" w:hAnsi="Courier New" w:cs="Courier New"/>
          <w:lang w:eastAsia="ja-JP"/>
        </w:rPr>
        <w:t>eval.problem = ec.app.grid.Grid</w:t>
      </w:r>
    </w:p>
    <w:p w:rsidR="007225CB" w:rsidRPr="007225CB" w:rsidRDefault="007225CB" w:rsidP="007225CB">
      <w:pPr>
        <w:ind w:left="720"/>
        <w:rPr>
          <w:rFonts w:ascii="Courier New" w:hAnsi="Courier New" w:cs="Courier New"/>
          <w:lang w:eastAsia="ja-JP"/>
        </w:rPr>
      </w:pPr>
      <w:r w:rsidRPr="007225CB">
        <w:rPr>
          <w:rFonts w:ascii="Courier New" w:hAnsi="Courier New" w:cs="Courier New"/>
          <w:lang w:eastAsia="ja-JP"/>
        </w:rPr>
        <w:t>pop.subpop.0.size =500</w:t>
      </w:r>
    </w:p>
    <w:p w:rsidR="007225CB" w:rsidRPr="007225CB" w:rsidRDefault="007225CB" w:rsidP="007225CB">
      <w:pPr>
        <w:ind w:left="720"/>
        <w:rPr>
          <w:rFonts w:ascii="Courier New" w:hAnsi="Courier New" w:cs="Courier New"/>
          <w:lang w:eastAsia="ja-JP"/>
        </w:rPr>
      </w:pPr>
      <w:r w:rsidRPr="007225CB">
        <w:rPr>
          <w:rFonts w:ascii="Courier New" w:hAnsi="Courier New" w:cs="Courier New"/>
          <w:lang w:eastAsia="ja-JP"/>
        </w:rPr>
        <w:t>generations = 5000</w:t>
      </w:r>
    </w:p>
    <w:p w:rsidR="007225CB" w:rsidRPr="007225CB" w:rsidRDefault="007225CB" w:rsidP="007225CB">
      <w:pPr>
        <w:ind w:left="720"/>
        <w:rPr>
          <w:rFonts w:ascii="Courier New" w:hAnsi="Courier New" w:cs="Courier New"/>
          <w:lang w:eastAsia="ja-JP"/>
        </w:rPr>
      </w:pPr>
    </w:p>
    <w:p w:rsidR="007225CB" w:rsidRPr="007225CB" w:rsidRDefault="007225CB" w:rsidP="007225CB">
      <w:pPr>
        <w:ind w:left="720"/>
        <w:rPr>
          <w:rFonts w:ascii="Courier New" w:hAnsi="Courier New" w:cs="Courier New"/>
          <w:lang w:eastAsia="ja-JP"/>
        </w:rPr>
      </w:pPr>
      <w:r w:rsidRPr="007225CB">
        <w:rPr>
          <w:rFonts w:ascii="Courier New" w:hAnsi="Courier New" w:cs="Courier New"/>
          <w:lang w:eastAsia="ja-JP"/>
        </w:rPr>
        <w:t>pop.subpop.0.species = ec.vector.IntegerVectorSpecies</w:t>
      </w:r>
    </w:p>
    <w:p w:rsidR="007225CB" w:rsidRPr="007225CB" w:rsidRDefault="007225CB" w:rsidP="007225CB">
      <w:pPr>
        <w:ind w:left="720"/>
        <w:rPr>
          <w:rFonts w:ascii="Courier New" w:hAnsi="Courier New" w:cs="Courier New"/>
          <w:lang w:eastAsia="ja-JP"/>
        </w:rPr>
      </w:pPr>
      <w:r w:rsidRPr="007225CB">
        <w:rPr>
          <w:rFonts w:ascii="Courier New" w:hAnsi="Courier New" w:cs="Courier New"/>
          <w:lang w:eastAsia="ja-JP"/>
        </w:rPr>
        <w:t>pop.subpop.0.species.pipe = ec.vector.breed.VectorMutationPipeline</w:t>
      </w:r>
    </w:p>
    <w:p w:rsidR="007225CB" w:rsidRPr="007225CB" w:rsidRDefault="007225CB" w:rsidP="007225CB">
      <w:pPr>
        <w:ind w:left="720"/>
        <w:rPr>
          <w:rFonts w:ascii="Courier New" w:hAnsi="Courier New" w:cs="Courier New"/>
          <w:lang w:eastAsia="ja-JP"/>
        </w:rPr>
      </w:pPr>
      <w:r w:rsidRPr="007225CB">
        <w:rPr>
          <w:rFonts w:ascii="Courier New" w:hAnsi="Courier New" w:cs="Courier New"/>
          <w:lang w:eastAsia="ja-JP"/>
        </w:rPr>
        <w:t>pop.subpop.0.species.pipe.source.0 = ec.vector.breed.VectorCrossoverPipeline</w:t>
      </w:r>
    </w:p>
    <w:p w:rsidR="007225CB" w:rsidRPr="007225CB" w:rsidRDefault="007225CB" w:rsidP="007225CB">
      <w:pPr>
        <w:ind w:left="720"/>
        <w:rPr>
          <w:rFonts w:ascii="Courier New" w:hAnsi="Courier New" w:cs="Courier New"/>
          <w:lang w:eastAsia="ja-JP"/>
        </w:rPr>
      </w:pPr>
      <w:r w:rsidRPr="007225CB">
        <w:rPr>
          <w:rFonts w:ascii="Courier New" w:hAnsi="Courier New" w:cs="Courier New"/>
          <w:lang w:eastAsia="ja-JP"/>
        </w:rPr>
        <w:t>pop.subpop.0.species.pipe.source.0.source.0 = ec.select.GreedyOverselection</w:t>
      </w:r>
    </w:p>
    <w:p w:rsidR="007225CB" w:rsidRPr="007225CB" w:rsidRDefault="007225CB" w:rsidP="007225CB">
      <w:pPr>
        <w:ind w:left="720"/>
        <w:rPr>
          <w:rFonts w:ascii="Courier New" w:hAnsi="Courier New" w:cs="Courier New"/>
          <w:lang w:eastAsia="ja-JP"/>
        </w:rPr>
      </w:pPr>
      <w:r w:rsidRPr="007225CB">
        <w:rPr>
          <w:rFonts w:ascii="Courier New" w:hAnsi="Courier New" w:cs="Courier New"/>
          <w:lang w:eastAsia="ja-JP"/>
        </w:rPr>
        <w:lastRenderedPageBreak/>
        <w:t>pop.subpop.0.species.mutation-prob = .01</w:t>
      </w:r>
    </w:p>
    <w:p w:rsidR="007225CB" w:rsidRPr="007225CB" w:rsidRDefault="007225CB" w:rsidP="007225CB">
      <w:pPr>
        <w:ind w:left="720"/>
        <w:rPr>
          <w:rFonts w:ascii="Courier New" w:hAnsi="Courier New" w:cs="Courier New"/>
          <w:lang w:eastAsia="ja-JP"/>
        </w:rPr>
      </w:pPr>
      <w:r w:rsidRPr="007225CB">
        <w:rPr>
          <w:rFonts w:ascii="Courier New" w:hAnsi="Courier New" w:cs="Courier New"/>
          <w:lang w:eastAsia="ja-JP"/>
        </w:rPr>
        <w:t>pop.subpop.0.species.pipe.source.0.source.0.top = .1</w:t>
      </w:r>
    </w:p>
    <w:p w:rsidR="007225CB" w:rsidRPr="007225CB" w:rsidRDefault="007225CB" w:rsidP="007225CB">
      <w:pPr>
        <w:ind w:left="720"/>
        <w:rPr>
          <w:rFonts w:ascii="Courier New" w:hAnsi="Courier New" w:cs="Courier New"/>
          <w:lang w:eastAsia="ja-JP"/>
        </w:rPr>
      </w:pPr>
      <w:r w:rsidRPr="007225CB">
        <w:rPr>
          <w:rFonts w:ascii="Courier New" w:hAnsi="Courier New" w:cs="Courier New"/>
          <w:lang w:eastAsia="ja-JP"/>
        </w:rPr>
        <w:t>pop.subpop.0.species.pipe.source.0.source.0.gets = .99</w:t>
      </w:r>
    </w:p>
    <w:p w:rsidR="007225CB" w:rsidRPr="007225CB" w:rsidRDefault="007225CB" w:rsidP="007225CB">
      <w:pPr>
        <w:ind w:left="720"/>
        <w:rPr>
          <w:rFonts w:ascii="Courier New" w:hAnsi="Courier New" w:cs="Courier New"/>
          <w:lang w:eastAsia="ja-JP"/>
        </w:rPr>
      </w:pPr>
    </w:p>
    <w:p w:rsidR="007225CB" w:rsidRPr="007225CB" w:rsidRDefault="007225CB" w:rsidP="007225CB">
      <w:pPr>
        <w:ind w:left="720"/>
        <w:rPr>
          <w:rFonts w:ascii="Courier New" w:hAnsi="Courier New" w:cs="Courier New"/>
          <w:lang w:eastAsia="ja-JP"/>
        </w:rPr>
      </w:pPr>
      <w:r w:rsidRPr="007225CB">
        <w:rPr>
          <w:rFonts w:ascii="Courier New" w:hAnsi="Courier New" w:cs="Courier New"/>
          <w:lang w:eastAsia="ja-JP"/>
        </w:rPr>
        <w:t>select.tournament.size =                7</w:t>
      </w:r>
    </w:p>
    <w:p w:rsidR="007225CB" w:rsidRPr="007225CB" w:rsidRDefault="007225CB" w:rsidP="007225CB">
      <w:pPr>
        <w:ind w:left="720"/>
        <w:rPr>
          <w:rFonts w:ascii="Courier New" w:hAnsi="Courier New" w:cs="Courier New"/>
          <w:lang w:eastAsia="ja-JP"/>
        </w:rPr>
      </w:pPr>
    </w:p>
    <w:p w:rsidR="007225CB" w:rsidRPr="007225CB" w:rsidRDefault="007225CB" w:rsidP="007225CB">
      <w:pPr>
        <w:ind w:left="720"/>
        <w:rPr>
          <w:rFonts w:ascii="Courier New" w:hAnsi="Courier New" w:cs="Courier New"/>
          <w:lang w:eastAsia="ja-JP"/>
        </w:rPr>
      </w:pPr>
      <w:r w:rsidRPr="007225CB">
        <w:rPr>
          <w:rFonts w:ascii="Courier New" w:hAnsi="Courier New" w:cs="Courier New"/>
          <w:lang w:eastAsia="ja-JP"/>
        </w:rPr>
        <w:t>pop.subpop.0.species.pipe.source.0.source.1 = same</w:t>
      </w:r>
    </w:p>
    <w:p w:rsidR="007225CB" w:rsidRPr="007225CB" w:rsidRDefault="007225CB" w:rsidP="007225CB">
      <w:pPr>
        <w:ind w:left="720"/>
        <w:rPr>
          <w:rFonts w:ascii="Courier New" w:hAnsi="Courier New" w:cs="Courier New"/>
          <w:lang w:eastAsia="ja-JP"/>
        </w:rPr>
      </w:pPr>
      <w:r w:rsidRPr="007225CB">
        <w:rPr>
          <w:rFonts w:ascii="Courier New" w:hAnsi="Courier New" w:cs="Courier New"/>
          <w:lang w:eastAsia="ja-JP"/>
        </w:rPr>
        <w:t>pop.subpop.0.species.min-gene</w:t>
      </w:r>
      <w:r w:rsidRPr="007225CB">
        <w:rPr>
          <w:rFonts w:ascii="Courier New" w:hAnsi="Courier New" w:cs="Courier New"/>
          <w:lang w:eastAsia="ja-JP"/>
        </w:rPr>
        <w:tab/>
        <w:t>= 0</w:t>
      </w:r>
    </w:p>
    <w:p w:rsidR="007225CB" w:rsidRPr="007225CB" w:rsidRDefault="007225CB" w:rsidP="007225CB">
      <w:pPr>
        <w:ind w:left="720"/>
        <w:rPr>
          <w:rFonts w:ascii="Courier New" w:hAnsi="Courier New" w:cs="Courier New"/>
          <w:lang w:eastAsia="ja-JP"/>
        </w:rPr>
      </w:pPr>
      <w:r w:rsidRPr="007225CB">
        <w:rPr>
          <w:rFonts w:ascii="Courier New" w:hAnsi="Courier New" w:cs="Courier New"/>
          <w:lang w:eastAsia="ja-JP"/>
        </w:rPr>
        <w:t xml:space="preserve">pop.subpop.0.species.max-gene </w:t>
      </w:r>
      <w:r w:rsidRPr="007225CB">
        <w:rPr>
          <w:rFonts w:ascii="Courier New" w:hAnsi="Courier New" w:cs="Courier New"/>
          <w:lang w:eastAsia="ja-JP"/>
        </w:rPr>
        <w:tab/>
        <w:t>= 1</w:t>
      </w:r>
    </w:p>
    <w:p w:rsidR="007225CB" w:rsidRPr="007225CB" w:rsidRDefault="007225CB" w:rsidP="007225CB">
      <w:pPr>
        <w:ind w:left="720"/>
        <w:rPr>
          <w:rFonts w:ascii="Courier New" w:hAnsi="Courier New" w:cs="Courier New"/>
          <w:lang w:eastAsia="ja-JP"/>
        </w:rPr>
      </w:pPr>
    </w:p>
    <w:p w:rsidR="007225CB" w:rsidRPr="007225CB" w:rsidRDefault="007225CB" w:rsidP="007225CB">
      <w:pPr>
        <w:ind w:left="720"/>
        <w:rPr>
          <w:rFonts w:ascii="Courier New" w:hAnsi="Courier New" w:cs="Courier New"/>
          <w:lang w:eastAsia="ja-JP"/>
        </w:rPr>
      </w:pPr>
      <w:r w:rsidRPr="007225CB">
        <w:rPr>
          <w:rFonts w:ascii="Courier New" w:hAnsi="Courier New" w:cs="Courier New"/>
          <w:lang w:eastAsia="ja-JP"/>
        </w:rPr>
        <w:t>pop.subpop.0.species.ind = ec.vector.IntegerVectorIndividual</w:t>
      </w:r>
    </w:p>
    <w:p w:rsidR="007225CB" w:rsidRPr="007225CB" w:rsidRDefault="007225CB" w:rsidP="007225CB">
      <w:pPr>
        <w:ind w:left="720"/>
        <w:rPr>
          <w:rFonts w:ascii="Courier New" w:hAnsi="Courier New" w:cs="Courier New"/>
          <w:lang w:eastAsia="ja-JP"/>
        </w:rPr>
      </w:pPr>
      <w:r w:rsidRPr="007225CB">
        <w:rPr>
          <w:rFonts w:ascii="Courier New" w:hAnsi="Courier New" w:cs="Courier New"/>
          <w:lang w:eastAsia="ja-JP"/>
        </w:rPr>
        <w:t>pop.subpop.0.species.fitness = ec.simple.SimpleFitness</w:t>
      </w:r>
    </w:p>
    <w:p w:rsidR="007225CB" w:rsidRPr="007225CB" w:rsidRDefault="007225CB" w:rsidP="007225CB">
      <w:pPr>
        <w:ind w:left="720"/>
        <w:rPr>
          <w:rFonts w:ascii="Courier New" w:hAnsi="Courier New" w:cs="Courier New"/>
          <w:lang w:eastAsia="ja-JP"/>
        </w:rPr>
      </w:pPr>
    </w:p>
    <w:p w:rsidR="00C95795" w:rsidRDefault="007225CB" w:rsidP="00BD432C">
      <w:pPr>
        <w:ind w:left="720"/>
        <w:rPr>
          <w:rFonts w:ascii="Courier New" w:hAnsi="Courier New" w:cs="Courier New"/>
          <w:sz w:val="24"/>
          <w:szCs w:val="24"/>
          <w:lang w:eastAsia="ja-JP"/>
        </w:rPr>
      </w:pPr>
      <w:r w:rsidRPr="007225CB">
        <w:rPr>
          <w:rFonts w:ascii="Courier New" w:hAnsi="Courier New" w:cs="Courier New"/>
          <w:lang w:eastAsia="ja-JP"/>
        </w:rPr>
        <w:t>pop.subpop.0.species.crossover-type =two</w:t>
      </w:r>
      <w:r w:rsidRPr="007225CB">
        <w:rPr>
          <w:rFonts w:ascii="Courier New" w:hAnsi="Courier New" w:cs="Courier New"/>
          <w:sz w:val="24"/>
          <w:szCs w:val="24"/>
          <w:lang w:eastAsia="ja-JP"/>
        </w:rPr>
        <w:t xml:space="preserve"> </w:t>
      </w:r>
    </w:p>
    <w:p w:rsidR="00BD432C" w:rsidRDefault="00BD432C">
      <w:pPr>
        <w:rPr>
          <w:rFonts w:ascii="Courier New" w:hAnsi="Courier New" w:cs="Courier New"/>
          <w:sz w:val="24"/>
          <w:szCs w:val="24"/>
          <w:lang w:eastAsia="ja-JP"/>
        </w:rPr>
      </w:pPr>
      <w:r>
        <w:rPr>
          <w:rFonts w:ascii="Courier New" w:hAnsi="Courier New" w:cs="Courier New"/>
          <w:sz w:val="24"/>
          <w:szCs w:val="24"/>
          <w:lang w:eastAsia="ja-JP"/>
        </w:rPr>
        <w:br w:type="page"/>
      </w:r>
    </w:p>
    <w:sdt>
      <w:sdtPr>
        <w:rPr>
          <w:rFonts w:asciiTheme="minorHAnsi" w:eastAsiaTheme="minorEastAsia" w:hAnsiTheme="minorHAnsi" w:cstheme="minorBidi"/>
          <w:b w:val="0"/>
          <w:bCs w:val="0"/>
          <w:color w:val="auto"/>
          <w:sz w:val="22"/>
          <w:szCs w:val="22"/>
          <w:lang w:eastAsia="en-US"/>
        </w:rPr>
        <w:id w:val="534882302"/>
        <w:docPartObj>
          <w:docPartGallery w:val="Bibliographies"/>
          <w:docPartUnique/>
        </w:docPartObj>
      </w:sdtPr>
      <w:sdtContent>
        <w:bookmarkStart w:id="23" w:name="_Toc259971962" w:displacedByCustomXml="prev"/>
        <w:p w:rsidR="00BD432C" w:rsidRDefault="00BD432C">
          <w:pPr>
            <w:pStyle w:val="Heading1"/>
          </w:pPr>
          <w:r>
            <w:t>Works Cited</w:t>
          </w:r>
          <w:bookmarkEnd w:id="23"/>
        </w:p>
        <w:p w:rsidR="00BD432C" w:rsidRPr="00BD432C" w:rsidRDefault="00BD432C" w:rsidP="00BD432C">
          <w:pPr>
            <w:rPr>
              <w:lang w:eastAsia="ja-JP"/>
            </w:rPr>
          </w:pPr>
        </w:p>
        <w:p w:rsidR="00BD432C" w:rsidRDefault="008A30EB" w:rsidP="00BD432C">
          <w:pPr>
            <w:pStyle w:val="Bibliography"/>
            <w:rPr>
              <w:noProof/>
            </w:rPr>
          </w:pPr>
          <w:r>
            <w:fldChar w:fldCharType="begin"/>
          </w:r>
          <w:r w:rsidR="00BD432C">
            <w:instrText xml:space="preserve"> BIBLIOGRAPHY </w:instrText>
          </w:r>
          <w:r>
            <w:fldChar w:fldCharType="separate"/>
          </w:r>
          <w:r w:rsidR="00BD432C">
            <w:rPr>
              <w:noProof/>
              <w:u w:val="single"/>
            </w:rPr>
            <w:t>DPLL Algoritm.</w:t>
          </w:r>
          <w:r w:rsidR="00BD432C">
            <w:rPr>
              <w:noProof/>
            </w:rPr>
            <w:t xml:space="preserve"> 2010. 20 April 2010 &lt;http://en.wikipedia.org/wiki/DPLL_algorithm&gt;.</w:t>
          </w:r>
        </w:p>
        <w:p w:rsidR="00BD432C" w:rsidRDefault="00BD432C" w:rsidP="00BD432C">
          <w:pPr>
            <w:pStyle w:val="Bibliography"/>
            <w:rPr>
              <w:noProof/>
            </w:rPr>
          </w:pPr>
          <w:r>
            <w:rPr>
              <w:noProof/>
            </w:rPr>
            <w:t xml:space="preserve">Fenner, Stephen, et al. </w:t>
          </w:r>
          <w:r>
            <w:rPr>
              <w:noProof/>
              <w:u w:val="single"/>
            </w:rPr>
            <w:t>Rectangle Free Coloring of Grids.</w:t>
          </w:r>
          <w:r>
            <w:rPr>
              <w:noProof/>
            </w:rPr>
            <w:t xml:space="preserve"> 2009. 30 November 2009 &lt;http://www.cs.umd.edu/~gasarch/papers/grid.pdf&gt;.</w:t>
          </w:r>
        </w:p>
        <w:p w:rsidR="00BD432C" w:rsidRDefault="00BD432C" w:rsidP="00BD432C">
          <w:pPr>
            <w:pStyle w:val="Bibliography"/>
            <w:rPr>
              <w:noProof/>
            </w:rPr>
          </w:pPr>
          <w:r>
            <w:rPr>
              <w:noProof/>
            </w:rPr>
            <w:t xml:space="preserve">Gasarch, William. </w:t>
          </w:r>
          <w:r>
            <w:rPr>
              <w:noProof/>
              <w:u w:val="single"/>
            </w:rPr>
            <w:t>The 17x17 challenge. Worth $289.00. This is not a joke.</w:t>
          </w:r>
          <w:r>
            <w:rPr>
              <w:noProof/>
            </w:rPr>
            <w:t xml:space="preserve"> 2009 November 2009. 30 November 209 &lt;http://blog.computationalcomplexity.org/2009/11/17x17-challenge-worth-28900-this-is-not.html&gt;.</w:t>
          </w:r>
        </w:p>
        <w:p w:rsidR="00BD432C" w:rsidRDefault="00BD432C" w:rsidP="00BD432C">
          <w:pPr>
            <w:pStyle w:val="Bibliography"/>
            <w:rPr>
              <w:noProof/>
            </w:rPr>
          </w:pPr>
          <w:r>
            <w:rPr>
              <w:noProof/>
              <w:u w:val="single"/>
            </w:rPr>
            <w:t>GSAT.</w:t>
          </w:r>
          <w:r>
            <w:rPr>
              <w:noProof/>
            </w:rPr>
            <w:t xml:space="preserve"> 2010. 20 April 2010 &lt;http://en.wikipedia.org/wiki/GSAT&gt;.</w:t>
          </w:r>
        </w:p>
        <w:p w:rsidR="00BD432C" w:rsidRDefault="00BD432C" w:rsidP="00BD432C">
          <w:pPr>
            <w:pStyle w:val="Bibliography"/>
            <w:rPr>
              <w:noProof/>
            </w:rPr>
          </w:pPr>
          <w:r>
            <w:rPr>
              <w:noProof/>
            </w:rPr>
            <w:t xml:space="preserve">Hayes, Brian. </w:t>
          </w:r>
          <w:r>
            <w:rPr>
              <w:noProof/>
              <w:u w:val="single"/>
            </w:rPr>
            <w:t>The 17x17 Challenge.</w:t>
          </w:r>
          <w:r>
            <w:rPr>
              <w:noProof/>
            </w:rPr>
            <w:t xml:space="preserve"> 5 Devember 2009. 20 January 2010 &lt;http://bit-player.org/2009/the-17x17challenge&gt;.</w:t>
          </w:r>
        </w:p>
        <w:p w:rsidR="00BD432C" w:rsidRDefault="00BD432C" w:rsidP="00BD432C">
          <w:pPr>
            <w:pStyle w:val="Bibliography"/>
            <w:rPr>
              <w:noProof/>
            </w:rPr>
          </w:pPr>
          <w:r>
            <w:rPr>
              <w:noProof/>
            </w:rPr>
            <w:t xml:space="preserve">Hoos, Holger H. </w:t>
          </w:r>
          <w:r>
            <w:rPr>
              <w:noProof/>
              <w:u w:val="single"/>
            </w:rPr>
            <w:t>On the Run-time Behaviour of Stochiastic Local Search ALgorithms for SAT.</w:t>
          </w:r>
          <w:r>
            <w:rPr>
              <w:noProof/>
            </w:rPr>
            <w:t xml:space="preserve"> 30 February 2010 &lt;http://www.satlib.org/ubcsat/algorithms/Hoos99b.pdf&gt;.</w:t>
          </w:r>
        </w:p>
        <w:p w:rsidR="00BD432C" w:rsidRDefault="00BD432C" w:rsidP="00BD432C">
          <w:pPr>
            <w:pStyle w:val="Bibliography"/>
            <w:rPr>
              <w:noProof/>
            </w:rPr>
          </w:pPr>
          <w:r>
            <w:rPr>
              <w:noProof/>
            </w:rPr>
            <w:t xml:space="preserve">Lobo, Andrea. </w:t>
          </w:r>
          <w:r>
            <w:rPr>
              <w:noProof/>
              <w:u w:val="single"/>
            </w:rPr>
            <w:t>Teaching Problem Reduction: NP-Completeness via Sudoku.</w:t>
          </w:r>
          <w:r>
            <w:rPr>
              <w:noProof/>
            </w:rPr>
            <w:t xml:space="preserve"> 30 January 2010 &lt;http://elvis.rowan.edu/~lobo/npc/Papers/CIESC2007SudokuPaper.pdf&gt;.</w:t>
          </w:r>
        </w:p>
        <w:p w:rsidR="00BD432C" w:rsidRDefault="00BD432C" w:rsidP="00BD432C">
          <w:pPr>
            <w:pStyle w:val="Bibliography"/>
            <w:rPr>
              <w:noProof/>
            </w:rPr>
          </w:pPr>
          <w:r>
            <w:rPr>
              <w:noProof/>
            </w:rPr>
            <w:t xml:space="preserve">Munroe, Randall. </w:t>
          </w:r>
          <w:r>
            <w:rPr>
              <w:noProof/>
              <w:u w:val="single"/>
            </w:rPr>
            <w:t>Recipies.</w:t>
          </w:r>
          <w:r>
            <w:rPr>
              <w:noProof/>
            </w:rPr>
            <w:t xml:space="preserve"> 2010. 20 April 2010 &lt;httip:/xkcd.com/720&gt;.</w:t>
          </w:r>
        </w:p>
        <w:p w:rsidR="00BD432C" w:rsidRDefault="00BD432C" w:rsidP="00BD432C">
          <w:pPr>
            <w:pStyle w:val="Bibliography"/>
            <w:rPr>
              <w:rFonts w:hint="eastAsia"/>
              <w:noProof/>
              <w:lang w:eastAsia="ja-JP"/>
            </w:rPr>
          </w:pPr>
          <w:r>
            <w:rPr>
              <w:noProof/>
            </w:rPr>
            <w:t xml:space="preserve">Selman, Bart, Henry Kautz and Bram Cohen. </w:t>
          </w:r>
          <w:r>
            <w:rPr>
              <w:noProof/>
              <w:u w:val="single"/>
            </w:rPr>
            <w:t>Local Search Strategies for Satisfiability Testing.</w:t>
          </w:r>
          <w:r>
            <w:rPr>
              <w:noProof/>
            </w:rPr>
            <w:t xml:space="preserve"> 30 January 2010 &lt;http://www.cs.rochester.edu/u/kautz&gt;.</w:t>
          </w:r>
        </w:p>
        <w:p w:rsidR="0060429E" w:rsidRDefault="0060429E" w:rsidP="0060429E">
          <w:pPr>
            <w:rPr>
              <w:rFonts w:hint="eastAsia"/>
              <w:u w:val="single"/>
              <w:lang w:eastAsia="ja-JP"/>
            </w:rPr>
          </w:pPr>
          <w:r w:rsidRPr="0060429E">
            <w:rPr>
              <w:rFonts w:hint="eastAsia"/>
              <w:u w:val="single"/>
              <w:lang w:eastAsia="ja-JP"/>
            </w:rPr>
            <w:t>Software Used:</w:t>
          </w:r>
        </w:p>
        <w:p w:rsidR="0060429E" w:rsidRDefault="0060429E" w:rsidP="0060429E">
          <w:pPr>
            <w:pStyle w:val="Bibliography"/>
            <w:rPr>
              <w:rFonts w:hint="eastAsia"/>
              <w:noProof/>
              <w:lang w:eastAsia="ja-JP"/>
            </w:rPr>
          </w:pPr>
          <w:r>
            <w:rPr>
              <w:rFonts w:hint="eastAsia"/>
              <w:noProof/>
              <w:lang w:eastAsia="ja-JP"/>
            </w:rPr>
            <w:t>ECJ. &lt;</w:t>
          </w:r>
          <w:r w:rsidRPr="0060429E">
            <w:rPr>
              <w:noProof/>
              <w:lang w:eastAsia="ja-JP"/>
            </w:rPr>
            <w:t>http://cs.gmu.edu/~eclab/projects/ecj/</w:t>
          </w:r>
          <w:r>
            <w:rPr>
              <w:rFonts w:hint="eastAsia"/>
              <w:noProof/>
              <w:lang w:eastAsia="ja-JP"/>
            </w:rPr>
            <w:t>&gt;</w:t>
          </w:r>
        </w:p>
        <w:p w:rsidR="0060429E" w:rsidRDefault="0060429E" w:rsidP="0060429E">
          <w:pPr>
            <w:rPr>
              <w:rFonts w:hint="eastAsia"/>
              <w:lang w:eastAsia="ja-JP"/>
            </w:rPr>
          </w:pPr>
          <w:r>
            <w:rPr>
              <w:rFonts w:hint="eastAsia"/>
              <w:lang w:eastAsia="ja-JP"/>
            </w:rPr>
            <w:t xml:space="preserve">MiniSat. </w:t>
          </w:r>
          <w:r>
            <w:t>Niklas Eén, Niklas Sörensson</w:t>
          </w:r>
          <w:r>
            <w:rPr>
              <w:rFonts w:hint="eastAsia"/>
              <w:lang w:eastAsia="ja-JP"/>
            </w:rPr>
            <w:t>. &lt;</w:t>
          </w:r>
          <w:r w:rsidRPr="0060429E">
            <w:rPr>
              <w:lang w:eastAsia="ja-JP"/>
            </w:rPr>
            <w:t>http://minisat.se/</w:t>
          </w:r>
          <w:r>
            <w:rPr>
              <w:rFonts w:hint="eastAsia"/>
              <w:lang w:eastAsia="ja-JP"/>
            </w:rPr>
            <w:t>&gt;</w:t>
          </w:r>
        </w:p>
        <w:p w:rsidR="00B91453" w:rsidRPr="0060429E" w:rsidRDefault="00B91453" w:rsidP="0060429E">
          <w:pPr>
            <w:rPr>
              <w:rFonts w:hint="eastAsia"/>
              <w:lang w:eastAsia="ja-JP"/>
            </w:rPr>
          </w:pPr>
          <w:r>
            <w:rPr>
              <w:rFonts w:hint="eastAsia"/>
              <w:lang w:eastAsia="ja-JP"/>
            </w:rPr>
            <w:t>WalkSat. Bart Selman, Henry Kautz. &lt;</w:t>
          </w:r>
          <w:r w:rsidRPr="00B91453">
            <w:rPr>
              <w:lang w:eastAsia="ja-JP"/>
            </w:rPr>
            <w:t>http://www.cs.rochester.edu/~kautz/walksat/</w:t>
          </w:r>
          <w:r>
            <w:rPr>
              <w:rFonts w:hint="eastAsia"/>
              <w:lang w:eastAsia="ja-JP"/>
            </w:rPr>
            <w:t>&gt;</w:t>
          </w:r>
        </w:p>
        <w:p w:rsidR="0060429E" w:rsidRDefault="0060429E" w:rsidP="0060429E">
          <w:pPr>
            <w:rPr>
              <w:rFonts w:hint="eastAsia"/>
              <w:lang w:eastAsia="ja-JP"/>
            </w:rPr>
          </w:pPr>
          <w:r>
            <w:rPr>
              <w:rFonts w:hint="eastAsia"/>
              <w:lang w:eastAsia="ja-JP"/>
            </w:rPr>
            <w:t>zChaff.  Princeton University. &lt;</w:t>
          </w:r>
          <w:r w:rsidRPr="0060429E">
            <w:t xml:space="preserve"> </w:t>
          </w:r>
          <w:r w:rsidRPr="0060429E">
            <w:rPr>
              <w:lang w:eastAsia="ja-JP"/>
            </w:rPr>
            <w:t>http://www.princeton.edu/~chaff/zchaff.html</w:t>
          </w:r>
          <w:r>
            <w:rPr>
              <w:rFonts w:hint="eastAsia"/>
              <w:lang w:eastAsia="ja-JP"/>
            </w:rPr>
            <w:t>&gt;</w:t>
          </w:r>
        </w:p>
        <w:p w:rsidR="0060429E" w:rsidRPr="0060429E" w:rsidRDefault="0060429E" w:rsidP="0060429E">
          <w:pPr>
            <w:rPr>
              <w:u w:val="single"/>
              <w:lang w:eastAsia="ja-JP"/>
            </w:rPr>
          </w:pPr>
        </w:p>
        <w:p w:rsidR="00BD432C" w:rsidRPr="00BD432C" w:rsidRDefault="00BD432C" w:rsidP="00BD432C"/>
        <w:p w:rsidR="00BD432C" w:rsidRDefault="008A30EB" w:rsidP="00BD432C">
          <w:r>
            <w:fldChar w:fldCharType="end"/>
          </w:r>
        </w:p>
      </w:sdtContent>
    </w:sdt>
    <w:p w:rsidR="00BD432C" w:rsidRPr="00BD432C" w:rsidRDefault="00BD432C" w:rsidP="00BD432C">
      <w:pPr>
        <w:ind w:left="720"/>
        <w:rPr>
          <w:rFonts w:ascii="Arial" w:hAnsi="Arial" w:cs="Arial"/>
          <w:sz w:val="24"/>
          <w:szCs w:val="24"/>
          <w:lang w:eastAsia="ja-JP"/>
        </w:rPr>
      </w:pPr>
    </w:p>
    <w:p w:rsidR="00551D83" w:rsidRDefault="00551D83" w:rsidP="00551D83">
      <w:pPr>
        <w:rPr>
          <w:lang w:eastAsia="ja-JP"/>
        </w:rPr>
      </w:pPr>
    </w:p>
    <w:sectPr w:rsidR="00551D83" w:rsidSect="00630DCA">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EF9" w:rsidRDefault="008B7EF9" w:rsidP="00A410FB">
      <w:pPr>
        <w:spacing w:after="0" w:line="240" w:lineRule="auto"/>
      </w:pPr>
      <w:r>
        <w:separator/>
      </w:r>
    </w:p>
  </w:endnote>
  <w:endnote w:type="continuationSeparator" w:id="1">
    <w:p w:rsidR="008B7EF9" w:rsidRDefault="008B7EF9" w:rsidP="00A410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MR12">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EF9" w:rsidRDefault="008B7EF9" w:rsidP="00A410FB">
      <w:pPr>
        <w:spacing w:after="0" w:line="240" w:lineRule="auto"/>
      </w:pPr>
      <w:r>
        <w:separator/>
      </w:r>
    </w:p>
  </w:footnote>
  <w:footnote w:type="continuationSeparator" w:id="1">
    <w:p w:rsidR="008B7EF9" w:rsidRDefault="008B7EF9" w:rsidP="00A410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C272A2" w:rsidRDefault="00C272A2">
        <w:pPr>
          <w:pStyle w:val="Header"/>
          <w:jc w:val="right"/>
        </w:pPr>
        <w:r>
          <w:t xml:space="preserve">Page </w:t>
        </w:r>
        <w:r>
          <w:rPr>
            <w:b/>
            <w:sz w:val="24"/>
            <w:szCs w:val="24"/>
          </w:rPr>
          <w:fldChar w:fldCharType="begin"/>
        </w:r>
        <w:r>
          <w:rPr>
            <w:b/>
          </w:rPr>
          <w:instrText xml:space="preserve"> PAGE </w:instrText>
        </w:r>
        <w:r>
          <w:rPr>
            <w:b/>
            <w:sz w:val="24"/>
            <w:szCs w:val="24"/>
          </w:rPr>
          <w:fldChar w:fldCharType="separate"/>
        </w:r>
        <w:r w:rsidR="00B91453">
          <w:rPr>
            <w:b/>
            <w:noProof/>
          </w:rPr>
          <w:t>42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91453">
          <w:rPr>
            <w:b/>
            <w:noProof/>
          </w:rPr>
          <w:t>42</w:t>
        </w:r>
        <w:r>
          <w:rPr>
            <w:b/>
            <w:sz w:val="24"/>
            <w:szCs w:val="24"/>
          </w:rPr>
          <w:fldChar w:fldCharType="end"/>
        </w:r>
      </w:p>
    </w:sdtContent>
  </w:sdt>
  <w:p w:rsidR="00C272A2" w:rsidRDefault="00C272A2">
    <w:pPr>
      <w:pStyle w:val="Header"/>
      <w:rPr>
        <w:lang w:eastAsia="ja-JP"/>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C151C"/>
    <w:multiLevelType w:val="hybridMultilevel"/>
    <w:tmpl w:val="68342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B2351B"/>
    <w:multiLevelType w:val="hybridMultilevel"/>
    <w:tmpl w:val="13F887D2"/>
    <w:lvl w:ilvl="0" w:tplc="F7C83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5A3BB9"/>
    <w:multiLevelType w:val="hybridMultilevel"/>
    <w:tmpl w:val="7248B832"/>
    <w:lvl w:ilvl="0" w:tplc="C2DA9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DC6644C"/>
    <w:multiLevelType w:val="hybridMultilevel"/>
    <w:tmpl w:val="0ABE8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712552"/>
    <w:multiLevelType w:val="hybridMultilevel"/>
    <w:tmpl w:val="EB0E32F6"/>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5">
    <w:nsid w:val="5D486FD2"/>
    <w:multiLevelType w:val="hybridMultilevel"/>
    <w:tmpl w:val="68342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3F7404"/>
    <w:multiLevelType w:val="hybridMultilevel"/>
    <w:tmpl w:val="28D6D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970B18"/>
    <w:multiLevelType w:val="hybridMultilevel"/>
    <w:tmpl w:val="AB2068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6"/>
  </w:num>
  <w:num w:numId="4">
    <w:abstractNumId w:val="3"/>
  </w:num>
  <w:num w:numId="5">
    <w:abstractNumId w:val="5"/>
  </w:num>
  <w:num w:numId="6">
    <w:abstractNumId w:val="7"/>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30DCA"/>
    <w:rsid w:val="00021351"/>
    <w:rsid w:val="000213A4"/>
    <w:rsid w:val="0002149F"/>
    <w:rsid w:val="00027525"/>
    <w:rsid w:val="00034025"/>
    <w:rsid w:val="00045A8C"/>
    <w:rsid w:val="00045D1A"/>
    <w:rsid w:val="0006297B"/>
    <w:rsid w:val="00065AE7"/>
    <w:rsid w:val="00067F65"/>
    <w:rsid w:val="00084FE6"/>
    <w:rsid w:val="000A61AD"/>
    <w:rsid w:val="000B1CE8"/>
    <w:rsid w:val="000E1336"/>
    <w:rsid w:val="000E2213"/>
    <w:rsid w:val="000E7729"/>
    <w:rsid w:val="000F765D"/>
    <w:rsid w:val="001025CB"/>
    <w:rsid w:val="00103EEC"/>
    <w:rsid w:val="0010476C"/>
    <w:rsid w:val="0012560D"/>
    <w:rsid w:val="00125F74"/>
    <w:rsid w:val="00135C76"/>
    <w:rsid w:val="00141FB3"/>
    <w:rsid w:val="00144D00"/>
    <w:rsid w:val="00150272"/>
    <w:rsid w:val="00155836"/>
    <w:rsid w:val="00156B93"/>
    <w:rsid w:val="00170C02"/>
    <w:rsid w:val="00177A17"/>
    <w:rsid w:val="001837D6"/>
    <w:rsid w:val="00192D4A"/>
    <w:rsid w:val="00192E47"/>
    <w:rsid w:val="00192F71"/>
    <w:rsid w:val="001B3E46"/>
    <w:rsid w:val="001C289A"/>
    <w:rsid w:val="001C3F65"/>
    <w:rsid w:val="001F5282"/>
    <w:rsid w:val="00200C0D"/>
    <w:rsid w:val="00203833"/>
    <w:rsid w:val="00242783"/>
    <w:rsid w:val="002561E7"/>
    <w:rsid w:val="00272E6A"/>
    <w:rsid w:val="0028409B"/>
    <w:rsid w:val="0029005B"/>
    <w:rsid w:val="0029796E"/>
    <w:rsid w:val="002A2FEC"/>
    <w:rsid w:val="002A751F"/>
    <w:rsid w:val="002C5FDA"/>
    <w:rsid w:val="002D0419"/>
    <w:rsid w:val="002D17DB"/>
    <w:rsid w:val="002E2229"/>
    <w:rsid w:val="002F115A"/>
    <w:rsid w:val="002F416B"/>
    <w:rsid w:val="002F5094"/>
    <w:rsid w:val="00301784"/>
    <w:rsid w:val="00313D7E"/>
    <w:rsid w:val="0035266B"/>
    <w:rsid w:val="00353CD1"/>
    <w:rsid w:val="00366097"/>
    <w:rsid w:val="003758C8"/>
    <w:rsid w:val="00386633"/>
    <w:rsid w:val="003957BE"/>
    <w:rsid w:val="003A1B04"/>
    <w:rsid w:val="003A3623"/>
    <w:rsid w:val="003B57D5"/>
    <w:rsid w:val="003C1E86"/>
    <w:rsid w:val="003F14B0"/>
    <w:rsid w:val="003F7522"/>
    <w:rsid w:val="00402DF8"/>
    <w:rsid w:val="004053C9"/>
    <w:rsid w:val="004066A9"/>
    <w:rsid w:val="00416F71"/>
    <w:rsid w:val="004334AC"/>
    <w:rsid w:val="0044295B"/>
    <w:rsid w:val="004555CF"/>
    <w:rsid w:val="00471777"/>
    <w:rsid w:val="004932B5"/>
    <w:rsid w:val="004933BA"/>
    <w:rsid w:val="004B7B28"/>
    <w:rsid w:val="004C7D9B"/>
    <w:rsid w:val="004E150A"/>
    <w:rsid w:val="004F1CE9"/>
    <w:rsid w:val="00502F1D"/>
    <w:rsid w:val="00503AAF"/>
    <w:rsid w:val="00514DC6"/>
    <w:rsid w:val="00521AF2"/>
    <w:rsid w:val="0052635A"/>
    <w:rsid w:val="005316F5"/>
    <w:rsid w:val="00534141"/>
    <w:rsid w:val="00541045"/>
    <w:rsid w:val="00544A5B"/>
    <w:rsid w:val="00551D83"/>
    <w:rsid w:val="0055237B"/>
    <w:rsid w:val="00553521"/>
    <w:rsid w:val="005535E4"/>
    <w:rsid w:val="00574175"/>
    <w:rsid w:val="00577A6A"/>
    <w:rsid w:val="00581997"/>
    <w:rsid w:val="0058303B"/>
    <w:rsid w:val="00585D54"/>
    <w:rsid w:val="005A4A4D"/>
    <w:rsid w:val="005A684C"/>
    <w:rsid w:val="005A6952"/>
    <w:rsid w:val="005C1F08"/>
    <w:rsid w:val="005C3D9C"/>
    <w:rsid w:val="005E6468"/>
    <w:rsid w:val="00602A92"/>
    <w:rsid w:val="0060429E"/>
    <w:rsid w:val="00610B11"/>
    <w:rsid w:val="00622A42"/>
    <w:rsid w:val="006302B4"/>
    <w:rsid w:val="00630DCA"/>
    <w:rsid w:val="00636B4C"/>
    <w:rsid w:val="00647023"/>
    <w:rsid w:val="006527BC"/>
    <w:rsid w:val="00660AAB"/>
    <w:rsid w:val="006636F0"/>
    <w:rsid w:val="006674EF"/>
    <w:rsid w:val="0066760E"/>
    <w:rsid w:val="006831AA"/>
    <w:rsid w:val="00684A88"/>
    <w:rsid w:val="00691D6C"/>
    <w:rsid w:val="00695A59"/>
    <w:rsid w:val="00696093"/>
    <w:rsid w:val="006A3FB7"/>
    <w:rsid w:val="006A7A93"/>
    <w:rsid w:val="006B2450"/>
    <w:rsid w:val="006D2F35"/>
    <w:rsid w:val="006F1FBC"/>
    <w:rsid w:val="006F336A"/>
    <w:rsid w:val="006F5631"/>
    <w:rsid w:val="00710FC3"/>
    <w:rsid w:val="0071217E"/>
    <w:rsid w:val="00712F7A"/>
    <w:rsid w:val="007130DC"/>
    <w:rsid w:val="00717665"/>
    <w:rsid w:val="007225CB"/>
    <w:rsid w:val="00730FA4"/>
    <w:rsid w:val="00734FE5"/>
    <w:rsid w:val="00735614"/>
    <w:rsid w:val="00737578"/>
    <w:rsid w:val="00740395"/>
    <w:rsid w:val="007445F1"/>
    <w:rsid w:val="00757591"/>
    <w:rsid w:val="00763D00"/>
    <w:rsid w:val="00764C8C"/>
    <w:rsid w:val="007671E2"/>
    <w:rsid w:val="007924F4"/>
    <w:rsid w:val="007C6B47"/>
    <w:rsid w:val="007D417F"/>
    <w:rsid w:val="007F210B"/>
    <w:rsid w:val="00805B64"/>
    <w:rsid w:val="008106AF"/>
    <w:rsid w:val="00835325"/>
    <w:rsid w:val="00840C9C"/>
    <w:rsid w:val="0084523A"/>
    <w:rsid w:val="008710B5"/>
    <w:rsid w:val="008746EB"/>
    <w:rsid w:val="00886C05"/>
    <w:rsid w:val="008A2BCC"/>
    <w:rsid w:val="008A30EB"/>
    <w:rsid w:val="008A3B70"/>
    <w:rsid w:val="008A76F9"/>
    <w:rsid w:val="008B7EF9"/>
    <w:rsid w:val="008C196C"/>
    <w:rsid w:val="008D4863"/>
    <w:rsid w:val="00934EBB"/>
    <w:rsid w:val="0093662B"/>
    <w:rsid w:val="00941D35"/>
    <w:rsid w:val="00962124"/>
    <w:rsid w:val="009676C2"/>
    <w:rsid w:val="00982CC6"/>
    <w:rsid w:val="00985C55"/>
    <w:rsid w:val="009E3980"/>
    <w:rsid w:val="009E423D"/>
    <w:rsid w:val="009F357B"/>
    <w:rsid w:val="009F5CC0"/>
    <w:rsid w:val="00A04535"/>
    <w:rsid w:val="00A0785E"/>
    <w:rsid w:val="00A12584"/>
    <w:rsid w:val="00A24F8C"/>
    <w:rsid w:val="00A36EAE"/>
    <w:rsid w:val="00A40675"/>
    <w:rsid w:val="00A410FB"/>
    <w:rsid w:val="00A41496"/>
    <w:rsid w:val="00A42987"/>
    <w:rsid w:val="00A438FA"/>
    <w:rsid w:val="00A4689B"/>
    <w:rsid w:val="00A51671"/>
    <w:rsid w:val="00A53D15"/>
    <w:rsid w:val="00A57695"/>
    <w:rsid w:val="00A64426"/>
    <w:rsid w:val="00A85233"/>
    <w:rsid w:val="00A915FD"/>
    <w:rsid w:val="00A9232A"/>
    <w:rsid w:val="00AA18C3"/>
    <w:rsid w:val="00AC27EA"/>
    <w:rsid w:val="00AC40F7"/>
    <w:rsid w:val="00AE7DA4"/>
    <w:rsid w:val="00B01CD0"/>
    <w:rsid w:val="00B02D08"/>
    <w:rsid w:val="00B279C1"/>
    <w:rsid w:val="00B5642A"/>
    <w:rsid w:val="00B64B2A"/>
    <w:rsid w:val="00B72669"/>
    <w:rsid w:val="00B81CF6"/>
    <w:rsid w:val="00B83585"/>
    <w:rsid w:val="00B841B4"/>
    <w:rsid w:val="00B91453"/>
    <w:rsid w:val="00BA05C8"/>
    <w:rsid w:val="00BA0FCF"/>
    <w:rsid w:val="00BB48A4"/>
    <w:rsid w:val="00BC0F57"/>
    <w:rsid w:val="00BC1A15"/>
    <w:rsid w:val="00BC4020"/>
    <w:rsid w:val="00BC6430"/>
    <w:rsid w:val="00BD0C0E"/>
    <w:rsid w:val="00BD3BCE"/>
    <w:rsid w:val="00BD432C"/>
    <w:rsid w:val="00BE0D9E"/>
    <w:rsid w:val="00BF2E6E"/>
    <w:rsid w:val="00C02D07"/>
    <w:rsid w:val="00C07BF9"/>
    <w:rsid w:val="00C2202A"/>
    <w:rsid w:val="00C264BB"/>
    <w:rsid w:val="00C272A2"/>
    <w:rsid w:val="00C33348"/>
    <w:rsid w:val="00C4799E"/>
    <w:rsid w:val="00C51218"/>
    <w:rsid w:val="00C6622E"/>
    <w:rsid w:val="00C76492"/>
    <w:rsid w:val="00C76984"/>
    <w:rsid w:val="00C90767"/>
    <w:rsid w:val="00C9296D"/>
    <w:rsid w:val="00C95795"/>
    <w:rsid w:val="00CA2240"/>
    <w:rsid w:val="00CA578A"/>
    <w:rsid w:val="00CB3C03"/>
    <w:rsid w:val="00CB5845"/>
    <w:rsid w:val="00CB785B"/>
    <w:rsid w:val="00CC4548"/>
    <w:rsid w:val="00CD17D2"/>
    <w:rsid w:val="00CE5BC6"/>
    <w:rsid w:val="00CE783A"/>
    <w:rsid w:val="00CF089C"/>
    <w:rsid w:val="00CF3D0A"/>
    <w:rsid w:val="00CF59FD"/>
    <w:rsid w:val="00D07676"/>
    <w:rsid w:val="00D10419"/>
    <w:rsid w:val="00D118CE"/>
    <w:rsid w:val="00D16BB6"/>
    <w:rsid w:val="00D17139"/>
    <w:rsid w:val="00D322E2"/>
    <w:rsid w:val="00D63E43"/>
    <w:rsid w:val="00D71659"/>
    <w:rsid w:val="00D84464"/>
    <w:rsid w:val="00D96F66"/>
    <w:rsid w:val="00D9777B"/>
    <w:rsid w:val="00DD17E5"/>
    <w:rsid w:val="00DE1FC1"/>
    <w:rsid w:val="00DE39A5"/>
    <w:rsid w:val="00E06AC8"/>
    <w:rsid w:val="00E26872"/>
    <w:rsid w:val="00E31B73"/>
    <w:rsid w:val="00E413EB"/>
    <w:rsid w:val="00E50539"/>
    <w:rsid w:val="00E553B9"/>
    <w:rsid w:val="00E71B44"/>
    <w:rsid w:val="00E72EE7"/>
    <w:rsid w:val="00E74538"/>
    <w:rsid w:val="00E753C1"/>
    <w:rsid w:val="00E76428"/>
    <w:rsid w:val="00E772B8"/>
    <w:rsid w:val="00E813E5"/>
    <w:rsid w:val="00E823D2"/>
    <w:rsid w:val="00E84181"/>
    <w:rsid w:val="00E9159E"/>
    <w:rsid w:val="00E9252A"/>
    <w:rsid w:val="00EA16DF"/>
    <w:rsid w:val="00EB52EA"/>
    <w:rsid w:val="00EC635F"/>
    <w:rsid w:val="00EC79EC"/>
    <w:rsid w:val="00ED0583"/>
    <w:rsid w:val="00ED41D9"/>
    <w:rsid w:val="00ED4EC2"/>
    <w:rsid w:val="00EE50E9"/>
    <w:rsid w:val="00EF4F37"/>
    <w:rsid w:val="00EF7FE5"/>
    <w:rsid w:val="00F03E3C"/>
    <w:rsid w:val="00F10791"/>
    <w:rsid w:val="00F11EFC"/>
    <w:rsid w:val="00F15C83"/>
    <w:rsid w:val="00F16C92"/>
    <w:rsid w:val="00F426E9"/>
    <w:rsid w:val="00F54AD4"/>
    <w:rsid w:val="00F606A9"/>
    <w:rsid w:val="00F67771"/>
    <w:rsid w:val="00F765DA"/>
    <w:rsid w:val="00F76910"/>
    <w:rsid w:val="00F8518D"/>
    <w:rsid w:val="00F90538"/>
    <w:rsid w:val="00FA19BB"/>
    <w:rsid w:val="00FA4098"/>
    <w:rsid w:val="00FA57DE"/>
    <w:rsid w:val="00FB1C6B"/>
    <w:rsid w:val="00FB3350"/>
    <w:rsid w:val="00FB5242"/>
    <w:rsid w:val="00FC7C1E"/>
    <w:rsid w:val="00FD01AF"/>
    <w:rsid w:val="00FE3554"/>
    <w:rsid w:val="00FE6C1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4" type="connector" idref="#_x0000_s1034"/>
        <o:r id="V:Rule5" type="connector" idref="#_x0000_s1039"/>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B70"/>
    <w:rPr>
      <w:lang w:eastAsia="en-US"/>
    </w:rPr>
  </w:style>
  <w:style w:type="paragraph" w:styleId="Heading1">
    <w:name w:val="heading 1"/>
    <w:basedOn w:val="Normal"/>
    <w:next w:val="Normal"/>
    <w:link w:val="Heading1Char"/>
    <w:uiPriority w:val="9"/>
    <w:qFormat/>
    <w:rsid w:val="00A36EA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763D00"/>
    <w:pPr>
      <w:keepNext/>
      <w:keepLines/>
      <w:spacing w:before="200" w:after="0"/>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unhideWhenUsed/>
    <w:qFormat/>
    <w:rsid w:val="00EC79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0DCA"/>
    <w:pPr>
      <w:spacing w:after="0" w:line="240" w:lineRule="auto"/>
    </w:pPr>
    <w:rPr>
      <w:lang w:eastAsia="en-US"/>
    </w:rPr>
  </w:style>
  <w:style w:type="character" w:customStyle="1" w:styleId="NoSpacingChar">
    <w:name w:val="No Spacing Char"/>
    <w:basedOn w:val="DefaultParagraphFont"/>
    <w:link w:val="NoSpacing"/>
    <w:uiPriority w:val="1"/>
    <w:rsid w:val="00630DCA"/>
    <w:rPr>
      <w:lang w:eastAsia="en-US"/>
    </w:rPr>
  </w:style>
  <w:style w:type="paragraph" w:styleId="BalloonText">
    <w:name w:val="Balloon Text"/>
    <w:basedOn w:val="Normal"/>
    <w:link w:val="BalloonTextChar"/>
    <w:uiPriority w:val="99"/>
    <w:semiHidden/>
    <w:unhideWhenUsed/>
    <w:rsid w:val="00630DCA"/>
    <w:pPr>
      <w:spacing w:after="0" w:line="240" w:lineRule="auto"/>
    </w:pPr>
    <w:rPr>
      <w:rFonts w:ascii="Tahoma" w:hAnsi="Tahoma" w:cs="Tahoma"/>
      <w:sz w:val="16"/>
      <w:szCs w:val="16"/>
      <w:lang w:eastAsia="ja-JP"/>
    </w:rPr>
  </w:style>
  <w:style w:type="character" w:customStyle="1" w:styleId="BalloonTextChar">
    <w:name w:val="Balloon Text Char"/>
    <w:basedOn w:val="DefaultParagraphFont"/>
    <w:link w:val="BalloonText"/>
    <w:uiPriority w:val="99"/>
    <w:semiHidden/>
    <w:rsid w:val="00630DCA"/>
    <w:rPr>
      <w:rFonts w:ascii="Tahoma" w:hAnsi="Tahoma" w:cs="Tahoma"/>
      <w:sz w:val="16"/>
      <w:szCs w:val="16"/>
    </w:rPr>
  </w:style>
  <w:style w:type="character" w:customStyle="1" w:styleId="Heading1Char">
    <w:name w:val="Heading 1 Char"/>
    <w:basedOn w:val="DefaultParagraphFont"/>
    <w:link w:val="Heading1"/>
    <w:uiPriority w:val="9"/>
    <w:rsid w:val="00A36EA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36EAE"/>
    <w:pPr>
      <w:outlineLvl w:val="9"/>
    </w:pPr>
    <w:rPr>
      <w:lang w:eastAsia="en-US"/>
    </w:rPr>
  </w:style>
  <w:style w:type="character" w:styleId="Emphasis">
    <w:name w:val="Emphasis"/>
    <w:basedOn w:val="DefaultParagraphFont"/>
    <w:uiPriority w:val="20"/>
    <w:qFormat/>
    <w:rsid w:val="00A36EAE"/>
    <w:rPr>
      <w:i/>
      <w:iCs/>
    </w:rPr>
  </w:style>
  <w:style w:type="character" w:styleId="Strong">
    <w:name w:val="Strong"/>
    <w:basedOn w:val="DefaultParagraphFont"/>
    <w:uiPriority w:val="22"/>
    <w:qFormat/>
    <w:rsid w:val="00A36EAE"/>
    <w:rPr>
      <w:b/>
      <w:bCs/>
    </w:rPr>
  </w:style>
  <w:style w:type="character" w:styleId="BookTitle">
    <w:name w:val="Book Title"/>
    <w:basedOn w:val="DefaultParagraphFont"/>
    <w:uiPriority w:val="33"/>
    <w:qFormat/>
    <w:rsid w:val="00A36EAE"/>
    <w:rPr>
      <w:b/>
      <w:bCs/>
      <w:smallCaps/>
      <w:spacing w:val="5"/>
    </w:rPr>
  </w:style>
  <w:style w:type="paragraph" w:styleId="TOC1">
    <w:name w:val="toc 1"/>
    <w:basedOn w:val="Normal"/>
    <w:next w:val="Normal"/>
    <w:autoRedefine/>
    <w:uiPriority w:val="39"/>
    <w:unhideWhenUsed/>
    <w:rsid w:val="00A36EAE"/>
    <w:pPr>
      <w:spacing w:after="100"/>
    </w:pPr>
    <w:rPr>
      <w:lang w:eastAsia="ja-JP"/>
    </w:rPr>
  </w:style>
  <w:style w:type="character" w:styleId="Hyperlink">
    <w:name w:val="Hyperlink"/>
    <w:basedOn w:val="DefaultParagraphFont"/>
    <w:uiPriority w:val="99"/>
    <w:unhideWhenUsed/>
    <w:rsid w:val="00A36EAE"/>
    <w:rPr>
      <w:color w:val="0000FF" w:themeColor="hyperlink"/>
      <w:u w:val="single"/>
    </w:rPr>
  </w:style>
  <w:style w:type="character" w:customStyle="1" w:styleId="Heading2Char">
    <w:name w:val="Heading 2 Char"/>
    <w:basedOn w:val="DefaultParagraphFont"/>
    <w:link w:val="Heading2"/>
    <w:uiPriority w:val="9"/>
    <w:rsid w:val="00763D0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90538"/>
    <w:rPr>
      <w:color w:val="808080"/>
    </w:rPr>
  </w:style>
  <w:style w:type="paragraph" w:styleId="ListParagraph">
    <w:name w:val="List Paragraph"/>
    <w:basedOn w:val="Normal"/>
    <w:uiPriority w:val="34"/>
    <w:qFormat/>
    <w:rsid w:val="008746EB"/>
    <w:pPr>
      <w:ind w:left="720"/>
      <w:contextualSpacing/>
    </w:pPr>
    <w:rPr>
      <w:lang w:eastAsia="ja-JP"/>
    </w:rPr>
  </w:style>
  <w:style w:type="character" w:styleId="FollowedHyperlink">
    <w:name w:val="FollowedHyperlink"/>
    <w:basedOn w:val="DefaultParagraphFont"/>
    <w:uiPriority w:val="99"/>
    <w:semiHidden/>
    <w:unhideWhenUsed/>
    <w:rsid w:val="003A1B04"/>
    <w:rPr>
      <w:color w:val="800080" w:themeColor="followedHyperlink"/>
      <w:u w:val="single"/>
    </w:rPr>
  </w:style>
  <w:style w:type="paragraph" w:styleId="Subtitle">
    <w:name w:val="Subtitle"/>
    <w:basedOn w:val="Normal"/>
    <w:next w:val="Normal"/>
    <w:link w:val="SubtitleChar"/>
    <w:uiPriority w:val="11"/>
    <w:qFormat/>
    <w:rsid w:val="006527BC"/>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527BC"/>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rsid w:val="006527BC"/>
    <w:pPr>
      <w:spacing w:after="100"/>
      <w:ind w:left="220"/>
    </w:pPr>
    <w:rPr>
      <w:lang w:eastAsia="ja-JP"/>
    </w:rPr>
  </w:style>
  <w:style w:type="paragraph" w:styleId="HTMLPreformatted">
    <w:name w:val="HTML Preformatted"/>
    <w:basedOn w:val="Normal"/>
    <w:link w:val="HTMLPreformattedChar"/>
    <w:uiPriority w:val="99"/>
    <w:semiHidden/>
    <w:unhideWhenUsed/>
    <w:rsid w:val="00A46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689B"/>
    <w:rPr>
      <w:rFonts w:ascii="Courier New" w:eastAsia="Times New Roman" w:hAnsi="Courier New" w:cs="Courier New"/>
      <w:sz w:val="20"/>
      <w:szCs w:val="20"/>
      <w:lang w:eastAsia="en-US"/>
    </w:rPr>
  </w:style>
  <w:style w:type="paragraph" w:styleId="Header">
    <w:name w:val="header"/>
    <w:basedOn w:val="Normal"/>
    <w:link w:val="HeaderChar"/>
    <w:uiPriority w:val="99"/>
    <w:unhideWhenUsed/>
    <w:rsid w:val="00A4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0FB"/>
    <w:rPr>
      <w:lang w:eastAsia="en-US"/>
    </w:rPr>
  </w:style>
  <w:style w:type="paragraph" w:styleId="Footer">
    <w:name w:val="footer"/>
    <w:basedOn w:val="Normal"/>
    <w:link w:val="FooterChar"/>
    <w:uiPriority w:val="99"/>
    <w:semiHidden/>
    <w:unhideWhenUsed/>
    <w:rsid w:val="00A410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10FB"/>
    <w:rPr>
      <w:lang w:eastAsia="en-US"/>
    </w:rPr>
  </w:style>
  <w:style w:type="character" w:customStyle="1" w:styleId="Heading3Char">
    <w:name w:val="Heading 3 Char"/>
    <w:basedOn w:val="DefaultParagraphFont"/>
    <w:link w:val="Heading3"/>
    <w:uiPriority w:val="9"/>
    <w:rsid w:val="00EC79EC"/>
    <w:rPr>
      <w:rFonts w:asciiTheme="majorHAnsi" w:eastAsiaTheme="majorEastAsia" w:hAnsiTheme="majorHAnsi" w:cstheme="majorBidi"/>
      <w:b/>
      <w:bCs/>
      <w:color w:val="4F81BD" w:themeColor="accent1"/>
      <w:lang w:eastAsia="en-US"/>
    </w:rPr>
  </w:style>
  <w:style w:type="paragraph" w:styleId="EndnoteText">
    <w:name w:val="endnote text"/>
    <w:basedOn w:val="Normal"/>
    <w:link w:val="EndnoteTextChar"/>
    <w:uiPriority w:val="99"/>
    <w:semiHidden/>
    <w:unhideWhenUsed/>
    <w:rsid w:val="00CA224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2240"/>
    <w:rPr>
      <w:sz w:val="20"/>
      <w:szCs w:val="20"/>
      <w:lang w:eastAsia="en-US"/>
    </w:rPr>
  </w:style>
  <w:style w:type="character" w:styleId="EndnoteReference">
    <w:name w:val="endnote reference"/>
    <w:basedOn w:val="DefaultParagraphFont"/>
    <w:uiPriority w:val="99"/>
    <w:semiHidden/>
    <w:unhideWhenUsed/>
    <w:rsid w:val="00CA2240"/>
    <w:rPr>
      <w:vertAlign w:val="superscript"/>
    </w:rPr>
  </w:style>
  <w:style w:type="paragraph" w:styleId="Bibliography">
    <w:name w:val="Bibliography"/>
    <w:basedOn w:val="Normal"/>
    <w:next w:val="Normal"/>
    <w:uiPriority w:val="37"/>
    <w:unhideWhenUsed/>
    <w:rsid w:val="00CA2240"/>
  </w:style>
</w:styles>
</file>

<file path=word/webSettings.xml><?xml version="1.0" encoding="utf-8"?>
<w:webSettings xmlns:r="http://schemas.openxmlformats.org/officeDocument/2006/relationships" xmlns:w="http://schemas.openxmlformats.org/wordprocessingml/2006/main">
  <w:divs>
    <w:div w:id="620262896">
      <w:bodyDiv w:val="1"/>
      <w:marLeft w:val="0"/>
      <w:marRight w:val="0"/>
      <w:marTop w:val="0"/>
      <w:marBottom w:val="0"/>
      <w:divBdr>
        <w:top w:val="none" w:sz="0" w:space="0" w:color="auto"/>
        <w:left w:val="none" w:sz="0" w:space="0" w:color="auto"/>
        <w:bottom w:val="none" w:sz="0" w:space="0" w:color="auto"/>
        <w:right w:val="none" w:sz="0" w:space="0" w:color="auto"/>
      </w:divBdr>
    </w:div>
    <w:div w:id="65202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TournamentRun1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InitialTournamentRun!$A$2</c:f>
              <c:strCache>
                <c:ptCount val="1"/>
                <c:pt idx="0">
                  <c:v>2</c:v>
                </c:pt>
              </c:strCache>
            </c:strRef>
          </c:tx>
          <c:cat>
            <c:strRef>
              <c:f>InitialTournamentRun!$B$1:$CX$1</c:f>
              <c:strCache>
                <c:ptCount val="101"/>
                <c:pt idx="0">
                  <c:v>5.00E-04</c:v>
                </c:pt>
                <c:pt idx="1">
                  <c:v>8.00E-04</c:v>
                </c:pt>
                <c:pt idx="2">
                  <c:v>0.0011</c:v>
                </c:pt>
                <c:pt idx="3">
                  <c:v>0.0014</c:v>
                </c:pt>
                <c:pt idx="4">
                  <c:v>0.0017</c:v>
                </c:pt>
                <c:pt idx="5">
                  <c:v>0.002</c:v>
                </c:pt>
                <c:pt idx="6">
                  <c:v>0.0023</c:v>
                </c:pt>
                <c:pt idx="7">
                  <c:v>0.0026</c:v>
                </c:pt>
                <c:pt idx="8">
                  <c:v>0.0029</c:v>
                </c:pt>
                <c:pt idx="9">
                  <c:v>0.0032</c:v>
                </c:pt>
                <c:pt idx="10">
                  <c:v>0.0035</c:v>
                </c:pt>
                <c:pt idx="11">
                  <c:v>0.0038</c:v>
                </c:pt>
                <c:pt idx="12">
                  <c:v>0.0041</c:v>
                </c:pt>
                <c:pt idx="13">
                  <c:v>0.0044</c:v>
                </c:pt>
                <c:pt idx="14">
                  <c:v>0.0047</c:v>
                </c:pt>
                <c:pt idx="15">
                  <c:v>0.005</c:v>
                </c:pt>
                <c:pt idx="16">
                  <c:v>0.0053</c:v>
                </c:pt>
                <c:pt idx="17">
                  <c:v>0.0056</c:v>
                </c:pt>
                <c:pt idx="18">
                  <c:v>0.0059</c:v>
                </c:pt>
                <c:pt idx="19">
                  <c:v>0.0062</c:v>
                </c:pt>
                <c:pt idx="20">
                  <c:v>0.0065</c:v>
                </c:pt>
                <c:pt idx="21">
                  <c:v>0.0068</c:v>
                </c:pt>
                <c:pt idx="22">
                  <c:v>0.0071</c:v>
                </c:pt>
                <c:pt idx="23">
                  <c:v>0.0074</c:v>
                </c:pt>
                <c:pt idx="24">
                  <c:v>0.0077</c:v>
                </c:pt>
                <c:pt idx="25">
                  <c:v>0.008</c:v>
                </c:pt>
                <c:pt idx="26">
                  <c:v>0.0083</c:v>
                </c:pt>
                <c:pt idx="27">
                  <c:v>0.0086</c:v>
                </c:pt>
                <c:pt idx="28">
                  <c:v>0.0089</c:v>
                </c:pt>
                <c:pt idx="29">
                  <c:v>0.0092</c:v>
                </c:pt>
                <c:pt idx="30">
                  <c:v>0.0095</c:v>
                </c:pt>
                <c:pt idx="31">
                  <c:v>0.0098</c:v>
                </c:pt>
                <c:pt idx="32">
                  <c:v>0.0101</c:v>
                </c:pt>
                <c:pt idx="33">
                  <c:v>0.0104</c:v>
                </c:pt>
                <c:pt idx="34">
                  <c:v>0.0107</c:v>
                </c:pt>
                <c:pt idx="35">
                  <c:v>0.011</c:v>
                </c:pt>
                <c:pt idx="36">
                  <c:v>0.0113</c:v>
                </c:pt>
                <c:pt idx="37">
                  <c:v>0.0116</c:v>
                </c:pt>
                <c:pt idx="38">
                  <c:v>0.0119</c:v>
                </c:pt>
                <c:pt idx="39">
                  <c:v>0.0122</c:v>
                </c:pt>
                <c:pt idx="40">
                  <c:v>0.0125</c:v>
                </c:pt>
                <c:pt idx="41">
                  <c:v>0.0128</c:v>
                </c:pt>
                <c:pt idx="42">
                  <c:v>0.0131</c:v>
                </c:pt>
                <c:pt idx="43">
                  <c:v>0.0134</c:v>
                </c:pt>
                <c:pt idx="44">
                  <c:v>0.0137</c:v>
                </c:pt>
                <c:pt idx="45">
                  <c:v>0.014</c:v>
                </c:pt>
                <c:pt idx="46">
                  <c:v>0.0143</c:v>
                </c:pt>
                <c:pt idx="47">
                  <c:v>0.0146</c:v>
                </c:pt>
                <c:pt idx="48">
                  <c:v>0.0149</c:v>
                </c:pt>
                <c:pt idx="49">
                  <c:v>0.0152</c:v>
                </c:pt>
                <c:pt idx="50">
                  <c:v>0.0155</c:v>
                </c:pt>
                <c:pt idx="51">
                  <c:v>0.0158</c:v>
                </c:pt>
                <c:pt idx="52">
                  <c:v>0.0161</c:v>
                </c:pt>
                <c:pt idx="53">
                  <c:v>0.0164</c:v>
                </c:pt>
                <c:pt idx="54">
                  <c:v>0.0167</c:v>
                </c:pt>
                <c:pt idx="55">
                  <c:v>0.017</c:v>
                </c:pt>
                <c:pt idx="56">
                  <c:v>0.0173</c:v>
                </c:pt>
                <c:pt idx="57">
                  <c:v>0.0176</c:v>
                </c:pt>
                <c:pt idx="58">
                  <c:v>0.0179</c:v>
                </c:pt>
                <c:pt idx="59">
                  <c:v>0.0182</c:v>
                </c:pt>
                <c:pt idx="60">
                  <c:v>0.0185</c:v>
                </c:pt>
                <c:pt idx="61">
                  <c:v>0.0188</c:v>
                </c:pt>
                <c:pt idx="62">
                  <c:v>0.0191</c:v>
                </c:pt>
                <c:pt idx="63">
                  <c:v>0.0194</c:v>
                </c:pt>
                <c:pt idx="64">
                  <c:v>0.0197</c:v>
                </c:pt>
                <c:pt idx="65">
                  <c:v>0.02</c:v>
                </c:pt>
                <c:pt idx="66">
                  <c:v>0.0203</c:v>
                </c:pt>
                <c:pt idx="67">
                  <c:v>0.0206</c:v>
                </c:pt>
                <c:pt idx="68">
                  <c:v>0.0209</c:v>
                </c:pt>
                <c:pt idx="69">
                  <c:v>0.0212</c:v>
                </c:pt>
                <c:pt idx="70">
                  <c:v>0.0215</c:v>
                </c:pt>
                <c:pt idx="71">
                  <c:v>0.0218</c:v>
                </c:pt>
                <c:pt idx="72">
                  <c:v>0.0221</c:v>
                </c:pt>
                <c:pt idx="73">
                  <c:v>0.0224</c:v>
                </c:pt>
                <c:pt idx="74">
                  <c:v>0.0227</c:v>
                </c:pt>
                <c:pt idx="75">
                  <c:v>0.023</c:v>
                </c:pt>
                <c:pt idx="76">
                  <c:v>0.0233</c:v>
                </c:pt>
                <c:pt idx="77">
                  <c:v>0.0236</c:v>
                </c:pt>
                <c:pt idx="78">
                  <c:v>0.0239</c:v>
                </c:pt>
                <c:pt idx="79">
                  <c:v>0.0242</c:v>
                </c:pt>
                <c:pt idx="80">
                  <c:v>0.0245</c:v>
                </c:pt>
                <c:pt idx="81">
                  <c:v>0.0248</c:v>
                </c:pt>
                <c:pt idx="82">
                  <c:v>0.0251</c:v>
                </c:pt>
                <c:pt idx="83">
                  <c:v>0.0254</c:v>
                </c:pt>
                <c:pt idx="84">
                  <c:v>0.0257</c:v>
                </c:pt>
                <c:pt idx="85">
                  <c:v>0.026</c:v>
                </c:pt>
                <c:pt idx="86">
                  <c:v>0.0263</c:v>
                </c:pt>
                <c:pt idx="87">
                  <c:v>0.0266</c:v>
                </c:pt>
                <c:pt idx="88">
                  <c:v>0.0269</c:v>
                </c:pt>
                <c:pt idx="89">
                  <c:v>0.0272</c:v>
                </c:pt>
                <c:pt idx="90">
                  <c:v>0.0275</c:v>
                </c:pt>
                <c:pt idx="91">
                  <c:v>0.0278</c:v>
                </c:pt>
                <c:pt idx="92">
                  <c:v>0.0281</c:v>
                </c:pt>
                <c:pt idx="93">
                  <c:v>0.0284</c:v>
                </c:pt>
                <c:pt idx="94">
                  <c:v>0.0287</c:v>
                </c:pt>
                <c:pt idx="95">
                  <c:v>0.029</c:v>
                </c:pt>
                <c:pt idx="96">
                  <c:v>0.0293</c:v>
                </c:pt>
                <c:pt idx="97">
                  <c:v>0.0296</c:v>
                </c:pt>
                <c:pt idx="98">
                  <c:v>0.0299</c:v>
                </c:pt>
                <c:pt idx="99">
                  <c:v>0.0302</c:v>
                </c:pt>
                <c:pt idx="100">
                  <c:v> </c:v>
                </c:pt>
              </c:strCache>
            </c:strRef>
          </c:cat>
          <c:val>
            <c:numRef>
              <c:f>InitialTournamentRun!$B$2:$CX$2</c:f>
              <c:numCache>
                <c:formatCode>General</c:formatCode>
                <c:ptCount val="101"/>
                <c:pt idx="0">
                  <c:v>18372</c:v>
                </c:pt>
                <c:pt idx="1">
                  <c:v>18368</c:v>
                </c:pt>
                <c:pt idx="2">
                  <c:v>18363</c:v>
                </c:pt>
                <c:pt idx="3">
                  <c:v>18369</c:v>
                </c:pt>
                <c:pt idx="4">
                  <c:v>18365</c:v>
                </c:pt>
                <c:pt idx="5">
                  <c:v>18359</c:v>
                </c:pt>
                <c:pt idx="6">
                  <c:v>18358</c:v>
                </c:pt>
                <c:pt idx="7">
                  <c:v>18355</c:v>
                </c:pt>
                <c:pt idx="8">
                  <c:v>18361</c:v>
                </c:pt>
                <c:pt idx="9">
                  <c:v>18354</c:v>
                </c:pt>
                <c:pt idx="10">
                  <c:v>18354</c:v>
                </c:pt>
                <c:pt idx="11">
                  <c:v>18352</c:v>
                </c:pt>
                <c:pt idx="12">
                  <c:v>18352</c:v>
                </c:pt>
                <c:pt idx="13">
                  <c:v>18360</c:v>
                </c:pt>
                <c:pt idx="14">
                  <c:v>18352</c:v>
                </c:pt>
                <c:pt idx="15">
                  <c:v>18354</c:v>
                </c:pt>
                <c:pt idx="16">
                  <c:v>18355</c:v>
                </c:pt>
                <c:pt idx="17">
                  <c:v>18349</c:v>
                </c:pt>
                <c:pt idx="18">
                  <c:v>18350</c:v>
                </c:pt>
                <c:pt idx="19">
                  <c:v>18350</c:v>
                </c:pt>
                <c:pt idx="20">
                  <c:v>18350</c:v>
                </c:pt>
                <c:pt idx="21">
                  <c:v>18357</c:v>
                </c:pt>
                <c:pt idx="22">
                  <c:v>18351</c:v>
                </c:pt>
                <c:pt idx="23">
                  <c:v>18350</c:v>
                </c:pt>
                <c:pt idx="24">
                  <c:v>18348</c:v>
                </c:pt>
                <c:pt idx="25">
                  <c:v>18356</c:v>
                </c:pt>
                <c:pt idx="26">
                  <c:v>18351</c:v>
                </c:pt>
                <c:pt idx="27">
                  <c:v>18344</c:v>
                </c:pt>
                <c:pt idx="28">
                  <c:v>18347</c:v>
                </c:pt>
                <c:pt idx="29">
                  <c:v>18366</c:v>
                </c:pt>
                <c:pt idx="30">
                  <c:v>18351</c:v>
                </c:pt>
                <c:pt idx="31">
                  <c:v>18349</c:v>
                </c:pt>
                <c:pt idx="32">
                  <c:v>18345</c:v>
                </c:pt>
                <c:pt idx="33">
                  <c:v>18349</c:v>
                </c:pt>
                <c:pt idx="34">
                  <c:v>18349</c:v>
                </c:pt>
                <c:pt idx="35">
                  <c:v>18354</c:v>
                </c:pt>
                <c:pt idx="36">
                  <c:v>18345</c:v>
                </c:pt>
                <c:pt idx="37">
                  <c:v>18350</c:v>
                </c:pt>
                <c:pt idx="38">
                  <c:v>18350</c:v>
                </c:pt>
                <c:pt idx="39">
                  <c:v>18344</c:v>
                </c:pt>
                <c:pt idx="40">
                  <c:v>18346</c:v>
                </c:pt>
                <c:pt idx="41">
                  <c:v>18346</c:v>
                </c:pt>
                <c:pt idx="42">
                  <c:v>18348</c:v>
                </c:pt>
                <c:pt idx="43">
                  <c:v>18345</c:v>
                </c:pt>
                <c:pt idx="44">
                  <c:v>18350</c:v>
                </c:pt>
                <c:pt idx="45">
                  <c:v>18348</c:v>
                </c:pt>
                <c:pt idx="46">
                  <c:v>18347</c:v>
                </c:pt>
                <c:pt idx="47">
                  <c:v>18348</c:v>
                </c:pt>
                <c:pt idx="48">
                  <c:v>18347</c:v>
                </c:pt>
                <c:pt idx="49">
                  <c:v>18346</c:v>
                </c:pt>
                <c:pt idx="50">
                  <c:v>18348</c:v>
                </c:pt>
                <c:pt idx="51">
                  <c:v>18345</c:v>
                </c:pt>
                <c:pt idx="52">
                  <c:v>18344</c:v>
                </c:pt>
                <c:pt idx="53">
                  <c:v>18342</c:v>
                </c:pt>
                <c:pt idx="54">
                  <c:v>18346</c:v>
                </c:pt>
                <c:pt idx="55">
                  <c:v>18344</c:v>
                </c:pt>
                <c:pt idx="56">
                  <c:v>18346</c:v>
                </c:pt>
                <c:pt idx="57">
                  <c:v>18346</c:v>
                </c:pt>
                <c:pt idx="58">
                  <c:v>18347</c:v>
                </c:pt>
                <c:pt idx="59">
                  <c:v>18344</c:v>
                </c:pt>
                <c:pt idx="60">
                  <c:v>18345</c:v>
                </c:pt>
                <c:pt idx="61">
                  <c:v>18345</c:v>
                </c:pt>
                <c:pt idx="62">
                  <c:v>18340</c:v>
                </c:pt>
                <c:pt idx="63">
                  <c:v>18349</c:v>
                </c:pt>
                <c:pt idx="64">
                  <c:v>18347</c:v>
                </c:pt>
                <c:pt idx="65">
                  <c:v>18344</c:v>
                </c:pt>
                <c:pt idx="66">
                  <c:v>18345</c:v>
                </c:pt>
                <c:pt idx="67">
                  <c:v>18345</c:v>
                </c:pt>
                <c:pt idx="68">
                  <c:v>18345</c:v>
                </c:pt>
                <c:pt idx="69">
                  <c:v>18346</c:v>
                </c:pt>
                <c:pt idx="70">
                  <c:v>18343</c:v>
                </c:pt>
                <c:pt idx="71">
                  <c:v>18343</c:v>
                </c:pt>
                <c:pt idx="72">
                  <c:v>18350</c:v>
                </c:pt>
                <c:pt idx="73">
                  <c:v>18345</c:v>
                </c:pt>
                <c:pt idx="74">
                  <c:v>18343</c:v>
                </c:pt>
                <c:pt idx="75">
                  <c:v>18342</c:v>
                </c:pt>
                <c:pt idx="76">
                  <c:v>18341</c:v>
                </c:pt>
                <c:pt idx="77">
                  <c:v>18344</c:v>
                </c:pt>
                <c:pt idx="78">
                  <c:v>18347</c:v>
                </c:pt>
                <c:pt idx="79">
                  <c:v>18342</c:v>
                </c:pt>
                <c:pt idx="80">
                  <c:v>18344</c:v>
                </c:pt>
                <c:pt idx="81">
                  <c:v>18344</c:v>
                </c:pt>
                <c:pt idx="82">
                  <c:v>18341</c:v>
                </c:pt>
                <c:pt idx="83">
                  <c:v>18346</c:v>
                </c:pt>
                <c:pt idx="84">
                  <c:v>18342</c:v>
                </c:pt>
                <c:pt idx="85">
                  <c:v>18339</c:v>
                </c:pt>
                <c:pt idx="86">
                  <c:v>18343</c:v>
                </c:pt>
                <c:pt idx="87">
                  <c:v>18341</c:v>
                </c:pt>
                <c:pt idx="88">
                  <c:v>18349</c:v>
                </c:pt>
                <c:pt idx="89">
                  <c:v>18344</c:v>
                </c:pt>
                <c:pt idx="90">
                  <c:v>18346</c:v>
                </c:pt>
                <c:pt idx="91">
                  <c:v>18348</c:v>
                </c:pt>
                <c:pt idx="92">
                  <c:v>18342</c:v>
                </c:pt>
                <c:pt idx="93">
                  <c:v>18342</c:v>
                </c:pt>
                <c:pt idx="94">
                  <c:v>18348</c:v>
                </c:pt>
                <c:pt idx="95">
                  <c:v>18343</c:v>
                </c:pt>
                <c:pt idx="96">
                  <c:v>18346</c:v>
                </c:pt>
                <c:pt idx="97">
                  <c:v>18342</c:v>
                </c:pt>
                <c:pt idx="98">
                  <c:v>18344</c:v>
                </c:pt>
                <c:pt idx="99">
                  <c:v>18346</c:v>
                </c:pt>
                <c:pt idx="100">
                  <c:v>0</c:v>
                </c:pt>
              </c:numCache>
            </c:numRef>
          </c:val>
        </c:ser>
        <c:ser>
          <c:idx val="1"/>
          <c:order val="1"/>
          <c:tx>
            <c:strRef>
              <c:f>InitialTournamentRun!$A$3</c:f>
              <c:strCache>
                <c:ptCount val="1"/>
                <c:pt idx="0">
                  <c:v>4</c:v>
                </c:pt>
              </c:strCache>
            </c:strRef>
          </c:tx>
          <c:cat>
            <c:strRef>
              <c:f>InitialTournamentRun!$B$1:$CX$1</c:f>
              <c:strCache>
                <c:ptCount val="101"/>
                <c:pt idx="0">
                  <c:v>5.00E-04</c:v>
                </c:pt>
                <c:pt idx="1">
                  <c:v>8.00E-04</c:v>
                </c:pt>
                <c:pt idx="2">
                  <c:v>0.0011</c:v>
                </c:pt>
                <c:pt idx="3">
                  <c:v>0.0014</c:v>
                </c:pt>
                <c:pt idx="4">
                  <c:v>0.0017</c:v>
                </c:pt>
                <c:pt idx="5">
                  <c:v>0.002</c:v>
                </c:pt>
                <c:pt idx="6">
                  <c:v>0.0023</c:v>
                </c:pt>
                <c:pt idx="7">
                  <c:v>0.0026</c:v>
                </c:pt>
                <c:pt idx="8">
                  <c:v>0.0029</c:v>
                </c:pt>
                <c:pt idx="9">
                  <c:v>0.0032</c:v>
                </c:pt>
                <c:pt idx="10">
                  <c:v>0.0035</c:v>
                </c:pt>
                <c:pt idx="11">
                  <c:v>0.0038</c:v>
                </c:pt>
                <c:pt idx="12">
                  <c:v>0.0041</c:v>
                </c:pt>
                <c:pt idx="13">
                  <c:v>0.0044</c:v>
                </c:pt>
                <c:pt idx="14">
                  <c:v>0.0047</c:v>
                </c:pt>
                <c:pt idx="15">
                  <c:v>0.005</c:v>
                </c:pt>
                <c:pt idx="16">
                  <c:v>0.0053</c:v>
                </c:pt>
                <c:pt idx="17">
                  <c:v>0.0056</c:v>
                </c:pt>
                <c:pt idx="18">
                  <c:v>0.0059</c:v>
                </c:pt>
                <c:pt idx="19">
                  <c:v>0.0062</c:v>
                </c:pt>
                <c:pt idx="20">
                  <c:v>0.0065</c:v>
                </c:pt>
                <c:pt idx="21">
                  <c:v>0.0068</c:v>
                </c:pt>
                <c:pt idx="22">
                  <c:v>0.0071</c:v>
                </c:pt>
                <c:pt idx="23">
                  <c:v>0.0074</c:v>
                </c:pt>
                <c:pt idx="24">
                  <c:v>0.0077</c:v>
                </c:pt>
                <c:pt idx="25">
                  <c:v>0.008</c:v>
                </c:pt>
                <c:pt idx="26">
                  <c:v>0.0083</c:v>
                </c:pt>
                <c:pt idx="27">
                  <c:v>0.0086</c:v>
                </c:pt>
                <c:pt idx="28">
                  <c:v>0.0089</c:v>
                </c:pt>
                <c:pt idx="29">
                  <c:v>0.0092</c:v>
                </c:pt>
                <c:pt idx="30">
                  <c:v>0.0095</c:v>
                </c:pt>
                <c:pt idx="31">
                  <c:v>0.0098</c:v>
                </c:pt>
                <c:pt idx="32">
                  <c:v>0.0101</c:v>
                </c:pt>
                <c:pt idx="33">
                  <c:v>0.0104</c:v>
                </c:pt>
                <c:pt idx="34">
                  <c:v>0.0107</c:v>
                </c:pt>
                <c:pt idx="35">
                  <c:v>0.011</c:v>
                </c:pt>
                <c:pt idx="36">
                  <c:v>0.0113</c:v>
                </c:pt>
                <c:pt idx="37">
                  <c:v>0.0116</c:v>
                </c:pt>
                <c:pt idx="38">
                  <c:v>0.0119</c:v>
                </c:pt>
                <c:pt idx="39">
                  <c:v>0.0122</c:v>
                </c:pt>
                <c:pt idx="40">
                  <c:v>0.0125</c:v>
                </c:pt>
                <c:pt idx="41">
                  <c:v>0.0128</c:v>
                </c:pt>
                <c:pt idx="42">
                  <c:v>0.0131</c:v>
                </c:pt>
                <c:pt idx="43">
                  <c:v>0.0134</c:v>
                </c:pt>
                <c:pt idx="44">
                  <c:v>0.0137</c:v>
                </c:pt>
                <c:pt idx="45">
                  <c:v>0.014</c:v>
                </c:pt>
                <c:pt idx="46">
                  <c:v>0.0143</c:v>
                </c:pt>
                <c:pt idx="47">
                  <c:v>0.0146</c:v>
                </c:pt>
                <c:pt idx="48">
                  <c:v>0.0149</c:v>
                </c:pt>
                <c:pt idx="49">
                  <c:v>0.0152</c:v>
                </c:pt>
                <c:pt idx="50">
                  <c:v>0.0155</c:v>
                </c:pt>
                <c:pt idx="51">
                  <c:v>0.0158</c:v>
                </c:pt>
                <c:pt idx="52">
                  <c:v>0.0161</c:v>
                </c:pt>
                <c:pt idx="53">
                  <c:v>0.0164</c:v>
                </c:pt>
                <c:pt idx="54">
                  <c:v>0.0167</c:v>
                </c:pt>
                <c:pt idx="55">
                  <c:v>0.017</c:v>
                </c:pt>
                <c:pt idx="56">
                  <c:v>0.0173</c:v>
                </c:pt>
                <c:pt idx="57">
                  <c:v>0.0176</c:v>
                </c:pt>
                <c:pt idx="58">
                  <c:v>0.0179</c:v>
                </c:pt>
                <c:pt idx="59">
                  <c:v>0.0182</c:v>
                </c:pt>
                <c:pt idx="60">
                  <c:v>0.0185</c:v>
                </c:pt>
                <c:pt idx="61">
                  <c:v>0.0188</c:v>
                </c:pt>
                <c:pt idx="62">
                  <c:v>0.0191</c:v>
                </c:pt>
                <c:pt idx="63">
                  <c:v>0.0194</c:v>
                </c:pt>
                <c:pt idx="64">
                  <c:v>0.0197</c:v>
                </c:pt>
                <c:pt idx="65">
                  <c:v>0.02</c:v>
                </c:pt>
                <c:pt idx="66">
                  <c:v>0.0203</c:v>
                </c:pt>
                <c:pt idx="67">
                  <c:v>0.0206</c:v>
                </c:pt>
                <c:pt idx="68">
                  <c:v>0.0209</c:v>
                </c:pt>
                <c:pt idx="69">
                  <c:v>0.0212</c:v>
                </c:pt>
                <c:pt idx="70">
                  <c:v>0.0215</c:v>
                </c:pt>
                <c:pt idx="71">
                  <c:v>0.0218</c:v>
                </c:pt>
                <c:pt idx="72">
                  <c:v>0.0221</c:v>
                </c:pt>
                <c:pt idx="73">
                  <c:v>0.0224</c:v>
                </c:pt>
                <c:pt idx="74">
                  <c:v>0.0227</c:v>
                </c:pt>
                <c:pt idx="75">
                  <c:v>0.023</c:v>
                </c:pt>
                <c:pt idx="76">
                  <c:v>0.0233</c:v>
                </c:pt>
                <c:pt idx="77">
                  <c:v>0.0236</c:v>
                </c:pt>
                <c:pt idx="78">
                  <c:v>0.0239</c:v>
                </c:pt>
                <c:pt idx="79">
                  <c:v>0.0242</c:v>
                </c:pt>
                <c:pt idx="80">
                  <c:v>0.0245</c:v>
                </c:pt>
                <c:pt idx="81">
                  <c:v>0.0248</c:v>
                </c:pt>
                <c:pt idx="82">
                  <c:v>0.0251</c:v>
                </c:pt>
                <c:pt idx="83">
                  <c:v>0.0254</c:v>
                </c:pt>
                <c:pt idx="84">
                  <c:v>0.0257</c:v>
                </c:pt>
                <c:pt idx="85">
                  <c:v>0.026</c:v>
                </c:pt>
                <c:pt idx="86">
                  <c:v>0.0263</c:v>
                </c:pt>
                <c:pt idx="87">
                  <c:v>0.0266</c:v>
                </c:pt>
                <c:pt idx="88">
                  <c:v>0.0269</c:v>
                </c:pt>
                <c:pt idx="89">
                  <c:v>0.0272</c:v>
                </c:pt>
                <c:pt idx="90">
                  <c:v>0.0275</c:v>
                </c:pt>
                <c:pt idx="91">
                  <c:v>0.0278</c:v>
                </c:pt>
                <c:pt idx="92">
                  <c:v>0.0281</c:v>
                </c:pt>
                <c:pt idx="93">
                  <c:v>0.0284</c:v>
                </c:pt>
                <c:pt idx="94">
                  <c:v>0.0287</c:v>
                </c:pt>
                <c:pt idx="95">
                  <c:v>0.029</c:v>
                </c:pt>
                <c:pt idx="96">
                  <c:v>0.0293</c:v>
                </c:pt>
                <c:pt idx="97">
                  <c:v>0.0296</c:v>
                </c:pt>
                <c:pt idx="98">
                  <c:v>0.0299</c:v>
                </c:pt>
                <c:pt idx="99">
                  <c:v>0.0302</c:v>
                </c:pt>
                <c:pt idx="100">
                  <c:v> </c:v>
                </c:pt>
              </c:strCache>
            </c:strRef>
          </c:cat>
          <c:val>
            <c:numRef>
              <c:f>InitialTournamentRun!$B$3:$CX$3</c:f>
              <c:numCache>
                <c:formatCode>General</c:formatCode>
                <c:ptCount val="101"/>
                <c:pt idx="0">
                  <c:v>18457</c:v>
                </c:pt>
                <c:pt idx="1">
                  <c:v>18451</c:v>
                </c:pt>
                <c:pt idx="2">
                  <c:v>18459</c:v>
                </c:pt>
                <c:pt idx="3">
                  <c:v>18461</c:v>
                </c:pt>
                <c:pt idx="4">
                  <c:v>18459</c:v>
                </c:pt>
                <c:pt idx="5">
                  <c:v>18458</c:v>
                </c:pt>
                <c:pt idx="6">
                  <c:v>18461</c:v>
                </c:pt>
                <c:pt idx="7">
                  <c:v>18458</c:v>
                </c:pt>
                <c:pt idx="8">
                  <c:v>18454</c:v>
                </c:pt>
                <c:pt idx="9">
                  <c:v>18454</c:v>
                </c:pt>
                <c:pt idx="10">
                  <c:v>18454</c:v>
                </c:pt>
                <c:pt idx="11">
                  <c:v>18456</c:v>
                </c:pt>
                <c:pt idx="12">
                  <c:v>18462</c:v>
                </c:pt>
                <c:pt idx="13">
                  <c:v>18457</c:v>
                </c:pt>
                <c:pt idx="14">
                  <c:v>18450</c:v>
                </c:pt>
                <c:pt idx="15">
                  <c:v>18457</c:v>
                </c:pt>
                <c:pt idx="16">
                  <c:v>18455</c:v>
                </c:pt>
                <c:pt idx="17">
                  <c:v>18453</c:v>
                </c:pt>
                <c:pt idx="18">
                  <c:v>18456</c:v>
                </c:pt>
                <c:pt idx="19">
                  <c:v>18458</c:v>
                </c:pt>
                <c:pt idx="20">
                  <c:v>18450</c:v>
                </c:pt>
                <c:pt idx="21">
                  <c:v>18450</c:v>
                </c:pt>
                <c:pt idx="22">
                  <c:v>18457</c:v>
                </c:pt>
                <c:pt idx="23">
                  <c:v>18454</c:v>
                </c:pt>
                <c:pt idx="24">
                  <c:v>18454</c:v>
                </c:pt>
                <c:pt idx="25">
                  <c:v>18458</c:v>
                </c:pt>
                <c:pt idx="26">
                  <c:v>18451</c:v>
                </c:pt>
                <c:pt idx="27">
                  <c:v>18450</c:v>
                </c:pt>
                <c:pt idx="28">
                  <c:v>18448</c:v>
                </c:pt>
                <c:pt idx="29">
                  <c:v>18444</c:v>
                </c:pt>
                <c:pt idx="30">
                  <c:v>18441</c:v>
                </c:pt>
                <c:pt idx="31">
                  <c:v>18418</c:v>
                </c:pt>
                <c:pt idx="32">
                  <c:v>18439</c:v>
                </c:pt>
                <c:pt idx="33">
                  <c:v>18447</c:v>
                </c:pt>
                <c:pt idx="34">
                  <c:v>18380</c:v>
                </c:pt>
                <c:pt idx="35">
                  <c:v>18416</c:v>
                </c:pt>
                <c:pt idx="36">
                  <c:v>18382</c:v>
                </c:pt>
                <c:pt idx="37">
                  <c:v>18404</c:v>
                </c:pt>
                <c:pt idx="38">
                  <c:v>18376</c:v>
                </c:pt>
                <c:pt idx="39">
                  <c:v>18374</c:v>
                </c:pt>
                <c:pt idx="40">
                  <c:v>18366</c:v>
                </c:pt>
                <c:pt idx="41">
                  <c:v>18395</c:v>
                </c:pt>
                <c:pt idx="42">
                  <c:v>18364</c:v>
                </c:pt>
                <c:pt idx="43">
                  <c:v>18363</c:v>
                </c:pt>
                <c:pt idx="44">
                  <c:v>18361</c:v>
                </c:pt>
                <c:pt idx="45">
                  <c:v>18361</c:v>
                </c:pt>
                <c:pt idx="46">
                  <c:v>18363</c:v>
                </c:pt>
                <c:pt idx="47">
                  <c:v>18359</c:v>
                </c:pt>
                <c:pt idx="48">
                  <c:v>18356</c:v>
                </c:pt>
                <c:pt idx="49">
                  <c:v>18359</c:v>
                </c:pt>
                <c:pt idx="50">
                  <c:v>18361</c:v>
                </c:pt>
                <c:pt idx="51">
                  <c:v>18361</c:v>
                </c:pt>
                <c:pt idx="52">
                  <c:v>18360</c:v>
                </c:pt>
                <c:pt idx="53">
                  <c:v>18354</c:v>
                </c:pt>
                <c:pt idx="54">
                  <c:v>18358</c:v>
                </c:pt>
                <c:pt idx="55">
                  <c:v>18356</c:v>
                </c:pt>
                <c:pt idx="56">
                  <c:v>18352</c:v>
                </c:pt>
                <c:pt idx="57">
                  <c:v>18357</c:v>
                </c:pt>
                <c:pt idx="58">
                  <c:v>18358</c:v>
                </c:pt>
                <c:pt idx="59">
                  <c:v>18358</c:v>
                </c:pt>
                <c:pt idx="60">
                  <c:v>18353</c:v>
                </c:pt>
                <c:pt idx="61">
                  <c:v>18354</c:v>
                </c:pt>
                <c:pt idx="62">
                  <c:v>18355</c:v>
                </c:pt>
                <c:pt idx="63">
                  <c:v>18353</c:v>
                </c:pt>
                <c:pt idx="64">
                  <c:v>18354</c:v>
                </c:pt>
                <c:pt idx="65">
                  <c:v>18357</c:v>
                </c:pt>
                <c:pt idx="66">
                  <c:v>18355</c:v>
                </c:pt>
                <c:pt idx="67">
                  <c:v>18354</c:v>
                </c:pt>
                <c:pt idx="68">
                  <c:v>18353</c:v>
                </c:pt>
                <c:pt idx="69">
                  <c:v>18353</c:v>
                </c:pt>
                <c:pt idx="70">
                  <c:v>18355</c:v>
                </c:pt>
                <c:pt idx="71">
                  <c:v>18355</c:v>
                </c:pt>
                <c:pt idx="72">
                  <c:v>18352</c:v>
                </c:pt>
                <c:pt idx="73">
                  <c:v>18358</c:v>
                </c:pt>
                <c:pt idx="74">
                  <c:v>18354</c:v>
                </c:pt>
                <c:pt idx="75">
                  <c:v>18356</c:v>
                </c:pt>
                <c:pt idx="76">
                  <c:v>18350</c:v>
                </c:pt>
                <c:pt idx="77">
                  <c:v>18353</c:v>
                </c:pt>
                <c:pt idx="78">
                  <c:v>18352</c:v>
                </c:pt>
                <c:pt idx="79">
                  <c:v>18352</c:v>
                </c:pt>
                <c:pt idx="80">
                  <c:v>18353</c:v>
                </c:pt>
                <c:pt idx="81">
                  <c:v>18352</c:v>
                </c:pt>
                <c:pt idx="82">
                  <c:v>18360</c:v>
                </c:pt>
                <c:pt idx="83">
                  <c:v>18352</c:v>
                </c:pt>
                <c:pt idx="84">
                  <c:v>18355</c:v>
                </c:pt>
                <c:pt idx="85">
                  <c:v>18353</c:v>
                </c:pt>
                <c:pt idx="86">
                  <c:v>18360</c:v>
                </c:pt>
                <c:pt idx="87">
                  <c:v>18351</c:v>
                </c:pt>
                <c:pt idx="88">
                  <c:v>18353</c:v>
                </c:pt>
                <c:pt idx="89">
                  <c:v>18349</c:v>
                </c:pt>
                <c:pt idx="90">
                  <c:v>18353</c:v>
                </c:pt>
                <c:pt idx="91">
                  <c:v>18349</c:v>
                </c:pt>
                <c:pt idx="92">
                  <c:v>18348</c:v>
                </c:pt>
                <c:pt idx="93">
                  <c:v>18350</c:v>
                </c:pt>
                <c:pt idx="94">
                  <c:v>18353</c:v>
                </c:pt>
                <c:pt idx="95">
                  <c:v>18349</c:v>
                </c:pt>
                <c:pt idx="96">
                  <c:v>18348</c:v>
                </c:pt>
                <c:pt idx="97">
                  <c:v>18347</c:v>
                </c:pt>
                <c:pt idx="98">
                  <c:v>18350</c:v>
                </c:pt>
                <c:pt idx="99">
                  <c:v>18353</c:v>
                </c:pt>
                <c:pt idx="100">
                  <c:v>0</c:v>
                </c:pt>
              </c:numCache>
            </c:numRef>
          </c:val>
        </c:ser>
        <c:ser>
          <c:idx val="2"/>
          <c:order val="2"/>
          <c:tx>
            <c:strRef>
              <c:f>InitialTournamentRun!$A$4</c:f>
              <c:strCache>
                <c:ptCount val="1"/>
                <c:pt idx="0">
                  <c:v>8</c:v>
                </c:pt>
              </c:strCache>
            </c:strRef>
          </c:tx>
          <c:cat>
            <c:strRef>
              <c:f>InitialTournamentRun!$B$1:$CX$1</c:f>
              <c:strCache>
                <c:ptCount val="101"/>
                <c:pt idx="0">
                  <c:v>5.00E-04</c:v>
                </c:pt>
                <c:pt idx="1">
                  <c:v>8.00E-04</c:v>
                </c:pt>
                <c:pt idx="2">
                  <c:v>0.0011</c:v>
                </c:pt>
                <c:pt idx="3">
                  <c:v>0.0014</c:v>
                </c:pt>
                <c:pt idx="4">
                  <c:v>0.0017</c:v>
                </c:pt>
                <c:pt idx="5">
                  <c:v>0.002</c:v>
                </c:pt>
                <c:pt idx="6">
                  <c:v>0.0023</c:v>
                </c:pt>
                <c:pt idx="7">
                  <c:v>0.0026</c:v>
                </c:pt>
                <c:pt idx="8">
                  <c:v>0.0029</c:v>
                </c:pt>
                <c:pt idx="9">
                  <c:v>0.0032</c:v>
                </c:pt>
                <c:pt idx="10">
                  <c:v>0.0035</c:v>
                </c:pt>
                <c:pt idx="11">
                  <c:v>0.0038</c:v>
                </c:pt>
                <c:pt idx="12">
                  <c:v>0.0041</c:v>
                </c:pt>
                <c:pt idx="13">
                  <c:v>0.0044</c:v>
                </c:pt>
                <c:pt idx="14">
                  <c:v>0.0047</c:v>
                </c:pt>
                <c:pt idx="15">
                  <c:v>0.005</c:v>
                </c:pt>
                <c:pt idx="16">
                  <c:v>0.0053</c:v>
                </c:pt>
                <c:pt idx="17">
                  <c:v>0.0056</c:v>
                </c:pt>
                <c:pt idx="18">
                  <c:v>0.0059</c:v>
                </c:pt>
                <c:pt idx="19">
                  <c:v>0.0062</c:v>
                </c:pt>
                <c:pt idx="20">
                  <c:v>0.0065</c:v>
                </c:pt>
                <c:pt idx="21">
                  <c:v>0.0068</c:v>
                </c:pt>
                <c:pt idx="22">
                  <c:v>0.0071</c:v>
                </c:pt>
                <c:pt idx="23">
                  <c:v>0.0074</c:v>
                </c:pt>
                <c:pt idx="24">
                  <c:v>0.0077</c:v>
                </c:pt>
                <c:pt idx="25">
                  <c:v>0.008</c:v>
                </c:pt>
                <c:pt idx="26">
                  <c:v>0.0083</c:v>
                </c:pt>
                <c:pt idx="27">
                  <c:v>0.0086</c:v>
                </c:pt>
                <c:pt idx="28">
                  <c:v>0.0089</c:v>
                </c:pt>
                <c:pt idx="29">
                  <c:v>0.0092</c:v>
                </c:pt>
                <c:pt idx="30">
                  <c:v>0.0095</c:v>
                </c:pt>
                <c:pt idx="31">
                  <c:v>0.0098</c:v>
                </c:pt>
                <c:pt idx="32">
                  <c:v>0.0101</c:v>
                </c:pt>
                <c:pt idx="33">
                  <c:v>0.0104</c:v>
                </c:pt>
                <c:pt idx="34">
                  <c:v>0.0107</c:v>
                </c:pt>
                <c:pt idx="35">
                  <c:v>0.011</c:v>
                </c:pt>
                <c:pt idx="36">
                  <c:v>0.0113</c:v>
                </c:pt>
                <c:pt idx="37">
                  <c:v>0.0116</c:v>
                </c:pt>
                <c:pt idx="38">
                  <c:v>0.0119</c:v>
                </c:pt>
                <c:pt idx="39">
                  <c:v>0.0122</c:v>
                </c:pt>
                <c:pt idx="40">
                  <c:v>0.0125</c:v>
                </c:pt>
                <c:pt idx="41">
                  <c:v>0.0128</c:v>
                </c:pt>
                <c:pt idx="42">
                  <c:v>0.0131</c:v>
                </c:pt>
                <c:pt idx="43">
                  <c:v>0.0134</c:v>
                </c:pt>
                <c:pt idx="44">
                  <c:v>0.0137</c:v>
                </c:pt>
                <c:pt idx="45">
                  <c:v>0.014</c:v>
                </c:pt>
                <c:pt idx="46">
                  <c:v>0.0143</c:v>
                </c:pt>
                <c:pt idx="47">
                  <c:v>0.0146</c:v>
                </c:pt>
                <c:pt idx="48">
                  <c:v>0.0149</c:v>
                </c:pt>
                <c:pt idx="49">
                  <c:v>0.0152</c:v>
                </c:pt>
                <c:pt idx="50">
                  <c:v>0.0155</c:v>
                </c:pt>
                <c:pt idx="51">
                  <c:v>0.0158</c:v>
                </c:pt>
                <c:pt idx="52">
                  <c:v>0.0161</c:v>
                </c:pt>
                <c:pt idx="53">
                  <c:v>0.0164</c:v>
                </c:pt>
                <c:pt idx="54">
                  <c:v>0.0167</c:v>
                </c:pt>
                <c:pt idx="55">
                  <c:v>0.017</c:v>
                </c:pt>
                <c:pt idx="56">
                  <c:v>0.0173</c:v>
                </c:pt>
                <c:pt idx="57">
                  <c:v>0.0176</c:v>
                </c:pt>
                <c:pt idx="58">
                  <c:v>0.0179</c:v>
                </c:pt>
                <c:pt idx="59">
                  <c:v>0.0182</c:v>
                </c:pt>
                <c:pt idx="60">
                  <c:v>0.0185</c:v>
                </c:pt>
                <c:pt idx="61">
                  <c:v>0.0188</c:v>
                </c:pt>
                <c:pt idx="62">
                  <c:v>0.0191</c:v>
                </c:pt>
                <c:pt idx="63">
                  <c:v>0.0194</c:v>
                </c:pt>
                <c:pt idx="64">
                  <c:v>0.0197</c:v>
                </c:pt>
                <c:pt idx="65">
                  <c:v>0.02</c:v>
                </c:pt>
                <c:pt idx="66">
                  <c:v>0.0203</c:v>
                </c:pt>
                <c:pt idx="67">
                  <c:v>0.0206</c:v>
                </c:pt>
                <c:pt idx="68">
                  <c:v>0.0209</c:v>
                </c:pt>
                <c:pt idx="69">
                  <c:v>0.0212</c:v>
                </c:pt>
                <c:pt idx="70">
                  <c:v>0.0215</c:v>
                </c:pt>
                <c:pt idx="71">
                  <c:v>0.0218</c:v>
                </c:pt>
                <c:pt idx="72">
                  <c:v>0.0221</c:v>
                </c:pt>
                <c:pt idx="73">
                  <c:v>0.0224</c:v>
                </c:pt>
                <c:pt idx="74">
                  <c:v>0.0227</c:v>
                </c:pt>
                <c:pt idx="75">
                  <c:v>0.023</c:v>
                </c:pt>
                <c:pt idx="76">
                  <c:v>0.0233</c:v>
                </c:pt>
                <c:pt idx="77">
                  <c:v>0.0236</c:v>
                </c:pt>
                <c:pt idx="78">
                  <c:v>0.0239</c:v>
                </c:pt>
                <c:pt idx="79">
                  <c:v>0.0242</c:v>
                </c:pt>
                <c:pt idx="80">
                  <c:v>0.0245</c:v>
                </c:pt>
                <c:pt idx="81">
                  <c:v>0.0248</c:v>
                </c:pt>
                <c:pt idx="82">
                  <c:v>0.0251</c:v>
                </c:pt>
                <c:pt idx="83">
                  <c:v>0.0254</c:v>
                </c:pt>
                <c:pt idx="84">
                  <c:v>0.0257</c:v>
                </c:pt>
                <c:pt idx="85">
                  <c:v>0.026</c:v>
                </c:pt>
                <c:pt idx="86">
                  <c:v>0.0263</c:v>
                </c:pt>
                <c:pt idx="87">
                  <c:v>0.0266</c:v>
                </c:pt>
                <c:pt idx="88">
                  <c:v>0.0269</c:v>
                </c:pt>
                <c:pt idx="89">
                  <c:v>0.0272</c:v>
                </c:pt>
                <c:pt idx="90">
                  <c:v>0.0275</c:v>
                </c:pt>
                <c:pt idx="91">
                  <c:v>0.0278</c:v>
                </c:pt>
                <c:pt idx="92">
                  <c:v>0.0281</c:v>
                </c:pt>
                <c:pt idx="93">
                  <c:v>0.0284</c:v>
                </c:pt>
                <c:pt idx="94">
                  <c:v>0.0287</c:v>
                </c:pt>
                <c:pt idx="95">
                  <c:v>0.029</c:v>
                </c:pt>
                <c:pt idx="96">
                  <c:v>0.0293</c:v>
                </c:pt>
                <c:pt idx="97">
                  <c:v>0.0296</c:v>
                </c:pt>
                <c:pt idx="98">
                  <c:v>0.0299</c:v>
                </c:pt>
                <c:pt idx="99">
                  <c:v>0.0302</c:v>
                </c:pt>
                <c:pt idx="100">
                  <c:v> </c:v>
                </c:pt>
              </c:strCache>
            </c:strRef>
          </c:cat>
          <c:val>
            <c:numRef>
              <c:f>InitialTournamentRun!$B$4:$CX$4</c:f>
              <c:numCache>
                <c:formatCode>General</c:formatCode>
                <c:ptCount val="101"/>
                <c:pt idx="0">
                  <c:v>18453</c:v>
                </c:pt>
                <c:pt idx="1">
                  <c:v>18458</c:v>
                </c:pt>
                <c:pt idx="2">
                  <c:v>18461</c:v>
                </c:pt>
                <c:pt idx="3">
                  <c:v>18455</c:v>
                </c:pt>
                <c:pt idx="4">
                  <c:v>18451</c:v>
                </c:pt>
                <c:pt idx="5">
                  <c:v>18465</c:v>
                </c:pt>
                <c:pt idx="6">
                  <c:v>18461</c:v>
                </c:pt>
                <c:pt idx="7">
                  <c:v>18458</c:v>
                </c:pt>
                <c:pt idx="8">
                  <c:v>18459</c:v>
                </c:pt>
                <c:pt idx="9">
                  <c:v>18460</c:v>
                </c:pt>
                <c:pt idx="10">
                  <c:v>18460</c:v>
                </c:pt>
                <c:pt idx="11">
                  <c:v>18465</c:v>
                </c:pt>
                <c:pt idx="12">
                  <c:v>18462</c:v>
                </c:pt>
                <c:pt idx="13">
                  <c:v>18459</c:v>
                </c:pt>
                <c:pt idx="14">
                  <c:v>18464</c:v>
                </c:pt>
                <c:pt idx="15">
                  <c:v>18458</c:v>
                </c:pt>
                <c:pt idx="16">
                  <c:v>18459</c:v>
                </c:pt>
                <c:pt idx="17">
                  <c:v>18458</c:v>
                </c:pt>
                <c:pt idx="18">
                  <c:v>18462</c:v>
                </c:pt>
                <c:pt idx="19">
                  <c:v>18460</c:v>
                </c:pt>
                <c:pt idx="20">
                  <c:v>18461</c:v>
                </c:pt>
                <c:pt idx="21">
                  <c:v>18455</c:v>
                </c:pt>
                <c:pt idx="22">
                  <c:v>18457</c:v>
                </c:pt>
                <c:pt idx="23">
                  <c:v>18457</c:v>
                </c:pt>
                <c:pt idx="24">
                  <c:v>18462</c:v>
                </c:pt>
                <c:pt idx="25">
                  <c:v>18463</c:v>
                </c:pt>
                <c:pt idx="26">
                  <c:v>18463</c:v>
                </c:pt>
                <c:pt idx="27">
                  <c:v>18458</c:v>
                </c:pt>
                <c:pt idx="28">
                  <c:v>18461</c:v>
                </c:pt>
                <c:pt idx="29">
                  <c:v>18462</c:v>
                </c:pt>
                <c:pt idx="30">
                  <c:v>18454</c:v>
                </c:pt>
                <c:pt idx="31">
                  <c:v>18463</c:v>
                </c:pt>
                <c:pt idx="32">
                  <c:v>18455</c:v>
                </c:pt>
                <c:pt idx="33">
                  <c:v>18461</c:v>
                </c:pt>
                <c:pt idx="34">
                  <c:v>18456</c:v>
                </c:pt>
                <c:pt idx="35">
                  <c:v>18454</c:v>
                </c:pt>
                <c:pt idx="36">
                  <c:v>18458</c:v>
                </c:pt>
                <c:pt idx="37">
                  <c:v>18458</c:v>
                </c:pt>
                <c:pt idx="38">
                  <c:v>18460</c:v>
                </c:pt>
                <c:pt idx="39">
                  <c:v>18459</c:v>
                </c:pt>
                <c:pt idx="40">
                  <c:v>18455</c:v>
                </c:pt>
                <c:pt idx="41">
                  <c:v>18456</c:v>
                </c:pt>
                <c:pt idx="42">
                  <c:v>18454</c:v>
                </c:pt>
                <c:pt idx="43">
                  <c:v>18456</c:v>
                </c:pt>
                <c:pt idx="44">
                  <c:v>18457</c:v>
                </c:pt>
                <c:pt idx="45">
                  <c:v>18457</c:v>
                </c:pt>
                <c:pt idx="46">
                  <c:v>18461</c:v>
                </c:pt>
                <c:pt idx="47">
                  <c:v>18460</c:v>
                </c:pt>
                <c:pt idx="48">
                  <c:v>18451</c:v>
                </c:pt>
                <c:pt idx="49">
                  <c:v>18452</c:v>
                </c:pt>
                <c:pt idx="50">
                  <c:v>18457</c:v>
                </c:pt>
                <c:pt idx="51">
                  <c:v>18450</c:v>
                </c:pt>
                <c:pt idx="52">
                  <c:v>18450</c:v>
                </c:pt>
                <c:pt idx="53">
                  <c:v>18448</c:v>
                </c:pt>
                <c:pt idx="54">
                  <c:v>18453</c:v>
                </c:pt>
                <c:pt idx="55">
                  <c:v>18445</c:v>
                </c:pt>
                <c:pt idx="56">
                  <c:v>18448</c:v>
                </c:pt>
                <c:pt idx="57">
                  <c:v>18447</c:v>
                </c:pt>
                <c:pt idx="58">
                  <c:v>18444</c:v>
                </c:pt>
                <c:pt idx="59">
                  <c:v>18442</c:v>
                </c:pt>
                <c:pt idx="60">
                  <c:v>18440</c:v>
                </c:pt>
                <c:pt idx="61">
                  <c:v>18450</c:v>
                </c:pt>
                <c:pt idx="62">
                  <c:v>18445</c:v>
                </c:pt>
                <c:pt idx="63">
                  <c:v>18447</c:v>
                </c:pt>
                <c:pt idx="64">
                  <c:v>18433</c:v>
                </c:pt>
                <c:pt idx="65">
                  <c:v>18441</c:v>
                </c:pt>
                <c:pt idx="66">
                  <c:v>18441</c:v>
                </c:pt>
                <c:pt idx="67">
                  <c:v>18438</c:v>
                </c:pt>
                <c:pt idx="68">
                  <c:v>18444</c:v>
                </c:pt>
                <c:pt idx="69">
                  <c:v>18430</c:v>
                </c:pt>
                <c:pt idx="70">
                  <c:v>18438</c:v>
                </c:pt>
                <c:pt idx="71">
                  <c:v>18431</c:v>
                </c:pt>
                <c:pt idx="72">
                  <c:v>18417</c:v>
                </c:pt>
                <c:pt idx="73">
                  <c:v>18409</c:v>
                </c:pt>
                <c:pt idx="74">
                  <c:v>18428</c:v>
                </c:pt>
                <c:pt idx="75">
                  <c:v>18403</c:v>
                </c:pt>
                <c:pt idx="76">
                  <c:v>18413</c:v>
                </c:pt>
                <c:pt idx="77">
                  <c:v>18389</c:v>
                </c:pt>
                <c:pt idx="78">
                  <c:v>18406</c:v>
                </c:pt>
                <c:pt idx="79">
                  <c:v>18407</c:v>
                </c:pt>
                <c:pt idx="80">
                  <c:v>18387</c:v>
                </c:pt>
                <c:pt idx="81">
                  <c:v>18395</c:v>
                </c:pt>
                <c:pt idx="82">
                  <c:v>18385</c:v>
                </c:pt>
                <c:pt idx="83">
                  <c:v>18380</c:v>
                </c:pt>
                <c:pt idx="84">
                  <c:v>18375</c:v>
                </c:pt>
                <c:pt idx="85">
                  <c:v>18369</c:v>
                </c:pt>
                <c:pt idx="86">
                  <c:v>18361</c:v>
                </c:pt>
                <c:pt idx="87">
                  <c:v>18361</c:v>
                </c:pt>
                <c:pt idx="88">
                  <c:v>18364</c:v>
                </c:pt>
                <c:pt idx="89">
                  <c:v>18370</c:v>
                </c:pt>
                <c:pt idx="90">
                  <c:v>18367</c:v>
                </c:pt>
                <c:pt idx="91">
                  <c:v>18367</c:v>
                </c:pt>
                <c:pt idx="92">
                  <c:v>18370</c:v>
                </c:pt>
                <c:pt idx="93">
                  <c:v>18360</c:v>
                </c:pt>
                <c:pt idx="94">
                  <c:v>18364</c:v>
                </c:pt>
                <c:pt idx="95">
                  <c:v>18363</c:v>
                </c:pt>
                <c:pt idx="96">
                  <c:v>18364</c:v>
                </c:pt>
                <c:pt idx="97">
                  <c:v>18365</c:v>
                </c:pt>
                <c:pt idx="98">
                  <c:v>18356</c:v>
                </c:pt>
                <c:pt idx="99">
                  <c:v>18359</c:v>
                </c:pt>
                <c:pt idx="100">
                  <c:v>0</c:v>
                </c:pt>
              </c:numCache>
            </c:numRef>
          </c:val>
        </c:ser>
        <c:ser>
          <c:idx val="3"/>
          <c:order val="3"/>
          <c:tx>
            <c:strRef>
              <c:f>InitialTournamentRun!$A$5</c:f>
              <c:strCache>
                <c:ptCount val="1"/>
                <c:pt idx="0">
                  <c:v>16</c:v>
                </c:pt>
              </c:strCache>
            </c:strRef>
          </c:tx>
          <c:cat>
            <c:strRef>
              <c:f>InitialTournamentRun!$B$1:$CX$1</c:f>
              <c:strCache>
                <c:ptCount val="101"/>
                <c:pt idx="0">
                  <c:v>5.00E-04</c:v>
                </c:pt>
                <c:pt idx="1">
                  <c:v>8.00E-04</c:v>
                </c:pt>
                <c:pt idx="2">
                  <c:v>0.0011</c:v>
                </c:pt>
                <c:pt idx="3">
                  <c:v>0.0014</c:v>
                </c:pt>
                <c:pt idx="4">
                  <c:v>0.0017</c:v>
                </c:pt>
                <c:pt idx="5">
                  <c:v>0.002</c:v>
                </c:pt>
                <c:pt idx="6">
                  <c:v>0.0023</c:v>
                </c:pt>
                <c:pt idx="7">
                  <c:v>0.0026</c:v>
                </c:pt>
                <c:pt idx="8">
                  <c:v>0.0029</c:v>
                </c:pt>
                <c:pt idx="9">
                  <c:v>0.0032</c:v>
                </c:pt>
                <c:pt idx="10">
                  <c:v>0.0035</c:v>
                </c:pt>
                <c:pt idx="11">
                  <c:v>0.0038</c:v>
                </c:pt>
                <c:pt idx="12">
                  <c:v>0.0041</c:v>
                </c:pt>
                <c:pt idx="13">
                  <c:v>0.0044</c:v>
                </c:pt>
                <c:pt idx="14">
                  <c:v>0.0047</c:v>
                </c:pt>
                <c:pt idx="15">
                  <c:v>0.005</c:v>
                </c:pt>
                <c:pt idx="16">
                  <c:v>0.0053</c:v>
                </c:pt>
                <c:pt idx="17">
                  <c:v>0.0056</c:v>
                </c:pt>
                <c:pt idx="18">
                  <c:v>0.0059</c:v>
                </c:pt>
                <c:pt idx="19">
                  <c:v>0.0062</c:v>
                </c:pt>
                <c:pt idx="20">
                  <c:v>0.0065</c:v>
                </c:pt>
                <c:pt idx="21">
                  <c:v>0.0068</c:v>
                </c:pt>
                <c:pt idx="22">
                  <c:v>0.0071</c:v>
                </c:pt>
                <c:pt idx="23">
                  <c:v>0.0074</c:v>
                </c:pt>
                <c:pt idx="24">
                  <c:v>0.0077</c:v>
                </c:pt>
                <c:pt idx="25">
                  <c:v>0.008</c:v>
                </c:pt>
                <c:pt idx="26">
                  <c:v>0.0083</c:v>
                </c:pt>
                <c:pt idx="27">
                  <c:v>0.0086</c:v>
                </c:pt>
                <c:pt idx="28">
                  <c:v>0.0089</c:v>
                </c:pt>
                <c:pt idx="29">
                  <c:v>0.0092</c:v>
                </c:pt>
                <c:pt idx="30">
                  <c:v>0.0095</c:v>
                </c:pt>
                <c:pt idx="31">
                  <c:v>0.0098</c:v>
                </c:pt>
                <c:pt idx="32">
                  <c:v>0.0101</c:v>
                </c:pt>
                <c:pt idx="33">
                  <c:v>0.0104</c:v>
                </c:pt>
                <c:pt idx="34">
                  <c:v>0.0107</c:v>
                </c:pt>
                <c:pt idx="35">
                  <c:v>0.011</c:v>
                </c:pt>
                <c:pt idx="36">
                  <c:v>0.0113</c:v>
                </c:pt>
                <c:pt idx="37">
                  <c:v>0.0116</c:v>
                </c:pt>
                <c:pt idx="38">
                  <c:v>0.0119</c:v>
                </c:pt>
                <c:pt idx="39">
                  <c:v>0.0122</c:v>
                </c:pt>
                <c:pt idx="40">
                  <c:v>0.0125</c:v>
                </c:pt>
                <c:pt idx="41">
                  <c:v>0.0128</c:v>
                </c:pt>
                <c:pt idx="42">
                  <c:v>0.0131</c:v>
                </c:pt>
                <c:pt idx="43">
                  <c:v>0.0134</c:v>
                </c:pt>
                <c:pt idx="44">
                  <c:v>0.0137</c:v>
                </c:pt>
                <c:pt idx="45">
                  <c:v>0.014</c:v>
                </c:pt>
                <c:pt idx="46">
                  <c:v>0.0143</c:v>
                </c:pt>
                <c:pt idx="47">
                  <c:v>0.0146</c:v>
                </c:pt>
                <c:pt idx="48">
                  <c:v>0.0149</c:v>
                </c:pt>
                <c:pt idx="49">
                  <c:v>0.0152</c:v>
                </c:pt>
                <c:pt idx="50">
                  <c:v>0.0155</c:v>
                </c:pt>
                <c:pt idx="51">
                  <c:v>0.0158</c:v>
                </c:pt>
                <c:pt idx="52">
                  <c:v>0.0161</c:v>
                </c:pt>
                <c:pt idx="53">
                  <c:v>0.0164</c:v>
                </c:pt>
                <c:pt idx="54">
                  <c:v>0.0167</c:v>
                </c:pt>
                <c:pt idx="55">
                  <c:v>0.017</c:v>
                </c:pt>
                <c:pt idx="56">
                  <c:v>0.0173</c:v>
                </c:pt>
                <c:pt idx="57">
                  <c:v>0.0176</c:v>
                </c:pt>
                <c:pt idx="58">
                  <c:v>0.0179</c:v>
                </c:pt>
                <c:pt idx="59">
                  <c:v>0.0182</c:v>
                </c:pt>
                <c:pt idx="60">
                  <c:v>0.0185</c:v>
                </c:pt>
                <c:pt idx="61">
                  <c:v>0.0188</c:v>
                </c:pt>
                <c:pt idx="62">
                  <c:v>0.0191</c:v>
                </c:pt>
                <c:pt idx="63">
                  <c:v>0.0194</c:v>
                </c:pt>
                <c:pt idx="64">
                  <c:v>0.0197</c:v>
                </c:pt>
                <c:pt idx="65">
                  <c:v>0.02</c:v>
                </c:pt>
                <c:pt idx="66">
                  <c:v>0.0203</c:v>
                </c:pt>
                <c:pt idx="67">
                  <c:v>0.0206</c:v>
                </c:pt>
                <c:pt idx="68">
                  <c:v>0.0209</c:v>
                </c:pt>
                <c:pt idx="69">
                  <c:v>0.0212</c:v>
                </c:pt>
                <c:pt idx="70">
                  <c:v>0.0215</c:v>
                </c:pt>
                <c:pt idx="71">
                  <c:v>0.0218</c:v>
                </c:pt>
                <c:pt idx="72">
                  <c:v>0.0221</c:v>
                </c:pt>
                <c:pt idx="73">
                  <c:v>0.0224</c:v>
                </c:pt>
                <c:pt idx="74">
                  <c:v>0.0227</c:v>
                </c:pt>
                <c:pt idx="75">
                  <c:v>0.023</c:v>
                </c:pt>
                <c:pt idx="76">
                  <c:v>0.0233</c:v>
                </c:pt>
                <c:pt idx="77">
                  <c:v>0.0236</c:v>
                </c:pt>
                <c:pt idx="78">
                  <c:v>0.0239</c:v>
                </c:pt>
                <c:pt idx="79">
                  <c:v>0.0242</c:v>
                </c:pt>
                <c:pt idx="80">
                  <c:v>0.0245</c:v>
                </c:pt>
                <c:pt idx="81">
                  <c:v>0.0248</c:v>
                </c:pt>
                <c:pt idx="82">
                  <c:v>0.0251</c:v>
                </c:pt>
                <c:pt idx="83">
                  <c:v>0.0254</c:v>
                </c:pt>
                <c:pt idx="84">
                  <c:v>0.0257</c:v>
                </c:pt>
                <c:pt idx="85">
                  <c:v>0.026</c:v>
                </c:pt>
                <c:pt idx="86">
                  <c:v>0.0263</c:v>
                </c:pt>
                <c:pt idx="87">
                  <c:v>0.0266</c:v>
                </c:pt>
                <c:pt idx="88">
                  <c:v>0.0269</c:v>
                </c:pt>
                <c:pt idx="89">
                  <c:v>0.0272</c:v>
                </c:pt>
                <c:pt idx="90">
                  <c:v>0.0275</c:v>
                </c:pt>
                <c:pt idx="91">
                  <c:v>0.0278</c:v>
                </c:pt>
                <c:pt idx="92">
                  <c:v>0.0281</c:v>
                </c:pt>
                <c:pt idx="93">
                  <c:v>0.0284</c:v>
                </c:pt>
                <c:pt idx="94">
                  <c:v>0.0287</c:v>
                </c:pt>
                <c:pt idx="95">
                  <c:v>0.029</c:v>
                </c:pt>
                <c:pt idx="96">
                  <c:v>0.0293</c:v>
                </c:pt>
                <c:pt idx="97">
                  <c:v>0.0296</c:v>
                </c:pt>
                <c:pt idx="98">
                  <c:v>0.0299</c:v>
                </c:pt>
                <c:pt idx="99">
                  <c:v>0.0302</c:v>
                </c:pt>
                <c:pt idx="100">
                  <c:v> </c:v>
                </c:pt>
              </c:strCache>
            </c:strRef>
          </c:cat>
          <c:val>
            <c:numRef>
              <c:f>InitialTournamentRun!$B$5:$CX$5</c:f>
              <c:numCache>
                <c:formatCode>General</c:formatCode>
                <c:ptCount val="101"/>
                <c:pt idx="0">
                  <c:v>18465</c:v>
                </c:pt>
                <c:pt idx="1">
                  <c:v>18454</c:v>
                </c:pt>
                <c:pt idx="2">
                  <c:v>18456</c:v>
                </c:pt>
                <c:pt idx="3">
                  <c:v>18461</c:v>
                </c:pt>
                <c:pt idx="4">
                  <c:v>18460</c:v>
                </c:pt>
                <c:pt idx="5">
                  <c:v>18461</c:v>
                </c:pt>
                <c:pt idx="6">
                  <c:v>18464</c:v>
                </c:pt>
                <c:pt idx="7">
                  <c:v>18463</c:v>
                </c:pt>
                <c:pt idx="8">
                  <c:v>18463</c:v>
                </c:pt>
                <c:pt idx="9">
                  <c:v>18460</c:v>
                </c:pt>
                <c:pt idx="10">
                  <c:v>18459</c:v>
                </c:pt>
                <c:pt idx="11">
                  <c:v>18461</c:v>
                </c:pt>
                <c:pt idx="12">
                  <c:v>18467</c:v>
                </c:pt>
                <c:pt idx="13">
                  <c:v>18459</c:v>
                </c:pt>
                <c:pt idx="14">
                  <c:v>18465</c:v>
                </c:pt>
                <c:pt idx="15">
                  <c:v>18461</c:v>
                </c:pt>
                <c:pt idx="16">
                  <c:v>18466</c:v>
                </c:pt>
                <c:pt idx="17">
                  <c:v>18460</c:v>
                </c:pt>
                <c:pt idx="18">
                  <c:v>18468</c:v>
                </c:pt>
                <c:pt idx="19">
                  <c:v>18460</c:v>
                </c:pt>
                <c:pt idx="20">
                  <c:v>18462</c:v>
                </c:pt>
                <c:pt idx="21">
                  <c:v>18464</c:v>
                </c:pt>
                <c:pt idx="22">
                  <c:v>18469</c:v>
                </c:pt>
                <c:pt idx="23">
                  <c:v>18465</c:v>
                </c:pt>
                <c:pt idx="24">
                  <c:v>18463</c:v>
                </c:pt>
                <c:pt idx="25">
                  <c:v>18465</c:v>
                </c:pt>
                <c:pt idx="26">
                  <c:v>18460</c:v>
                </c:pt>
                <c:pt idx="27">
                  <c:v>18464</c:v>
                </c:pt>
                <c:pt idx="28">
                  <c:v>18465</c:v>
                </c:pt>
                <c:pt idx="29">
                  <c:v>18464</c:v>
                </c:pt>
                <c:pt idx="30">
                  <c:v>18465</c:v>
                </c:pt>
                <c:pt idx="31">
                  <c:v>18464</c:v>
                </c:pt>
                <c:pt idx="32">
                  <c:v>18457</c:v>
                </c:pt>
                <c:pt idx="33">
                  <c:v>18461</c:v>
                </c:pt>
                <c:pt idx="34">
                  <c:v>18461</c:v>
                </c:pt>
                <c:pt idx="35">
                  <c:v>18459</c:v>
                </c:pt>
                <c:pt idx="36">
                  <c:v>18460</c:v>
                </c:pt>
                <c:pt idx="37">
                  <c:v>18464</c:v>
                </c:pt>
                <c:pt idx="38">
                  <c:v>18460</c:v>
                </c:pt>
                <c:pt idx="39">
                  <c:v>18460</c:v>
                </c:pt>
                <c:pt idx="40">
                  <c:v>18460</c:v>
                </c:pt>
                <c:pt idx="41">
                  <c:v>18459</c:v>
                </c:pt>
                <c:pt idx="42">
                  <c:v>18463</c:v>
                </c:pt>
                <c:pt idx="43">
                  <c:v>18463</c:v>
                </c:pt>
                <c:pt idx="44">
                  <c:v>18456</c:v>
                </c:pt>
                <c:pt idx="45">
                  <c:v>18460</c:v>
                </c:pt>
                <c:pt idx="46">
                  <c:v>18459</c:v>
                </c:pt>
                <c:pt idx="47">
                  <c:v>18463</c:v>
                </c:pt>
                <c:pt idx="48">
                  <c:v>18464</c:v>
                </c:pt>
                <c:pt idx="49">
                  <c:v>18459</c:v>
                </c:pt>
                <c:pt idx="50">
                  <c:v>18465</c:v>
                </c:pt>
                <c:pt idx="51">
                  <c:v>18462</c:v>
                </c:pt>
                <c:pt idx="52">
                  <c:v>18459</c:v>
                </c:pt>
                <c:pt idx="53">
                  <c:v>18455</c:v>
                </c:pt>
                <c:pt idx="54">
                  <c:v>18461</c:v>
                </c:pt>
                <c:pt idx="55">
                  <c:v>18457</c:v>
                </c:pt>
                <c:pt idx="56">
                  <c:v>18458</c:v>
                </c:pt>
                <c:pt idx="57">
                  <c:v>18453</c:v>
                </c:pt>
                <c:pt idx="58">
                  <c:v>18457</c:v>
                </c:pt>
                <c:pt idx="59">
                  <c:v>18458</c:v>
                </c:pt>
                <c:pt idx="60">
                  <c:v>18457</c:v>
                </c:pt>
                <c:pt idx="61">
                  <c:v>18457</c:v>
                </c:pt>
                <c:pt idx="62">
                  <c:v>18458</c:v>
                </c:pt>
                <c:pt idx="63">
                  <c:v>18460</c:v>
                </c:pt>
                <c:pt idx="64">
                  <c:v>18461</c:v>
                </c:pt>
                <c:pt idx="65">
                  <c:v>18457</c:v>
                </c:pt>
                <c:pt idx="66">
                  <c:v>18456</c:v>
                </c:pt>
                <c:pt idx="67">
                  <c:v>18455</c:v>
                </c:pt>
                <c:pt idx="68">
                  <c:v>18456</c:v>
                </c:pt>
                <c:pt idx="69">
                  <c:v>18455</c:v>
                </c:pt>
                <c:pt idx="70">
                  <c:v>18462</c:v>
                </c:pt>
                <c:pt idx="71">
                  <c:v>18453</c:v>
                </c:pt>
                <c:pt idx="72">
                  <c:v>18452</c:v>
                </c:pt>
                <c:pt idx="73">
                  <c:v>18454</c:v>
                </c:pt>
                <c:pt idx="74">
                  <c:v>18450</c:v>
                </c:pt>
                <c:pt idx="75">
                  <c:v>18449</c:v>
                </c:pt>
                <c:pt idx="76">
                  <c:v>18453</c:v>
                </c:pt>
                <c:pt idx="77">
                  <c:v>18448</c:v>
                </c:pt>
                <c:pt idx="78">
                  <c:v>18451</c:v>
                </c:pt>
                <c:pt idx="79">
                  <c:v>18447</c:v>
                </c:pt>
                <c:pt idx="80">
                  <c:v>18450</c:v>
                </c:pt>
                <c:pt idx="81">
                  <c:v>18452</c:v>
                </c:pt>
                <c:pt idx="82">
                  <c:v>18451</c:v>
                </c:pt>
                <c:pt idx="83">
                  <c:v>18449</c:v>
                </c:pt>
                <c:pt idx="84">
                  <c:v>18448</c:v>
                </c:pt>
                <c:pt idx="85">
                  <c:v>18448</c:v>
                </c:pt>
                <c:pt idx="86">
                  <c:v>18443</c:v>
                </c:pt>
                <c:pt idx="87">
                  <c:v>18440</c:v>
                </c:pt>
                <c:pt idx="88">
                  <c:v>18442</c:v>
                </c:pt>
                <c:pt idx="89">
                  <c:v>18439</c:v>
                </c:pt>
                <c:pt idx="90">
                  <c:v>18439</c:v>
                </c:pt>
                <c:pt idx="91">
                  <c:v>18444</c:v>
                </c:pt>
                <c:pt idx="92">
                  <c:v>18439</c:v>
                </c:pt>
                <c:pt idx="93">
                  <c:v>18443</c:v>
                </c:pt>
                <c:pt idx="94">
                  <c:v>18436</c:v>
                </c:pt>
                <c:pt idx="95">
                  <c:v>18438</c:v>
                </c:pt>
                <c:pt idx="96">
                  <c:v>18437</c:v>
                </c:pt>
                <c:pt idx="97">
                  <c:v>18429</c:v>
                </c:pt>
                <c:pt idx="98">
                  <c:v>18431</c:v>
                </c:pt>
                <c:pt idx="99">
                  <c:v>18435</c:v>
                </c:pt>
                <c:pt idx="100">
                  <c:v>0</c:v>
                </c:pt>
              </c:numCache>
            </c:numRef>
          </c:val>
        </c:ser>
        <c:ser>
          <c:idx val="4"/>
          <c:order val="4"/>
          <c:tx>
            <c:strRef>
              <c:f>InitialTournamentRun!$A$6</c:f>
              <c:strCache>
                <c:ptCount val="1"/>
                <c:pt idx="0">
                  <c:v>32</c:v>
                </c:pt>
              </c:strCache>
            </c:strRef>
          </c:tx>
          <c:cat>
            <c:strRef>
              <c:f>InitialTournamentRun!$B$1:$CX$1</c:f>
              <c:strCache>
                <c:ptCount val="101"/>
                <c:pt idx="0">
                  <c:v>5.00E-04</c:v>
                </c:pt>
                <c:pt idx="1">
                  <c:v>8.00E-04</c:v>
                </c:pt>
                <c:pt idx="2">
                  <c:v>0.0011</c:v>
                </c:pt>
                <c:pt idx="3">
                  <c:v>0.0014</c:v>
                </c:pt>
                <c:pt idx="4">
                  <c:v>0.0017</c:v>
                </c:pt>
                <c:pt idx="5">
                  <c:v>0.002</c:v>
                </c:pt>
                <c:pt idx="6">
                  <c:v>0.0023</c:v>
                </c:pt>
                <c:pt idx="7">
                  <c:v>0.0026</c:v>
                </c:pt>
                <c:pt idx="8">
                  <c:v>0.0029</c:v>
                </c:pt>
                <c:pt idx="9">
                  <c:v>0.0032</c:v>
                </c:pt>
                <c:pt idx="10">
                  <c:v>0.0035</c:v>
                </c:pt>
                <c:pt idx="11">
                  <c:v>0.0038</c:v>
                </c:pt>
                <c:pt idx="12">
                  <c:v>0.0041</c:v>
                </c:pt>
                <c:pt idx="13">
                  <c:v>0.0044</c:v>
                </c:pt>
                <c:pt idx="14">
                  <c:v>0.0047</c:v>
                </c:pt>
                <c:pt idx="15">
                  <c:v>0.005</c:v>
                </c:pt>
                <c:pt idx="16">
                  <c:v>0.0053</c:v>
                </c:pt>
                <c:pt idx="17">
                  <c:v>0.0056</c:v>
                </c:pt>
                <c:pt idx="18">
                  <c:v>0.0059</c:v>
                </c:pt>
                <c:pt idx="19">
                  <c:v>0.0062</c:v>
                </c:pt>
                <c:pt idx="20">
                  <c:v>0.0065</c:v>
                </c:pt>
                <c:pt idx="21">
                  <c:v>0.0068</c:v>
                </c:pt>
                <c:pt idx="22">
                  <c:v>0.0071</c:v>
                </c:pt>
                <c:pt idx="23">
                  <c:v>0.0074</c:v>
                </c:pt>
                <c:pt idx="24">
                  <c:v>0.0077</c:v>
                </c:pt>
                <c:pt idx="25">
                  <c:v>0.008</c:v>
                </c:pt>
                <c:pt idx="26">
                  <c:v>0.0083</c:v>
                </c:pt>
                <c:pt idx="27">
                  <c:v>0.0086</c:v>
                </c:pt>
                <c:pt idx="28">
                  <c:v>0.0089</c:v>
                </c:pt>
                <c:pt idx="29">
                  <c:v>0.0092</c:v>
                </c:pt>
                <c:pt idx="30">
                  <c:v>0.0095</c:v>
                </c:pt>
                <c:pt idx="31">
                  <c:v>0.0098</c:v>
                </c:pt>
                <c:pt idx="32">
                  <c:v>0.0101</c:v>
                </c:pt>
                <c:pt idx="33">
                  <c:v>0.0104</c:v>
                </c:pt>
                <c:pt idx="34">
                  <c:v>0.0107</c:v>
                </c:pt>
                <c:pt idx="35">
                  <c:v>0.011</c:v>
                </c:pt>
                <c:pt idx="36">
                  <c:v>0.0113</c:v>
                </c:pt>
                <c:pt idx="37">
                  <c:v>0.0116</c:v>
                </c:pt>
                <c:pt idx="38">
                  <c:v>0.0119</c:v>
                </c:pt>
                <c:pt idx="39">
                  <c:v>0.0122</c:v>
                </c:pt>
                <c:pt idx="40">
                  <c:v>0.0125</c:v>
                </c:pt>
                <c:pt idx="41">
                  <c:v>0.0128</c:v>
                </c:pt>
                <c:pt idx="42">
                  <c:v>0.0131</c:v>
                </c:pt>
                <c:pt idx="43">
                  <c:v>0.0134</c:v>
                </c:pt>
                <c:pt idx="44">
                  <c:v>0.0137</c:v>
                </c:pt>
                <c:pt idx="45">
                  <c:v>0.014</c:v>
                </c:pt>
                <c:pt idx="46">
                  <c:v>0.0143</c:v>
                </c:pt>
                <c:pt idx="47">
                  <c:v>0.0146</c:v>
                </c:pt>
                <c:pt idx="48">
                  <c:v>0.0149</c:v>
                </c:pt>
                <c:pt idx="49">
                  <c:v>0.0152</c:v>
                </c:pt>
                <c:pt idx="50">
                  <c:v>0.0155</c:v>
                </c:pt>
                <c:pt idx="51">
                  <c:v>0.0158</c:v>
                </c:pt>
                <c:pt idx="52">
                  <c:v>0.0161</c:v>
                </c:pt>
                <c:pt idx="53">
                  <c:v>0.0164</c:v>
                </c:pt>
                <c:pt idx="54">
                  <c:v>0.0167</c:v>
                </c:pt>
                <c:pt idx="55">
                  <c:v>0.017</c:v>
                </c:pt>
                <c:pt idx="56">
                  <c:v>0.0173</c:v>
                </c:pt>
                <c:pt idx="57">
                  <c:v>0.0176</c:v>
                </c:pt>
                <c:pt idx="58">
                  <c:v>0.0179</c:v>
                </c:pt>
                <c:pt idx="59">
                  <c:v>0.0182</c:v>
                </c:pt>
                <c:pt idx="60">
                  <c:v>0.0185</c:v>
                </c:pt>
                <c:pt idx="61">
                  <c:v>0.0188</c:v>
                </c:pt>
                <c:pt idx="62">
                  <c:v>0.0191</c:v>
                </c:pt>
                <c:pt idx="63">
                  <c:v>0.0194</c:v>
                </c:pt>
                <c:pt idx="64">
                  <c:v>0.0197</c:v>
                </c:pt>
                <c:pt idx="65">
                  <c:v>0.02</c:v>
                </c:pt>
                <c:pt idx="66">
                  <c:v>0.0203</c:v>
                </c:pt>
                <c:pt idx="67">
                  <c:v>0.0206</c:v>
                </c:pt>
                <c:pt idx="68">
                  <c:v>0.0209</c:v>
                </c:pt>
                <c:pt idx="69">
                  <c:v>0.0212</c:v>
                </c:pt>
                <c:pt idx="70">
                  <c:v>0.0215</c:v>
                </c:pt>
                <c:pt idx="71">
                  <c:v>0.0218</c:v>
                </c:pt>
                <c:pt idx="72">
                  <c:v>0.0221</c:v>
                </c:pt>
                <c:pt idx="73">
                  <c:v>0.0224</c:v>
                </c:pt>
                <c:pt idx="74">
                  <c:v>0.0227</c:v>
                </c:pt>
                <c:pt idx="75">
                  <c:v>0.023</c:v>
                </c:pt>
                <c:pt idx="76">
                  <c:v>0.0233</c:v>
                </c:pt>
                <c:pt idx="77">
                  <c:v>0.0236</c:v>
                </c:pt>
                <c:pt idx="78">
                  <c:v>0.0239</c:v>
                </c:pt>
                <c:pt idx="79">
                  <c:v>0.0242</c:v>
                </c:pt>
                <c:pt idx="80">
                  <c:v>0.0245</c:v>
                </c:pt>
                <c:pt idx="81">
                  <c:v>0.0248</c:v>
                </c:pt>
                <c:pt idx="82">
                  <c:v>0.0251</c:v>
                </c:pt>
                <c:pt idx="83">
                  <c:v>0.0254</c:v>
                </c:pt>
                <c:pt idx="84">
                  <c:v>0.0257</c:v>
                </c:pt>
                <c:pt idx="85">
                  <c:v>0.026</c:v>
                </c:pt>
                <c:pt idx="86">
                  <c:v>0.0263</c:v>
                </c:pt>
                <c:pt idx="87">
                  <c:v>0.0266</c:v>
                </c:pt>
                <c:pt idx="88">
                  <c:v>0.0269</c:v>
                </c:pt>
                <c:pt idx="89">
                  <c:v>0.0272</c:v>
                </c:pt>
                <c:pt idx="90">
                  <c:v>0.0275</c:v>
                </c:pt>
                <c:pt idx="91">
                  <c:v>0.0278</c:v>
                </c:pt>
                <c:pt idx="92">
                  <c:v>0.0281</c:v>
                </c:pt>
                <c:pt idx="93">
                  <c:v>0.0284</c:v>
                </c:pt>
                <c:pt idx="94">
                  <c:v>0.0287</c:v>
                </c:pt>
                <c:pt idx="95">
                  <c:v>0.029</c:v>
                </c:pt>
                <c:pt idx="96">
                  <c:v>0.0293</c:v>
                </c:pt>
                <c:pt idx="97">
                  <c:v>0.0296</c:v>
                </c:pt>
                <c:pt idx="98">
                  <c:v>0.0299</c:v>
                </c:pt>
                <c:pt idx="99">
                  <c:v>0.0302</c:v>
                </c:pt>
                <c:pt idx="100">
                  <c:v> </c:v>
                </c:pt>
              </c:strCache>
            </c:strRef>
          </c:cat>
          <c:val>
            <c:numRef>
              <c:f>InitialTournamentRun!$B$6:$CX$6</c:f>
              <c:numCache>
                <c:formatCode>General</c:formatCode>
                <c:ptCount val="101"/>
                <c:pt idx="0">
                  <c:v>18452</c:v>
                </c:pt>
                <c:pt idx="1">
                  <c:v>18455</c:v>
                </c:pt>
                <c:pt idx="2">
                  <c:v>18457</c:v>
                </c:pt>
                <c:pt idx="3">
                  <c:v>18457</c:v>
                </c:pt>
                <c:pt idx="4">
                  <c:v>18457</c:v>
                </c:pt>
                <c:pt idx="5">
                  <c:v>18454</c:v>
                </c:pt>
                <c:pt idx="6">
                  <c:v>18460</c:v>
                </c:pt>
                <c:pt idx="7">
                  <c:v>18463</c:v>
                </c:pt>
                <c:pt idx="8">
                  <c:v>18458</c:v>
                </c:pt>
                <c:pt idx="9">
                  <c:v>18467</c:v>
                </c:pt>
                <c:pt idx="10">
                  <c:v>18464</c:v>
                </c:pt>
                <c:pt idx="11">
                  <c:v>18463</c:v>
                </c:pt>
                <c:pt idx="12">
                  <c:v>18459</c:v>
                </c:pt>
                <c:pt idx="13">
                  <c:v>18458</c:v>
                </c:pt>
                <c:pt idx="14">
                  <c:v>18467</c:v>
                </c:pt>
                <c:pt idx="15">
                  <c:v>18459</c:v>
                </c:pt>
                <c:pt idx="16">
                  <c:v>18462</c:v>
                </c:pt>
                <c:pt idx="17">
                  <c:v>18461</c:v>
                </c:pt>
                <c:pt idx="18">
                  <c:v>18459</c:v>
                </c:pt>
                <c:pt idx="19">
                  <c:v>18462</c:v>
                </c:pt>
                <c:pt idx="20">
                  <c:v>18462</c:v>
                </c:pt>
                <c:pt idx="21">
                  <c:v>18464</c:v>
                </c:pt>
                <c:pt idx="22">
                  <c:v>18462</c:v>
                </c:pt>
                <c:pt idx="23">
                  <c:v>18466</c:v>
                </c:pt>
                <c:pt idx="24">
                  <c:v>18466</c:v>
                </c:pt>
                <c:pt idx="25">
                  <c:v>18460</c:v>
                </c:pt>
                <c:pt idx="26">
                  <c:v>18457</c:v>
                </c:pt>
                <c:pt idx="27">
                  <c:v>18459</c:v>
                </c:pt>
                <c:pt idx="28">
                  <c:v>18467</c:v>
                </c:pt>
                <c:pt idx="29">
                  <c:v>18463</c:v>
                </c:pt>
                <c:pt idx="30">
                  <c:v>18460</c:v>
                </c:pt>
                <c:pt idx="31">
                  <c:v>18458</c:v>
                </c:pt>
                <c:pt idx="32">
                  <c:v>18462</c:v>
                </c:pt>
                <c:pt idx="33">
                  <c:v>18460</c:v>
                </c:pt>
                <c:pt idx="34">
                  <c:v>18458</c:v>
                </c:pt>
                <c:pt idx="35">
                  <c:v>18462</c:v>
                </c:pt>
                <c:pt idx="36">
                  <c:v>18461</c:v>
                </c:pt>
                <c:pt idx="37">
                  <c:v>18466</c:v>
                </c:pt>
                <c:pt idx="38">
                  <c:v>18460</c:v>
                </c:pt>
                <c:pt idx="39">
                  <c:v>18463</c:v>
                </c:pt>
                <c:pt idx="40">
                  <c:v>18463</c:v>
                </c:pt>
                <c:pt idx="41">
                  <c:v>18461</c:v>
                </c:pt>
                <c:pt idx="42">
                  <c:v>18461</c:v>
                </c:pt>
                <c:pt idx="43">
                  <c:v>18459</c:v>
                </c:pt>
                <c:pt idx="44">
                  <c:v>18464</c:v>
                </c:pt>
                <c:pt idx="45">
                  <c:v>18462</c:v>
                </c:pt>
                <c:pt idx="46">
                  <c:v>18462</c:v>
                </c:pt>
                <c:pt idx="47">
                  <c:v>18462</c:v>
                </c:pt>
                <c:pt idx="48">
                  <c:v>18455</c:v>
                </c:pt>
                <c:pt idx="49">
                  <c:v>18463</c:v>
                </c:pt>
                <c:pt idx="50">
                  <c:v>18460</c:v>
                </c:pt>
                <c:pt idx="51">
                  <c:v>18462</c:v>
                </c:pt>
                <c:pt idx="52">
                  <c:v>18461</c:v>
                </c:pt>
                <c:pt idx="53">
                  <c:v>18458</c:v>
                </c:pt>
                <c:pt idx="54">
                  <c:v>18463</c:v>
                </c:pt>
                <c:pt idx="55">
                  <c:v>18461</c:v>
                </c:pt>
                <c:pt idx="56">
                  <c:v>18460</c:v>
                </c:pt>
                <c:pt idx="57">
                  <c:v>18460</c:v>
                </c:pt>
                <c:pt idx="58">
                  <c:v>18460</c:v>
                </c:pt>
                <c:pt idx="59">
                  <c:v>18454</c:v>
                </c:pt>
                <c:pt idx="60">
                  <c:v>18462</c:v>
                </c:pt>
                <c:pt idx="61">
                  <c:v>18461</c:v>
                </c:pt>
                <c:pt idx="62">
                  <c:v>18463</c:v>
                </c:pt>
                <c:pt idx="63">
                  <c:v>18458</c:v>
                </c:pt>
                <c:pt idx="64">
                  <c:v>18463</c:v>
                </c:pt>
                <c:pt idx="65">
                  <c:v>18457</c:v>
                </c:pt>
                <c:pt idx="66">
                  <c:v>18464</c:v>
                </c:pt>
                <c:pt idx="67">
                  <c:v>18463</c:v>
                </c:pt>
                <c:pt idx="68">
                  <c:v>18460</c:v>
                </c:pt>
                <c:pt idx="69">
                  <c:v>18461</c:v>
                </c:pt>
                <c:pt idx="70">
                  <c:v>18459</c:v>
                </c:pt>
                <c:pt idx="71">
                  <c:v>18463</c:v>
                </c:pt>
                <c:pt idx="72">
                  <c:v>18462</c:v>
                </c:pt>
                <c:pt idx="73">
                  <c:v>18458</c:v>
                </c:pt>
                <c:pt idx="74">
                  <c:v>18459</c:v>
                </c:pt>
                <c:pt idx="75">
                  <c:v>18462</c:v>
                </c:pt>
                <c:pt idx="76">
                  <c:v>18461</c:v>
                </c:pt>
                <c:pt idx="77">
                  <c:v>18461</c:v>
                </c:pt>
                <c:pt idx="78">
                  <c:v>18460</c:v>
                </c:pt>
                <c:pt idx="79">
                  <c:v>18460</c:v>
                </c:pt>
                <c:pt idx="80">
                  <c:v>18460</c:v>
                </c:pt>
                <c:pt idx="81">
                  <c:v>18459</c:v>
                </c:pt>
                <c:pt idx="82">
                  <c:v>18463</c:v>
                </c:pt>
                <c:pt idx="83">
                  <c:v>18455</c:v>
                </c:pt>
                <c:pt idx="84">
                  <c:v>18455</c:v>
                </c:pt>
                <c:pt idx="85">
                  <c:v>18456</c:v>
                </c:pt>
                <c:pt idx="86">
                  <c:v>18459</c:v>
                </c:pt>
                <c:pt idx="87">
                  <c:v>18458</c:v>
                </c:pt>
                <c:pt idx="88">
                  <c:v>18456</c:v>
                </c:pt>
                <c:pt idx="89">
                  <c:v>18454</c:v>
                </c:pt>
                <c:pt idx="90">
                  <c:v>18456</c:v>
                </c:pt>
                <c:pt idx="91">
                  <c:v>18453</c:v>
                </c:pt>
                <c:pt idx="92">
                  <c:v>18456</c:v>
                </c:pt>
                <c:pt idx="93">
                  <c:v>18455</c:v>
                </c:pt>
                <c:pt idx="94">
                  <c:v>18454</c:v>
                </c:pt>
                <c:pt idx="95">
                  <c:v>18453</c:v>
                </c:pt>
                <c:pt idx="96">
                  <c:v>18449</c:v>
                </c:pt>
                <c:pt idx="97">
                  <c:v>18455</c:v>
                </c:pt>
                <c:pt idx="98">
                  <c:v>18450</c:v>
                </c:pt>
                <c:pt idx="99">
                  <c:v>18451</c:v>
                </c:pt>
                <c:pt idx="100">
                  <c:v>0</c:v>
                </c:pt>
              </c:numCache>
            </c:numRef>
          </c:val>
        </c:ser>
        <c:marker val="1"/>
        <c:axId val="108052480"/>
        <c:axId val="108054400"/>
      </c:lineChart>
      <c:catAx>
        <c:axId val="108052480"/>
        <c:scaling>
          <c:orientation val="minMax"/>
        </c:scaling>
        <c:axPos val="b"/>
        <c:numFmt formatCode="General" sourceLinked="1"/>
        <c:tickLblPos val="nextTo"/>
        <c:crossAx val="108054400"/>
        <c:crosses val="autoZero"/>
        <c:auto val="1"/>
        <c:lblAlgn val="ctr"/>
        <c:lblOffset val="100"/>
      </c:catAx>
      <c:valAx>
        <c:axId val="108054400"/>
        <c:scaling>
          <c:orientation val="minMax"/>
          <c:min val="18320"/>
        </c:scaling>
        <c:axPos val="l"/>
        <c:majorGridlines/>
        <c:numFmt formatCode="General" sourceLinked="1"/>
        <c:tickLblPos val="nextTo"/>
        <c:crossAx val="108052480"/>
        <c:crosses val="autoZero"/>
        <c:crossBetween val="between"/>
      </c:valAx>
    </c:plotArea>
    <c:legend>
      <c:legendPos val="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MR12">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C6F56"/>
    <w:rsid w:val="00FC6F5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6F5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2010</PublishDate>
  <Abstract>Given an N x M grid, is it possible to color the grid using only C colors in such a way that no rectangle in the grid has four corners of the same color?  For instance the colorablity of a 17x17 grid using 4 colors is unknown.  It is conjectured that this grid is colorable with 4 colors. However, a brute force attempt to find a valid coloring is computationally infeasible, as there are 10^173 different possible colorings of this grid.  Hence, it is necessary to devise a clever algorithm in order to solve this problem. We investigate methods using Genetic Algorithms, Satisfiability Solutions, and Hybrid approaches to determine the colorablity of a 17x17 grid.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b:Source>
    <b:Tag>sdf1s</b:Tag>
    <b:SourceType>Book</b:SourceType>
    <b:Guid>{C6F01038-2119-49FA-A149-61F0A8CC6DEE}</b:Guid>
    <b:LCID>0</b:LCID>
    <b:Author>
      <b:Author>
        <b:NameList>
          <b:Person>
            <b:Last>sdfsdfsf</b:Last>
          </b:Person>
        </b:NameList>
      </b:Author>
    </b:Author>
    <b:Title>sfsf</b:Title>
    <b:Year>1111s</b:Year>
    <b:City>sdfssdf</b:City>
    <b:RefOrder>10</b:RefOrder>
  </b:Source>
  <b:Source>
    <b:Tag>Fen09</b:Tag>
    <b:SourceType>InternetSite</b:SourceType>
    <b:Guid>{4FF5BAB9-6D59-43D1-A249-170449504C3B}</b:Guid>
    <b:LCID>0</b:LCID>
    <b:Author>
      <b:Author>
        <b:NameList>
          <b:Person>
            <b:Last>Fenner</b:Last>
            <b:First>Stephen</b:First>
          </b:Person>
          <b:Person>
            <b:Last>Gasarch</b:Last>
            <b:First>William</b:First>
          </b:Person>
          <b:Person>
            <b:Last>Glover</b:Last>
            <b:First>Charles</b:First>
          </b:Person>
          <b:Person>
            <b:Last>Purewal</b:Last>
            <b:First>Semmy</b:First>
          </b:Person>
        </b:NameList>
      </b:Author>
    </b:Author>
    <b:Title>Rectangle Free Coloring of Grids</b:Title>
    <b:Year>2009</b:Year>
    <b:YearAccessed>2009</b:YearAccessed>
    <b:MonthAccessed>November</b:MonthAccessed>
    <b:DayAccessed>30</b:DayAccessed>
    <b:URL>http://www.cs.umd.edu/~gasarch/papers/grid.pdf</b:URL>
    <b:RefOrder>2</b:RefOrder>
  </b:Source>
  <b:Source>
    <b:Tag>Lob10</b:Tag>
    <b:SourceType>InternetSite</b:SourceType>
    <b:Guid>{D5017159-78ED-4712-92BC-A7EB20556357}</b:Guid>
    <b:LCID>0</b:LCID>
    <b:Author>
      <b:Author>
        <b:NameList>
          <b:Person>
            <b:Last>Lobo</b:Last>
            <b:First>Andrea</b:First>
          </b:Person>
        </b:NameList>
      </b:Author>
    </b:Author>
    <b:Title>Teaching Problem Reduction: NP-Completeness via Sudoku</b:Title>
    <b:YearAccessed>2010</b:YearAccessed>
    <b:MonthAccessed>January</b:MonthAccessed>
    <b:DayAccessed>30</b:DayAccessed>
    <b:URL>http://elvis.rowan.edu/~lobo/npc/Papers/CIESC2007SudokuPaper.pdf</b:URL>
    <b:RefOrder>4</b:RefOrder>
  </b:Source>
  <b:Source>
    <b:Tag>Pri04</b:Tag>
    <b:SourceType>InternetSite</b:SourceType>
    <b:Guid>{7B918EF8-5618-470E-9E57-76BFE23C2F70}</b:Guid>
    <b:LCID>0</b:LCID>
    <b:Author>
      <b:Author>
        <b:Corporate>Princeton University</b:Corporate>
      </b:Author>
    </b:Author>
    <b:Title>zChaff</b:Title>
    <b:Year>2004</b:Year>
    <b:YearAccessed>2010</b:YearAccessed>
    <b:MonthAccessed>January</b:MonthAccessed>
    <b:DayAccessed>30</b:DayAccessed>
    <b:URL>http://www.princeton.edu/~chaff/zchaff.html</b:URL>
    <b:RefOrder>11</b:RefOrder>
  </b:Source>
  <b:Source>
    <b:Tag>Ber</b:Tag>
    <b:SourceType>InternetSite</b:SourceType>
    <b:Guid>{B76CE952-9374-4568-BA36-D10A018FDD73}</b:Guid>
    <b:LCID>0</b:LCID>
    <b:Author>
      <b:Author>
        <b:NameList>
          <b:Person>
            <b:Last>Selman</b:Last>
            <b:First>Bart</b:First>
          </b:Person>
          <b:Person>
            <b:Last>Kautz</b:Last>
            <b:First>Henry</b:First>
          </b:Person>
          <b:Person>
            <b:Last>Cohen</b:Last>
            <b:First>Bram</b:First>
          </b:Person>
        </b:NameList>
      </b:Author>
    </b:Author>
    <b:Title>Local Search Strategies for Satisfiability Testing</b:Title>
    <b:YearAccessed>2010</b:YearAccessed>
    <b:MonthAccessed>January</b:MonthAccessed>
    <b:DayAccessed>30</b:DayAccessed>
    <b:URL>http://www.cs.rochester.edu/u/kautz</b:URL>
    <b:RefOrder>5</b:RefOrder>
  </b:Source>
  <b:Source>
    <b:Tag>Hol10</b:Tag>
    <b:SourceType>InternetSite</b:SourceType>
    <b:Guid>{DAA411D0-8794-4391-97C1-CA79AE50C059}</b:Guid>
    <b:LCID>0</b:LCID>
    <b:Author>
      <b:Author>
        <b:NameList>
          <b:Person>
            <b:Last>Hoos</b:Last>
            <b:First>Holger</b:First>
            <b:Middle>H.</b:Middle>
          </b:Person>
        </b:NameList>
      </b:Author>
    </b:Author>
    <b:Title>On the Run-time Behaviour of Stochiastic Local Search ALgorithms for SAT</b:Title>
    <b:YearAccessed>2010</b:YearAccessed>
    <b:MonthAccessed>February</b:MonthAccessed>
    <b:DayAccessed>30</b:DayAccessed>
    <b:URL>http://www.satlib.org/ubcsat/algorithms/Hoos99b.pdf</b:URL>
    <b:RefOrder>6</b:RefOrder>
  </b:Source>
  <b:Source>
    <b:Tag>Bri09</b:Tag>
    <b:SourceType>InternetSite</b:SourceType>
    <b:Guid>{D8257FD5-1D88-4774-B616-35C9837FC8E1}</b:Guid>
    <b:LCID>0</b:LCID>
    <b:Author>
      <b:Author>
        <b:NameList>
          <b:Person>
            <b:Last>Hayes</b:Last>
            <b:First>Brian</b:First>
          </b:Person>
        </b:NameList>
      </b:Author>
    </b:Author>
    <b:Title>The 17x17 Challenge</b:Title>
    <b:Year>2009</b:Year>
    <b:Month>Devember</b:Month>
    <b:Day>5</b:Day>
    <b:YearAccessed>2010</b:YearAccessed>
    <b:MonthAccessed>January</b:MonthAccessed>
    <b:DayAccessed>20</b:DayAccessed>
    <b:URL>http://bit-player.org/2009/the-17x17challenge</b:URL>
    <b:RefOrder>3</b:RefOrder>
  </b:Source>
  <b:Source>
    <b:Tag>Ran10</b:Tag>
    <b:SourceType>InternetSite</b:SourceType>
    <b:Guid>{0E676160-2794-41A9-9D17-074531BFF378}</b:Guid>
    <b:LCID>0</b:LCID>
    <b:Author>
      <b:Author>
        <b:NameList>
          <b:Person>
            <b:Last>Munroe</b:Last>
            <b:First>Randall</b:First>
          </b:Person>
        </b:NameList>
      </b:Author>
    </b:Author>
    <b:Title>Recipies</b:Title>
    <b:Year>2010</b:Year>
    <b:YearAccessed>2010</b:YearAccessed>
    <b:MonthAccessed>April</b:MonthAccessed>
    <b:DayAccessed>20</b:DayAccessed>
    <b:URL>httip:/xkcd.com/720</b:URL>
    <b:RefOrder>7</b:RefOrder>
  </b:Source>
  <b:Source>
    <b:Tag>DPL10</b:Tag>
    <b:SourceType>InternetSite</b:SourceType>
    <b:Guid>{DF4BC075-070E-4A1E-B475-D4602E7CBB2A}</b:Guid>
    <b:LCID>0</b:LCID>
    <b:Title>DPLL Algoritm</b:Title>
    <b:Year>2010</b:Year>
    <b:YearAccessed>2010</b:YearAccessed>
    <b:MonthAccessed>April</b:MonthAccessed>
    <b:DayAccessed>20</b:DayAccessed>
    <b:URL>http://en.wikipedia.org/wiki/DPLL_algorithm</b:URL>
    <b:RefOrder>8</b:RefOrder>
  </b:Source>
  <b:Source>
    <b:Tag>GSA10</b:Tag>
    <b:SourceType>InternetSite</b:SourceType>
    <b:Guid>{FA7787F9-38A4-4FD9-B168-32F76E9E20DE}</b:Guid>
    <b:LCID>0</b:LCID>
    <b:Title>GSAT</b:Title>
    <b:Year>2010</b:Year>
    <b:YearAccessed>2010</b:YearAccessed>
    <b:MonthAccessed>April</b:MonthAccessed>
    <b:DayAccessed>20</b:DayAccessed>
    <b:URL>http://en.wikipedia.org/wiki/GSAT</b:URL>
    <b:RefOrder>9</b:RefOrder>
  </b:Source>
  <b:Source>
    <b:Tag>Wil09</b:Tag>
    <b:SourceType>InternetSite</b:SourceType>
    <b:Guid>{EC75A5FA-CC77-4EEB-A195-0AAC9A25F44B}</b:Guid>
    <b:LCID>0</b:LCID>
    <b:Author>
      <b:Author>
        <b:NameList>
          <b:Person>
            <b:Last>Gasarch</b:Last>
            <b:First>William</b:First>
          </b:Person>
        </b:NameList>
      </b:Author>
    </b:Author>
    <b:Title>The 17x17 challenge. Worth $289.00.  This is not a joke.</b:Title>
    <b:Year>2009</b:Year>
    <b:InternetSiteTitle>Computational Complexity</b:InternetSiteTitle>
    <b:Month>November</b:Month>
    <b:Day>30</b:Day>
    <b:YearAccessed>209</b:YearAccessed>
    <b:MonthAccessed>November</b:MonthAccessed>
    <b:DayAccessed>30</b:DayAccessed>
    <b:URL>http://blog.computationalcomplexity.org/2009/11/17x17-challenge-worth-28900-this-is-not.html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637FBA-1544-420A-AC9F-2B24FBD68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42</Pages>
  <Words>8487</Words>
  <Characters>48381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Research on the topic Of Rectangle Free Grid Coloring</vt:lpstr>
    </vt:vector>
  </TitlesOfParts>
  <Company>Hewlett-Packard Company</Company>
  <LinksUpToDate>false</LinksUpToDate>
  <CharactersWithSpaces>56755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on the topic Of Rectangle Free Grid Coloring</dc:title>
  <dc:subject>A SAT/Genetic Algorithm Based Approach</dc:subject>
  <dc:creator>Paul Varoutsos and Michael Groh</dc:creator>
  <cp:lastModifiedBy>Ammo</cp:lastModifiedBy>
  <cp:revision>19</cp:revision>
  <dcterms:created xsi:type="dcterms:W3CDTF">2010-04-25T21:12:00Z</dcterms:created>
  <dcterms:modified xsi:type="dcterms:W3CDTF">2010-04-26T01:46:00Z</dcterms:modified>
</cp:coreProperties>
</file>