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A1E" w:rsidRDefault="00A22A1E" w:rsidP="00404976">
      <w:pPr>
        <w:rPr>
          <w:rFonts w:ascii="Times" w:eastAsia="Times New Roman" w:hAnsi="Times" w:cs="Times"/>
          <w:color w:val="222222"/>
          <w:sz w:val="26"/>
          <w:szCs w:val="26"/>
        </w:rPr>
      </w:pPr>
      <w:r>
        <w:rPr>
          <w:rFonts w:ascii="Times" w:eastAsia="Times New Roman" w:hAnsi="Times" w:cs="Times"/>
          <w:color w:val="222222"/>
          <w:sz w:val="26"/>
          <w:szCs w:val="26"/>
        </w:rPr>
        <w:t>1/12/17</w:t>
      </w:r>
      <w:bookmarkStart w:id="0" w:name="_GoBack"/>
      <w:bookmarkEnd w:id="0"/>
    </w:p>
    <w:p w:rsidR="00404976" w:rsidRPr="00404976" w:rsidRDefault="00404976" w:rsidP="00404976">
      <w:pPr>
        <w:rPr>
          <w:rFonts w:ascii="Times" w:eastAsia="Times New Roman" w:hAnsi="Times" w:cs="Times"/>
          <w:color w:val="222222"/>
          <w:sz w:val="26"/>
          <w:szCs w:val="26"/>
        </w:rPr>
      </w:pPr>
      <w:r w:rsidRPr="00404976">
        <w:rPr>
          <w:rFonts w:ascii="Times" w:eastAsia="Times New Roman" w:hAnsi="Times" w:cs="Times"/>
          <w:color w:val="222222"/>
          <w:sz w:val="26"/>
          <w:szCs w:val="26"/>
        </w:rPr>
        <w:t xml:space="preserve">Hey Twitch, </w:t>
      </w:r>
    </w:p>
    <w:p w:rsidR="00404976" w:rsidRPr="00404976" w:rsidRDefault="00404976" w:rsidP="00404976">
      <w:pPr>
        <w:rPr>
          <w:rFonts w:ascii="Times" w:eastAsia="Times New Roman" w:hAnsi="Times" w:cs="Times"/>
          <w:color w:val="222222"/>
          <w:sz w:val="26"/>
          <w:szCs w:val="26"/>
        </w:rPr>
      </w:pPr>
    </w:p>
    <w:p w:rsidR="00404976" w:rsidRPr="00404976" w:rsidRDefault="00404976" w:rsidP="00404976">
      <w:pPr>
        <w:rPr>
          <w:rFonts w:ascii="Times" w:eastAsia="Times New Roman" w:hAnsi="Times" w:cs="Times"/>
          <w:color w:val="222222"/>
          <w:sz w:val="26"/>
          <w:szCs w:val="26"/>
        </w:rPr>
      </w:pPr>
      <w:r w:rsidRPr="00404976">
        <w:rPr>
          <w:rFonts w:ascii="Times" w:eastAsia="Times New Roman" w:hAnsi="Times" w:cs="Times"/>
          <w:color w:val="222222"/>
          <w:sz w:val="26"/>
          <w:szCs w:val="26"/>
        </w:rPr>
        <w:t xml:space="preserve">As a regular user of Twitch, and especially of the iOS Twitch app, I'm thrilled to have the opportunity to contribute to something that I enjoy using every week. </w:t>
      </w:r>
    </w:p>
    <w:p w:rsidR="00404976" w:rsidRPr="00404976" w:rsidRDefault="00404976" w:rsidP="00404976">
      <w:pPr>
        <w:rPr>
          <w:rFonts w:ascii="Times" w:eastAsia="Times New Roman" w:hAnsi="Times" w:cs="Times"/>
          <w:color w:val="222222"/>
          <w:sz w:val="26"/>
          <w:szCs w:val="26"/>
        </w:rPr>
      </w:pPr>
    </w:p>
    <w:p w:rsidR="00404976" w:rsidRPr="00404976" w:rsidRDefault="00404976" w:rsidP="00404976">
      <w:pPr>
        <w:rPr>
          <w:rFonts w:ascii="Times" w:eastAsia="Times New Roman" w:hAnsi="Times" w:cs="Times"/>
          <w:color w:val="222222"/>
          <w:sz w:val="26"/>
          <w:szCs w:val="26"/>
        </w:rPr>
      </w:pPr>
      <w:r w:rsidRPr="00404976">
        <w:rPr>
          <w:rFonts w:ascii="Times" w:eastAsia="Times New Roman" w:hAnsi="Times" w:cs="Times"/>
          <w:color w:val="222222"/>
          <w:sz w:val="26"/>
          <w:szCs w:val="26"/>
        </w:rPr>
        <w:t xml:space="preserve">I started developing on the iOS platform about three years ago and over those three years I have developed most of my projects (not including school) on iOS. I have developed (a lot of) proof of concepts, contributed to a production level app with millions of users, created and released my own app on the app store, developed a fully functional, complex app as a freelancer and played around a lot with various iOS frameworks (including </w:t>
      </w:r>
      <w:proofErr w:type="spellStart"/>
      <w:r w:rsidRPr="00404976">
        <w:rPr>
          <w:rFonts w:ascii="Times" w:eastAsia="Times New Roman" w:hAnsi="Times" w:cs="Times"/>
          <w:color w:val="222222"/>
          <w:sz w:val="26"/>
          <w:szCs w:val="26"/>
        </w:rPr>
        <w:t>AVFoundation</w:t>
      </w:r>
      <w:proofErr w:type="spellEnd"/>
      <w:r w:rsidRPr="00404976">
        <w:rPr>
          <w:rFonts w:ascii="Times" w:eastAsia="Times New Roman" w:hAnsi="Times" w:cs="Times"/>
          <w:color w:val="222222"/>
          <w:sz w:val="26"/>
          <w:szCs w:val="26"/>
        </w:rPr>
        <w:t xml:space="preserve"> for video playback and video UI customization) in small side projects. iOS has become my most comfortable programming playground. </w:t>
      </w:r>
    </w:p>
    <w:p w:rsidR="00404976" w:rsidRPr="00404976" w:rsidRDefault="00404976" w:rsidP="00404976">
      <w:pPr>
        <w:rPr>
          <w:rFonts w:ascii="Times" w:eastAsia="Times New Roman" w:hAnsi="Times" w:cs="Times"/>
          <w:color w:val="222222"/>
          <w:sz w:val="26"/>
          <w:szCs w:val="26"/>
        </w:rPr>
      </w:pPr>
    </w:p>
    <w:p w:rsidR="00DE0164" w:rsidRDefault="00404976" w:rsidP="00404976">
      <w:r w:rsidRPr="00404976">
        <w:rPr>
          <w:rFonts w:ascii="Times" w:eastAsia="Times New Roman" w:hAnsi="Times" w:cs="Times"/>
          <w:color w:val="222222"/>
          <w:sz w:val="26"/>
          <w:szCs w:val="26"/>
        </w:rPr>
        <w:t>One of the reasons I'm interested in working at Twitch is because I have always enjoyed the UI and UX of the Twitch iOS app not only because of the innovative video experience but also because of how it shows so much different content while maintaining a smooth experience. I imagine that as the Twitch app grows and changes, developing it such that the experience remains smooth without sacrificing code quality will be an interesting challenge - a challenge that I would be excited to take on.</w:t>
      </w:r>
    </w:p>
    <w:sectPr w:rsidR="00DE0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0A5"/>
    <w:rsid w:val="002800A5"/>
    <w:rsid w:val="00404976"/>
    <w:rsid w:val="00A22A1E"/>
    <w:rsid w:val="00C22B04"/>
    <w:rsid w:val="00DE0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F4D9C"/>
  <w15:chartTrackingRefBased/>
  <w15:docId w15:val="{674AA0EF-BB9B-45E5-BBA4-64C7D27D5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00A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800A5"/>
    <w:rPr>
      <w:i/>
      <w:iCs/>
    </w:rPr>
  </w:style>
  <w:style w:type="paragraph" w:customStyle="1" w:styleId="html-slice">
    <w:name w:val="html-slice"/>
    <w:basedOn w:val="Normal"/>
    <w:rsid w:val="002800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00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843109">
      <w:bodyDiv w:val="1"/>
      <w:marLeft w:val="0"/>
      <w:marRight w:val="0"/>
      <w:marTop w:val="0"/>
      <w:marBottom w:val="0"/>
      <w:divBdr>
        <w:top w:val="none" w:sz="0" w:space="0" w:color="auto"/>
        <w:left w:val="none" w:sz="0" w:space="0" w:color="auto"/>
        <w:bottom w:val="none" w:sz="0" w:space="0" w:color="auto"/>
        <w:right w:val="none" w:sz="0" w:space="0" w:color="auto"/>
      </w:divBdr>
      <w:divsChild>
        <w:div w:id="1242523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Wallace</dc:creator>
  <cp:keywords/>
  <dc:description/>
  <cp:lastModifiedBy>Paul Wallace</cp:lastModifiedBy>
  <cp:revision>2</cp:revision>
  <dcterms:created xsi:type="dcterms:W3CDTF">2018-01-13T00:39:00Z</dcterms:created>
  <dcterms:modified xsi:type="dcterms:W3CDTF">2018-01-13T01:58:00Z</dcterms:modified>
</cp:coreProperties>
</file>