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AFF50" w14:textId="77777777" w:rsidR="0068480C" w:rsidRPr="007402F2" w:rsidRDefault="0068480C" w:rsidP="0068480C">
      <w:pPr>
        <w:jc w:val="center"/>
        <w:rPr>
          <w:b/>
          <w:sz w:val="28"/>
          <w:szCs w:val="28"/>
        </w:rPr>
      </w:pPr>
      <w:r w:rsidRPr="007402F2">
        <w:rPr>
          <w:b/>
          <w:sz w:val="28"/>
          <w:szCs w:val="28"/>
        </w:rPr>
        <w:t xml:space="preserve">Critical Values for the </w:t>
      </w:r>
      <w:r>
        <w:rPr>
          <w:b/>
          <w:sz w:val="28"/>
          <w:szCs w:val="28"/>
        </w:rPr>
        <w:t>One</w:t>
      </w:r>
      <w:r w:rsidRPr="007402F2">
        <w:rPr>
          <w:b/>
          <w:sz w:val="28"/>
          <w:szCs w:val="28"/>
        </w:rPr>
        <w:t>-sample Kolmogorov</w:t>
      </w:r>
      <w:r>
        <w:rPr>
          <w:b/>
          <w:sz w:val="28"/>
          <w:szCs w:val="28"/>
        </w:rPr>
        <w:t>–</w:t>
      </w:r>
      <w:r w:rsidRPr="007402F2">
        <w:rPr>
          <w:b/>
          <w:sz w:val="28"/>
          <w:szCs w:val="28"/>
        </w:rPr>
        <w:t>Smirnov test</w:t>
      </w:r>
    </w:p>
    <w:p w14:paraId="208176C2" w14:textId="77777777" w:rsidR="0068480C" w:rsidRDefault="0068480C" w:rsidP="0068480C"/>
    <w:p w14:paraId="21B5AA06" w14:textId="2BF3EB9F" w:rsidR="0068480C" w:rsidRDefault="0068480C" w:rsidP="00E33FE5">
      <w:pPr>
        <w:jc w:val="both"/>
      </w:pPr>
      <w:r>
        <w:t>Table</w:t>
      </w:r>
      <w:r w:rsidR="00E33FE5">
        <w:t xml:space="preserve"> 1</w:t>
      </w:r>
      <w:r>
        <w:t xml:space="preserve"> gives critical </w:t>
      </w:r>
      <w:r w:rsidRPr="007402F2">
        <w:rPr>
          <w:i/>
        </w:rPr>
        <w:t>D</w:t>
      </w:r>
      <w:r>
        <w:t>-values for</w:t>
      </w:r>
      <w:r>
        <w:t xml:space="preserve"> various</w:t>
      </w:r>
      <w:r>
        <w:t xml:space="preserve"> </w:t>
      </w:r>
      <w:r w:rsidRPr="007402F2">
        <w:rPr>
          <w:rFonts w:ascii="Symbol" w:hAnsi="Symbol"/>
          <w:i/>
        </w:rPr>
        <w:t></w:t>
      </w:r>
      <w:r>
        <w:t xml:space="preserve"> </w:t>
      </w:r>
      <w:r>
        <w:t>for both 1-sided and 2-sided tests</w:t>
      </w:r>
      <w:r w:rsidR="00E33FE5">
        <w:t xml:space="preserve"> when comparing an empirical cumulative distribution to an </w:t>
      </w:r>
      <w:r w:rsidR="00E33FE5">
        <w:rPr>
          <w:i/>
        </w:rPr>
        <w:t>unk</w:t>
      </w:r>
      <w:r w:rsidR="00E33FE5" w:rsidRPr="00E33FE5">
        <w:rPr>
          <w:i/>
        </w:rPr>
        <w:t>nown</w:t>
      </w:r>
      <w:r w:rsidR="00E33FE5" w:rsidRPr="00E33FE5">
        <w:rPr>
          <w:i/>
          <w:vertAlign w:val="superscript"/>
        </w:rPr>
        <w:t>*</w:t>
      </w:r>
      <w:r w:rsidR="00E33FE5">
        <w:t xml:space="preserve"> </w:t>
      </w:r>
      <w:r w:rsidR="00E33FE5">
        <w:t xml:space="preserve">normal </w:t>
      </w:r>
      <w:r w:rsidR="00E33FE5">
        <w:t>distribution.</w:t>
      </w:r>
      <w:r w:rsidR="00E33FE5" w:rsidRPr="00E33FE5">
        <w:t xml:space="preserve"> </w:t>
      </w:r>
      <w:r w:rsidR="00E33FE5">
        <w:t xml:space="preserve">This is </w:t>
      </w:r>
      <w:r w:rsidR="00E33FE5">
        <w:t xml:space="preserve">customarily </w:t>
      </w:r>
      <w:r w:rsidR="00E33FE5">
        <w:t xml:space="preserve">called </w:t>
      </w:r>
      <w:proofErr w:type="spellStart"/>
      <w:r w:rsidR="00E33FE5" w:rsidRPr="00E33FE5">
        <w:rPr>
          <w:i/>
        </w:rPr>
        <w:t>Lilliefors’s</w:t>
      </w:r>
      <w:proofErr w:type="spellEnd"/>
      <w:r w:rsidR="00E33FE5" w:rsidRPr="00E33FE5">
        <w:rPr>
          <w:i/>
        </w:rPr>
        <w:t xml:space="preserve"> Test for Normal Distribution</w:t>
      </w:r>
      <w:r w:rsidR="00E33FE5">
        <w:t>.</w:t>
      </w:r>
    </w:p>
    <w:p w14:paraId="678FA19E" w14:textId="77777777" w:rsidR="00E33FE5" w:rsidRDefault="00E33FE5" w:rsidP="00E33FE5">
      <w:pPr>
        <w:jc w:val="both"/>
      </w:pPr>
    </w:p>
    <w:p w14:paraId="51486ED6" w14:textId="77777777" w:rsidR="0068480C" w:rsidRDefault="0068480C" w:rsidP="00684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440"/>
        <w:gridCol w:w="1440"/>
        <w:gridCol w:w="1440"/>
        <w:gridCol w:w="1440"/>
      </w:tblGrid>
      <w:tr w:rsidR="00E33FE5" w:rsidRPr="00E33FE5" w14:paraId="24D57681" w14:textId="77777777" w:rsidTr="00E33FE5">
        <w:tc>
          <w:tcPr>
            <w:tcW w:w="2160" w:type="dxa"/>
            <w:tcBorders>
              <w:bottom w:val="nil"/>
            </w:tcBorders>
          </w:tcPr>
          <w:p w14:paraId="62D0EC98" w14:textId="0A7B91B5" w:rsidR="00E33FE5" w:rsidRPr="00E33FE5" w:rsidRDefault="00E33FE5" w:rsidP="00556E04">
            <w:pPr>
              <w:jc w:val="center"/>
              <w:rPr>
                <w:i/>
              </w:rPr>
            </w:pPr>
            <w:r w:rsidRPr="00E33FE5">
              <w:t>Sample size</w:t>
            </w:r>
            <w:r>
              <w:rPr>
                <w:i/>
              </w:rPr>
              <w:t xml:space="preserve">, </w:t>
            </w:r>
            <w:r w:rsidRPr="00E33FE5">
              <w:rPr>
                <w:i/>
              </w:rPr>
              <w:t>n</w:t>
            </w:r>
          </w:p>
        </w:tc>
        <w:tc>
          <w:tcPr>
            <w:tcW w:w="1440" w:type="dxa"/>
            <w:tcBorders>
              <w:bottom w:val="nil"/>
            </w:tcBorders>
          </w:tcPr>
          <w:p w14:paraId="04116FCB" w14:textId="77777777" w:rsidR="00E33FE5" w:rsidRPr="00E33FE5" w:rsidRDefault="00E33FE5" w:rsidP="00556E04">
            <w:pPr>
              <w:jc w:val="center"/>
            </w:pPr>
            <w:r w:rsidRPr="00E33FE5">
              <w:rPr>
                <w:rFonts w:ascii="Symbol" w:hAnsi="Symbol"/>
                <w:i/>
              </w:rPr>
              <w:t>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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</w:t>
            </w:r>
            <w:r w:rsidRPr="00E33FE5">
              <w:rPr>
                <w:rFonts w:ascii="Symbol" w:hAnsi="Symbol"/>
              </w:rPr>
              <w:t></w:t>
            </w:r>
            <w:r w:rsidRPr="00E33FE5">
              <w:rPr>
                <w:rFonts w:ascii="Symbol" w:hAnsi="Symbol"/>
              </w:rPr>
              <w:t></w:t>
            </w:r>
          </w:p>
        </w:tc>
        <w:tc>
          <w:tcPr>
            <w:tcW w:w="1440" w:type="dxa"/>
            <w:tcBorders>
              <w:bottom w:val="nil"/>
            </w:tcBorders>
          </w:tcPr>
          <w:p w14:paraId="2BFA79CB" w14:textId="77777777" w:rsidR="00E33FE5" w:rsidRPr="00E33FE5" w:rsidRDefault="00E33FE5" w:rsidP="00556E04">
            <w:pPr>
              <w:jc w:val="center"/>
            </w:pPr>
            <w:r w:rsidRPr="00E33FE5">
              <w:rPr>
                <w:rFonts w:ascii="Symbol" w:hAnsi="Symbol"/>
                <w:i/>
              </w:rPr>
              <w:t>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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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</w:t>
            </w:r>
          </w:p>
        </w:tc>
        <w:tc>
          <w:tcPr>
            <w:tcW w:w="1440" w:type="dxa"/>
            <w:tcBorders>
              <w:bottom w:val="nil"/>
            </w:tcBorders>
          </w:tcPr>
          <w:p w14:paraId="1B1B1796" w14:textId="77777777" w:rsidR="00E33FE5" w:rsidRPr="00E33FE5" w:rsidRDefault="00E33FE5" w:rsidP="00556E04">
            <w:pPr>
              <w:jc w:val="center"/>
            </w:pPr>
            <w:r w:rsidRPr="00E33FE5">
              <w:rPr>
                <w:rFonts w:ascii="Symbol" w:hAnsi="Symbol"/>
                <w:i/>
              </w:rPr>
              <w:t>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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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</w:t>
            </w:r>
          </w:p>
        </w:tc>
        <w:tc>
          <w:tcPr>
            <w:tcW w:w="1440" w:type="dxa"/>
            <w:tcBorders>
              <w:bottom w:val="nil"/>
            </w:tcBorders>
          </w:tcPr>
          <w:p w14:paraId="7964A331" w14:textId="609E01D2" w:rsidR="00E33FE5" w:rsidRPr="00E33FE5" w:rsidRDefault="00E33FE5" w:rsidP="00E33FE5">
            <w:pPr>
              <w:jc w:val="center"/>
            </w:pPr>
            <w:r w:rsidRPr="00E33FE5">
              <w:rPr>
                <w:rFonts w:ascii="Symbol" w:hAnsi="Symbol"/>
                <w:i/>
              </w:rPr>
              <w:t>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</w:t>
            </w:r>
            <w:r w:rsidRPr="00E33FE5">
              <w:rPr>
                <w:rFonts w:ascii="Symbol" w:hAnsi="Symbol"/>
              </w:rPr>
              <w:t>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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</w:t>
            </w:r>
            <w:r w:rsidRPr="00E33FE5">
              <w:rPr>
                <w:rFonts w:ascii="Symbol" w:hAnsi="Symbol"/>
              </w:rPr>
              <w:t></w:t>
            </w:r>
          </w:p>
        </w:tc>
      </w:tr>
      <w:tr w:rsidR="00E33FE5" w:rsidRPr="00E33FE5" w14:paraId="21D2B6A7" w14:textId="77777777" w:rsidTr="00E33FE5">
        <w:tc>
          <w:tcPr>
            <w:tcW w:w="2160" w:type="dxa"/>
            <w:tcBorders>
              <w:top w:val="single" w:sz="4" w:space="0" w:color="auto"/>
            </w:tcBorders>
          </w:tcPr>
          <w:p w14:paraId="00B2042B" w14:textId="567F7528" w:rsidR="00E33FE5" w:rsidRPr="00E33FE5" w:rsidRDefault="00E33FE5" w:rsidP="00556E04">
            <w:pPr>
              <w:jc w:val="center"/>
            </w:pPr>
            <w:r w:rsidRPr="00E33FE5">
              <w:t>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85690B4" w14:textId="0EE13BDF" w:rsidR="00E33FE5" w:rsidRPr="00E33FE5" w:rsidRDefault="00E33FE5" w:rsidP="00E33FE5">
            <w:pPr>
              <w:jc w:val="center"/>
            </w:pPr>
            <w:r w:rsidRPr="00E33FE5">
              <w:t>0.344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BFA343D" w14:textId="51A92FD6" w:rsidR="00E33FE5" w:rsidRPr="00E33FE5" w:rsidRDefault="00E33FE5" w:rsidP="00E33FE5">
            <w:pPr>
              <w:jc w:val="center"/>
            </w:pPr>
            <w:r w:rsidRPr="00E33FE5">
              <w:t>0.375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697697" w14:textId="3ED649A9" w:rsidR="00E33FE5" w:rsidRPr="00E33FE5" w:rsidRDefault="00E33FE5" w:rsidP="00E33FE5">
            <w:pPr>
              <w:jc w:val="center"/>
            </w:pPr>
            <w:r w:rsidRPr="00E33FE5">
              <w:t>0.414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FF76B0E" w14:textId="21A4520B" w:rsidR="00E33FE5" w:rsidRPr="00E33FE5" w:rsidRDefault="00E33FE5" w:rsidP="00E33FE5">
            <w:pPr>
              <w:jc w:val="center"/>
            </w:pPr>
            <w:r w:rsidRPr="00E33FE5">
              <w:t>0.432</w:t>
            </w:r>
          </w:p>
        </w:tc>
      </w:tr>
      <w:tr w:rsidR="00E33FE5" w:rsidRPr="00E33FE5" w14:paraId="66E21FFE" w14:textId="77777777" w:rsidTr="00E33FE5">
        <w:tc>
          <w:tcPr>
            <w:tcW w:w="2160" w:type="dxa"/>
          </w:tcPr>
          <w:p w14:paraId="31EBD2BC" w14:textId="77777777" w:rsidR="00E33FE5" w:rsidRPr="00E33FE5" w:rsidRDefault="00E33FE5" w:rsidP="00556E04">
            <w:pPr>
              <w:jc w:val="center"/>
            </w:pPr>
            <w:r w:rsidRPr="00E33FE5">
              <w:t>5</w:t>
            </w:r>
          </w:p>
        </w:tc>
        <w:tc>
          <w:tcPr>
            <w:tcW w:w="1440" w:type="dxa"/>
          </w:tcPr>
          <w:p w14:paraId="3F0036BC" w14:textId="7B64103E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320</w:t>
            </w:r>
          </w:p>
        </w:tc>
        <w:tc>
          <w:tcPr>
            <w:tcW w:w="1440" w:type="dxa"/>
          </w:tcPr>
          <w:p w14:paraId="0640AC3B" w14:textId="730B5E66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344</w:t>
            </w:r>
          </w:p>
        </w:tc>
        <w:tc>
          <w:tcPr>
            <w:tcW w:w="1440" w:type="dxa"/>
          </w:tcPr>
          <w:p w14:paraId="2294EF8C" w14:textId="020762D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398</w:t>
            </w:r>
          </w:p>
        </w:tc>
        <w:tc>
          <w:tcPr>
            <w:tcW w:w="1440" w:type="dxa"/>
          </w:tcPr>
          <w:p w14:paraId="46B69E42" w14:textId="43E01104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427</w:t>
            </w:r>
          </w:p>
        </w:tc>
      </w:tr>
      <w:tr w:rsidR="00E33FE5" w:rsidRPr="00E33FE5" w14:paraId="00EB297A" w14:textId="77777777" w:rsidTr="00E33FE5">
        <w:tc>
          <w:tcPr>
            <w:tcW w:w="2160" w:type="dxa"/>
          </w:tcPr>
          <w:p w14:paraId="0BF24132" w14:textId="77777777" w:rsidR="00E33FE5" w:rsidRPr="00E33FE5" w:rsidRDefault="00E33FE5" w:rsidP="00556E04">
            <w:pPr>
              <w:jc w:val="center"/>
            </w:pPr>
            <w:r w:rsidRPr="00E33FE5">
              <w:t>6</w:t>
            </w:r>
          </w:p>
        </w:tc>
        <w:tc>
          <w:tcPr>
            <w:tcW w:w="1440" w:type="dxa"/>
          </w:tcPr>
          <w:p w14:paraId="67BBE08C" w14:textId="551CA83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298</w:t>
            </w:r>
          </w:p>
        </w:tc>
        <w:tc>
          <w:tcPr>
            <w:tcW w:w="1440" w:type="dxa"/>
          </w:tcPr>
          <w:p w14:paraId="2DA23C58" w14:textId="46993F9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323</w:t>
            </w:r>
          </w:p>
        </w:tc>
        <w:tc>
          <w:tcPr>
            <w:tcW w:w="1440" w:type="dxa"/>
          </w:tcPr>
          <w:p w14:paraId="2BB34544" w14:textId="69EC0592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369</w:t>
            </w:r>
          </w:p>
        </w:tc>
        <w:tc>
          <w:tcPr>
            <w:tcW w:w="1440" w:type="dxa"/>
          </w:tcPr>
          <w:p w14:paraId="17750FC8" w14:textId="4790A6F2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421</w:t>
            </w:r>
          </w:p>
        </w:tc>
      </w:tr>
      <w:tr w:rsidR="00E33FE5" w:rsidRPr="00E33FE5" w14:paraId="6EB5783D" w14:textId="77777777" w:rsidTr="00E33FE5">
        <w:tc>
          <w:tcPr>
            <w:tcW w:w="2160" w:type="dxa"/>
          </w:tcPr>
          <w:p w14:paraId="58A2DB2D" w14:textId="77777777" w:rsidR="00E33FE5" w:rsidRPr="00E33FE5" w:rsidRDefault="00E33FE5" w:rsidP="00556E04">
            <w:pPr>
              <w:jc w:val="center"/>
            </w:pPr>
            <w:r w:rsidRPr="00E33FE5">
              <w:t>7</w:t>
            </w:r>
          </w:p>
        </w:tc>
        <w:tc>
          <w:tcPr>
            <w:tcW w:w="1440" w:type="dxa"/>
          </w:tcPr>
          <w:p w14:paraId="7ABF2D7B" w14:textId="1C1C1507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281</w:t>
            </w:r>
          </w:p>
        </w:tc>
        <w:tc>
          <w:tcPr>
            <w:tcW w:w="1440" w:type="dxa"/>
          </w:tcPr>
          <w:p w14:paraId="1340AEB7" w14:textId="7538EA8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305</w:t>
            </w:r>
          </w:p>
        </w:tc>
        <w:tc>
          <w:tcPr>
            <w:tcW w:w="1440" w:type="dxa"/>
          </w:tcPr>
          <w:p w14:paraId="1C38F9B7" w14:textId="0FD4212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351</w:t>
            </w:r>
          </w:p>
        </w:tc>
        <w:tc>
          <w:tcPr>
            <w:tcW w:w="1440" w:type="dxa"/>
          </w:tcPr>
          <w:p w14:paraId="50D0A0CB" w14:textId="50A18484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399</w:t>
            </w:r>
          </w:p>
        </w:tc>
      </w:tr>
      <w:tr w:rsidR="00E33FE5" w:rsidRPr="00E33FE5" w14:paraId="04D04179" w14:textId="77777777" w:rsidTr="00E33FE5">
        <w:tc>
          <w:tcPr>
            <w:tcW w:w="2160" w:type="dxa"/>
          </w:tcPr>
          <w:p w14:paraId="42D2BCF6" w14:textId="77777777" w:rsidR="00E33FE5" w:rsidRPr="00E33FE5" w:rsidRDefault="00E33FE5" w:rsidP="00556E04">
            <w:pPr>
              <w:jc w:val="center"/>
            </w:pPr>
            <w:r w:rsidRPr="00E33FE5">
              <w:t>8</w:t>
            </w:r>
          </w:p>
        </w:tc>
        <w:tc>
          <w:tcPr>
            <w:tcW w:w="1440" w:type="dxa"/>
          </w:tcPr>
          <w:p w14:paraId="29A80C80" w14:textId="55DA4DCF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266</w:t>
            </w:r>
          </w:p>
        </w:tc>
        <w:tc>
          <w:tcPr>
            <w:tcW w:w="1440" w:type="dxa"/>
          </w:tcPr>
          <w:p w14:paraId="2EF449E4" w14:textId="0207787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289</w:t>
            </w:r>
          </w:p>
        </w:tc>
        <w:tc>
          <w:tcPr>
            <w:tcW w:w="1440" w:type="dxa"/>
          </w:tcPr>
          <w:p w14:paraId="229C8CC8" w14:textId="7BD99C12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334</w:t>
            </w:r>
          </w:p>
        </w:tc>
        <w:tc>
          <w:tcPr>
            <w:tcW w:w="1440" w:type="dxa"/>
          </w:tcPr>
          <w:p w14:paraId="6AD191B8" w14:textId="0E283296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383</w:t>
            </w:r>
          </w:p>
        </w:tc>
      </w:tr>
      <w:tr w:rsidR="00E33FE5" w:rsidRPr="00E33FE5" w14:paraId="7D1C783C" w14:textId="77777777" w:rsidTr="00E33FE5">
        <w:tc>
          <w:tcPr>
            <w:tcW w:w="2160" w:type="dxa"/>
          </w:tcPr>
          <w:p w14:paraId="446C7BB9" w14:textId="77777777" w:rsidR="00E33FE5" w:rsidRPr="00E33FE5" w:rsidRDefault="00E33FE5" w:rsidP="00556E04">
            <w:pPr>
              <w:jc w:val="center"/>
            </w:pPr>
            <w:r w:rsidRPr="00E33FE5">
              <w:t>9</w:t>
            </w:r>
          </w:p>
        </w:tc>
        <w:tc>
          <w:tcPr>
            <w:tcW w:w="1440" w:type="dxa"/>
          </w:tcPr>
          <w:p w14:paraId="10D34DF6" w14:textId="46408C5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252</w:t>
            </w:r>
          </w:p>
        </w:tc>
        <w:tc>
          <w:tcPr>
            <w:tcW w:w="1440" w:type="dxa"/>
          </w:tcPr>
          <w:p w14:paraId="1562A379" w14:textId="3155619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273</w:t>
            </w:r>
          </w:p>
        </w:tc>
        <w:tc>
          <w:tcPr>
            <w:tcW w:w="1440" w:type="dxa"/>
          </w:tcPr>
          <w:p w14:paraId="4230B613" w14:textId="5316E039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316</w:t>
            </w:r>
          </w:p>
        </w:tc>
        <w:tc>
          <w:tcPr>
            <w:tcW w:w="1440" w:type="dxa"/>
          </w:tcPr>
          <w:p w14:paraId="61C5D22A" w14:textId="5F401E97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366</w:t>
            </w:r>
          </w:p>
        </w:tc>
      </w:tr>
      <w:tr w:rsidR="00E33FE5" w:rsidRPr="00E33FE5" w14:paraId="0FA6208C" w14:textId="77777777" w:rsidTr="00E33FE5">
        <w:tc>
          <w:tcPr>
            <w:tcW w:w="2160" w:type="dxa"/>
          </w:tcPr>
          <w:p w14:paraId="1ACED4C5" w14:textId="77777777" w:rsidR="00E33FE5" w:rsidRPr="00E33FE5" w:rsidRDefault="00E33FE5" w:rsidP="00556E04">
            <w:pPr>
              <w:jc w:val="center"/>
            </w:pPr>
            <w:r w:rsidRPr="00E33FE5">
              <w:t>10</w:t>
            </w:r>
          </w:p>
        </w:tc>
        <w:tc>
          <w:tcPr>
            <w:tcW w:w="1440" w:type="dxa"/>
          </w:tcPr>
          <w:p w14:paraId="0BC544EA" w14:textId="3ECF2560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240</w:t>
            </w:r>
          </w:p>
        </w:tc>
        <w:tc>
          <w:tcPr>
            <w:tcW w:w="1440" w:type="dxa"/>
          </w:tcPr>
          <w:p w14:paraId="29F17E98" w14:textId="5A62A636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261</w:t>
            </w:r>
          </w:p>
        </w:tc>
        <w:tc>
          <w:tcPr>
            <w:tcW w:w="1440" w:type="dxa"/>
          </w:tcPr>
          <w:p w14:paraId="764E6852" w14:textId="3306A2B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305</w:t>
            </w:r>
          </w:p>
        </w:tc>
        <w:tc>
          <w:tcPr>
            <w:tcW w:w="1440" w:type="dxa"/>
          </w:tcPr>
          <w:p w14:paraId="3904FE8C" w14:textId="672A682A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350</w:t>
            </w:r>
          </w:p>
        </w:tc>
      </w:tr>
      <w:tr w:rsidR="00E33FE5" w:rsidRPr="00E33FE5" w14:paraId="4EB52276" w14:textId="77777777" w:rsidTr="00E33FE5">
        <w:tc>
          <w:tcPr>
            <w:tcW w:w="2160" w:type="dxa"/>
          </w:tcPr>
          <w:p w14:paraId="733B4C9C" w14:textId="50FBFD10" w:rsidR="00E33FE5" w:rsidRPr="00E33FE5" w:rsidRDefault="00E33FE5" w:rsidP="00556E04">
            <w:pPr>
              <w:jc w:val="center"/>
            </w:pPr>
            <w:r w:rsidRPr="00E33FE5">
              <w:t>1</w:t>
            </w:r>
            <w:r w:rsidRPr="00E33FE5">
              <w:t>1</w:t>
            </w:r>
          </w:p>
        </w:tc>
        <w:tc>
          <w:tcPr>
            <w:tcW w:w="1440" w:type="dxa"/>
          </w:tcPr>
          <w:p w14:paraId="44F6EDE3" w14:textId="32EC635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231</w:t>
            </w:r>
          </w:p>
        </w:tc>
        <w:tc>
          <w:tcPr>
            <w:tcW w:w="1440" w:type="dxa"/>
          </w:tcPr>
          <w:p w14:paraId="501108FC" w14:textId="2F237150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251</w:t>
            </w:r>
          </w:p>
        </w:tc>
        <w:tc>
          <w:tcPr>
            <w:tcW w:w="1440" w:type="dxa"/>
          </w:tcPr>
          <w:p w14:paraId="6BD6ED4F" w14:textId="1B99705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291</w:t>
            </w:r>
          </w:p>
        </w:tc>
        <w:tc>
          <w:tcPr>
            <w:tcW w:w="1440" w:type="dxa"/>
          </w:tcPr>
          <w:p w14:paraId="2F5AEFFA" w14:textId="6F12D57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331</w:t>
            </w:r>
          </w:p>
        </w:tc>
      </w:tr>
      <w:tr w:rsidR="00E33FE5" w:rsidRPr="00E33FE5" w14:paraId="579BBC42" w14:textId="77777777" w:rsidTr="00E33FE5">
        <w:tc>
          <w:tcPr>
            <w:tcW w:w="2160" w:type="dxa"/>
          </w:tcPr>
          <w:p w14:paraId="15F7DE23" w14:textId="14A9ABFB" w:rsidR="00E33FE5" w:rsidRPr="00E33FE5" w:rsidRDefault="00E33FE5" w:rsidP="00556E04">
            <w:pPr>
              <w:jc w:val="center"/>
            </w:pPr>
            <w:r w:rsidRPr="00E33FE5">
              <w:t>1</w:t>
            </w:r>
            <w:r w:rsidRPr="00E33FE5">
              <w:t>2</w:t>
            </w:r>
          </w:p>
        </w:tc>
        <w:tc>
          <w:tcPr>
            <w:tcW w:w="1440" w:type="dxa"/>
          </w:tcPr>
          <w:p w14:paraId="6111B350" w14:textId="2EBA7B5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223</w:t>
            </w:r>
          </w:p>
        </w:tc>
        <w:tc>
          <w:tcPr>
            <w:tcW w:w="1440" w:type="dxa"/>
          </w:tcPr>
          <w:p w14:paraId="7F18F2A7" w14:textId="0752A6FE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242</w:t>
            </w:r>
          </w:p>
        </w:tc>
        <w:tc>
          <w:tcPr>
            <w:tcW w:w="1440" w:type="dxa"/>
          </w:tcPr>
          <w:p w14:paraId="60B7E608" w14:textId="262F4B3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281</w:t>
            </w:r>
          </w:p>
        </w:tc>
        <w:tc>
          <w:tcPr>
            <w:tcW w:w="1440" w:type="dxa"/>
          </w:tcPr>
          <w:p w14:paraId="0A00B13A" w14:textId="5CBDABE3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327</w:t>
            </w:r>
          </w:p>
        </w:tc>
      </w:tr>
      <w:tr w:rsidR="00E33FE5" w:rsidRPr="00E33FE5" w14:paraId="3E20208D" w14:textId="77777777" w:rsidTr="00E33FE5">
        <w:tc>
          <w:tcPr>
            <w:tcW w:w="2160" w:type="dxa"/>
          </w:tcPr>
          <w:p w14:paraId="34F24AB5" w14:textId="6AF2B607" w:rsidR="00E33FE5" w:rsidRPr="00E33FE5" w:rsidRDefault="00E33FE5" w:rsidP="00556E04">
            <w:pPr>
              <w:jc w:val="center"/>
            </w:pPr>
            <w:r w:rsidRPr="00E33FE5">
              <w:t>1</w:t>
            </w:r>
            <w:r w:rsidRPr="00E33FE5">
              <w:t>4</w:t>
            </w:r>
          </w:p>
        </w:tc>
        <w:tc>
          <w:tcPr>
            <w:tcW w:w="1440" w:type="dxa"/>
          </w:tcPr>
          <w:p w14:paraId="4E28E08A" w14:textId="61763A6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208</w:t>
            </w:r>
          </w:p>
        </w:tc>
        <w:tc>
          <w:tcPr>
            <w:tcW w:w="1440" w:type="dxa"/>
          </w:tcPr>
          <w:p w14:paraId="113ADF5C" w14:textId="1CCFAA1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226</w:t>
            </w:r>
          </w:p>
        </w:tc>
        <w:tc>
          <w:tcPr>
            <w:tcW w:w="1440" w:type="dxa"/>
          </w:tcPr>
          <w:p w14:paraId="407CF2F4" w14:textId="3745A372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262</w:t>
            </w:r>
          </w:p>
        </w:tc>
        <w:tc>
          <w:tcPr>
            <w:tcW w:w="1440" w:type="dxa"/>
          </w:tcPr>
          <w:p w14:paraId="14814426" w14:textId="4EC587B4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302</w:t>
            </w:r>
          </w:p>
        </w:tc>
      </w:tr>
      <w:tr w:rsidR="00E33FE5" w:rsidRPr="00E33FE5" w14:paraId="69C6EFF6" w14:textId="77777777" w:rsidTr="00E33FE5">
        <w:tc>
          <w:tcPr>
            <w:tcW w:w="2160" w:type="dxa"/>
          </w:tcPr>
          <w:p w14:paraId="639702FB" w14:textId="0E4DBD45" w:rsidR="00E33FE5" w:rsidRPr="00E33FE5" w:rsidRDefault="00E33FE5" w:rsidP="00556E04">
            <w:pPr>
              <w:jc w:val="center"/>
            </w:pPr>
            <w:r w:rsidRPr="00E33FE5">
              <w:t>1</w:t>
            </w:r>
            <w:r w:rsidRPr="00E33FE5">
              <w:t>6</w:t>
            </w:r>
          </w:p>
        </w:tc>
        <w:tc>
          <w:tcPr>
            <w:tcW w:w="1440" w:type="dxa"/>
          </w:tcPr>
          <w:p w14:paraId="335A4721" w14:textId="49E9005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195</w:t>
            </w:r>
          </w:p>
        </w:tc>
        <w:tc>
          <w:tcPr>
            <w:tcW w:w="1440" w:type="dxa"/>
          </w:tcPr>
          <w:p w14:paraId="29677EB4" w14:textId="792B61D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213</w:t>
            </w:r>
          </w:p>
        </w:tc>
        <w:tc>
          <w:tcPr>
            <w:tcW w:w="1440" w:type="dxa"/>
          </w:tcPr>
          <w:p w14:paraId="4A1F4C88" w14:textId="5CF7D109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249</w:t>
            </w:r>
          </w:p>
        </w:tc>
        <w:tc>
          <w:tcPr>
            <w:tcW w:w="1440" w:type="dxa"/>
          </w:tcPr>
          <w:p w14:paraId="2DC7EC74" w14:textId="6D47085E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291</w:t>
            </w:r>
          </w:p>
        </w:tc>
      </w:tr>
      <w:tr w:rsidR="00E33FE5" w:rsidRPr="00E33FE5" w14:paraId="2E81DFF6" w14:textId="77777777" w:rsidTr="00E33FE5">
        <w:tc>
          <w:tcPr>
            <w:tcW w:w="2160" w:type="dxa"/>
          </w:tcPr>
          <w:p w14:paraId="41DD34A7" w14:textId="503986CF" w:rsidR="00E33FE5" w:rsidRPr="00E33FE5" w:rsidRDefault="00E33FE5" w:rsidP="00556E04">
            <w:pPr>
              <w:jc w:val="center"/>
            </w:pPr>
            <w:r w:rsidRPr="00E33FE5">
              <w:t>1</w:t>
            </w:r>
            <w:r w:rsidRPr="00E33FE5">
              <w:t>8</w:t>
            </w:r>
          </w:p>
        </w:tc>
        <w:tc>
          <w:tcPr>
            <w:tcW w:w="1440" w:type="dxa"/>
          </w:tcPr>
          <w:p w14:paraId="5E39CF25" w14:textId="2D6FC534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185</w:t>
            </w:r>
          </w:p>
        </w:tc>
        <w:tc>
          <w:tcPr>
            <w:tcW w:w="1440" w:type="dxa"/>
          </w:tcPr>
          <w:p w14:paraId="6ACCAE88" w14:textId="29A6ECF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201</w:t>
            </w:r>
          </w:p>
        </w:tc>
        <w:tc>
          <w:tcPr>
            <w:tcW w:w="1440" w:type="dxa"/>
          </w:tcPr>
          <w:p w14:paraId="324E1F02" w14:textId="012F7E23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234</w:t>
            </w:r>
          </w:p>
        </w:tc>
        <w:tc>
          <w:tcPr>
            <w:tcW w:w="1440" w:type="dxa"/>
          </w:tcPr>
          <w:p w14:paraId="7A086118" w14:textId="19BE2E0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272</w:t>
            </w:r>
          </w:p>
        </w:tc>
      </w:tr>
      <w:tr w:rsidR="00E33FE5" w:rsidRPr="00E33FE5" w14:paraId="021E7F7D" w14:textId="77777777" w:rsidTr="00E33FE5">
        <w:tc>
          <w:tcPr>
            <w:tcW w:w="2160" w:type="dxa"/>
          </w:tcPr>
          <w:p w14:paraId="38ED7AAF" w14:textId="37B7FAF9" w:rsidR="00E33FE5" w:rsidRPr="00E33FE5" w:rsidRDefault="00E33FE5" w:rsidP="00556E04">
            <w:pPr>
              <w:jc w:val="center"/>
            </w:pPr>
            <w:r w:rsidRPr="00E33FE5">
              <w:t>2</w:t>
            </w:r>
            <w:r w:rsidRPr="00E33FE5">
              <w:t>0</w:t>
            </w:r>
          </w:p>
        </w:tc>
        <w:tc>
          <w:tcPr>
            <w:tcW w:w="1440" w:type="dxa"/>
          </w:tcPr>
          <w:p w14:paraId="09884EB7" w14:textId="6266F509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176</w:t>
            </w:r>
          </w:p>
        </w:tc>
        <w:tc>
          <w:tcPr>
            <w:tcW w:w="1440" w:type="dxa"/>
          </w:tcPr>
          <w:p w14:paraId="4D406C5D" w14:textId="1EA9338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192</w:t>
            </w:r>
          </w:p>
        </w:tc>
        <w:tc>
          <w:tcPr>
            <w:tcW w:w="1440" w:type="dxa"/>
          </w:tcPr>
          <w:p w14:paraId="3C1D193C" w14:textId="6E11CC13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223</w:t>
            </w:r>
          </w:p>
        </w:tc>
        <w:tc>
          <w:tcPr>
            <w:tcW w:w="1440" w:type="dxa"/>
          </w:tcPr>
          <w:p w14:paraId="435DD76E" w14:textId="0CEBA694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266</w:t>
            </w:r>
          </w:p>
        </w:tc>
      </w:tr>
      <w:tr w:rsidR="00E33FE5" w:rsidRPr="00E33FE5" w14:paraId="5D538C93" w14:textId="77777777" w:rsidTr="00E33FE5">
        <w:tc>
          <w:tcPr>
            <w:tcW w:w="2160" w:type="dxa"/>
          </w:tcPr>
          <w:p w14:paraId="2DBB3C65" w14:textId="77777777" w:rsidR="00E33FE5" w:rsidRPr="00E33FE5" w:rsidRDefault="00E33FE5" w:rsidP="00556E04">
            <w:pPr>
              <w:jc w:val="center"/>
            </w:pPr>
            <w:r w:rsidRPr="00E33FE5">
              <w:t>25</w:t>
            </w:r>
          </w:p>
        </w:tc>
        <w:tc>
          <w:tcPr>
            <w:tcW w:w="1440" w:type="dxa"/>
          </w:tcPr>
          <w:p w14:paraId="0308BA26" w14:textId="1BC11A73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159</w:t>
            </w:r>
          </w:p>
        </w:tc>
        <w:tc>
          <w:tcPr>
            <w:tcW w:w="1440" w:type="dxa"/>
          </w:tcPr>
          <w:p w14:paraId="00D9F3EA" w14:textId="292B562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173</w:t>
            </w:r>
          </w:p>
        </w:tc>
        <w:tc>
          <w:tcPr>
            <w:tcW w:w="1440" w:type="dxa"/>
          </w:tcPr>
          <w:p w14:paraId="70DF5652" w14:textId="4D567C8B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202</w:t>
            </w:r>
          </w:p>
        </w:tc>
        <w:tc>
          <w:tcPr>
            <w:tcW w:w="1440" w:type="dxa"/>
          </w:tcPr>
          <w:p w14:paraId="42FF75B6" w14:textId="0C414B0E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236</w:t>
            </w:r>
          </w:p>
        </w:tc>
      </w:tr>
      <w:tr w:rsidR="00E33FE5" w:rsidRPr="00E33FE5" w14:paraId="21B23D45" w14:textId="77777777" w:rsidTr="00E33FE5">
        <w:tc>
          <w:tcPr>
            <w:tcW w:w="2160" w:type="dxa"/>
          </w:tcPr>
          <w:p w14:paraId="26A3A6B4" w14:textId="77777777" w:rsidR="00E33FE5" w:rsidRPr="00E33FE5" w:rsidRDefault="00E33FE5" w:rsidP="00556E04">
            <w:pPr>
              <w:jc w:val="center"/>
            </w:pPr>
            <w:r w:rsidRPr="00E33FE5">
              <w:t>30</w:t>
            </w:r>
          </w:p>
        </w:tc>
        <w:tc>
          <w:tcPr>
            <w:tcW w:w="1440" w:type="dxa"/>
          </w:tcPr>
          <w:p w14:paraId="6F3F14DD" w14:textId="6CE008CA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146</w:t>
            </w:r>
          </w:p>
        </w:tc>
        <w:tc>
          <w:tcPr>
            <w:tcW w:w="1440" w:type="dxa"/>
          </w:tcPr>
          <w:p w14:paraId="62105B71" w14:textId="3D6F41B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159</w:t>
            </w:r>
          </w:p>
        </w:tc>
        <w:tc>
          <w:tcPr>
            <w:tcW w:w="1440" w:type="dxa"/>
          </w:tcPr>
          <w:p w14:paraId="5BD3282A" w14:textId="2DD4CCD0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186</w:t>
            </w:r>
          </w:p>
        </w:tc>
        <w:tc>
          <w:tcPr>
            <w:tcW w:w="1440" w:type="dxa"/>
          </w:tcPr>
          <w:p w14:paraId="4EB8C6DF" w14:textId="4C9C88B2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219</w:t>
            </w:r>
          </w:p>
        </w:tc>
      </w:tr>
      <w:tr w:rsidR="00E33FE5" w:rsidRPr="00E33FE5" w14:paraId="11A15C6F" w14:textId="77777777" w:rsidTr="00E33FE5">
        <w:tc>
          <w:tcPr>
            <w:tcW w:w="2160" w:type="dxa"/>
          </w:tcPr>
          <w:p w14:paraId="670DA0CB" w14:textId="0483A9FD" w:rsidR="00E33FE5" w:rsidRPr="00E33FE5" w:rsidRDefault="00E33FE5" w:rsidP="00556E04">
            <w:pPr>
              <w:jc w:val="center"/>
            </w:pPr>
            <w:r w:rsidRPr="00E33FE5">
              <w:t>40</w:t>
            </w:r>
          </w:p>
        </w:tc>
        <w:tc>
          <w:tcPr>
            <w:tcW w:w="1440" w:type="dxa"/>
          </w:tcPr>
          <w:p w14:paraId="10DE8968" w14:textId="56DD170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127</w:t>
            </w:r>
          </w:p>
        </w:tc>
        <w:tc>
          <w:tcPr>
            <w:tcW w:w="1440" w:type="dxa"/>
          </w:tcPr>
          <w:p w14:paraId="444A1659" w14:textId="335E12EE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139</w:t>
            </w:r>
          </w:p>
        </w:tc>
        <w:tc>
          <w:tcPr>
            <w:tcW w:w="1440" w:type="dxa"/>
          </w:tcPr>
          <w:p w14:paraId="137324E4" w14:textId="653A145C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161</w:t>
            </w:r>
          </w:p>
        </w:tc>
        <w:tc>
          <w:tcPr>
            <w:tcW w:w="1440" w:type="dxa"/>
          </w:tcPr>
          <w:p w14:paraId="435AE8CA" w14:textId="30BB16D9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190</w:t>
            </w:r>
          </w:p>
        </w:tc>
      </w:tr>
      <w:tr w:rsidR="00E33FE5" w:rsidRPr="00E33FE5" w14:paraId="29A41EBA" w14:textId="77777777" w:rsidTr="00E33FE5">
        <w:tc>
          <w:tcPr>
            <w:tcW w:w="2160" w:type="dxa"/>
          </w:tcPr>
          <w:p w14:paraId="7663DA00" w14:textId="00314FA5" w:rsidR="00E33FE5" w:rsidRPr="00E33FE5" w:rsidRDefault="00E33FE5" w:rsidP="00556E04">
            <w:pPr>
              <w:jc w:val="center"/>
            </w:pPr>
            <w:r w:rsidRPr="00E33FE5">
              <w:t>50</w:t>
            </w:r>
          </w:p>
        </w:tc>
        <w:tc>
          <w:tcPr>
            <w:tcW w:w="1440" w:type="dxa"/>
          </w:tcPr>
          <w:p w14:paraId="6FAF1D5F" w14:textId="051E585A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114</w:t>
            </w:r>
          </w:p>
        </w:tc>
        <w:tc>
          <w:tcPr>
            <w:tcW w:w="1440" w:type="dxa"/>
          </w:tcPr>
          <w:p w14:paraId="2C06AA97" w14:textId="67DB902D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125</w:t>
            </w:r>
          </w:p>
        </w:tc>
        <w:tc>
          <w:tcPr>
            <w:tcW w:w="1440" w:type="dxa"/>
          </w:tcPr>
          <w:p w14:paraId="0E180803" w14:textId="7070345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145</w:t>
            </w:r>
          </w:p>
        </w:tc>
        <w:tc>
          <w:tcPr>
            <w:tcW w:w="1440" w:type="dxa"/>
          </w:tcPr>
          <w:p w14:paraId="4AF810AA" w14:textId="41B2280B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173</w:t>
            </w:r>
          </w:p>
        </w:tc>
      </w:tr>
      <w:tr w:rsidR="00E33FE5" w:rsidRPr="00E33FE5" w14:paraId="29E867F5" w14:textId="77777777" w:rsidTr="00E33FE5">
        <w:tc>
          <w:tcPr>
            <w:tcW w:w="2160" w:type="dxa"/>
          </w:tcPr>
          <w:p w14:paraId="183B9EAA" w14:textId="07813347" w:rsidR="00E33FE5" w:rsidRPr="00E33FE5" w:rsidRDefault="00E33FE5" w:rsidP="00556E04">
            <w:pPr>
              <w:jc w:val="center"/>
            </w:pPr>
            <w:r w:rsidRPr="00E33FE5">
              <w:t>60</w:t>
            </w:r>
          </w:p>
        </w:tc>
        <w:tc>
          <w:tcPr>
            <w:tcW w:w="1440" w:type="dxa"/>
          </w:tcPr>
          <w:p w14:paraId="4242921C" w14:textId="222AF8CB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105</w:t>
            </w:r>
          </w:p>
        </w:tc>
        <w:tc>
          <w:tcPr>
            <w:tcW w:w="1440" w:type="dxa"/>
          </w:tcPr>
          <w:p w14:paraId="0EEC1869" w14:textId="755C554F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114</w:t>
            </w:r>
          </w:p>
        </w:tc>
        <w:tc>
          <w:tcPr>
            <w:tcW w:w="1440" w:type="dxa"/>
          </w:tcPr>
          <w:p w14:paraId="1D7C48BC" w14:textId="5A05DB08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133</w:t>
            </w:r>
          </w:p>
        </w:tc>
        <w:tc>
          <w:tcPr>
            <w:tcW w:w="1440" w:type="dxa"/>
          </w:tcPr>
          <w:p w14:paraId="43FF0826" w14:textId="6D536909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159</w:t>
            </w:r>
          </w:p>
        </w:tc>
      </w:tr>
      <w:tr w:rsidR="00E33FE5" w:rsidRPr="00E33FE5" w14:paraId="07A434F1" w14:textId="77777777" w:rsidTr="00E33FE5">
        <w:tc>
          <w:tcPr>
            <w:tcW w:w="2160" w:type="dxa"/>
          </w:tcPr>
          <w:p w14:paraId="53E8E6CA" w14:textId="51CA427F" w:rsidR="00E33FE5" w:rsidRPr="00E33FE5" w:rsidRDefault="00E33FE5" w:rsidP="00556E04">
            <w:pPr>
              <w:jc w:val="center"/>
            </w:pPr>
            <w:r w:rsidRPr="00E33FE5">
              <w:t>75</w:t>
            </w:r>
          </w:p>
        </w:tc>
        <w:tc>
          <w:tcPr>
            <w:tcW w:w="1440" w:type="dxa"/>
          </w:tcPr>
          <w:p w14:paraId="28EAA37C" w14:textId="7C6F5810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094</w:t>
            </w:r>
          </w:p>
        </w:tc>
        <w:tc>
          <w:tcPr>
            <w:tcW w:w="1440" w:type="dxa"/>
          </w:tcPr>
          <w:p w14:paraId="4C8E8631" w14:textId="4783F8C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102</w:t>
            </w:r>
          </w:p>
        </w:tc>
        <w:tc>
          <w:tcPr>
            <w:tcW w:w="1440" w:type="dxa"/>
          </w:tcPr>
          <w:p w14:paraId="3F516B5B" w14:textId="4B31B5B7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119</w:t>
            </w:r>
          </w:p>
        </w:tc>
        <w:tc>
          <w:tcPr>
            <w:tcW w:w="1440" w:type="dxa"/>
          </w:tcPr>
          <w:p w14:paraId="31904B44" w14:textId="3B0E833A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138</w:t>
            </w:r>
          </w:p>
        </w:tc>
      </w:tr>
      <w:tr w:rsidR="00E33FE5" w:rsidRPr="00E33FE5" w14:paraId="13C558F5" w14:textId="77777777" w:rsidTr="00E33FE5">
        <w:tc>
          <w:tcPr>
            <w:tcW w:w="2160" w:type="dxa"/>
          </w:tcPr>
          <w:p w14:paraId="418FAEBC" w14:textId="78584545" w:rsidR="00E33FE5" w:rsidRPr="00E33FE5" w:rsidRDefault="00E33FE5" w:rsidP="00556E04">
            <w:pPr>
              <w:jc w:val="center"/>
            </w:pPr>
            <w:r w:rsidRPr="00E33FE5">
              <w:t>100</w:t>
            </w:r>
          </w:p>
        </w:tc>
        <w:tc>
          <w:tcPr>
            <w:tcW w:w="1440" w:type="dxa"/>
          </w:tcPr>
          <w:p w14:paraId="402F2A14" w14:textId="08EC7C9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082</w:t>
            </w:r>
          </w:p>
        </w:tc>
        <w:tc>
          <w:tcPr>
            <w:tcW w:w="1440" w:type="dxa"/>
          </w:tcPr>
          <w:p w14:paraId="6C6E1B8D" w14:textId="4976D815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089</w:t>
            </w:r>
          </w:p>
        </w:tc>
        <w:tc>
          <w:tcPr>
            <w:tcW w:w="1440" w:type="dxa"/>
          </w:tcPr>
          <w:p w14:paraId="18163F6B" w14:textId="618A9F8B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104</w:t>
            </w:r>
          </w:p>
        </w:tc>
        <w:tc>
          <w:tcPr>
            <w:tcW w:w="1440" w:type="dxa"/>
          </w:tcPr>
          <w:p w14:paraId="288BBC59" w14:textId="0646AC31" w:rsidR="00E33FE5" w:rsidRPr="00E33FE5" w:rsidRDefault="00E33FE5" w:rsidP="00E33FE5">
            <w:pPr>
              <w:jc w:val="center"/>
            </w:pPr>
            <w:r w:rsidRPr="00E33FE5">
              <w:t>0.</w:t>
            </w:r>
            <w:r w:rsidRPr="00E33FE5">
              <w:t>121</w:t>
            </w:r>
          </w:p>
        </w:tc>
      </w:tr>
      <w:tr w:rsidR="00E33FE5" w:rsidRPr="00E33FE5" w14:paraId="3B83CD8F" w14:textId="77777777" w:rsidTr="00E33FE5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53832C1" w14:textId="59244458" w:rsidR="00E33FE5" w:rsidRPr="00E33FE5" w:rsidRDefault="00E33FE5" w:rsidP="00E33FE5">
            <w:pPr>
              <w:jc w:val="center"/>
            </w:pPr>
            <w:proofErr w:type="gramStart"/>
            <w:r w:rsidRPr="00E33FE5">
              <w:rPr>
                <w:i/>
              </w:rPr>
              <w:t>n</w:t>
            </w:r>
            <w:proofErr w:type="gramEnd"/>
            <w:r w:rsidRPr="00E33FE5">
              <w:t xml:space="preserve"> &gt; 100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FFDA99" w14:textId="77777777" w:rsidR="00E33FE5" w:rsidRPr="00E33FE5" w:rsidRDefault="00E33FE5" w:rsidP="00B06E3E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660" w:dyaOrig="640" w14:anchorId="0A87A5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33.2pt;height:32.05pt" o:ole="">
                  <v:imagedata r:id="rId7" o:title=""/>
                </v:shape>
                <o:OLEObject Type="Embed" ProgID="Equation.DSMT4" ShapeID="_x0000_i1156" DrawAspect="Content" ObjectID="_1379086454" r:id="rId8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71FA2C" w14:textId="7A26DE70" w:rsidR="00E33FE5" w:rsidRPr="00E33FE5" w:rsidRDefault="00E33FE5" w:rsidP="00B06E3E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660" w:dyaOrig="640" w14:anchorId="5C9FD122">
                <v:shape id="_x0000_i1159" type="#_x0000_t75" style="width:33.2pt;height:32.05pt" o:ole="">
                  <v:imagedata r:id="rId9" o:title=""/>
                </v:shape>
                <o:OLEObject Type="Embed" ProgID="Equation.DSMT4" ShapeID="_x0000_i1159" DrawAspect="Content" ObjectID="_1379086455" r:id="rId10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BCA4195" w14:textId="5234D303" w:rsidR="00E33FE5" w:rsidRPr="00E33FE5" w:rsidRDefault="00E33FE5" w:rsidP="00B06E3E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640" w:dyaOrig="640" w14:anchorId="37B5BD88">
                <v:shape id="_x0000_i1162" type="#_x0000_t75" style="width:32.05pt;height:32.05pt" o:ole="">
                  <v:imagedata r:id="rId11" o:title=""/>
                </v:shape>
                <o:OLEObject Type="Embed" ProgID="Equation.DSMT4" ShapeID="_x0000_i1162" DrawAspect="Content" ObjectID="_1379086456" r:id="rId12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429CBC" w14:textId="609C227C" w:rsidR="00E33FE5" w:rsidRPr="00E33FE5" w:rsidRDefault="00E33FE5" w:rsidP="00B06E3E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640" w:dyaOrig="640" w14:anchorId="4F8FF44E">
                <v:shape id="_x0000_i1165" type="#_x0000_t75" style="width:32.05pt;height:32.05pt" o:ole="">
                  <v:imagedata r:id="rId13" o:title=""/>
                </v:shape>
                <o:OLEObject Type="Embed" ProgID="Equation.DSMT4" ShapeID="_x0000_i1165" DrawAspect="Content" ObjectID="_1379086457" r:id="rId14"/>
              </w:object>
            </w:r>
          </w:p>
        </w:tc>
      </w:tr>
    </w:tbl>
    <w:p w14:paraId="70E171A6" w14:textId="77777777" w:rsidR="00E33FE5" w:rsidRDefault="00E33FE5">
      <w:pPr>
        <w:rPr>
          <w:b/>
          <w:sz w:val="28"/>
          <w:szCs w:val="28"/>
        </w:rPr>
      </w:pPr>
    </w:p>
    <w:p w14:paraId="2A16D18E" w14:textId="37D20E5C" w:rsidR="00E33FE5" w:rsidRDefault="00E33FE5" w:rsidP="00E33FE5">
      <w:r w:rsidRPr="00E33FE5">
        <w:rPr>
          <w:vertAlign w:val="superscript"/>
        </w:rPr>
        <w:t>*</w:t>
      </w:r>
      <w:r>
        <w:t>The</w:t>
      </w:r>
      <w:r w:rsidRPr="00E33FE5">
        <w:t xml:space="preserve"> parameters </w:t>
      </w:r>
      <w:r>
        <w:t xml:space="preserve">of the normal distribution </w:t>
      </w:r>
      <w:r w:rsidR="004717F0">
        <w:t>are</w:t>
      </w:r>
      <w:r w:rsidRPr="00E33FE5">
        <w:t xml:space="preserve"> computed from the sample.</w:t>
      </w:r>
    </w:p>
    <w:p w14:paraId="3DF1B7FF" w14:textId="77777777" w:rsidR="004717F0" w:rsidRPr="004717F0" w:rsidRDefault="004717F0" w:rsidP="004717F0">
      <w:r w:rsidRPr="004717F0">
        <w:t>For sample sizes in-between rows use linear interpolation.</w:t>
      </w:r>
    </w:p>
    <w:p w14:paraId="784D0625" w14:textId="77777777" w:rsidR="004717F0" w:rsidRDefault="004717F0" w:rsidP="00E33FE5"/>
    <w:p w14:paraId="5924CE57" w14:textId="77777777" w:rsidR="00E33FE5" w:rsidRDefault="00E33FE5" w:rsidP="00E33FE5"/>
    <w:p w14:paraId="7D2C8388" w14:textId="77777777" w:rsidR="004717F0" w:rsidRDefault="004717F0" w:rsidP="00E33FE5"/>
    <w:p w14:paraId="2FBEE6B4" w14:textId="77777777" w:rsidR="004717F0" w:rsidRDefault="004717F0" w:rsidP="00E33FE5"/>
    <w:p w14:paraId="49A54941" w14:textId="77777777" w:rsidR="004717F0" w:rsidRDefault="004717F0" w:rsidP="00E33FE5"/>
    <w:p w14:paraId="64F80F7D" w14:textId="77777777" w:rsidR="004717F0" w:rsidRDefault="004717F0" w:rsidP="00E33FE5"/>
    <w:p w14:paraId="1B771630" w14:textId="77777777" w:rsidR="004717F0" w:rsidRDefault="004717F0" w:rsidP="00E33FE5"/>
    <w:p w14:paraId="429AF8DE" w14:textId="77777777" w:rsidR="004717F0" w:rsidRDefault="004717F0" w:rsidP="00E33FE5"/>
    <w:p w14:paraId="4E4A36C9" w14:textId="77777777" w:rsidR="004717F0" w:rsidRDefault="004717F0" w:rsidP="00E33FE5"/>
    <w:p w14:paraId="1024AA91" w14:textId="77777777" w:rsidR="004717F0" w:rsidRDefault="004717F0" w:rsidP="00E33FE5"/>
    <w:p w14:paraId="69B04594" w14:textId="77777777" w:rsidR="004717F0" w:rsidRDefault="004717F0" w:rsidP="00E33FE5"/>
    <w:p w14:paraId="2A6A34DB" w14:textId="77777777" w:rsidR="004717F0" w:rsidRDefault="004717F0" w:rsidP="00E33FE5"/>
    <w:p w14:paraId="740CBFE3" w14:textId="051249A1" w:rsidR="00E33FE5" w:rsidRPr="00A4782F" w:rsidRDefault="00E33FE5" w:rsidP="00E33FE5">
      <w:pPr>
        <w:rPr>
          <w:sz w:val="18"/>
        </w:rPr>
      </w:pPr>
      <w:r w:rsidRPr="00A4782F">
        <w:rPr>
          <w:sz w:val="18"/>
        </w:rPr>
        <w:t xml:space="preserve">[From: </w:t>
      </w:r>
      <w:r>
        <w:rPr>
          <w:i/>
          <w:sz w:val="18"/>
        </w:rPr>
        <w:t>Nonparametric Statistical Interference</w:t>
      </w:r>
      <w:r w:rsidRPr="00A4782F">
        <w:rPr>
          <w:sz w:val="18"/>
        </w:rPr>
        <w:t xml:space="preserve">, </w:t>
      </w:r>
      <w:r>
        <w:rPr>
          <w:sz w:val="18"/>
        </w:rPr>
        <w:t>5th</w:t>
      </w:r>
      <w:r w:rsidRPr="00A4782F">
        <w:rPr>
          <w:sz w:val="18"/>
        </w:rPr>
        <w:t xml:space="preserve"> Edition, 20</w:t>
      </w:r>
      <w:r>
        <w:rPr>
          <w:sz w:val="18"/>
        </w:rPr>
        <w:t>11, CRC Press</w:t>
      </w:r>
      <w:r w:rsidRPr="00A4782F">
        <w:rPr>
          <w:sz w:val="18"/>
        </w:rPr>
        <w:t>]</w:t>
      </w:r>
    </w:p>
    <w:p w14:paraId="4B322768" w14:textId="2EE51314" w:rsidR="00E33FE5" w:rsidRPr="007402F2" w:rsidRDefault="00E33FE5" w:rsidP="00E33FE5">
      <w:pPr>
        <w:jc w:val="center"/>
        <w:rPr>
          <w:b/>
          <w:sz w:val="28"/>
          <w:szCs w:val="28"/>
        </w:rPr>
      </w:pPr>
      <w:r w:rsidRPr="007402F2">
        <w:rPr>
          <w:b/>
          <w:sz w:val="28"/>
          <w:szCs w:val="28"/>
        </w:rPr>
        <w:lastRenderedPageBreak/>
        <w:t xml:space="preserve">Critical Values for the </w:t>
      </w:r>
      <w:r>
        <w:rPr>
          <w:b/>
          <w:sz w:val="28"/>
          <w:szCs w:val="28"/>
        </w:rPr>
        <w:t>One</w:t>
      </w:r>
      <w:r w:rsidRPr="007402F2">
        <w:rPr>
          <w:b/>
          <w:sz w:val="28"/>
          <w:szCs w:val="28"/>
        </w:rPr>
        <w:t>-sample Kolmogorov</w:t>
      </w:r>
      <w:r>
        <w:rPr>
          <w:b/>
          <w:sz w:val="28"/>
          <w:szCs w:val="28"/>
        </w:rPr>
        <w:t>–</w:t>
      </w:r>
      <w:r w:rsidRPr="007402F2">
        <w:rPr>
          <w:b/>
          <w:sz w:val="28"/>
          <w:szCs w:val="28"/>
        </w:rPr>
        <w:t>Smirnov test</w:t>
      </w:r>
    </w:p>
    <w:p w14:paraId="5E1EADCD" w14:textId="77777777" w:rsidR="00E33FE5" w:rsidRDefault="00E33FE5" w:rsidP="00E33FE5"/>
    <w:p w14:paraId="59FE7653" w14:textId="47A2F154" w:rsidR="00E33FE5" w:rsidRDefault="00E33FE5" w:rsidP="00E33FE5">
      <w:pPr>
        <w:jc w:val="both"/>
      </w:pPr>
      <w:r>
        <w:t>Table</w:t>
      </w:r>
      <w:r>
        <w:t xml:space="preserve"> 2</w:t>
      </w:r>
      <w:r>
        <w:t xml:space="preserve"> gives critical </w:t>
      </w:r>
      <w:r w:rsidRPr="007402F2">
        <w:rPr>
          <w:i/>
        </w:rPr>
        <w:t>D</w:t>
      </w:r>
      <w:r>
        <w:t xml:space="preserve">-values for various </w:t>
      </w:r>
      <w:r w:rsidRPr="007402F2">
        <w:rPr>
          <w:rFonts w:ascii="Symbol" w:hAnsi="Symbol"/>
          <w:i/>
        </w:rPr>
        <w:t></w:t>
      </w:r>
      <w:r>
        <w:t xml:space="preserve"> for both 1-sided and 2-sided tests when comparing an empirical cumulative distribution to a</w:t>
      </w:r>
      <w:r>
        <w:t>n</w:t>
      </w:r>
      <w:r>
        <w:t xml:space="preserve"> </w:t>
      </w:r>
      <w:r w:rsidRPr="00E33FE5">
        <w:rPr>
          <w:i/>
        </w:rPr>
        <w:t>un</w:t>
      </w:r>
      <w:r w:rsidRPr="00E33FE5">
        <w:rPr>
          <w:i/>
        </w:rPr>
        <w:t>known</w:t>
      </w:r>
      <w:r w:rsidRPr="00E33FE5">
        <w:rPr>
          <w:i/>
          <w:vertAlign w:val="superscript"/>
        </w:rPr>
        <w:t>*</w:t>
      </w:r>
      <w:r>
        <w:t xml:space="preserve"> </w:t>
      </w:r>
      <w:r>
        <w:t xml:space="preserve">normal </w:t>
      </w:r>
      <w:r>
        <w:t>distribution.</w:t>
      </w:r>
      <w:r>
        <w:t xml:space="preserve">  </w:t>
      </w:r>
    </w:p>
    <w:p w14:paraId="120E3ABA" w14:textId="77777777" w:rsidR="00E33FE5" w:rsidRDefault="00E33FE5" w:rsidP="00E33F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440"/>
        <w:gridCol w:w="1440"/>
        <w:gridCol w:w="1440"/>
        <w:gridCol w:w="1440"/>
        <w:gridCol w:w="1440"/>
      </w:tblGrid>
      <w:tr w:rsidR="00E33FE5" w:rsidRPr="00E33FE5" w14:paraId="3458566D" w14:textId="77777777" w:rsidTr="00556E04">
        <w:tc>
          <w:tcPr>
            <w:tcW w:w="1368" w:type="dxa"/>
            <w:tcBorders>
              <w:bottom w:val="nil"/>
            </w:tcBorders>
          </w:tcPr>
          <w:p w14:paraId="46EFAC9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One-sided</w:t>
            </w:r>
          </w:p>
        </w:tc>
        <w:tc>
          <w:tcPr>
            <w:tcW w:w="1440" w:type="dxa"/>
            <w:tcBorders>
              <w:bottom w:val="nil"/>
            </w:tcBorders>
          </w:tcPr>
          <w:p w14:paraId="73BDE1F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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</w:p>
        </w:tc>
        <w:tc>
          <w:tcPr>
            <w:tcW w:w="1440" w:type="dxa"/>
            <w:tcBorders>
              <w:bottom w:val="nil"/>
            </w:tcBorders>
          </w:tcPr>
          <w:p w14:paraId="5692C64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</w:t>
            </w:r>
          </w:p>
        </w:tc>
        <w:tc>
          <w:tcPr>
            <w:tcW w:w="1440" w:type="dxa"/>
            <w:tcBorders>
              <w:bottom w:val="nil"/>
            </w:tcBorders>
          </w:tcPr>
          <w:p w14:paraId="57CC797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</w:t>
            </w:r>
            <w:r w:rsidRPr="00E33FE5">
              <w:rPr>
                <w:rFonts w:ascii="Symbol" w:hAnsi="Symbol"/>
                <w:sz w:val="20"/>
                <w:szCs w:val="20"/>
              </w:rPr>
              <w:t></w:t>
            </w:r>
          </w:p>
        </w:tc>
        <w:tc>
          <w:tcPr>
            <w:tcW w:w="1440" w:type="dxa"/>
            <w:tcBorders>
              <w:bottom w:val="nil"/>
            </w:tcBorders>
          </w:tcPr>
          <w:p w14:paraId="5A5C998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</w:t>
            </w:r>
          </w:p>
        </w:tc>
        <w:tc>
          <w:tcPr>
            <w:tcW w:w="1440" w:type="dxa"/>
            <w:tcBorders>
              <w:bottom w:val="nil"/>
            </w:tcBorders>
          </w:tcPr>
          <w:p w14:paraId="2D79CA7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</w:t>
            </w:r>
          </w:p>
        </w:tc>
      </w:tr>
      <w:tr w:rsidR="00E33FE5" w:rsidRPr="00E33FE5" w14:paraId="2AFB8295" w14:textId="77777777" w:rsidTr="00556E04">
        <w:tc>
          <w:tcPr>
            <w:tcW w:w="1368" w:type="dxa"/>
            <w:tcBorders>
              <w:top w:val="nil"/>
              <w:bottom w:val="single" w:sz="4" w:space="0" w:color="auto"/>
            </w:tcBorders>
          </w:tcPr>
          <w:p w14:paraId="3BF8535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Two-sided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0A2E05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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38637D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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F19D83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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D88F2B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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9D4924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rFonts w:ascii="Symbol" w:hAnsi="Symbol"/>
                <w:i/>
                <w:sz w:val="20"/>
                <w:szCs w:val="20"/>
              </w:rPr>
              <w:t>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</w:t>
            </w:r>
            <w:r w:rsidRPr="00E33FE5">
              <w:rPr>
                <w:rFonts w:ascii="Symbol" w:hAnsi="Symbol"/>
                <w:sz w:val="20"/>
                <w:szCs w:val="20"/>
              </w:rPr>
              <w:t>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</w:t>
            </w:r>
            <w:r w:rsidRPr="00E33FE5">
              <w:rPr>
                <w:rFonts w:ascii="Symbol" w:hAnsi="Symbol"/>
                <w:sz w:val="20"/>
                <w:szCs w:val="20"/>
              </w:rPr>
              <w:t></w:t>
            </w:r>
            <w:r w:rsidRPr="00E33FE5">
              <w:rPr>
                <w:rFonts w:ascii="Symbol" w:hAnsi="Symbol"/>
                <w:sz w:val="20"/>
                <w:szCs w:val="20"/>
              </w:rPr>
              <w:t></w:t>
            </w:r>
          </w:p>
        </w:tc>
      </w:tr>
      <w:tr w:rsidR="00E33FE5" w:rsidRPr="00E33FE5" w14:paraId="7673557E" w14:textId="77777777" w:rsidTr="00556E04">
        <w:tc>
          <w:tcPr>
            <w:tcW w:w="1368" w:type="dxa"/>
            <w:tcBorders>
              <w:top w:val="single" w:sz="4" w:space="0" w:color="auto"/>
            </w:tcBorders>
          </w:tcPr>
          <w:p w14:paraId="0DCD661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proofErr w:type="gramStart"/>
            <w:r w:rsidRPr="00E33FE5">
              <w:rPr>
                <w:i/>
                <w:sz w:val="20"/>
                <w:szCs w:val="20"/>
              </w:rPr>
              <w:t>n</w:t>
            </w:r>
            <w:proofErr w:type="gramEnd"/>
            <w:r w:rsidRPr="00E33FE5">
              <w:rPr>
                <w:sz w:val="20"/>
                <w:szCs w:val="20"/>
              </w:rPr>
              <w:t xml:space="preserve"> = 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BD28A0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0.900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704EF5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0.950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35E2E6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0.975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F25F00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0.990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D75ACD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0.995</w:t>
            </w:r>
          </w:p>
        </w:tc>
      </w:tr>
      <w:tr w:rsidR="00E33FE5" w:rsidRPr="00E33FE5" w14:paraId="16F6BEEB" w14:textId="77777777" w:rsidTr="00556E04">
        <w:tc>
          <w:tcPr>
            <w:tcW w:w="1368" w:type="dxa"/>
          </w:tcPr>
          <w:p w14:paraId="41A3A9E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3EB8CDD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0.684</w:t>
            </w:r>
          </w:p>
        </w:tc>
        <w:tc>
          <w:tcPr>
            <w:tcW w:w="1440" w:type="dxa"/>
          </w:tcPr>
          <w:p w14:paraId="52BCA3C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0.776</w:t>
            </w:r>
          </w:p>
        </w:tc>
        <w:tc>
          <w:tcPr>
            <w:tcW w:w="1440" w:type="dxa"/>
          </w:tcPr>
          <w:p w14:paraId="29E4668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0.842</w:t>
            </w:r>
          </w:p>
        </w:tc>
        <w:tc>
          <w:tcPr>
            <w:tcW w:w="1440" w:type="dxa"/>
          </w:tcPr>
          <w:p w14:paraId="3A3F3E3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0.900</w:t>
            </w:r>
          </w:p>
        </w:tc>
        <w:tc>
          <w:tcPr>
            <w:tcW w:w="1440" w:type="dxa"/>
          </w:tcPr>
          <w:p w14:paraId="274180C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0.929</w:t>
            </w:r>
          </w:p>
        </w:tc>
      </w:tr>
      <w:tr w:rsidR="00E33FE5" w:rsidRPr="00E33FE5" w14:paraId="1BB48E8F" w14:textId="77777777" w:rsidTr="00556E04">
        <w:tc>
          <w:tcPr>
            <w:tcW w:w="1368" w:type="dxa"/>
          </w:tcPr>
          <w:p w14:paraId="130708A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FE49D6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0.565</w:t>
            </w:r>
          </w:p>
        </w:tc>
        <w:tc>
          <w:tcPr>
            <w:tcW w:w="1440" w:type="dxa"/>
          </w:tcPr>
          <w:p w14:paraId="5076657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0.636</w:t>
            </w:r>
          </w:p>
        </w:tc>
        <w:tc>
          <w:tcPr>
            <w:tcW w:w="1440" w:type="dxa"/>
          </w:tcPr>
          <w:p w14:paraId="6920185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0.708</w:t>
            </w:r>
          </w:p>
        </w:tc>
        <w:tc>
          <w:tcPr>
            <w:tcW w:w="1440" w:type="dxa"/>
          </w:tcPr>
          <w:p w14:paraId="0F51C63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0.785</w:t>
            </w:r>
          </w:p>
        </w:tc>
        <w:tc>
          <w:tcPr>
            <w:tcW w:w="1440" w:type="dxa"/>
          </w:tcPr>
          <w:p w14:paraId="4F2D662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0.829</w:t>
            </w:r>
          </w:p>
        </w:tc>
      </w:tr>
      <w:tr w:rsidR="00E33FE5" w:rsidRPr="00E33FE5" w14:paraId="3C3B91B1" w14:textId="77777777" w:rsidTr="00556E04">
        <w:tc>
          <w:tcPr>
            <w:tcW w:w="1368" w:type="dxa"/>
          </w:tcPr>
          <w:p w14:paraId="78CDB3C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0675C89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0.493</w:t>
            </w:r>
          </w:p>
        </w:tc>
        <w:tc>
          <w:tcPr>
            <w:tcW w:w="1440" w:type="dxa"/>
          </w:tcPr>
          <w:p w14:paraId="6F9DC5E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0.565</w:t>
            </w:r>
          </w:p>
        </w:tc>
        <w:tc>
          <w:tcPr>
            <w:tcW w:w="1440" w:type="dxa"/>
          </w:tcPr>
          <w:p w14:paraId="12BD7EA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0.624</w:t>
            </w:r>
          </w:p>
        </w:tc>
        <w:tc>
          <w:tcPr>
            <w:tcW w:w="1440" w:type="dxa"/>
          </w:tcPr>
          <w:p w14:paraId="0AB11A8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0.689</w:t>
            </w:r>
          </w:p>
        </w:tc>
        <w:tc>
          <w:tcPr>
            <w:tcW w:w="1440" w:type="dxa"/>
          </w:tcPr>
          <w:p w14:paraId="475252B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0.734</w:t>
            </w:r>
          </w:p>
        </w:tc>
      </w:tr>
      <w:tr w:rsidR="00E33FE5" w:rsidRPr="00E33FE5" w14:paraId="07B1ABFB" w14:textId="77777777" w:rsidTr="00556E04">
        <w:tc>
          <w:tcPr>
            <w:tcW w:w="1368" w:type="dxa"/>
          </w:tcPr>
          <w:p w14:paraId="5451060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4360DC0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0.447</w:t>
            </w:r>
          </w:p>
        </w:tc>
        <w:tc>
          <w:tcPr>
            <w:tcW w:w="1440" w:type="dxa"/>
          </w:tcPr>
          <w:p w14:paraId="75E6268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0.509</w:t>
            </w:r>
          </w:p>
        </w:tc>
        <w:tc>
          <w:tcPr>
            <w:tcW w:w="1440" w:type="dxa"/>
          </w:tcPr>
          <w:p w14:paraId="1960DA0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0.563</w:t>
            </w:r>
          </w:p>
        </w:tc>
        <w:tc>
          <w:tcPr>
            <w:tcW w:w="1440" w:type="dxa"/>
          </w:tcPr>
          <w:p w14:paraId="3399991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0.627</w:t>
            </w:r>
          </w:p>
        </w:tc>
        <w:tc>
          <w:tcPr>
            <w:tcW w:w="1440" w:type="dxa"/>
          </w:tcPr>
          <w:p w14:paraId="26939B1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0.669</w:t>
            </w:r>
          </w:p>
        </w:tc>
      </w:tr>
      <w:tr w:rsidR="00E33FE5" w:rsidRPr="00E33FE5" w14:paraId="131DA55C" w14:textId="77777777" w:rsidTr="00556E04">
        <w:tc>
          <w:tcPr>
            <w:tcW w:w="1368" w:type="dxa"/>
          </w:tcPr>
          <w:p w14:paraId="461F81D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41C5F8A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0.410</w:t>
            </w:r>
          </w:p>
        </w:tc>
        <w:tc>
          <w:tcPr>
            <w:tcW w:w="1440" w:type="dxa"/>
          </w:tcPr>
          <w:p w14:paraId="62E080F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0.468</w:t>
            </w:r>
          </w:p>
        </w:tc>
        <w:tc>
          <w:tcPr>
            <w:tcW w:w="1440" w:type="dxa"/>
          </w:tcPr>
          <w:p w14:paraId="59C1932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0.519</w:t>
            </w:r>
          </w:p>
        </w:tc>
        <w:tc>
          <w:tcPr>
            <w:tcW w:w="1440" w:type="dxa"/>
          </w:tcPr>
          <w:p w14:paraId="7237E55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0.577</w:t>
            </w:r>
          </w:p>
        </w:tc>
        <w:tc>
          <w:tcPr>
            <w:tcW w:w="1440" w:type="dxa"/>
          </w:tcPr>
          <w:p w14:paraId="6565F2B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0.617</w:t>
            </w:r>
          </w:p>
        </w:tc>
      </w:tr>
      <w:tr w:rsidR="00E33FE5" w:rsidRPr="00E33FE5" w14:paraId="3C846364" w14:textId="77777777" w:rsidTr="00556E04">
        <w:tc>
          <w:tcPr>
            <w:tcW w:w="1368" w:type="dxa"/>
          </w:tcPr>
          <w:p w14:paraId="735D817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53C207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0.381</w:t>
            </w:r>
          </w:p>
        </w:tc>
        <w:tc>
          <w:tcPr>
            <w:tcW w:w="1440" w:type="dxa"/>
          </w:tcPr>
          <w:p w14:paraId="4EB699F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0.436</w:t>
            </w:r>
          </w:p>
        </w:tc>
        <w:tc>
          <w:tcPr>
            <w:tcW w:w="1440" w:type="dxa"/>
          </w:tcPr>
          <w:p w14:paraId="4E3EB5E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0.483</w:t>
            </w:r>
          </w:p>
        </w:tc>
        <w:tc>
          <w:tcPr>
            <w:tcW w:w="1440" w:type="dxa"/>
          </w:tcPr>
          <w:p w14:paraId="56D48EA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0.538</w:t>
            </w:r>
          </w:p>
        </w:tc>
        <w:tc>
          <w:tcPr>
            <w:tcW w:w="1440" w:type="dxa"/>
          </w:tcPr>
          <w:p w14:paraId="337221B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0.576</w:t>
            </w:r>
          </w:p>
        </w:tc>
      </w:tr>
      <w:tr w:rsidR="00E33FE5" w:rsidRPr="00E33FE5" w14:paraId="6AC51C38" w14:textId="77777777" w:rsidTr="00556E04">
        <w:tc>
          <w:tcPr>
            <w:tcW w:w="1368" w:type="dxa"/>
          </w:tcPr>
          <w:p w14:paraId="3DE5BB1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3147FB7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0.358</w:t>
            </w:r>
          </w:p>
        </w:tc>
        <w:tc>
          <w:tcPr>
            <w:tcW w:w="1440" w:type="dxa"/>
          </w:tcPr>
          <w:p w14:paraId="3186B2F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0.410</w:t>
            </w:r>
          </w:p>
        </w:tc>
        <w:tc>
          <w:tcPr>
            <w:tcW w:w="1440" w:type="dxa"/>
          </w:tcPr>
          <w:p w14:paraId="178D549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0.454</w:t>
            </w:r>
          </w:p>
        </w:tc>
        <w:tc>
          <w:tcPr>
            <w:tcW w:w="1440" w:type="dxa"/>
          </w:tcPr>
          <w:p w14:paraId="23F25BE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0.507</w:t>
            </w:r>
          </w:p>
        </w:tc>
        <w:tc>
          <w:tcPr>
            <w:tcW w:w="1440" w:type="dxa"/>
          </w:tcPr>
          <w:p w14:paraId="23BB7D5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0.542</w:t>
            </w:r>
          </w:p>
        </w:tc>
      </w:tr>
      <w:tr w:rsidR="00E33FE5" w:rsidRPr="00E33FE5" w14:paraId="03D3FF6F" w14:textId="77777777" w:rsidTr="00556E04">
        <w:tc>
          <w:tcPr>
            <w:tcW w:w="1368" w:type="dxa"/>
          </w:tcPr>
          <w:p w14:paraId="26D87C7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5A2BBF4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0.339</w:t>
            </w:r>
          </w:p>
        </w:tc>
        <w:tc>
          <w:tcPr>
            <w:tcW w:w="1440" w:type="dxa"/>
          </w:tcPr>
          <w:p w14:paraId="5B556BF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0.387</w:t>
            </w:r>
          </w:p>
        </w:tc>
        <w:tc>
          <w:tcPr>
            <w:tcW w:w="1440" w:type="dxa"/>
          </w:tcPr>
          <w:p w14:paraId="771BE1E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0.430</w:t>
            </w:r>
          </w:p>
        </w:tc>
        <w:tc>
          <w:tcPr>
            <w:tcW w:w="1440" w:type="dxa"/>
          </w:tcPr>
          <w:p w14:paraId="03B57E5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0.480</w:t>
            </w:r>
          </w:p>
        </w:tc>
        <w:tc>
          <w:tcPr>
            <w:tcW w:w="1440" w:type="dxa"/>
          </w:tcPr>
          <w:p w14:paraId="64BB630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0.513</w:t>
            </w:r>
          </w:p>
        </w:tc>
      </w:tr>
      <w:tr w:rsidR="00E33FE5" w:rsidRPr="00E33FE5" w14:paraId="21955DC8" w14:textId="77777777" w:rsidTr="00556E04">
        <w:tc>
          <w:tcPr>
            <w:tcW w:w="1368" w:type="dxa"/>
          </w:tcPr>
          <w:p w14:paraId="76FAF5A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4AEE79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0.323</w:t>
            </w:r>
          </w:p>
        </w:tc>
        <w:tc>
          <w:tcPr>
            <w:tcW w:w="1440" w:type="dxa"/>
          </w:tcPr>
          <w:p w14:paraId="14F6DF6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0.369</w:t>
            </w:r>
          </w:p>
        </w:tc>
        <w:tc>
          <w:tcPr>
            <w:tcW w:w="1440" w:type="dxa"/>
          </w:tcPr>
          <w:p w14:paraId="5DE6171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0.409</w:t>
            </w:r>
          </w:p>
        </w:tc>
        <w:tc>
          <w:tcPr>
            <w:tcW w:w="1440" w:type="dxa"/>
          </w:tcPr>
          <w:p w14:paraId="5F10939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0.457</w:t>
            </w:r>
          </w:p>
        </w:tc>
        <w:tc>
          <w:tcPr>
            <w:tcW w:w="1440" w:type="dxa"/>
          </w:tcPr>
          <w:p w14:paraId="19F9DCB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0.489</w:t>
            </w:r>
          </w:p>
        </w:tc>
      </w:tr>
      <w:tr w:rsidR="00E33FE5" w:rsidRPr="00E33FE5" w14:paraId="06D93AE8" w14:textId="77777777" w:rsidTr="00556E04">
        <w:tc>
          <w:tcPr>
            <w:tcW w:w="1368" w:type="dxa"/>
          </w:tcPr>
          <w:p w14:paraId="7A3B7A7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56D581D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0.308</w:t>
            </w:r>
          </w:p>
        </w:tc>
        <w:tc>
          <w:tcPr>
            <w:tcW w:w="1440" w:type="dxa"/>
          </w:tcPr>
          <w:p w14:paraId="57E2FCE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0.352</w:t>
            </w:r>
          </w:p>
        </w:tc>
        <w:tc>
          <w:tcPr>
            <w:tcW w:w="1440" w:type="dxa"/>
          </w:tcPr>
          <w:p w14:paraId="3A0C338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0.391</w:t>
            </w:r>
          </w:p>
        </w:tc>
        <w:tc>
          <w:tcPr>
            <w:tcW w:w="1440" w:type="dxa"/>
          </w:tcPr>
          <w:p w14:paraId="0121C28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0.437</w:t>
            </w:r>
          </w:p>
        </w:tc>
        <w:tc>
          <w:tcPr>
            <w:tcW w:w="1440" w:type="dxa"/>
          </w:tcPr>
          <w:p w14:paraId="07313C0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0.468</w:t>
            </w:r>
          </w:p>
        </w:tc>
      </w:tr>
      <w:tr w:rsidR="00E33FE5" w:rsidRPr="00E33FE5" w14:paraId="23DEB492" w14:textId="77777777" w:rsidTr="00556E04">
        <w:tc>
          <w:tcPr>
            <w:tcW w:w="1368" w:type="dxa"/>
          </w:tcPr>
          <w:p w14:paraId="56B58B2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0DA7D6C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0.296</w:t>
            </w:r>
          </w:p>
        </w:tc>
        <w:tc>
          <w:tcPr>
            <w:tcW w:w="1440" w:type="dxa"/>
          </w:tcPr>
          <w:p w14:paraId="7AE6973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0.338</w:t>
            </w:r>
          </w:p>
        </w:tc>
        <w:tc>
          <w:tcPr>
            <w:tcW w:w="1440" w:type="dxa"/>
          </w:tcPr>
          <w:p w14:paraId="7B43B81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0.375</w:t>
            </w:r>
          </w:p>
        </w:tc>
        <w:tc>
          <w:tcPr>
            <w:tcW w:w="1440" w:type="dxa"/>
          </w:tcPr>
          <w:p w14:paraId="6FF9996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0.419</w:t>
            </w:r>
          </w:p>
        </w:tc>
        <w:tc>
          <w:tcPr>
            <w:tcW w:w="1440" w:type="dxa"/>
          </w:tcPr>
          <w:p w14:paraId="557FD36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0.449</w:t>
            </w:r>
          </w:p>
        </w:tc>
      </w:tr>
      <w:tr w:rsidR="00E33FE5" w:rsidRPr="00E33FE5" w14:paraId="2FB7035A" w14:textId="77777777" w:rsidTr="00556E04">
        <w:tc>
          <w:tcPr>
            <w:tcW w:w="1368" w:type="dxa"/>
          </w:tcPr>
          <w:p w14:paraId="31C212D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7D58A43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0.285</w:t>
            </w:r>
          </w:p>
        </w:tc>
        <w:tc>
          <w:tcPr>
            <w:tcW w:w="1440" w:type="dxa"/>
          </w:tcPr>
          <w:p w14:paraId="4CA1502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0.325</w:t>
            </w:r>
          </w:p>
        </w:tc>
        <w:tc>
          <w:tcPr>
            <w:tcW w:w="1440" w:type="dxa"/>
          </w:tcPr>
          <w:p w14:paraId="638C2D5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0.361</w:t>
            </w:r>
          </w:p>
        </w:tc>
        <w:tc>
          <w:tcPr>
            <w:tcW w:w="1440" w:type="dxa"/>
          </w:tcPr>
          <w:p w14:paraId="13B498F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0.404</w:t>
            </w:r>
          </w:p>
        </w:tc>
        <w:tc>
          <w:tcPr>
            <w:tcW w:w="1440" w:type="dxa"/>
          </w:tcPr>
          <w:p w14:paraId="125DB35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0.432</w:t>
            </w:r>
          </w:p>
        </w:tc>
      </w:tr>
      <w:tr w:rsidR="00E33FE5" w:rsidRPr="00E33FE5" w14:paraId="1EC4F779" w14:textId="77777777" w:rsidTr="00556E04">
        <w:tc>
          <w:tcPr>
            <w:tcW w:w="1368" w:type="dxa"/>
          </w:tcPr>
          <w:p w14:paraId="1B08643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2BFA827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0.275</w:t>
            </w:r>
          </w:p>
        </w:tc>
        <w:tc>
          <w:tcPr>
            <w:tcW w:w="1440" w:type="dxa"/>
          </w:tcPr>
          <w:p w14:paraId="446C680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0.314</w:t>
            </w:r>
          </w:p>
        </w:tc>
        <w:tc>
          <w:tcPr>
            <w:tcW w:w="1440" w:type="dxa"/>
          </w:tcPr>
          <w:p w14:paraId="0DDE8E2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0.349</w:t>
            </w:r>
          </w:p>
        </w:tc>
        <w:tc>
          <w:tcPr>
            <w:tcW w:w="1440" w:type="dxa"/>
          </w:tcPr>
          <w:p w14:paraId="2DFF88C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0.390</w:t>
            </w:r>
          </w:p>
        </w:tc>
        <w:tc>
          <w:tcPr>
            <w:tcW w:w="1440" w:type="dxa"/>
          </w:tcPr>
          <w:p w14:paraId="3F2F907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0.418</w:t>
            </w:r>
          </w:p>
        </w:tc>
      </w:tr>
      <w:tr w:rsidR="00E33FE5" w:rsidRPr="00E33FE5" w14:paraId="637A5067" w14:textId="77777777" w:rsidTr="00556E04">
        <w:tc>
          <w:tcPr>
            <w:tcW w:w="1368" w:type="dxa"/>
          </w:tcPr>
          <w:p w14:paraId="0556AE2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964F0A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0.266</w:t>
            </w:r>
          </w:p>
        </w:tc>
        <w:tc>
          <w:tcPr>
            <w:tcW w:w="1440" w:type="dxa"/>
          </w:tcPr>
          <w:p w14:paraId="60711D9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0.304</w:t>
            </w:r>
          </w:p>
        </w:tc>
        <w:tc>
          <w:tcPr>
            <w:tcW w:w="1440" w:type="dxa"/>
          </w:tcPr>
          <w:p w14:paraId="6E8A264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0.338</w:t>
            </w:r>
          </w:p>
        </w:tc>
        <w:tc>
          <w:tcPr>
            <w:tcW w:w="1440" w:type="dxa"/>
          </w:tcPr>
          <w:p w14:paraId="44EADFC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0.377</w:t>
            </w:r>
          </w:p>
        </w:tc>
        <w:tc>
          <w:tcPr>
            <w:tcW w:w="1440" w:type="dxa"/>
          </w:tcPr>
          <w:p w14:paraId="0198F1A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0.404</w:t>
            </w:r>
          </w:p>
        </w:tc>
      </w:tr>
      <w:tr w:rsidR="00E33FE5" w:rsidRPr="00E33FE5" w14:paraId="49FC0F6C" w14:textId="77777777" w:rsidTr="00556E04">
        <w:tc>
          <w:tcPr>
            <w:tcW w:w="1368" w:type="dxa"/>
          </w:tcPr>
          <w:p w14:paraId="666B71F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14:paraId="4300AB6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0.258</w:t>
            </w:r>
          </w:p>
        </w:tc>
        <w:tc>
          <w:tcPr>
            <w:tcW w:w="1440" w:type="dxa"/>
          </w:tcPr>
          <w:p w14:paraId="0BBDA7D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0.295</w:t>
            </w:r>
          </w:p>
        </w:tc>
        <w:tc>
          <w:tcPr>
            <w:tcW w:w="1440" w:type="dxa"/>
          </w:tcPr>
          <w:p w14:paraId="05DC361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0.327</w:t>
            </w:r>
          </w:p>
        </w:tc>
        <w:tc>
          <w:tcPr>
            <w:tcW w:w="1440" w:type="dxa"/>
          </w:tcPr>
          <w:p w14:paraId="6C134A5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0.366</w:t>
            </w:r>
          </w:p>
        </w:tc>
        <w:tc>
          <w:tcPr>
            <w:tcW w:w="1440" w:type="dxa"/>
          </w:tcPr>
          <w:p w14:paraId="3B1905B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0.392</w:t>
            </w:r>
          </w:p>
        </w:tc>
      </w:tr>
      <w:tr w:rsidR="00E33FE5" w:rsidRPr="00E33FE5" w14:paraId="233C59F7" w14:textId="77777777" w:rsidTr="00556E04">
        <w:tc>
          <w:tcPr>
            <w:tcW w:w="1368" w:type="dxa"/>
          </w:tcPr>
          <w:p w14:paraId="65E87DF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14:paraId="2334935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0.250</w:t>
            </w:r>
          </w:p>
        </w:tc>
        <w:tc>
          <w:tcPr>
            <w:tcW w:w="1440" w:type="dxa"/>
          </w:tcPr>
          <w:p w14:paraId="3305560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0.286</w:t>
            </w:r>
          </w:p>
        </w:tc>
        <w:tc>
          <w:tcPr>
            <w:tcW w:w="1440" w:type="dxa"/>
          </w:tcPr>
          <w:p w14:paraId="6EC3550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0.318</w:t>
            </w:r>
          </w:p>
        </w:tc>
        <w:tc>
          <w:tcPr>
            <w:tcW w:w="1440" w:type="dxa"/>
          </w:tcPr>
          <w:p w14:paraId="56A2476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0.355</w:t>
            </w:r>
          </w:p>
        </w:tc>
        <w:tc>
          <w:tcPr>
            <w:tcW w:w="1440" w:type="dxa"/>
          </w:tcPr>
          <w:p w14:paraId="2A9B4F4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0.381</w:t>
            </w:r>
          </w:p>
        </w:tc>
      </w:tr>
      <w:tr w:rsidR="00E33FE5" w:rsidRPr="00E33FE5" w14:paraId="5BDAF7F2" w14:textId="77777777" w:rsidTr="00556E04">
        <w:tc>
          <w:tcPr>
            <w:tcW w:w="1368" w:type="dxa"/>
          </w:tcPr>
          <w:p w14:paraId="5D541B0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7E9E455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0.244</w:t>
            </w:r>
          </w:p>
        </w:tc>
        <w:tc>
          <w:tcPr>
            <w:tcW w:w="1440" w:type="dxa"/>
          </w:tcPr>
          <w:p w14:paraId="18D629D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0.279</w:t>
            </w:r>
          </w:p>
        </w:tc>
        <w:tc>
          <w:tcPr>
            <w:tcW w:w="1440" w:type="dxa"/>
          </w:tcPr>
          <w:p w14:paraId="6B0FE8D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0.309</w:t>
            </w:r>
          </w:p>
        </w:tc>
        <w:tc>
          <w:tcPr>
            <w:tcW w:w="1440" w:type="dxa"/>
          </w:tcPr>
          <w:p w14:paraId="5C650BE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0.346</w:t>
            </w:r>
          </w:p>
        </w:tc>
        <w:tc>
          <w:tcPr>
            <w:tcW w:w="1440" w:type="dxa"/>
          </w:tcPr>
          <w:p w14:paraId="2B86579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0.371</w:t>
            </w:r>
          </w:p>
        </w:tc>
      </w:tr>
      <w:tr w:rsidR="00E33FE5" w:rsidRPr="00E33FE5" w14:paraId="724BB888" w14:textId="77777777" w:rsidTr="00556E04">
        <w:tc>
          <w:tcPr>
            <w:tcW w:w="1368" w:type="dxa"/>
          </w:tcPr>
          <w:p w14:paraId="7A66F2A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14:paraId="5A78C90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0.237</w:t>
            </w:r>
          </w:p>
        </w:tc>
        <w:tc>
          <w:tcPr>
            <w:tcW w:w="1440" w:type="dxa"/>
          </w:tcPr>
          <w:p w14:paraId="66C5579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0.271</w:t>
            </w:r>
          </w:p>
        </w:tc>
        <w:tc>
          <w:tcPr>
            <w:tcW w:w="1440" w:type="dxa"/>
          </w:tcPr>
          <w:p w14:paraId="3BBDA58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0.301</w:t>
            </w:r>
          </w:p>
        </w:tc>
        <w:tc>
          <w:tcPr>
            <w:tcW w:w="1440" w:type="dxa"/>
          </w:tcPr>
          <w:p w14:paraId="758400E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0.337</w:t>
            </w:r>
          </w:p>
        </w:tc>
        <w:tc>
          <w:tcPr>
            <w:tcW w:w="1440" w:type="dxa"/>
          </w:tcPr>
          <w:p w14:paraId="6424C94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0.361</w:t>
            </w:r>
          </w:p>
        </w:tc>
      </w:tr>
      <w:tr w:rsidR="00E33FE5" w:rsidRPr="00E33FE5" w14:paraId="416B3277" w14:textId="77777777" w:rsidTr="00556E04">
        <w:tc>
          <w:tcPr>
            <w:tcW w:w="1368" w:type="dxa"/>
          </w:tcPr>
          <w:p w14:paraId="5DF33BA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5743840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0.232</w:t>
            </w:r>
          </w:p>
        </w:tc>
        <w:tc>
          <w:tcPr>
            <w:tcW w:w="1440" w:type="dxa"/>
          </w:tcPr>
          <w:p w14:paraId="542BDF2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0.265</w:t>
            </w:r>
          </w:p>
        </w:tc>
        <w:tc>
          <w:tcPr>
            <w:tcW w:w="1440" w:type="dxa"/>
          </w:tcPr>
          <w:p w14:paraId="321C84E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0.294</w:t>
            </w:r>
          </w:p>
        </w:tc>
        <w:tc>
          <w:tcPr>
            <w:tcW w:w="1440" w:type="dxa"/>
          </w:tcPr>
          <w:p w14:paraId="0B23726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0.329</w:t>
            </w:r>
          </w:p>
        </w:tc>
        <w:tc>
          <w:tcPr>
            <w:tcW w:w="1440" w:type="dxa"/>
          </w:tcPr>
          <w:p w14:paraId="69E997A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0.352</w:t>
            </w:r>
          </w:p>
        </w:tc>
      </w:tr>
      <w:tr w:rsidR="00E33FE5" w:rsidRPr="00E33FE5" w14:paraId="42A538B7" w14:textId="77777777" w:rsidTr="00556E04">
        <w:tc>
          <w:tcPr>
            <w:tcW w:w="1368" w:type="dxa"/>
          </w:tcPr>
          <w:p w14:paraId="487BC86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14:paraId="4FC535E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0.226</w:t>
            </w:r>
          </w:p>
        </w:tc>
        <w:tc>
          <w:tcPr>
            <w:tcW w:w="1440" w:type="dxa"/>
          </w:tcPr>
          <w:p w14:paraId="5BB2724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0.259</w:t>
            </w:r>
          </w:p>
        </w:tc>
        <w:tc>
          <w:tcPr>
            <w:tcW w:w="1440" w:type="dxa"/>
          </w:tcPr>
          <w:p w14:paraId="67D6FBE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0.287</w:t>
            </w:r>
          </w:p>
        </w:tc>
        <w:tc>
          <w:tcPr>
            <w:tcW w:w="1440" w:type="dxa"/>
          </w:tcPr>
          <w:p w14:paraId="3D8C007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0.321</w:t>
            </w:r>
          </w:p>
        </w:tc>
        <w:tc>
          <w:tcPr>
            <w:tcW w:w="1440" w:type="dxa"/>
          </w:tcPr>
          <w:p w14:paraId="3EFB1D7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0.344</w:t>
            </w:r>
          </w:p>
        </w:tc>
      </w:tr>
      <w:tr w:rsidR="00E33FE5" w:rsidRPr="00E33FE5" w14:paraId="47324B05" w14:textId="77777777" w:rsidTr="00556E04">
        <w:tc>
          <w:tcPr>
            <w:tcW w:w="1368" w:type="dxa"/>
          </w:tcPr>
          <w:p w14:paraId="577D94F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14:paraId="07C831A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0.221</w:t>
            </w:r>
          </w:p>
        </w:tc>
        <w:tc>
          <w:tcPr>
            <w:tcW w:w="1440" w:type="dxa"/>
          </w:tcPr>
          <w:p w14:paraId="2624B0E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0.253</w:t>
            </w:r>
          </w:p>
        </w:tc>
        <w:tc>
          <w:tcPr>
            <w:tcW w:w="1440" w:type="dxa"/>
          </w:tcPr>
          <w:p w14:paraId="68A439D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0.281</w:t>
            </w:r>
          </w:p>
        </w:tc>
        <w:tc>
          <w:tcPr>
            <w:tcW w:w="1440" w:type="dxa"/>
          </w:tcPr>
          <w:p w14:paraId="7F4C648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0.314</w:t>
            </w:r>
          </w:p>
        </w:tc>
        <w:tc>
          <w:tcPr>
            <w:tcW w:w="1440" w:type="dxa"/>
          </w:tcPr>
          <w:p w14:paraId="30B9139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0.337</w:t>
            </w:r>
          </w:p>
        </w:tc>
      </w:tr>
      <w:tr w:rsidR="00E33FE5" w:rsidRPr="00E33FE5" w14:paraId="5FC378DD" w14:textId="77777777" w:rsidTr="00556E04">
        <w:tc>
          <w:tcPr>
            <w:tcW w:w="1368" w:type="dxa"/>
          </w:tcPr>
          <w:p w14:paraId="6F74E89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14:paraId="730CBB2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0.216</w:t>
            </w:r>
          </w:p>
        </w:tc>
        <w:tc>
          <w:tcPr>
            <w:tcW w:w="1440" w:type="dxa"/>
          </w:tcPr>
          <w:p w14:paraId="4A74CB9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0.247</w:t>
            </w:r>
          </w:p>
        </w:tc>
        <w:tc>
          <w:tcPr>
            <w:tcW w:w="1440" w:type="dxa"/>
          </w:tcPr>
          <w:p w14:paraId="7DB2520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0.275</w:t>
            </w:r>
          </w:p>
        </w:tc>
        <w:tc>
          <w:tcPr>
            <w:tcW w:w="1440" w:type="dxa"/>
          </w:tcPr>
          <w:p w14:paraId="3D01433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0.307</w:t>
            </w:r>
          </w:p>
        </w:tc>
        <w:tc>
          <w:tcPr>
            <w:tcW w:w="1440" w:type="dxa"/>
          </w:tcPr>
          <w:p w14:paraId="747C4DD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0.330</w:t>
            </w:r>
          </w:p>
        </w:tc>
      </w:tr>
      <w:tr w:rsidR="00E33FE5" w:rsidRPr="00E33FE5" w14:paraId="394E2FC2" w14:textId="77777777" w:rsidTr="00556E04">
        <w:tc>
          <w:tcPr>
            <w:tcW w:w="1368" w:type="dxa"/>
          </w:tcPr>
          <w:p w14:paraId="69009A0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14:paraId="57215C3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0.212</w:t>
            </w:r>
          </w:p>
        </w:tc>
        <w:tc>
          <w:tcPr>
            <w:tcW w:w="1440" w:type="dxa"/>
          </w:tcPr>
          <w:p w14:paraId="35DBEF9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0.242</w:t>
            </w:r>
          </w:p>
        </w:tc>
        <w:tc>
          <w:tcPr>
            <w:tcW w:w="1440" w:type="dxa"/>
          </w:tcPr>
          <w:p w14:paraId="518266F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0.269</w:t>
            </w:r>
          </w:p>
        </w:tc>
        <w:tc>
          <w:tcPr>
            <w:tcW w:w="1440" w:type="dxa"/>
          </w:tcPr>
          <w:p w14:paraId="12B5E58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0.301</w:t>
            </w:r>
          </w:p>
        </w:tc>
        <w:tc>
          <w:tcPr>
            <w:tcW w:w="1440" w:type="dxa"/>
          </w:tcPr>
          <w:p w14:paraId="6733624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0.323</w:t>
            </w:r>
          </w:p>
        </w:tc>
      </w:tr>
      <w:tr w:rsidR="00E33FE5" w:rsidRPr="00E33FE5" w14:paraId="59F33D57" w14:textId="77777777" w:rsidTr="00556E04">
        <w:tc>
          <w:tcPr>
            <w:tcW w:w="1368" w:type="dxa"/>
          </w:tcPr>
          <w:p w14:paraId="078B09E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C06E5D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0.208</w:t>
            </w:r>
          </w:p>
        </w:tc>
        <w:tc>
          <w:tcPr>
            <w:tcW w:w="1440" w:type="dxa"/>
          </w:tcPr>
          <w:p w14:paraId="2FAD230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0.238</w:t>
            </w:r>
          </w:p>
        </w:tc>
        <w:tc>
          <w:tcPr>
            <w:tcW w:w="1440" w:type="dxa"/>
          </w:tcPr>
          <w:p w14:paraId="2026ACE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0.264</w:t>
            </w:r>
          </w:p>
        </w:tc>
        <w:tc>
          <w:tcPr>
            <w:tcW w:w="1440" w:type="dxa"/>
          </w:tcPr>
          <w:p w14:paraId="06C4B59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0.295</w:t>
            </w:r>
          </w:p>
        </w:tc>
        <w:tc>
          <w:tcPr>
            <w:tcW w:w="1440" w:type="dxa"/>
          </w:tcPr>
          <w:p w14:paraId="43777C9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0.317</w:t>
            </w:r>
          </w:p>
        </w:tc>
      </w:tr>
      <w:tr w:rsidR="00E33FE5" w:rsidRPr="00E33FE5" w14:paraId="6DF9D8B8" w14:textId="77777777" w:rsidTr="00556E04">
        <w:tc>
          <w:tcPr>
            <w:tcW w:w="1368" w:type="dxa"/>
          </w:tcPr>
          <w:p w14:paraId="63850AF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14:paraId="0201C5A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0.204</w:t>
            </w:r>
          </w:p>
        </w:tc>
        <w:tc>
          <w:tcPr>
            <w:tcW w:w="1440" w:type="dxa"/>
          </w:tcPr>
          <w:p w14:paraId="1909369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0.233</w:t>
            </w:r>
          </w:p>
        </w:tc>
        <w:tc>
          <w:tcPr>
            <w:tcW w:w="1440" w:type="dxa"/>
          </w:tcPr>
          <w:p w14:paraId="117F45C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0.259</w:t>
            </w:r>
          </w:p>
        </w:tc>
        <w:tc>
          <w:tcPr>
            <w:tcW w:w="1440" w:type="dxa"/>
          </w:tcPr>
          <w:p w14:paraId="5AA4996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0.290</w:t>
            </w:r>
          </w:p>
        </w:tc>
        <w:tc>
          <w:tcPr>
            <w:tcW w:w="1440" w:type="dxa"/>
          </w:tcPr>
          <w:p w14:paraId="779D70B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0.311</w:t>
            </w:r>
          </w:p>
        </w:tc>
      </w:tr>
      <w:tr w:rsidR="00E33FE5" w:rsidRPr="00E33FE5" w14:paraId="4B43C2D1" w14:textId="77777777" w:rsidTr="00556E04">
        <w:tc>
          <w:tcPr>
            <w:tcW w:w="1368" w:type="dxa"/>
          </w:tcPr>
          <w:p w14:paraId="24FC0C8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14:paraId="747A1A8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0.200</w:t>
            </w:r>
          </w:p>
        </w:tc>
        <w:tc>
          <w:tcPr>
            <w:tcW w:w="1440" w:type="dxa"/>
          </w:tcPr>
          <w:p w14:paraId="0B583AF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0.229</w:t>
            </w:r>
          </w:p>
        </w:tc>
        <w:tc>
          <w:tcPr>
            <w:tcW w:w="1440" w:type="dxa"/>
          </w:tcPr>
          <w:p w14:paraId="52DB80E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0.254</w:t>
            </w:r>
          </w:p>
        </w:tc>
        <w:tc>
          <w:tcPr>
            <w:tcW w:w="1440" w:type="dxa"/>
          </w:tcPr>
          <w:p w14:paraId="49EE0AD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0.284</w:t>
            </w:r>
          </w:p>
        </w:tc>
        <w:tc>
          <w:tcPr>
            <w:tcW w:w="1440" w:type="dxa"/>
          </w:tcPr>
          <w:p w14:paraId="4C21E46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0.305</w:t>
            </w:r>
          </w:p>
        </w:tc>
      </w:tr>
      <w:tr w:rsidR="00E33FE5" w:rsidRPr="00E33FE5" w14:paraId="504192A8" w14:textId="77777777" w:rsidTr="00556E04">
        <w:tc>
          <w:tcPr>
            <w:tcW w:w="1368" w:type="dxa"/>
          </w:tcPr>
          <w:p w14:paraId="0195BAC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14:paraId="6829FDA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0.197</w:t>
            </w:r>
          </w:p>
        </w:tc>
        <w:tc>
          <w:tcPr>
            <w:tcW w:w="1440" w:type="dxa"/>
          </w:tcPr>
          <w:p w14:paraId="2DF5392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0.225</w:t>
            </w:r>
          </w:p>
        </w:tc>
        <w:tc>
          <w:tcPr>
            <w:tcW w:w="1440" w:type="dxa"/>
          </w:tcPr>
          <w:p w14:paraId="339E5CA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0.250</w:t>
            </w:r>
          </w:p>
        </w:tc>
        <w:tc>
          <w:tcPr>
            <w:tcW w:w="1440" w:type="dxa"/>
          </w:tcPr>
          <w:p w14:paraId="5D55DB3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0.279</w:t>
            </w:r>
          </w:p>
        </w:tc>
        <w:tc>
          <w:tcPr>
            <w:tcW w:w="1440" w:type="dxa"/>
          </w:tcPr>
          <w:p w14:paraId="41C8D28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0.300</w:t>
            </w:r>
          </w:p>
        </w:tc>
      </w:tr>
      <w:tr w:rsidR="00E33FE5" w:rsidRPr="00E33FE5" w14:paraId="5D30C616" w14:textId="77777777" w:rsidTr="00556E04">
        <w:tc>
          <w:tcPr>
            <w:tcW w:w="1368" w:type="dxa"/>
          </w:tcPr>
          <w:p w14:paraId="7EA41C6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78E2B8C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0.193</w:t>
            </w:r>
          </w:p>
        </w:tc>
        <w:tc>
          <w:tcPr>
            <w:tcW w:w="1440" w:type="dxa"/>
          </w:tcPr>
          <w:p w14:paraId="2CD7222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0.221</w:t>
            </w:r>
          </w:p>
        </w:tc>
        <w:tc>
          <w:tcPr>
            <w:tcW w:w="1440" w:type="dxa"/>
          </w:tcPr>
          <w:p w14:paraId="5445074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0.246</w:t>
            </w:r>
          </w:p>
        </w:tc>
        <w:tc>
          <w:tcPr>
            <w:tcW w:w="1440" w:type="dxa"/>
          </w:tcPr>
          <w:p w14:paraId="77343C7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0.275</w:t>
            </w:r>
          </w:p>
        </w:tc>
        <w:tc>
          <w:tcPr>
            <w:tcW w:w="1440" w:type="dxa"/>
          </w:tcPr>
          <w:p w14:paraId="2A0000F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0.295</w:t>
            </w:r>
          </w:p>
        </w:tc>
      </w:tr>
      <w:tr w:rsidR="00E33FE5" w:rsidRPr="00E33FE5" w14:paraId="6301DD35" w14:textId="77777777" w:rsidTr="00556E04">
        <w:tc>
          <w:tcPr>
            <w:tcW w:w="1368" w:type="dxa"/>
          </w:tcPr>
          <w:p w14:paraId="332C1E1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3E8B725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0.190</w:t>
            </w:r>
          </w:p>
        </w:tc>
        <w:tc>
          <w:tcPr>
            <w:tcW w:w="1440" w:type="dxa"/>
          </w:tcPr>
          <w:p w14:paraId="06AE0B2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0.218</w:t>
            </w:r>
          </w:p>
        </w:tc>
        <w:tc>
          <w:tcPr>
            <w:tcW w:w="1440" w:type="dxa"/>
          </w:tcPr>
          <w:p w14:paraId="5DEDF28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0.242</w:t>
            </w:r>
          </w:p>
        </w:tc>
        <w:tc>
          <w:tcPr>
            <w:tcW w:w="1440" w:type="dxa"/>
          </w:tcPr>
          <w:p w14:paraId="0C7E742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0.270</w:t>
            </w:r>
          </w:p>
        </w:tc>
        <w:tc>
          <w:tcPr>
            <w:tcW w:w="1440" w:type="dxa"/>
          </w:tcPr>
          <w:p w14:paraId="6A3A8B6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0.290</w:t>
            </w:r>
          </w:p>
        </w:tc>
      </w:tr>
      <w:tr w:rsidR="00E33FE5" w:rsidRPr="00E33FE5" w14:paraId="3CE0FD0C" w14:textId="77777777" w:rsidTr="00556E04">
        <w:tc>
          <w:tcPr>
            <w:tcW w:w="1368" w:type="dxa"/>
          </w:tcPr>
          <w:p w14:paraId="5990135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0742EFB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0.187</w:t>
            </w:r>
          </w:p>
        </w:tc>
        <w:tc>
          <w:tcPr>
            <w:tcW w:w="1440" w:type="dxa"/>
          </w:tcPr>
          <w:p w14:paraId="2DF1E8D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0.214</w:t>
            </w:r>
          </w:p>
        </w:tc>
        <w:tc>
          <w:tcPr>
            <w:tcW w:w="1440" w:type="dxa"/>
          </w:tcPr>
          <w:p w14:paraId="347D3E0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0.238</w:t>
            </w:r>
          </w:p>
        </w:tc>
        <w:tc>
          <w:tcPr>
            <w:tcW w:w="1440" w:type="dxa"/>
          </w:tcPr>
          <w:p w14:paraId="43C1F49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0.266</w:t>
            </w:r>
          </w:p>
        </w:tc>
        <w:tc>
          <w:tcPr>
            <w:tcW w:w="1440" w:type="dxa"/>
          </w:tcPr>
          <w:p w14:paraId="02D1922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0.285</w:t>
            </w:r>
          </w:p>
        </w:tc>
      </w:tr>
      <w:tr w:rsidR="00E33FE5" w:rsidRPr="00E33FE5" w14:paraId="592CC51A" w14:textId="77777777" w:rsidTr="00556E04">
        <w:tc>
          <w:tcPr>
            <w:tcW w:w="1368" w:type="dxa"/>
          </w:tcPr>
          <w:p w14:paraId="1E587A2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4352C48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0.184</w:t>
            </w:r>
          </w:p>
        </w:tc>
        <w:tc>
          <w:tcPr>
            <w:tcW w:w="1440" w:type="dxa"/>
          </w:tcPr>
          <w:p w14:paraId="594ADFF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0.211</w:t>
            </w:r>
          </w:p>
        </w:tc>
        <w:tc>
          <w:tcPr>
            <w:tcW w:w="1440" w:type="dxa"/>
          </w:tcPr>
          <w:p w14:paraId="287DD30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0.234</w:t>
            </w:r>
          </w:p>
        </w:tc>
        <w:tc>
          <w:tcPr>
            <w:tcW w:w="1440" w:type="dxa"/>
          </w:tcPr>
          <w:p w14:paraId="7E1683E5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0.262</w:t>
            </w:r>
          </w:p>
        </w:tc>
        <w:tc>
          <w:tcPr>
            <w:tcW w:w="1440" w:type="dxa"/>
          </w:tcPr>
          <w:p w14:paraId="40CED0C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0.281</w:t>
            </w:r>
          </w:p>
        </w:tc>
      </w:tr>
      <w:tr w:rsidR="00E33FE5" w:rsidRPr="00E33FE5" w14:paraId="500E61A1" w14:textId="77777777" w:rsidTr="00556E04">
        <w:tc>
          <w:tcPr>
            <w:tcW w:w="1368" w:type="dxa"/>
          </w:tcPr>
          <w:p w14:paraId="2592499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14:paraId="781EFDB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0.182</w:t>
            </w:r>
          </w:p>
        </w:tc>
        <w:tc>
          <w:tcPr>
            <w:tcW w:w="1440" w:type="dxa"/>
          </w:tcPr>
          <w:p w14:paraId="57F7AAE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0.208</w:t>
            </w:r>
          </w:p>
        </w:tc>
        <w:tc>
          <w:tcPr>
            <w:tcW w:w="1440" w:type="dxa"/>
          </w:tcPr>
          <w:p w14:paraId="5364F2F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0.231</w:t>
            </w:r>
          </w:p>
        </w:tc>
        <w:tc>
          <w:tcPr>
            <w:tcW w:w="1440" w:type="dxa"/>
          </w:tcPr>
          <w:p w14:paraId="62CA597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0.258</w:t>
            </w:r>
          </w:p>
        </w:tc>
        <w:tc>
          <w:tcPr>
            <w:tcW w:w="1440" w:type="dxa"/>
          </w:tcPr>
          <w:p w14:paraId="07D6A1E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0.277</w:t>
            </w:r>
          </w:p>
        </w:tc>
      </w:tr>
      <w:tr w:rsidR="00E33FE5" w:rsidRPr="00E33FE5" w14:paraId="34959897" w14:textId="77777777" w:rsidTr="00556E04">
        <w:tc>
          <w:tcPr>
            <w:tcW w:w="1368" w:type="dxa"/>
          </w:tcPr>
          <w:p w14:paraId="52C42C3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14:paraId="4AE1F65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0.179</w:t>
            </w:r>
          </w:p>
        </w:tc>
        <w:tc>
          <w:tcPr>
            <w:tcW w:w="1440" w:type="dxa"/>
          </w:tcPr>
          <w:p w14:paraId="59B3CA0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0.205</w:t>
            </w:r>
          </w:p>
        </w:tc>
        <w:tc>
          <w:tcPr>
            <w:tcW w:w="1440" w:type="dxa"/>
          </w:tcPr>
          <w:p w14:paraId="6159923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0.227</w:t>
            </w:r>
          </w:p>
        </w:tc>
        <w:tc>
          <w:tcPr>
            <w:tcW w:w="1440" w:type="dxa"/>
          </w:tcPr>
          <w:p w14:paraId="444BC3AA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0.254</w:t>
            </w:r>
          </w:p>
        </w:tc>
        <w:tc>
          <w:tcPr>
            <w:tcW w:w="1440" w:type="dxa"/>
          </w:tcPr>
          <w:p w14:paraId="299E2F9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0.273</w:t>
            </w:r>
          </w:p>
        </w:tc>
      </w:tr>
      <w:tr w:rsidR="00E33FE5" w:rsidRPr="00E33FE5" w14:paraId="333C34FF" w14:textId="77777777" w:rsidTr="00556E04">
        <w:tc>
          <w:tcPr>
            <w:tcW w:w="1368" w:type="dxa"/>
          </w:tcPr>
          <w:p w14:paraId="6A0BAAA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14:paraId="5C9F962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0.177</w:t>
            </w:r>
          </w:p>
        </w:tc>
        <w:tc>
          <w:tcPr>
            <w:tcW w:w="1440" w:type="dxa"/>
          </w:tcPr>
          <w:p w14:paraId="7151025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0.202</w:t>
            </w:r>
          </w:p>
        </w:tc>
        <w:tc>
          <w:tcPr>
            <w:tcW w:w="1440" w:type="dxa"/>
          </w:tcPr>
          <w:p w14:paraId="4BD3436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0.224</w:t>
            </w:r>
          </w:p>
        </w:tc>
        <w:tc>
          <w:tcPr>
            <w:tcW w:w="1440" w:type="dxa"/>
          </w:tcPr>
          <w:p w14:paraId="02CCCB9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0.251</w:t>
            </w:r>
          </w:p>
        </w:tc>
        <w:tc>
          <w:tcPr>
            <w:tcW w:w="1440" w:type="dxa"/>
          </w:tcPr>
          <w:p w14:paraId="05AC04A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0.269</w:t>
            </w:r>
          </w:p>
        </w:tc>
      </w:tr>
      <w:tr w:rsidR="00E33FE5" w:rsidRPr="00E33FE5" w14:paraId="0E05CC79" w14:textId="77777777" w:rsidTr="00556E04">
        <w:tc>
          <w:tcPr>
            <w:tcW w:w="1368" w:type="dxa"/>
          </w:tcPr>
          <w:p w14:paraId="27C9E46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074D3DB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0.174</w:t>
            </w:r>
          </w:p>
        </w:tc>
        <w:tc>
          <w:tcPr>
            <w:tcW w:w="1440" w:type="dxa"/>
          </w:tcPr>
          <w:p w14:paraId="39449CC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0.199</w:t>
            </w:r>
          </w:p>
        </w:tc>
        <w:tc>
          <w:tcPr>
            <w:tcW w:w="1440" w:type="dxa"/>
          </w:tcPr>
          <w:p w14:paraId="184089C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0.221</w:t>
            </w:r>
          </w:p>
        </w:tc>
        <w:tc>
          <w:tcPr>
            <w:tcW w:w="1440" w:type="dxa"/>
          </w:tcPr>
          <w:p w14:paraId="7EF3627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0.247</w:t>
            </w:r>
          </w:p>
        </w:tc>
        <w:tc>
          <w:tcPr>
            <w:tcW w:w="1440" w:type="dxa"/>
          </w:tcPr>
          <w:p w14:paraId="5A15B67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0.265</w:t>
            </w:r>
          </w:p>
        </w:tc>
      </w:tr>
      <w:tr w:rsidR="00E33FE5" w:rsidRPr="00E33FE5" w14:paraId="5D35267F" w14:textId="77777777" w:rsidTr="00556E04">
        <w:tc>
          <w:tcPr>
            <w:tcW w:w="1368" w:type="dxa"/>
          </w:tcPr>
          <w:p w14:paraId="0F81FE40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14:paraId="09038AE3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0.172</w:t>
            </w:r>
          </w:p>
        </w:tc>
        <w:tc>
          <w:tcPr>
            <w:tcW w:w="1440" w:type="dxa"/>
          </w:tcPr>
          <w:p w14:paraId="67F3CB5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0.196</w:t>
            </w:r>
          </w:p>
        </w:tc>
        <w:tc>
          <w:tcPr>
            <w:tcW w:w="1440" w:type="dxa"/>
          </w:tcPr>
          <w:p w14:paraId="0ECC3D7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0.218</w:t>
            </w:r>
          </w:p>
        </w:tc>
        <w:tc>
          <w:tcPr>
            <w:tcW w:w="1440" w:type="dxa"/>
          </w:tcPr>
          <w:p w14:paraId="4C5DEF6B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0.244</w:t>
            </w:r>
          </w:p>
        </w:tc>
        <w:tc>
          <w:tcPr>
            <w:tcW w:w="1440" w:type="dxa"/>
          </w:tcPr>
          <w:p w14:paraId="4AB6ADC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0.262</w:t>
            </w:r>
          </w:p>
        </w:tc>
      </w:tr>
      <w:tr w:rsidR="00E33FE5" w:rsidRPr="00E33FE5" w14:paraId="375FC585" w14:textId="77777777" w:rsidTr="00556E04">
        <w:tc>
          <w:tcPr>
            <w:tcW w:w="1368" w:type="dxa"/>
          </w:tcPr>
          <w:p w14:paraId="5B12BE5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14:paraId="791DC2A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0.170</w:t>
            </w:r>
          </w:p>
        </w:tc>
        <w:tc>
          <w:tcPr>
            <w:tcW w:w="1440" w:type="dxa"/>
          </w:tcPr>
          <w:p w14:paraId="05C1B52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0.194</w:t>
            </w:r>
          </w:p>
        </w:tc>
        <w:tc>
          <w:tcPr>
            <w:tcW w:w="1440" w:type="dxa"/>
          </w:tcPr>
          <w:p w14:paraId="7350227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0.215</w:t>
            </w:r>
          </w:p>
        </w:tc>
        <w:tc>
          <w:tcPr>
            <w:tcW w:w="1440" w:type="dxa"/>
          </w:tcPr>
          <w:p w14:paraId="6447F68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0.241</w:t>
            </w:r>
          </w:p>
        </w:tc>
        <w:tc>
          <w:tcPr>
            <w:tcW w:w="1440" w:type="dxa"/>
          </w:tcPr>
          <w:p w14:paraId="37C90F61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0.258</w:t>
            </w:r>
          </w:p>
        </w:tc>
      </w:tr>
      <w:tr w:rsidR="00E33FE5" w:rsidRPr="00E33FE5" w14:paraId="6CA0F13E" w14:textId="77777777" w:rsidTr="00556E04">
        <w:tc>
          <w:tcPr>
            <w:tcW w:w="1368" w:type="dxa"/>
          </w:tcPr>
          <w:p w14:paraId="70294B8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14:paraId="7B42FCB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0.168</w:t>
            </w:r>
          </w:p>
        </w:tc>
        <w:tc>
          <w:tcPr>
            <w:tcW w:w="1440" w:type="dxa"/>
          </w:tcPr>
          <w:p w14:paraId="53E6CD2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0.191</w:t>
            </w:r>
          </w:p>
        </w:tc>
        <w:tc>
          <w:tcPr>
            <w:tcW w:w="1440" w:type="dxa"/>
          </w:tcPr>
          <w:p w14:paraId="585A348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0.213</w:t>
            </w:r>
          </w:p>
        </w:tc>
        <w:tc>
          <w:tcPr>
            <w:tcW w:w="1440" w:type="dxa"/>
          </w:tcPr>
          <w:p w14:paraId="179EF312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0.238</w:t>
            </w:r>
          </w:p>
        </w:tc>
        <w:tc>
          <w:tcPr>
            <w:tcW w:w="1440" w:type="dxa"/>
          </w:tcPr>
          <w:p w14:paraId="47DFB7F4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0.255</w:t>
            </w:r>
          </w:p>
        </w:tc>
      </w:tr>
      <w:tr w:rsidR="00E33FE5" w:rsidRPr="00E33FE5" w14:paraId="321AFC92" w14:textId="77777777" w:rsidTr="00556E04">
        <w:tc>
          <w:tcPr>
            <w:tcW w:w="1368" w:type="dxa"/>
            <w:tcBorders>
              <w:bottom w:val="single" w:sz="4" w:space="0" w:color="auto"/>
            </w:tcBorders>
          </w:tcPr>
          <w:p w14:paraId="7553BD0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87A5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CADEC9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0.189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D183CE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3BA7E48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8B612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sz w:val="20"/>
                <w:szCs w:val="20"/>
              </w:rPr>
              <w:t>0.252</w:t>
            </w:r>
          </w:p>
        </w:tc>
      </w:tr>
      <w:tr w:rsidR="00E33FE5" w:rsidRPr="00E33FE5" w14:paraId="2AFCA9A7" w14:textId="77777777" w:rsidTr="00556E04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05839FD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proofErr w:type="gramStart"/>
            <w:r w:rsidRPr="00E33FE5">
              <w:rPr>
                <w:i/>
                <w:sz w:val="20"/>
                <w:szCs w:val="20"/>
              </w:rPr>
              <w:t>n</w:t>
            </w:r>
            <w:proofErr w:type="gramEnd"/>
            <w:r w:rsidRPr="00E33FE5">
              <w:rPr>
                <w:sz w:val="20"/>
                <w:szCs w:val="20"/>
              </w:rPr>
              <w:t xml:space="preserve"> &gt; 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B58DA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460" w:dyaOrig="640" w14:anchorId="6D130A7C">
                <v:shape id="_x0000_i1140" type="#_x0000_t75" style="width:23.05pt;height:32.05pt" o:ole="">
                  <v:imagedata r:id="rId15" o:title=""/>
                </v:shape>
                <o:OLEObject Type="Embed" ProgID="Equation.DSMT4" ShapeID="_x0000_i1140" DrawAspect="Content" ObjectID="_1379086458" r:id="rId16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082B57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460" w:dyaOrig="640" w14:anchorId="0E861B14">
                <v:shape id="_x0000_i1141" type="#_x0000_t75" style="width:23.05pt;height:32.05pt" o:ole="">
                  <v:imagedata r:id="rId17" o:title=""/>
                </v:shape>
                <o:OLEObject Type="Embed" ProgID="Equation.DSMT4" ShapeID="_x0000_i1141" DrawAspect="Content" ObjectID="_1379086459" r:id="rId18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F73831F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460" w:dyaOrig="640" w14:anchorId="49C9949F">
                <v:shape id="_x0000_i1142" type="#_x0000_t75" style="width:23.05pt;height:32.05pt" o:ole="">
                  <v:imagedata r:id="rId19" o:title=""/>
                </v:shape>
                <o:OLEObject Type="Embed" ProgID="Equation.DSMT4" ShapeID="_x0000_i1142" DrawAspect="Content" ObjectID="_1379086460" r:id="rId20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D79FFEC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460" w:dyaOrig="640" w14:anchorId="5557871B">
                <v:shape id="_x0000_i1143" type="#_x0000_t75" style="width:23.05pt;height:32.05pt" o:ole="">
                  <v:imagedata r:id="rId21" o:title=""/>
                </v:shape>
                <o:OLEObject Type="Embed" ProgID="Equation.DSMT4" ShapeID="_x0000_i1143" DrawAspect="Content" ObjectID="_1379086461" r:id="rId22"/>
              </w:objec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C5BDB66" w14:textId="77777777" w:rsidR="00E33FE5" w:rsidRPr="00E33FE5" w:rsidRDefault="00E33FE5" w:rsidP="00556E04">
            <w:pPr>
              <w:jc w:val="center"/>
              <w:rPr>
                <w:sz w:val="20"/>
                <w:szCs w:val="20"/>
              </w:rPr>
            </w:pPr>
            <w:r w:rsidRPr="00E33FE5">
              <w:rPr>
                <w:position w:val="-26"/>
                <w:sz w:val="20"/>
                <w:szCs w:val="20"/>
              </w:rPr>
              <w:object w:dxaOrig="440" w:dyaOrig="640" w14:anchorId="19E6ED81">
                <v:shape id="_x0000_i1144" type="#_x0000_t75" style="width:21.95pt;height:32.05pt" o:ole="">
                  <v:imagedata r:id="rId23" o:title=""/>
                </v:shape>
                <o:OLEObject Type="Embed" ProgID="Equation.DSMT4" ShapeID="_x0000_i1144" DrawAspect="Content" ObjectID="_1379086462" r:id="rId24"/>
              </w:object>
            </w:r>
          </w:p>
        </w:tc>
      </w:tr>
    </w:tbl>
    <w:p w14:paraId="7654BD6D" w14:textId="77777777" w:rsidR="00E33FE5" w:rsidRDefault="00E33FE5" w:rsidP="00E33FE5">
      <w:pPr>
        <w:rPr>
          <w:vertAlign w:val="superscript"/>
        </w:rPr>
      </w:pPr>
    </w:p>
    <w:p w14:paraId="71AAE2DD" w14:textId="1299DF70" w:rsidR="00E33FE5" w:rsidRDefault="00E33FE5" w:rsidP="00E33FE5">
      <w:r w:rsidRPr="00E33FE5">
        <w:rPr>
          <w:vertAlign w:val="superscript"/>
        </w:rPr>
        <w:t>*</w:t>
      </w:r>
      <w:proofErr w:type="gramStart"/>
      <w:r>
        <w:t>The</w:t>
      </w:r>
      <w:r w:rsidRPr="00E33FE5">
        <w:t xml:space="preserve"> parameters </w:t>
      </w:r>
      <w:r>
        <w:t>of the normal distribution</w:t>
      </w:r>
      <w:r w:rsidRPr="00E33FE5">
        <w:t xml:space="preserve"> are prescribed</w:t>
      </w:r>
      <w:r w:rsidR="004717F0">
        <w:t xml:space="preserve"> by Null Hypothesis</w:t>
      </w:r>
      <w:proofErr w:type="gramEnd"/>
      <w:r w:rsidRPr="00E33FE5">
        <w:t>.</w:t>
      </w:r>
    </w:p>
    <w:p w14:paraId="3FA33E5A" w14:textId="77777777" w:rsidR="004717F0" w:rsidRDefault="004717F0" w:rsidP="00E33FE5">
      <w:pPr>
        <w:rPr>
          <w:sz w:val="18"/>
        </w:rPr>
      </w:pPr>
    </w:p>
    <w:p w14:paraId="57E715EA" w14:textId="77777777" w:rsidR="00E33FE5" w:rsidRPr="00A4782F" w:rsidRDefault="00E33FE5" w:rsidP="00E33FE5">
      <w:pPr>
        <w:rPr>
          <w:sz w:val="18"/>
        </w:rPr>
      </w:pPr>
      <w:r w:rsidRPr="00A4782F">
        <w:rPr>
          <w:sz w:val="18"/>
        </w:rPr>
        <w:t xml:space="preserve">[From: </w:t>
      </w:r>
      <w:r w:rsidRPr="00A4782F">
        <w:rPr>
          <w:i/>
          <w:sz w:val="18"/>
        </w:rPr>
        <w:t>CRC Standard Probability and Statistics Tables and Formulae</w:t>
      </w:r>
      <w:r w:rsidRPr="00A4782F">
        <w:rPr>
          <w:sz w:val="18"/>
        </w:rPr>
        <w:t>, Student Edition, 2000]</w:t>
      </w:r>
    </w:p>
    <w:p w14:paraId="160AAE72" w14:textId="77777777" w:rsidR="00EF44ED" w:rsidRPr="007402F2" w:rsidRDefault="00EF44ED" w:rsidP="00EF44ED">
      <w:pPr>
        <w:jc w:val="center"/>
        <w:rPr>
          <w:b/>
          <w:sz w:val="28"/>
          <w:szCs w:val="28"/>
        </w:rPr>
      </w:pPr>
      <w:r w:rsidRPr="007402F2">
        <w:rPr>
          <w:b/>
          <w:sz w:val="28"/>
          <w:szCs w:val="28"/>
        </w:rPr>
        <w:lastRenderedPageBreak/>
        <w:t>Critical Values for the Two-sample Kolmogorov</w:t>
      </w:r>
      <w:r w:rsidR="00DD4B08">
        <w:rPr>
          <w:b/>
          <w:sz w:val="28"/>
          <w:szCs w:val="28"/>
        </w:rPr>
        <w:t>–</w:t>
      </w:r>
      <w:r w:rsidRPr="007402F2">
        <w:rPr>
          <w:b/>
          <w:sz w:val="28"/>
          <w:szCs w:val="28"/>
        </w:rPr>
        <w:t>Smirnov test (2-sided)</w:t>
      </w:r>
    </w:p>
    <w:p w14:paraId="32D30AE1" w14:textId="77777777" w:rsidR="00EF44ED" w:rsidRDefault="00EF44ED"/>
    <w:p w14:paraId="65552DCE" w14:textId="25D495A2" w:rsidR="00EF44ED" w:rsidRDefault="00EF44ED" w:rsidP="00E33FE5">
      <w:pPr>
        <w:jc w:val="both"/>
      </w:pPr>
      <w:r>
        <w:t>Table</w:t>
      </w:r>
      <w:r w:rsidR="00E33FE5">
        <w:t xml:space="preserve"> 3</w:t>
      </w:r>
      <w:r>
        <w:t xml:space="preserve"> gives critical </w:t>
      </w:r>
      <w:r w:rsidRPr="007402F2">
        <w:rPr>
          <w:i/>
        </w:rPr>
        <w:t>D</w:t>
      </w:r>
      <w:r>
        <w:t xml:space="preserve">-values for </w:t>
      </w:r>
      <w:r w:rsidRPr="007402F2">
        <w:rPr>
          <w:rFonts w:ascii="Symbol" w:hAnsi="Symbol"/>
          <w:i/>
        </w:rPr>
        <w:t></w:t>
      </w:r>
      <w:r>
        <w:t xml:space="preserve"> = 0.05 (upper </w:t>
      </w:r>
      <w:r w:rsidR="00E33FE5">
        <w:t>row</w:t>
      </w:r>
      <w:r>
        <w:t xml:space="preserve">) and </w:t>
      </w:r>
      <w:r w:rsidRPr="007402F2">
        <w:rPr>
          <w:rFonts w:ascii="Symbol" w:hAnsi="Symbol"/>
          <w:i/>
        </w:rPr>
        <w:t></w:t>
      </w:r>
      <w:r>
        <w:t xml:space="preserve"> = 0.01 (lower </w:t>
      </w:r>
      <w:r w:rsidR="00E33FE5">
        <w:t>row</w:t>
      </w:r>
      <w:r>
        <w:t xml:space="preserve">) for various sample sizes.  </w:t>
      </w:r>
      <w:r w:rsidR="00DD4B08">
        <w:t xml:space="preserve">Asterisk </w:t>
      </w:r>
      <w:r>
        <w:t>* means you cannot reject H</w:t>
      </w:r>
      <w:r w:rsidRPr="007402F2">
        <w:rPr>
          <w:vertAlign w:val="subscript"/>
        </w:rPr>
        <w:t>0</w:t>
      </w:r>
      <w:r>
        <w:t xml:space="preserve"> regardless of observed </w:t>
      </w:r>
      <w:r w:rsidRPr="00E1126B">
        <w:rPr>
          <w:i/>
        </w:rPr>
        <w:t>D</w:t>
      </w:r>
      <w:r>
        <w:t>.</w:t>
      </w:r>
    </w:p>
    <w:p w14:paraId="0FCB3066" w14:textId="77777777" w:rsidR="00EF44ED" w:rsidRDefault="00EF4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670"/>
        <w:gridCol w:w="763"/>
        <w:gridCol w:w="763"/>
        <w:gridCol w:w="763"/>
        <w:gridCol w:w="763"/>
        <w:gridCol w:w="763"/>
        <w:gridCol w:w="763"/>
        <w:gridCol w:w="883"/>
        <w:gridCol w:w="883"/>
        <w:gridCol w:w="883"/>
      </w:tblGrid>
      <w:tr w:rsidR="00EF44ED" w14:paraId="40BDF146" w14:textId="77777777">
        <w:tc>
          <w:tcPr>
            <w:tcW w:w="817" w:type="dxa"/>
            <w:tcBorders>
              <w:bottom w:val="single" w:sz="8" w:space="0" w:color="auto"/>
              <w:right w:val="single" w:sz="8" w:space="0" w:color="auto"/>
            </w:tcBorders>
          </w:tcPr>
          <w:p w14:paraId="010C7680" w14:textId="77777777" w:rsidR="00EF44ED" w:rsidRDefault="00EF44ED" w:rsidP="00EF44ED">
            <w:pPr>
              <w:jc w:val="center"/>
            </w:pPr>
            <w:proofErr w:type="gramStart"/>
            <w:r w:rsidRPr="00E33FE5">
              <w:rPr>
                <w:i/>
              </w:rPr>
              <w:t>n</w:t>
            </w:r>
            <w:r w:rsidRPr="00E33FE5">
              <w:rPr>
                <w:i/>
                <w:vertAlign w:val="subscript"/>
              </w:rPr>
              <w:t>2</w:t>
            </w:r>
            <w:proofErr w:type="gramEnd"/>
            <w:r>
              <w:t>\</w:t>
            </w:r>
            <w:r w:rsidRPr="00E33FE5">
              <w:rPr>
                <w:i/>
              </w:rPr>
              <w:t>n</w:t>
            </w:r>
            <w:r w:rsidRPr="00E33FE5">
              <w:rPr>
                <w:i/>
                <w:vertAlign w:val="subscript"/>
              </w:rPr>
              <w:t>1</w:t>
            </w: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</w:tcPr>
          <w:p w14:paraId="562ABDE0" w14:textId="77777777" w:rsidR="00EF44ED" w:rsidRDefault="00EF44ED" w:rsidP="00EF44ED">
            <w:pPr>
              <w:jc w:val="center"/>
            </w:pPr>
            <w:r>
              <w:t>3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40C32F1D" w14:textId="77777777" w:rsidR="00EF44ED" w:rsidRDefault="00EF44ED" w:rsidP="00EF44ED">
            <w:pPr>
              <w:jc w:val="center"/>
            </w:pPr>
            <w:r>
              <w:t>4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1AF350B1" w14:textId="77777777" w:rsidR="00EF44ED" w:rsidRDefault="00EF44ED" w:rsidP="00EF44ED">
            <w:pPr>
              <w:jc w:val="center"/>
            </w:pPr>
            <w:r>
              <w:t>5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036B5206" w14:textId="77777777" w:rsidR="00EF44ED" w:rsidRDefault="00EF44ED" w:rsidP="00EF44ED">
            <w:pPr>
              <w:jc w:val="center"/>
            </w:pPr>
            <w:r>
              <w:t>6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47365ABD" w14:textId="77777777" w:rsidR="00EF44ED" w:rsidRDefault="00EF44ED" w:rsidP="00EF44ED">
            <w:pPr>
              <w:jc w:val="center"/>
            </w:pPr>
            <w:r>
              <w:t>7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0B43E519" w14:textId="77777777" w:rsidR="00EF44ED" w:rsidRDefault="00EF44ED" w:rsidP="00EF44ED">
            <w:pPr>
              <w:jc w:val="center"/>
            </w:pPr>
            <w:r>
              <w:t>8</w:t>
            </w:r>
          </w:p>
        </w:tc>
        <w:tc>
          <w:tcPr>
            <w:tcW w:w="763" w:type="dxa"/>
            <w:tcBorders>
              <w:bottom w:val="single" w:sz="8" w:space="0" w:color="auto"/>
            </w:tcBorders>
          </w:tcPr>
          <w:p w14:paraId="46B89ACB" w14:textId="77777777" w:rsidR="00EF44ED" w:rsidRDefault="00EF44ED" w:rsidP="00EF44ED">
            <w:pPr>
              <w:jc w:val="center"/>
            </w:pPr>
            <w:r>
              <w:t>9</w:t>
            </w:r>
          </w:p>
        </w:tc>
        <w:tc>
          <w:tcPr>
            <w:tcW w:w="883" w:type="dxa"/>
            <w:tcBorders>
              <w:bottom w:val="single" w:sz="8" w:space="0" w:color="auto"/>
            </w:tcBorders>
          </w:tcPr>
          <w:p w14:paraId="331725C1" w14:textId="77777777" w:rsidR="00EF44ED" w:rsidRDefault="00EF44ED" w:rsidP="00EF44ED">
            <w:pPr>
              <w:jc w:val="center"/>
            </w:pPr>
            <w:r>
              <w:t>10</w:t>
            </w:r>
          </w:p>
        </w:tc>
        <w:tc>
          <w:tcPr>
            <w:tcW w:w="883" w:type="dxa"/>
            <w:tcBorders>
              <w:bottom w:val="single" w:sz="8" w:space="0" w:color="auto"/>
            </w:tcBorders>
          </w:tcPr>
          <w:p w14:paraId="1A1025F2" w14:textId="77777777" w:rsidR="00EF44ED" w:rsidRDefault="00EF44ED" w:rsidP="00EF44ED">
            <w:pPr>
              <w:jc w:val="center"/>
            </w:pPr>
            <w:r>
              <w:t>11</w:t>
            </w:r>
          </w:p>
        </w:tc>
        <w:tc>
          <w:tcPr>
            <w:tcW w:w="883" w:type="dxa"/>
            <w:tcBorders>
              <w:bottom w:val="single" w:sz="8" w:space="0" w:color="auto"/>
            </w:tcBorders>
          </w:tcPr>
          <w:p w14:paraId="788C7DAB" w14:textId="77777777" w:rsidR="00EF44ED" w:rsidRDefault="00EF44ED" w:rsidP="00EF44ED">
            <w:pPr>
              <w:jc w:val="center"/>
            </w:pPr>
            <w:r>
              <w:t>12</w:t>
            </w:r>
          </w:p>
        </w:tc>
      </w:tr>
      <w:tr w:rsidR="00EF44ED" w14:paraId="5CC30B49" w14:textId="77777777">
        <w:tc>
          <w:tcPr>
            <w:tcW w:w="817" w:type="dxa"/>
            <w:tcBorders>
              <w:top w:val="single" w:sz="8" w:space="0" w:color="auto"/>
              <w:right w:val="single" w:sz="8" w:space="0" w:color="auto"/>
            </w:tcBorders>
          </w:tcPr>
          <w:p w14:paraId="51DDD07D" w14:textId="77777777" w:rsidR="00EF44ED" w:rsidRDefault="00EF44ED" w:rsidP="00EF44ED">
            <w:pPr>
              <w:jc w:val="center"/>
            </w:pPr>
            <w:r>
              <w:t>1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</w:tcPr>
          <w:p w14:paraId="45941EE1" w14:textId="77777777" w:rsidR="00EF44ED" w:rsidRDefault="00EF44ED" w:rsidP="00EF44ED">
            <w:pPr>
              <w:jc w:val="center"/>
            </w:pPr>
            <w:r>
              <w:t>*</w:t>
            </w:r>
          </w:p>
          <w:p w14:paraId="5E7184EA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4404E36B" w14:textId="77777777" w:rsidR="00EF44ED" w:rsidRDefault="00EF44ED" w:rsidP="00EF44ED">
            <w:pPr>
              <w:jc w:val="center"/>
            </w:pPr>
            <w:r>
              <w:t>*</w:t>
            </w:r>
          </w:p>
          <w:p w14:paraId="0A95549E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1DDBF596" w14:textId="77777777" w:rsidR="00EF44ED" w:rsidRDefault="00EF44ED" w:rsidP="00EF44ED">
            <w:pPr>
              <w:jc w:val="center"/>
            </w:pPr>
            <w:r>
              <w:t>*</w:t>
            </w:r>
          </w:p>
          <w:p w14:paraId="1A693A36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51EADE5E" w14:textId="77777777" w:rsidR="00EF44ED" w:rsidRDefault="00EF44ED" w:rsidP="00EF44ED">
            <w:pPr>
              <w:jc w:val="center"/>
            </w:pPr>
            <w:r>
              <w:t>*</w:t>
            </w:r>
          </w:p>
          <w:p w14:paraId="3A619131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4C0BE4DC" w14:textId="77777777" w:rsidR="00EF44ED" w:rsidRDefault="00EF44ED" w:rsidP="00EF44ED">
            <w:pPr>
              <w:jc w:val="center"/>
            </w:pPr>
            <w:r>
              <w:t>*</w:t>
            </w:r>
          </w:p>
          <w:p w14:paraId="7F57A083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5FB5C490" w14:textId="77777777" w:rsidR="00EF44ED" w:rsidRDefault="00EF44ED" w:rsidP="00EF44ED">
            <w:pPr>
              <w:jc w:val="center"/>
            </w:pPr>
            <w:r>
              <w:t>*</w:t>
            </w:r>
          </w:p>
          <w:p w14:paraId="5B42B5A2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293EE238" w14:textId="77777777" w:rsidR="00EF44ED" w:rsidRDefault="00EF44ED" w:rsidP="00EF44ED">
            <w:pPr>
              <w:jc w:val="center"/>
            </w:pPr>
            <w:r>
              <w:t>*</w:t>
            </w:r>
          </w:p>
          <w:p w14:paraId="6C793411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  <w:tcBorders>
              <w:top w:val="single" w:sz="8" w:space="0" w:color="auto"/>
            </w:tcBorders>
          </w:tcPr>
          <w:p w14:paraId="00CF5316" w14:textId="77777777" w:rsidR="00EF44ED" w:rsidRDefault="00EF44ED" w:rsidP="00EF44ED">
            <w:pPr>
              <w:jc w:val="center"/>
            </w:pPr>
            <w:r>
              <w:t>*</w:t>
            </w:r>
          </w:p>
          <w:p w14:paraId="2CB31D7A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  <w:tcBorders>
              <w:top w:val="single" w:sz="8" w:space="0" w:color="auto"/>
            </w:tcBorders>
          </w:tcPr>
          <w:p w14:paraId="6E7EAAC9" w14:textId="77777777" w:rsidR="00EF44ED" w:rsidRDefault="00EF44ED" w:rsidP="00EF44ED">
            <w:pPr>
              <w:jc w:val="center"/>
            </w:pPr>
            <w:r>
              <w:t>*</w:t>
            </w:r>
          </w:p>
          <w:p w14:paraId="0C6AC1B8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  <w:tcBorders>
              <w:top w:val="single" w:sz="8" w:space="0" w:color="auto"/>
            </w:tcBorders>
          </w:tcPr>
          <w:p w14:paraId="76965FDF" w14:textId="77777777" w:rsidR="00EF44ED" w:rsidRDefault="00EF44ED" w:rsidP="00EF44ED">
            <w:pPr>
              <w:jc w:val="center"/>
            </w:pPr>
            <w:r>
              <w:t>*</w:t>
            </w:r>
          </w:p>
          <w:p w14:paraId="01E8D86A" w14:textId="77777777" w:rsidR="00EF44ED" w:rsidRDefault="00EF44ED" w:rsidP="00EF44ED">
            <w:pPr>
              <w:jc w:val="center"/>
            </w:pPr>
            <w:r>
              <w:t>*</w:t>
            </w:r>
          </w:p>
        </w:tc>
      </w:tr>
      <w:tr w:rsidR="00EF44ED" w14:paraId="6C4CABC9" w14:textId="77777777">
        <w:tc>
          <w:tcPr>
            <w:tcW w:w="817" w:type="dxa"/>
            <w:tcBorders>
              <w:right w:val="single" w:sz="8" w:space="0" w:color="auto"/>
            </w:tcBorders>
          </w:tcPr>
          <w:p w14:paraId="4194D2E1" w14:textId="77777777" w:rsidR="00EF44ED" w:rsidRDefault="00EF44ED" w:rsidP="00EF44ED">
            <w:pPr>
              <w:jc w:val="center"/>
            </w:pPr>
            <w:r>
              <w:t>2</w:t>
            </w:r>
          </w:p>
        </w:tc>
        <w:tc>
          <w:tcPr>
            <w:tcW w:w="670" w:type="dxa"/>
            <w:tcBorders>
              <w:left w:val="single" w:sz="8" w:space="0" w:color="auto"/>
            </w:tcBorders>
          </w:tcPr>
          <w:p w14:paraId="056AC6AD" w14:textId="77777777" w:rsidR="00EF44ED" w:rsidRDefault="00EF44ED" w:rsidP="00EF44ED">
            <w:pPr>
              <w:jc w:val="center"/>
            </w:pPr>
            <w:r>
              <w:t>*</w:t>
            </w:r>
          </w:p>
          <w:p w14:paraId="6C549284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0385D096" w14:textId="77777777" w:rsidR="00EF44ED" w:rsidRDefault="00EF44ED" w:rsidP="00EF44ED">
            <w:pPr>
              <w:jc w:val="center"/>
            </w:pPr>
            <w:r>
              <w:t>*</w:t>
            </w:r>
          </w:p>
          <w:p w14:paraId="3F9FBD12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6E252651" w14:textId="77777777" w:rsidR="00EF44ED" w:rsidRDefault="00EF44ED" w:rsidP="00EF44ED">
            <w:pPr>
              <w:jc w:val="center"/>
            </w:pPr>
            <w:r>
              <w:t>*</w:t>
            </w:r>
          </w:p>
          <w:p w14:paraId="223BD5E8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6C89EF15" w14:textId="77777777" w:rsidR="00EF44ED" w:rsidRDefault="00EF44ED" w:rsidP="00EF44ED">
            <w:pPr>
              <w:jc w:val="center"/>
            </w:pPr>
            <w:r>
              <w:t>*</w:t>
            </w:r>
          </w:p>
          <w:p w14:paraId="02A5F59D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33CC3A9D" w14:textId="77777777" w:rsidR="00EF44ED" w:rsidRDefault="00EF44ED" w:rsidP="00EF44ED">
            <w:pPr>
              <w:jc w:val="center"/>
            </w:pPr>
            <w:r>
              <w:t>*</w:t>
            </w:r>
          </w:p>
          <w:p w14:paraId="3CF163D1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138F1E0C" w14:textId="77777777" w:rsidR="00EF44ED" w:rsidRDefault="00EF44ED" w:rsidP="00EF44ED">
            <w:pPr>
              <w:jc w:val="center"/>
            </w:pPr>
            <w:r>
              <w:t>16/16</w:t>
            </w:r>
          </w:p>
          <w:p w14:paraId="74807305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7EC97DA6" w14:textId="77777777" w:rsidR="00EF44ED" w:rsidRDefault="00EF44ED" w:rsidP="00EF44ED">
            <w:pPr>
              <w:jc w:val="center"/>
            </w:pPr>
            <w:r>
              <w:t>18/18</w:t>
            </w:r>
          </w:p>
          <w:p w14:paraId="12E64CCF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</w:tcPr>
          <w:p w14:paraId="281D4C49" w14:textId="77777777" w:rsidR="00EF44ED" w:rsidRDefault="00EF44ED" w:rsidP="00EF44ED">
            <w:pPr>
              <w:jc w:val="center"/>
            </w:pPr>
            <w:r>
              <w:t>20/20</w:t>
            </w:r>
          </w:p>
          <w:p w14:paraId="07045102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</w:tcPr>
          <w:p w14:paraId="4BA46DF4" w14:textId="77777777" w:rsidR="00EF44ED" w:rsidRDefault="00EF44ED" w:rsidP="00EF44ED">
            <w:pPr>
              <w:jc w:val="center"/>
            </w:pPr>
            <w:r>
              <w:t>22/22</w:t>
            </w:r>
          </w:p>
          <w:p w14:paraId="7E1AF444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883" w:type="dxa"/>
          </w:tcPr>
          <w:p w14:paraId="6B19D19B" w14:textId="77777777" w:rsidR="00EF44ED" w:rsidRDefault="00EF44ED" w:rsidP="00EF44ED">
            <w:pPr>
              <w:jc w:val="center"/>
            </w:pPr>
            <w:r>
              <w:t>24/24</w:t>
            </w:r>
          </w:p>
          <w:p w14:paraId="588B1FB8" w14:textId="77777777" w:rsidR="00EF44ED" w:rsidRDefault="00EF44ED" w:rsidP="00EF44ED">
            <w:pPr>
              <w:jc w:val="center"/>
            </w:pPr>
            <w:r>
              <w:t>*</w:t>
            </w:r>
          </w:p>
        </w:tc>
      </w:tr>
      <w:tr w:rsidR="00EF44ED" w14:paraId="092ABDB7" w14:textId="77777777">
        <w:tc>
          <w:tcPr>
            <w:tcW w:w="817" w:type="dxa"/>
            <w:tcBorders>
              <w:right w:val="single" w:sz="8" w:space="0" w:color="auto"/>
            </w:tcBorders>
          </w:tcPr>
          <w:p w14:paraId="546724F8" w14:textId="77777777" w:rsidR="00EF44ED" w:rsidRDefault="00EF44ED" w:rsidP="00EF44ED">
            <w:pPr>
              <w:jc w:val="center"/>
            </w:pPr>
            <w:r>
              <w:t>3</w:t>
            </w:r>
          </w:p>
        </w:tc>
        <w:tc>
          <w:tcPr>
            <w:tcW w:w="670" w:type="dxa"/>
            <w:tcBorders>
              <w:left w:val="single" w:sz="8" w:space="0" w:color="auto"/>
            </w:tcBorders>
          </w:tcPr>
          <w:p w14:paraId="14022E1D" w14:textId="77777777" w:rsidR="00EF44ED" w:rsidRDefault="00EF44ED" w:rsidP="00EF44ED">
            <w:pPr>
              <w:jc w:val="center"/>
            </w:pPr>
            <w:r>
              <w:t>*</w:t>
            </w:r>
          </w:p>
          <w:p w14:paraId="32AFD737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1EE03A2A" w14:textId="77777777" w:rsidR="00EF44ED" w:rsidRDefault="00EF44ED" w:rsidP="00EF44ED">
            <w:pPr>
              <w:jc w:val="center"/>
            </w:pPr>
            <w:r>
              <w:t>*</w:t>
            </w:r>
          </w:p>
          <w:p w14:paraId="1B24274A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5504070A" w14:textId="77777777" w:rsidR="00EF44ED" w:rsidRDefault="00EF44ED" w:rsidP="00EF44ED">
            <w:pPr>
              <w:jc w:val="center"/>
            </w:pPr>
            <w:r>
              <w:t>15/15</w:t>
            </w:r>
          </w:p>
          <w:p w14:paraId="168EFD93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06A2BC4F" w14:textId="77777777" w:rsidR="00EF44ED" w:rsidRDefault="00EF44ED" w:rsidP="00EF44ED">
            <w:pPr>
              <w:jc w:val="center"/>
            </w:pPr>
            <w:r>
              <w:t>18/18</w:t>
            </w:r>
          </w:p>
          <w:p w14:paraId="2C1ED640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360E2DE4" w14:textId="77777777" w:rsidR="00EF44ED" w:rsidRDefault="00EF44ED" w:rsidP="00EF44ED">
            <w:pPr>
              <w:jc w:val="center"/>
            </w:pPr>
            <w:r>
              <w:t>21/21</w:t>
            </w:r>
          </w:p>
          <w:p w14:paraId="59035918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707DE2AE" w14:textId="77777777" w:rsidR="00EF44ED" w:rsidRDefault="00EF44ED" w:rsidP="00EF44ED">
            <w:pPr>
              <w:jc w:val="center"/>
            </w:pPr>
            <w:r>
              <w:t>21/24</w:t>
            </w:r>
          </w:p>
          <w:p w14:paraId="286E1BCF" w14:textId="77777777" w:rsidR="00EF44ED" w:rsidRDefault="00EF44ED" w:rsidP="00EF44ED">
            <w:pPr>
              <w:jc w:val="center"/>
            </w:pPr>
            <w:r>
              <w:t>24/24</w:t>
            </w:r>
          </w:p>
        </w:tc>
        <w:tc>
          <w:tcPr>
            <w:tcW w:w="763" w:type="dxa"/>
          </w:tcPr>
          <w:p w14:paraId="232D8B93" w14:textId="77777777" w:rsidR="00EF44ED" w:rsidRDefault="00EF44ED" w:rsidP="00EF44ED">
            <w:pPr>
              <w:jc w:val="center"/>
            </w:pPr>
            <w:r>
              <w:t>24/27</w:t>
            </w:r>
          </w:p>
          <w:p w14:paraId="255042CC" w14:textId="77777777" w:rsidR="00EF44ED" w:rsidRDefault="00EF44ED" w:rsidP="00EF44ED">
            <w:pPr>
              <w:jc w:val="center"/>
            </w:pPr>
            <w:r>
              <w:t>27/27</w:t>
            </w:r>
          </w:p>
        </w:tc>
        <w:tc>
          <w:tcPr>
            <w:tcW w:w="883" w:type="dxa"/>
          </w:tcPr>
          <w:p w14:paraId="131F4F06" w14:textId="77777777" w:rsidR="00EF44ED" w:rsidRDefault="00EF44ED" w:rsidP="00EF44ED">
            <w:pPr>
              <w:jc w:val="center"/>
            </w:pPr>
            <w:r>
              <w:t>27/30</w:t>
            </w:r>
          </w:p>
          <w:p w14:paraId="33275486" w14:textId="77777777" w:rsidR="00EF44ED" w:rsidRDefault="00EF44ED" w:rsidP="00EF44ED">
            <w:pPr>
              <w:jc w:val="center"/>
            </w:pPr>
            <w:r>
              <w:t>30/30</w:t>
            </w:r>
          </w:p>
        </w:tc>
        <w:tc>
          <w:tcPr>
            <w:tcW w:w="883" w:type="dxa"/>
          </w:tcPr>
          <w:p w14:paraId="06E26D21" w14:textId="77777777" w:rsidR="00EF44ED" w:rsidRDefault="00EF44ED" w:rsidP="00EF44ED">
            <w:pPr>
              <w:jc w:val="center"/>
            </w:pPr>
            <w:r>
              <w:t>30/33</w:t>
            </w:r>
          </w:p>
          <w:p w14:paraId="3781334D" w14:textId="77777777" w:rsidR="00EF44ED" w:rsidRDefault="00EF44ED" w:rsidP="00EF44ED">
            <w:pPr>
              <w:jc w:val="center"/>
            </w:pPr>
            <w:r>
              <w:t>33/33</w:t>
            </w:r>
          </w:p>
        </w:tc>
        <w:tc>
          <w:tcPr>
            <w:tcW w:w="883" w:type="dxa"/>
          </w:tcPr>
          <w:p w14:paraId="7299E02B" w14:textId="77777777" w:rsidR="00EF44ED" w:rsidRDefault="00EF44ED" w:rsidP="00EF44ED">
            <w:pPr>
              <w:jc w:val="center"/>
            </w:pPr>
            <w:r>
              <w:t>30/36</w:t>
            </w:r>
          </w:p>
          <w:p w14:paraId="1439D19A" w14:textId="77777777" w:rsidR="00EF44ED" w:rsidRDefault="00EF44ED" w:rsidP="00EF44ED">
            <w:pPr>
              <w:jc w:val="center"/>
            </w:pPr>
            <w:r>
              <w:t>36/36</w:t>
            </w:r>
          </w:p>
        </w:tc>
      </w:tr>
      <w:tr w:rsidR="00EF44ED" w14:paraId="50C9FCC3" w14:textId="77777777">
        <w:tc>
          <w:tcPr>
            <w:tcW w:w="817" w:type="dxa"/>
            <w:tcBorders>
              <w:right w:val="single" w:sz="8" w:space="0" w:color="auto"/>
            </w:tcBorders>
          </w:tcPr>
          <w:p w14:paraId="47BCD4DF" w14:textId="77777777" w:rsidR="00EF44ED" w:rsidRDefault="00EF44ED" w:rsidP="00EF44ED">
            <w:pPr>
              <w:jc w:val="center"/>
            </w:pPr>
            <w:r>
              <w:t>4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323F3C1D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3EF1FADA" w14:textId="77777777" w:rsidR="00EF44ED" w:rsidRDefault="00EF44ED" w:rsidP="00EF44ED">
            <w:pPr>
              <w:jc w:val="center"/>
            </w:pPr>
            <w:r>
              <w:t>16/16</w:t>
            </w:r>
          </w:p>
          <w:p w14:paraId="643160A0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5554B563" w14:textId="77777777" w:rsidR="00EF44ED" w:rsidRDefault="00EF44ED" w:rsidP="00EF44ED">
            <w:pPr>
              <w:jc w:val="center"/>
            </w:pPr>
            <w:r>
              <w:t>20/20</w:t>
            </w:r>
          </w:p>
          <w:p w14:paraId="2DBF79F2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25B610BB" w14:textId="77777777" w:rsidR="00EF44ED" w:rsidRDefault="00EF44ED" w:rsidP="00EF44ED">
            <w:pPr>
              <w:jc w:val="center"/>
            </w:pPr>
            <w:r>
              <w:t>20/24</w:t>
            </w:r>
          </w:p>
          <w:p w14:paraId="54ACAB47" w14:textId="77777777" w:rsidR="00EF44ED" w:rsidRDefault="00EF44ED" w:rsidP="00EF44ED">
            <w:pPr>
              <w:jc w:val="center"/>
            </w:pPr>
            <w:r>
              <w:t>24/24</w:t>
            </w:r>
          </w:p>
        </w:tc>
        <w:tc>
          <w:tcPr>
            <w:tcW w:w="763" w:type="dxa"/>
          </w:tcPr>
          <w:p w14:paraId="7F33985C" w14:textId="77777777" w:rsidR="00EF44ED" w:rsidRDefault="00EF44ED" w:rsidP="00EF44ED">
            <w:pPr>
              <w:jc w:val="center"/>
            </w:pPr>
            <w:r>
              <w:t>24/28</w:t>
            </w:r>
          </w:p>
          <w:p w14:paraId="7968EBE4" w14:textId="77777777" w:rsidR="00EF44ED" w:rsidRDefault="00EF44ED" w:rsidP="00EF44ED">
            <w:pPr>
              <w:jc w:val="center"/>
            </w:pPr>
            <w:r>
              <w:t>28/28</w:t>
            </w:r>
          </w:p>
        </w:tc>
        <w:tc>
          <w:tcPr>
            <w:tcW w:w="763" w:type="dxa"/>
          </w:tcPr>
          <w:p w14:paraId="492E8E60" w14:textId="77777777" w:rsidR="00EF44ED" w:rsidRDefault="00EF44ED" w:rsidP="00EF44ED">
            <w:pPr>
              <w:jc w:val="center"/>
            </w:pPr>
            <w:r>
              <w:t>28/32</w:t>
            </w:r>
          </w:p>
          <w:p w14:paraId="1A18DF28" w14:textId="77777777" w:rsidR="00EF44ED" w:rsidRDefault="00EF44ED" w:rsidP="00EF44ED">
            <w:pPr>
              <w:jc w:val="center"/>
            </w:pPr>
            <w:r>
              <w:t>32/32</w:t>
            </w:r>
          </w:p>
        </w:tc>
        <w:tc>
          <w:tcPr>
            <w:tcW w:w="763" w:type="dxa"/>
          </w:tcPr>
          <w:p w14:paraId="4735B2AF" w14:textId="77777777" w:rsidR="00EF44ED" w:rsidRDefault="00EF44ED" w:rsidP="00EF44ED">
            <w:pPr>
              <w:jc w:val="center"/>
            </w:pPr>
            <w:r>
              <w:t>28/36</w:t>
            </w:r>
          </w:p>
          <w:p w14:paraId="7214C368" w14:textId="77777777" w:rsidR="00EF44ED" w:rsidRDefault="00EF44ED" w:rsidP="00EF44ED">
            <w:pPr>
              <w:jc w:val="center"/>
            </w:pPr>
            <w:r>
              <w:t>32/36</w:t>
            </w:r>
          </w:p>
        </w:tc>
        <w:tc>
          <w:tcPr>
            <w:tcW w:w="883" w:type="dxa"/>
          </w:tcPr>
          <w:p w14:paraId="219952D6" w14:textId="77777777" w:rsidR="00EF44ED" w:rsidRDefault="00EF44ED" w:rsidP="00EF44ED">
            <w:pPr>
              <w:jc w:val="center"/>
            </w:pPr>
            <w:r>
              <w:t>30/40</w:t>
            </w:r>
          </w:p>
          <w:p w14:paraId="120B9E82" w14:textId="77777777" w:rsidR="00EF44ED" w:rsidRDefault="00EF44ED" w:rsidP="00EF44ED">
            <w:pPr>
              <w:jc w:val="center"/>
            </w:pPr>
            <w:r>
              <w:t>36/40</w:t>
            </w:r>
          </w:p>
        </w:tc>
        <w:tc>
          <w:tcPr>
            <w:tcW w:w="883" w:type="dxa"/>
          </w:tcPr>
          <w:p w14:paraId="62CC8EA2" w14:textId="77777777" w:rsidR="00EF44ED" w:rsidRDefault="00EF44ED" w:rsidP="00EF44ED">
            <w:pPr>
              <w:jc w:val="center"/>
            </w:pPr>
            <w:r>
              <w:t>33/44</w:t>
            </w:r>
          </w:p>
          <w:p w14:paraId="5C88B989" w14:textId="77777777" w:rsidR="00EF44ED" w:rsidRDefault="00EF44ED" w:rsidP="00EF44ED">
            <w:pPr>
              <w:jc w:val="center"/>
            </w:pPr>
            <w:r>
              <w:t>40/44</w:t>
            </w:r>
          </w:p>
        </w:tc>
        <w:tc>
          <w:tcPr>
            <w:tcW w:w="883" w:type="dxa"/>
          </w:tcPr>
          <w:p w14:paraId="0442B110" w14:textId="77777777" w:rsidR="00EF44ED" w:rsidRDefault="00EF44ED" w:rsidP="00EF44ED">
            <w:pPr>
              <w:jc w:val="center"/>
            </w:pPr>
            <w:r>
              <w:t>36/48</w:t>
            </w:r>
          </w:p>
          <w:p w14:paraId="0D8F62B2" w14:textId="77777777" w:rsidR="00EF44ED" w:rsidRDefault="00EF44ED" w:rsidP="00EF44ED">
            <w:pPr>
              <w:jc w:val="center"/>
            </w:pPr>
            <w:r>
              <w:t>44/48</w:t>
            </w:r>
          </w:p>
        </w:tc>
      </w:tr>
      <w:tr w:rsidR="00EF44ED" w14:paraId="6ADC3207" w14:textId="77777777">
        <w:tc>
          <w:tcPr>
            <w:tcW w:w="817" w:type="dxa"/>
            <w:tcBorders>
              <w:right w:val="single" w:sz="8" w:space="0" w:color="auto"/>
            </w:tcBorders>
          </w:tcPr>
          <w:p w14:paraId="6FF2A439" w14:textId="77777777" w:rsidR="00EF44ED" w:rsidRDefault="00EF44ED" w:rsidP="00EF44ED">
            <w:pPr>
              <w:jc w:val="center"/>
            </w:pPr>
            <w:r>
              <w:t>5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4A930150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04A63567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775B7400" w14:textId="77777777" w:rsidR="00EF44ED" w:rsidRDefault="00EF44ED" w:rsidP="00EF44ED">
            <w:pPr>
              <w:jc w:val="center"/>
            </w:pPr>
            <w:r>
              <w:t>*</w:t>
            </w:r>
          </w:p>
          <w:p w14:paraId="0A7E1E10" w14:textId="77777777" w:rsidR="00EF44ED" w:rsidRDefault="00EF44ED" w:rsidP="00EF44ED">
            <w:pPr>
              <w:jc w:val="center"/>
            </w:pPr>
            <w:r>
              <w:t>*</w:t>
            </w:r>
          </w:p>
        </w:tc>
        <w:tc>
          <w:tcPr>
            <w:tcW w:w="763" w:type="dxa"/>
          </w:tcPr>
          <w:p w14:paraId="2353FB3F" w14:textId="77777777" w:rsidR="00EF44ED" w:rsidRDefault="00EF44ED" w:rsidP="00EF44ED">
            <w:pPr>
              <w:jc w:val="center"/>
            </w:pPr>
            <w:r>
              <w:t>24/30</w:t>
            </w:r>
          </w:p>
          <w:p w14:paraId="67DA5289" w14:textId="77777777" w:rsidR="00EF44ED" w:rsidRDefault="00EF44ED" w:rsidP="00EF44ED">
            <w:pPr>
              <w:jc w:val="center"/>
            </w:pPr>
            <w:r>
              <w:t>30/30</w:t>
            </w:r>
          </w:p>
        </w:tc>
        <w:tc>
          <w:tcPr>
            <w:tcW w:w="763" w:type="dxa"/>
          </w:tcPr>
          <w:p w14:paraId="3D9D49E1" w14:textId="77777777" w:rsidR="00EF44ED" w:rsidRDefault="00EF44ED" w:rsidP="00EF44ED">
            <w:pPr>
              <w:jc w:val="center"/>
            </w:pPr>
            <w:r>
              <w:t>30/35</w:t>
            </w:r>
          </w:p>
          <w:p w14:paraId="56281D18" w14:textId="77777777" w:rsidR="00EF44ED" w:rsidRDefault="00EF44ED" w:rsidP="00EF44ED">
            <w:pPr>
              <w:jc w:val="center"/>
            </w:pPr>
            <w:r>
              <w:t>35/35</w:t>
            </w:r>
          </w:p>
        </w:tc>
        <w:tc>
          <w:tcPr>
            <w:tcW w:w="763" w:type="dxa"/>
          </w:tcPr>
          <w:p w14:paraId="5BF1122F" w14:textId="77777777" w:rsidR="00EF44ED" w:rsidRDefault="00EF44ED" w:rsidP="00EF44ED">
            <w:pPr>
              <w:jc w:val="center"/>
            </w:pPr>
            <w:r>
              <w:t>30/40</w:t>
            </w:r>
          </w:p>
          <w:p w14:paraId="4A538790" w14:textId="77777777" w:rsidR="00EF44ED" w:rsidRDefault="00EF44ED" w:rsidP="00EF44ED">
            <w:pPr>
              <w:jc w:val="center"/>
            </w:pPr>
            <w:r>
              <w:t>35/40</w:t>
            </w:r>
          </w:p>
        </w:tc>
        <w:tc>
          <w:tcPr>
            <w:tcW w:w="763" w:type="dxa"/>
          </w:tcPr>
          <w:p w14:paraId="01848E23" w14:textId="77777777" w:rsidR="00EF44ED" w:rsidRDefault="00EF44ED" w:rsidP="00EF44ED">
            <w:pPr>
              <w:jc w:val="center"/>
            </w:pPr>
            <w:r>
              <w:t>35/45</w:t>
            </w:r>
          </w:p>
          <w:p w14:paraId="554D7AA1" w14:textId="77777777" w:rsidR="00EF44ED" w:rsidRDefault="00EF44ED" w:rsidP="00EF44ED">
            <w:pPr>
              <w:jc w:val="center"/>
            </w:pPr>
            <w:r>
              <w:t>40/45</w:t>
            </w:r>
          </w:p>
        </w:tc>
        <w:tc>
          <w:tcPr>
            <w:tcW w:w="883" w:type="dxa"/>
          </w:tcPr>
          <w:p w14:paraId="186648E2" w14:textId="77777777" w:rsidR="00EF44ED" w:rsidRDefault="00EF44ED" w:rsidP="00EF44ED">
            <w:pPr>
              <w:jc w:val="center"/>
            </w:pPr>
            <w:r>
              <w:t>40/50</w:t>
            </w:r>
          </w:p>
          <w:p w14:paraId="2706D59A" w14:textId="77777777" w:rsidR="00EF44ED" w:rsidRDefault="00EF44ED" w:rsidP="00EF44ED">
            <w:pPr>
              <w:jc w:val="center"/>
            </w:pPr>
            <w:r>
              <w:t>45/50</w:t>
            </w:r>
          </w:p>
        </w:tc>
        <w:tc>
          <w:tcPr>
            <w:tcW w:w="883" w:type="dxa"/>
          </w:tcPr>
          <w:p w14:paraId="4C3D4412" w14:textId="77777777" w:rsidR="00EF44ED" w:rsidRDefault="00EF44ED" w:rsidP="00EF44ED">
            <w:pPr>
              <w:jc w:val="center"/>
            </w:pPr>
            <w:r>
              <w:t>39/55</w:t>
            </w:r>
          </w:p>
          <w:p w14:paraId="6569392F" w14:textId="77777777" w:rsidR="00EF44ED" w:rsidRDefault="00EF44ED" w:rsidP="00EF44ED">
            <w:pPr>
              <w:jc w:val="center"/>
            </w:pPr>
            <w:r>
              <w:t>45/55</w:t>
            </w:r>
          </w:p>
        </w:tc>
        <w:tc>
          <w:tcPr>
            <w:tcW w:w="883" w:type="dxa"/>
          </w:tcPr>
          <w:p w14:paraId="10C3A754" w14:textId="77777777" w:rsidR="00EF44ED" w:rsidRDefault="00EF44ED" w:rsidP="00EF44ED">
            <w:pPr>
              <w:jc w:val="center"/>
            </w:pPr>
            <w:r>
              <w:t>43/60</w:t>
            </w:r>
          </w:p>
          <w:p w14:paraId="3CF70088" w14:textId="77777777" w:rsidR="00EF44ED" w:rsidRDefault="00EF44ED" w:rsidP="00EF44ED">
            <w:pPr>
              <w:jc w:val="center"/>
            </w:pPr>
            <w:r>
              <w:t>50/60</w:t>
            </w:r>
          </w:p>
        </w:tc>
      </w:tr>
      <w:tr w:rsidR="00EF44ED" w14:paraId="7AF674F9" w14:textId="77777777">
        <w:tc>
          <w:tcPr>
            <w:tcW w:w="817" w:type="dxa"/>
            <w:tcBorders>
              <w:right w:val="single" w:sz="8" w:space="0" w:color="auto"/>
            </w:tcBorders>
          </w:tcPr>
          <w:p w14:paraId="1C782178" w14:textId="77777777" w:rsidR="00EF44ED" w:rsidRDefault="00EF44ED" w:rsidP="00EF44ED">
            <w:pPr>
              <w:jc w:val="center"/>
            </w:pPr>
            <w:r>
              <w:t>6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47A8B3DD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E08F2C3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855F5A3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04BD3D0B" w14:textId="77777777" w:rsidR="00EF44ED" w:rsidRDefault="00EF44ED" w:rsidP="00EF44ED">
            <w:pPr>
              <w:jc w:val="center"/>
            </w:pPr>
            <w:r>
              <w:t>30/36</w:t>
            </w:r>
          </w:p>
          <w:p w14:paraId="6ADB85C4" w14:textId="77777777" w:rsidR="00EF44ED" w:rsidRDefault="00EF44ED" w:rsidP="00EF44ED">
            <w:pPr>
              <w:jc w:val="center"/>
            </w:pPr>
            <w:r>
              <w:t>36/36</w:t>
            </w:r>
          </w:p>
        </w:tc>
        <w:tc>
          <w:tcPr>
            <w:tcW w:w="763" w:type="dxa"/>
          </w:tcPr>
          <w:p w14:paraId="02A7A7F1" w14:textId="77777777" w:rsidR="00EF44ED" w:rsidRDefault="00EF44ED" w:rsidP="00EF44ED">
            <w:pPr>
              <w:jc w:val="center"/>
            </w:pPr>
            <w:r>
              <w:t>30/42</w:t>
            </w:r>
          </w:p>
          <w:p w14:paraId="74E28637" w14:textId="77777777" w:rsidR="00EF44ED" w:rsidRDefault="00EF44ED" w:rsidP="00EF44ED">
            <w:pPr>
              <w:jc w:val="center"/>
            </w:pPr>
            <w:r>
              <w:t>36/42</w:t>
            </w:r>
          </w:p>
        </w:tc>
        <w:tc>
          <w:tcPr>
            <w:tcW w:w="763" w:type="dxa"/>
          </w:tcPr>
          <w:p w14:paraId="3143D8A1" w14:textId="77777777" w:rsidR="00EF44ED" w:rsidRDefault="00EF44ED" w:rsidP="00EF44ED">
            <w:pPr>
              <w:jc w:val="center"/>
            </w:pPr>
            <w:r>
              <w:t>34/48</w:t>
            </w:r>
          </w:p>
          <w:p w14:paraId="12DA7195" w14:textId="77777777" w:rsidR="00EF44ED" w:rsidRDefault="00EF44ED" w:rsidP="00EF44ED">
            <w:pPr>
              <w:jc w:val="center"/>
            </w:pPr>
            <w:r>
              <w:t>40/48</w:t>
            </w:r>
          </w:p>
        </w:tc>
        <w:tc>
          <w:tcPr>
            <w:tcW w:w="763" w:type="dxa"/>
          </w:tcPr>
          <w:p w14:paraId="6144137B" w14:textId="77777777" w:rsidR="00EF44ED" w:rsidRDefault="00EF44ED" w:rsidP="00EF44ED">
            <w:pPr>
              <w:jc w:val="center"/>
            </w:pPr>
            <w:r>
              <w:t>39/54</w:t>
            </w:r>
          </w:p>
          <w:p w14:paraId="0BAC31ED" w14:textId="77777777" w:rsidR="00EF44ED" w:rsidRDefault="00EF44ED" w:rsidP="00EF44ED">
            <w:pPr>
              <w:jc w:val="center"/>
            </w:pPr>
            <w:r>
              <w:t>45/54</w:t>
            </w:r>
          </w:p>
        </w:tc>
        <w:tc>
          <w:tcPr>
            <w:tcW w:w="883" w:type="dxa"/>
          </w:tcPr>
          <w:p w14:paraId="6803F536" w14:textId="77777777" w:rsidR="00EF44ED" w:rsidRDefault="00EF44ED" w:rsidP="00EF44ED">
            <w:pPr>
              <w:jc w:val="center"/>
            </w:pPr>
            <w:r>
              <w:t>40/60</w:t>
            </w:r>
          </w:p>
          <w:p w14:paraId="7AE30795" w14:textId="77777777" w:rsidR="00EF44ED" w:rsidRDefault="00EF44ED" w:rsidP="00EF44ED">
            <w:pPr>
              <w:jc w:val="center"/>
            </w:pPr>
            <w:r>
              <w:t>48/60</w:t>
            </w:r>
          </w:p>
        </w:tc>
        <w:tc>
          <w:tcPr>
            <w:tcW w:w="883" w:type="dxa"/>
          </w:tcPr>
          <w:p w14:paraId="72A6DFB4" w14:textId="77777777" w:rsidR="00EF44ED" w:rsidRDefault="00EF44ED" w:rsidP="00EF44ED">
            <w:pPr>
              <w:jc w:val="center"/>
            </w:pPr>
            <w:r>
              <w:t>43/66</w:t>
            </w:r>
          </w:p>
          <w:p w14:paraId="06E0F0E8" w14:textId="77777777" w:rsidR="00EF44ED" w:rsidRDefault="00EF44ED" w:rsidP="00EF44ED">
            <w:pPr>
              <w:jc w:val="center"/>
            </w:pPr>
            <w:r>
              <w:t>54/66</w:t>
            </w:r>
          </w:p>
        </w:tc>
        <w:tc>
          <w:tcPr>
            <w:tcW w:w="883" w:type="dxa"/>
          </w:tcPr>
          <w:p w14:paraId="7E86B923" w14:textId="77777777" w:rsidR="00EF44ED" w:rsidRDefault="00EF44ED" w:rsidP="00EF44ED">
            <w:pPr>
              <w:jc w:val="center"/>
            </w:pPr>
            <w:r>
              <w:t>48/72</w:t>
            </w:r>
          </w:p>
          <w:p w14:paraId="11797126" w14:textId="77777777" w:rsidR="00EF44ED" w:rsidRDefault="00EF44ED" w:rsidP="00EF44ED">
            <w:pPr>
              <w:jc w:val="center"/>
            </w:pPr>
            <w:r>
              <w:t>60/72</w:t>
            </w:r>
          </w:p>
        </w:tc>
      </w:tr>
      <w:tr w:rsidR="00EF44ED" w14:paraId="154B0E11" w14:textId="77777777">
        <w:tc>
          <w:tcPr>
            <w:tcW w:w="817" w:type="dxa"/>
            <w:tcBorders>
              <w:right w:val="single" w:sz="8" w:space="0" w:color="auto"/>
            </w:tcBorders>
          </w:tcPr>
          <w:p w14:paraId="5BF2812C" w14:textId="77777777" w:rsidR="00EF44ED" w:rsidRDefault="00EF44ED" w:rsidP="00EF44ED">
            <w:pPr>
              <w:jc w:val="center"/>
            </w:pPr>
            <w:r>
              <w:t>7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0152539F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4E5EBE0C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3ADB08C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95AB629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080B31CB" w14:textId="77777777" w:rsidR="00EF44ED" w:rsidRDefault="00EF44ED" w:rsidP="00EF44ED">
            <w:pPr>
              <w:jc w:val="center"/>
            </w:pPr>
            <w:r>
              <w:t>42/49</w:t>
            </w:r>
          </w:p>
          <w:p w14:paraId="3081E5A1" w14:textId="77777777" w:rsidR="00EF44ED" w:rsidRDefault="00EF44ED" w:rsidP="00EF44ED">
            <w:pPr>
              <w:jc w:val="center"/>
            </w:pPr>
            <w:r>
              <w:t>42/49</w:t>
            </w:r>
          </w:p>
        </w:tc>
        <w:tc>
          <w:tcPr>
            <w:tcW w:w="763" w:type="dxa"/>
          </w:tcPr>
          <w:p w14:paraId="025323C3" w14:textId="77777777" w:rsidR="00EF44ED" w:rsidRDefault="00EF44ED" w:rsidP="00EF44ED">
            <w:pPr>
              <w:jc w:val="center"/>
            </w:pPr>
            <w:r>
              <w:t>40/56</w:t>
            </w:r>
          </w:p>
          <w:p w14:paraId="4A8FB440" w14:textId="77777777" w:rsidR="00EF44ED" w:rsidRDefault="00EF44ED" w:rsidP="00EF44ED">
            <w:pPr>
              <w:jc w:val="center"/>
            </w:pPr>
            <w:r>
              <w:t>48/56</w:t>
            </w:r>
          </w:p>
        </w:tc>
        <w:tc>
          <w:tcPr>
            <w:tcW w:w="763" w:type="dxa"/>
          </w:tcPr>
          <w:p w14:paraId="0602CEE0" w14:textId="77777777" w:rsidR="00EF44ED" w:rsidRDefault="00EF44ED" w:rsidP="00EF44ED">
            <w:pPr>
              <w:jc w:val="center"/>
            </w:pPr>
            <w:r>
              <w:t>42/63</w:t>
            </w:r>
          </w:p>
          <w:p w14:paraId="34C726C4" w14:textId="77777777" w:rsidR="00EF44ED" w:rsidRDefault="00EF44ED" w:rsidP="00EF44ED">
            <w:pPr>
              <w:jc w:val="center"/>
            </w:pPr>
            <w:r>
              <w:t>49/63</w:t>
            </w:r>
          </w:p>
        </w:tc>
        <w:tc>
          <w:tcPr>
            <w:tcW w:w="883" w:type="dxa"/>
          </w:tcPr>
          <w:p w14:paraId="5726FA4E" w14:textId="77777777" w:rsidR="00EF44ED" w:rsidRDefault="00EF44ED" w:rsidP="00EF44ED">
            <w:pPr>
              <w:jc w:val="center"/>
            </w:pPr>
            <w:r>
              <w:t>46/70</w:t>
            </w:r>
          </w:p>
          <w:p w14:paraId="0D5D58A8" w14:textId="77777777" w:rsidR="00EF44ED" w:rsidRDefault="00EF44ED" w:rsidP="00EF44ED">
            <w:pPr>
              <w:jc w:val="center"/>
            </w:pPr>
            <w:r>
              <w:t>53/70</w:t>
            </w:r>
          </w:p>
        </w:tc>
        <w:tc>
          <w:tcPr>
            <w:tcW w:w="883" w:type="dxa"/>
          </w:tcPr>
          <w:p w14:paraId="511EE219" w14:textId="77777777" w:rsidR="00EF44ED" w:rsidRDefault="00EF44ED" w:rsidP="00EF44ED">
            <w:pPr>
              <w:jc w:val="center"/>
            </w:pPr>
            <w:r>
              <w:t>48/77</w:t>
            </w:r>
          </w:p>
          <w:p w14:paraId="28D4B459" w14:textId="77777777" w:rsidR="00EF44ED" w:rsidRDefault="00EF44ED" w:rsidP="00EF44ED">
            <w:pPr>
              <w:jc w:val="center"/>
            </w:pPr>
            <w:r>
              <w:t>59/77</w:t>
            </w:r>
          </w:p>
        </w:tc>
        <w:tc>
          <w:tcPr>
            <w:tcW w:w="883" w:type="dxa"/>
          </w:tcPr>
          <w:p w14:paraId="031776F4" w14:textId="77777777" w:rsidR="00EF44ED" w:rsidRDefault="00EF44ED" w:rsidP="00EF44ED">
            <w:pPr>
              <w:jc w:val="center"/>
            </w:pPr>
            <w:r>
              <w:t>53/84</w:t>
            </w:r>
          </w:p>
          <w:p w14:paraId="363B2018" w14:textId="77777777" w:rsidR="00EF44ED" w:rsidRDefault="00EF44ED" w:rsidP="00EF44ED">
            <w:pPr>
              <w:jc w:val="center"/>
            </w:pPr>
            <w:r>
              <w:t>60/84</w:t>
            </w:r>
          </w:p>
        </w:tc>
      </w:tr>
      <w:tr w:rsidR="00EF44ED" w14:paraId="22D544F1" w14:textId="77777777">
        <w:tc>
          <w:tcPr>
            <w:tcW w:w="817" w:type="dxa"/>
            <w:tcBorders>
              <w:right w:val="single" w:sz="8" w:space="0" w:color="auto"/>
            </w:tcBorders>
          </w:tcPr>
          <w:p w14:paraId="7B676861" w14:textId="77777777" w:rsidR="00EF44ED" w:rsidRDefault="00EF44ED" w:rsidP="00EF44ED">
            <w:pPr>
              <w:jc w:val="center"/>
            </w:pPr>
            <w:r>
              <w:t>8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491C5902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F8F80A9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1F47B28E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1C99BF4A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14C3B38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7488BC2A" w14:textId="77777777" w:rsidR="00EF44ED" w:rsidRDefault="00EF44ED" w:rsidP="00EF44ED">
            <w:pPr>
              <w:jc w:val="center"/>
            </w:pPr>
            <w:r>
              <w:t>48/64</w:t>
            </w:r>
          </w:p>
          <w:p w14:paraId="3CA79BE2" w14:textId="77777777" w:rsidR="00EF44ED" w:rsidRDefault="00EF44ED" w:rsidP="00EF44ED">
            <w:pPr>
              <w:jc w:val="center"/>
            </w:pPr>
            <w:r>
              <w:t>56/64</w:t>
            </w:r>
          </w:p>
        </w:tc>
        <w:tc>
          <w:tcPr>
            <w:tcW w:w="763" w:type="dxa"/>
          </w:tcPr>
          <w:p w14:paraId="0513F410" w14:textId="77777777" w:rsidR="00EF44ED" w:rsidRDefault="00EF44ED" w:rsidP="00EF44ED">
            <w:pPr>
              <w:jc w:val="center"/>
            </w:pPr>
            <w:r>
              <w:t>46/72</w:t>
            </w:r>
          </w:p>
          <w:p w14:paraId="6986BDCF" w14:textId="77777777" w:rsidR="00EF44ED" w:rsidRDefault="00EF44ED" w:rsidP="00EF44ED">
            <w:pPr>
              <w:jc w:val="center"/>
            </w:pPr>
            <w:r>
              <w:t>55/72</w:t>
            </w:r>
          </w:p>
        </w:tc>
        <w:tc>
          <w:tcPr>
            <w:tcW w:w="883" w:type="dxa"/>
          </w:tcPr>
          <w:p w14:paraId="712CB0A6" w14:textId="77777777" w:rsidR="00EF44ED" w:rsidRDefault="00EF44ED" w:rsidP="00EF44ED">
            <w:pPr>
              <w:jc w:val="center"/>
            </w:pPr>
            <w:r>
              <w:t>48/80</w:t>
            </w:r>
          </w:p>
          <w:p w14:paraId="5A81B335" w14:textId="77777777" w:rsidR="00EF44ED" w:rsidRDefault="00EF44ED" w:rsidP="00EF44ED">
            <w:pPr>
              <w:jc w:val="center"/>
            </w:pPr>
            <w:r>
              <w:t>60/80</w:t>
            </w:r>
          </w:p>
        </w:tc>
        <w:tc>
          <w:tcPr>
            <w:tcW w:w="883" w:type="dxa"/>
          </w:tcPr>
          <w:p w14:paraId="3CC4EF77" w14:textId="77777777" w:rsidR="00EF44ED" w:rsidRDefault="00EF44ED" w:rsidP="00EF44ED">
            <w:pPr>
              <w:jc w:val="center"/>
            </w:pPr>
            <w:r>
              <w:t>53/88</w:t>
            </w:r>
          </w:p>
          <w:p w14:paraId="6A2381B1" w14:textId="77777777" w:rsidR="00EF44ED" w:rsidRDefault="00EF44ED" w:rsidP="00EF44ED">
            <w:pPr>
              <w:jc w:val="center"/>
            </w:pPr>
            <w:r>
              <w:t>64/88</w:t>
            </w:r>
          </w:p>
        </w:tc>
        <w:tc>
          <w:tcPr>
            <w:tcW w:w="883" w:type="dxa"/>
          </w:tcPr>
          <w:p w14:paraId="6F335EDB" w14:textId="77777777" w:rsidR="00EF44ED" w:rsidRDefault="00EF44ED" w:rsidP="00EF44ED">
            <w:pPr>
              <w:jc w:val="center"/>
            </w:pPr>
            <w:r>
              <w:t>60/96</w:t>
            </w:r>
          </w:p>
          <w:p w14:paraId="20CAE58E" w14:textId="77777777" w:rsidR="00EF44ED" w:rsidRDefault="00EF44ED" w:rsidP="00EF44ED">
            <w:pPr>
              <w:jc w:val="center"/>
            </w:pPr>
            <w:r>
              <w:t>68/96</w:t>
            </w:r>
          </w:p>
        </w:tc>
      </w:tr>
      <w:tr w:rsidR="00EF44ED" w14:paraId="0C19ADBE" w14:textId="77777777">
        <w:tc>
          <w:tcPr>
            <w:tcW w:w="817" w:type="dxa"/>
            <w:tcBorders>
              <w:right w:val="single" w:sz="8" w:space="0" w:color="auto"/>
            </w:tcBorders>
          </w:tcPr>
          <w:p w14:paraId="6AC2888C" w14:textId="77777777" w:rsidR="00EF44ED" w:rsidRDefault="00EF44ED" w:rsidP="00EF44ED">
            <w:pPr>
              <w:jc w:val="center"/>
            </w:pPr>
            <w:r>
              <w:t>9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43FD4923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66EB9B3B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77AF0644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109044C2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09AA893E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6E5FBCED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</w:tcPr>
          <w:p w14:paraId="69DFD325" w14:textId="77777777" w:rsidR="00EF44ED" w:rsidRDefault="00EF44ED" w:rsidP="00EF44ED">
            <w:pPr>
              <w:jc w:val="center"/>
            </w:pPr>
            <w:r>
              <w:t>54/81</w:t>
            </w:r>
          </w:p>
          <w:p w14:paraId="4AB426CE" w14:textId="77777777" w:rsidR="00EF44ED" w:rsidRDefault="00EF44ED" w:rsidP="00EF44ED">
            <w:pPr>
              <w:jc w:val="center"/>
            </w:pPr>
            <w:r>
              <w:t>63/81</w:t>
            </w:r>
          </w:p>
        </w:tc>
        <w:tc>
          <w:tcPr>
            <w:tcW w:w="883" w:type="dxa"/>
          </w:tcPr>
          <w:p w14:paraId="7C418A0B" w14:textId="77777777" w:rsidR="00EF44ED" w:rsidRDefault="00EF44ED" w:rsidP="00EF44ED">
            <w:pPr>
              <w:jc w:val="center"/>
            </w:pPr>
            <w:r>
              <w:t>53/90</w:t>
            </w:r>
          </w:p>
          <w:p w14:paraId="7959C6B2" w14:textId="77777777" w:rsidR="00EF44ED" w:rsidRDefault="00EF44ED" w:rsidP="00EF44ED">
            <w:pPr>
              <w:jc w:val="center"/>
            </w:pPr>
            <w:r>
              <w:t>70/90</w:t>
            </w:r>
          </w:p>
        </w:tc>
        <w:tc>
          <w:tcPr>
            <w:tcW w:w="883" w:type="dxa"/>
          </w:tcPr>
          <w:p w14:paraId="0428A0DD" w14:textId="77777777" w:rsidR="00EF44ED" w:rsidRDefault="00EF44ED" w:rsidP="00EF44ED">
            <w:pPr>
              <w:jc w:val="center"/>
            </w:pPr>
            <w:r>
              <w:t>59/99</w:t>
            </w:r>
          </w:p>
          <w:p w14:paraId="25AFFE0D" w14:textId="77777777" w:rsidR="00EF44ED" w:rsidRDefault="00EF44ED" w:rsidP="00EF44ED">
            <w:pPr>
              <w:jc w:val="center"/>
            </w:pPr>
            <w:r>
              <w:t>70/99</w:t>
            </w:r>
          </w:p>
        </w:tc>
        <w:tc>
          <w:tcPr>
            <w:tcW w:w="883" w:type="dxa"/>
          </w:tcPr>
          <w:p w14:paraId="6BB2024D" w14:textId="77777777" w:rsidR="00EF44ED" w:rsidRDefault="00EF44ED" w:rsidP="00EF44ED">
            <w:pPr>
              <w:jc w:val="center"/>
            </w:pPr>
            <w:r>
              <w:t>63/108</w:t>
            </w:r>
          </w:p>
          <w:p w14:paraId="270F2C0D" w14:textId="77777777" w:rsidR="00EF44ED" w:rsidRDefault="00EF44ED" w:rsidP="00EF44ED">
            <w:pPr>
              <w:jc w:val="center"/>
            </w:pPr>
            <w:r>
              <w:t>75/108</w:t>
            </w:r>
          </w:p>
        </w:tc>
      </w:tr>
      <w:tr w:rsidR="00EF44ED" w14:paraId="0E7B823B" w14:textId="77777777">
        <w:tc>
          <w:tcPr>
            <w:tcW w:w="817" w:type="dxa"/>
            <w:tcBorders>
              <w:right w:val="single" w:sz="8" w:space="0" w:color="auto"/>
            </w:tcBorders>
          </w:tcPr>
          <w:p w14:paraId="502AFC48" w14:textId="77777777" w:rsidR="00EF44ED" w:rsidRDefault="00EF44ED" w:rsidP="00EF44ED">
            <w:pPr>
              <w:jc w:val="center"/>
            </w:pPr>
            <w:r>
              <w:t>10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1C1D4115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9567DD3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7625CE28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362D1D0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117E704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2D063EC0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63A20B5D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</w:tcPr>
          <w:p w14:paraId="5A9AD0CA" w14:textId="77777777" w:rsidR="00EF44ED" w:rsidRDefault="00EF44ED" w:rsidP="00EF44ED">
            <w:pPr>
              <w:jc w:val="center"/>
            </w:pPr>
            <w:r>
              <w:t>70/100</w:t>
            </w:r>
          </w:p>
          <w:p w14:paraId="0048C5B4" w14:textId="77777777" w:rsidR="00EF44ED" w:rsidRDefault="00EF44ED" w:rsidP="00EF44ED">
            <w:pPr>
              <w:jc w:val="center"/>
            </w:pPr>
            <w:r>
              <w:t>80/100</w:t>
            </w:r>
          </w:p>
        </w:tc>
        <w:tc>
          <w:tcPr>
            <w:tcW w:w="883" w:type="dxa"/>
          </w:tcPr>
          <w:p w14:paraId="02D54896" w14:textId="77777777" w:rsidR="00EF44ED" w:rsidRDefault="00EF44ED" w:rsidP="00EF44ED">
            <w:pPr>
              <w:jc w:val="center"/>
            </w:pPr>
            <w:r>
              <w:t>60/110</w:t>
            </w:r>
          </w:p>
          <w:p w14:paraId="4B4E4CD4" w14:textId="77777777" w:rsidR="00EF44ED" w:rsidRDefault="00EF44ED" w:rsidP="00EF44ED">
            <w:pPr>
              <w:jc w:val="center"/>
            </w:pPr>
            <w:r>
              <w:t>77/110</w:t>
            </w:r>
          </w:p>
        </w:tc>
        <w:tc>
          <w:tcPr>
            <w:tcW w:w="883" w:type="dxa"/>
          </w:tcPr>
          <w:p w14:paraId="15E63AEC" w14:textId="77777777" w:rsidR="00EF44ED" w:rsidRDefault="00EF44ED" w:rsidP="00EF44ED">
            <w:pPr>
              <w:jc w:val="center"/>
            </w:pPr>
            <w:r>
              <w:t>66/120</w:t>
            </w:r>
          </w:p>
          <w:p w14:paraId="3C6F2216" w14:textId="77777777" w:rsidR="00EF44ED" w:rsidRDefault="00EF44ED" w:rsidP="00EF44ED">
            <w:pPr>
              <w:jc w:val="center"/>
            </w:pPr>
            <w:r>
              <w:t>80/120</w:t>
            </w:r>
          </w:p>
        </w:tc>
      </w:tr>
      <w:tr w:rsidR="00EF44ED" w14:paraId="4CBC7F43" w14:textId="77777777">
        <w:tc>
          <w:tcPr>
            <w:tcW w:w="817" w:type="dxa"/>
            <w:tcBorders>
              <w:right w:val="single" w:sz="8" w:space="0" w:color="auto"/>
            </w:tcBorders>
          </w:tcPr>
          <w:p w14:paraId="333FDBEA" w14:textId="77777777" w:rsidR="00EF44ED" w:rsidRDefault="00EF44ED" w:rsidP="00EF44ED">
            <w:pPr>
              <w:jc w:val="center"/>
            </w:pPr>
            <w:r>
              <w:t>11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33E4689D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C8E293F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4D14A66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7C201633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760098FC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0FFA027F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053E7ADD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  <w:shd w:val="clear" w:color="auto" w:fill="C0C0C0"/>
          </w:tcPr>
          <w:p w14:paraId="48FC10A7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</w:tcPr>
          <w:p w14:paraId="0917C27E" w14:textId="77777777" w:rsidR="00EF44ED" w:rsidRDefault="00EF44ED" w:rsidP="00EF44ED">
            <w:pPr>
              <w:jc w:val="center"/>
            </w:pPr>
            <w:r>
              <w:t>77/121</w:t>
            </w:r>
          </w:p>
          <w:p w14:paraId="6F8D1DDC" w14:textId="77777777" w:rsidR="00EF44ED" w:rsidRDefault="00EF44ED" w:rsidP="00EF44ED">
            <w:pPr>
              <w:jc w:val="center"/>
            </w:pPr>
            <w:r>
              <w:t>88/121</w:t>
            </w:r>
          </w:p>
        </w:tc>
        <w:tc>
          <w:tcPr>
            <w:tcW w:w="883" w:type="dxa"/>
          </w:tcPr>
          <w:p w14:paraId="13BF62B5" w14:textId="77777777" w:rsidR="00EF44ED" w:rsidRDefault="00EF44ED" w:rsidP="00EF44ED">
            <w:pPr>
              <w:jc w:val="center"/>
            </w:pPr>
            <w:r>
              <w:t>72/132</w:t>
            </w:r>
          </w:p>
          <w:p w14:paraId="303A6EE1" w14:textId="77777777" w:rsidR="00EF44ED" w:rsidRDefault="00EF44ED" w:rsidP="00EF44ED">
            <w:pPr>
              <w:jc w:val="center"/>
            </w:pPr>
            <w:r>
              <w:t>86/132</w:t>
            </w:r>
          </w:p>
        </w:tc>
      </w:tr>
      <w:tr w:rsidR="00EF44ED" w14:paraId="7442E398" w14:textId="77777777">
        <w:tc>
          <w:tcPr>
            <w:tcW w:w="817" w:type="dxa"/>
            <w:tcBorders>
              <w:right w:val="single" w:sz="8" w:space="0" w:color="auto"/>
            </w:tcBorders>
          </w:tcPr>
          <w:p w14:paraId="766AF8CA" w14:textId="77777777" w:rsidR="00EF44ED" w:rsidRDefault="00EF44ED" w:rsidP="00EF44ED">
            <w:pPr>
              <w:jc w:val="center"/>
            </w:pPr>
            <w:r>
              <w:t>12</w:t>
            </w: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0C0C0"/>
          </w:tcPr>
          <w:p w14:paraId="00D75A38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60ACBB22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5D93E84F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0E4405A7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6299A12C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3AC8F618" w14:textId="77777777" w:rsidR="00EF44ED" w:rsidRDefault="00EF44ED" w:rsidP="00EF44ED">
            <w:pPr>
              <w:jc w:val="center"/>
            </w:pPr>
          </w:p>
        </w:tc>
        <w:tc>
          <w:tcPr>
            <w:tcW w:w="763" w:type="dxa"/>
            <w:shd w:val="clear" w:color="auto" w:fill="C0C0C0"/>
          </w:tcPr>
          <w:p w14:paraId="4A95B9C7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  <w:shd w:val="clear" w:color="auto" w:fill="C0C0C0"/>
          </w:tcPr>
          <w:p w14:paraId="6D04F6EF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  <w:shd w:val="clear" w:color="auto" w:fill="C0C0C0"/>
          </w:tcPr>
          <w:p w14:paraId="72822163" w14:textId="77777777" w:rsidR="00EF44ED" w:rsidRDefault="00EF44ED" w:rsidP="00EF44ED">
            <w:pPr>
              <w:jc w:val="center"/>
            </w:pPr>
          </w:p>
        </w:tc>
        <w:tc>
          <w:tcPr>
            <w:tcW w:w="883" w:type="dxa"/>
          </w:tcPr>
          <w:p w14:paraId="0547C8D5" w14:textId="77777777" w:rsidR="00EF44ED" w:rsidRDefault="00EF44ED" w:rsidP="00EF44ED">
            <w:pPr>
              <w:jc w:val="center"/>
            </w:pPr>
            <w:r>
              <w:t>96/144</w:t>
            </w:r>
          </w:p>
          <w:p w14:paraId="2DF03C37" w14:textId="77777777" w:rsidR="00EF44ED" w:rsidRDefault="00EF44ED" w:rsidP="00EF44ED">
            <w:pPr>
              <w:jc w:val="center"/>
            </w:pPr>
            <w:r>
              <w:t>84/144</w:t>
            </w:r>
          </w:p>
        </w:tc>
      </w:tr>
    </w:tbl>
    <w:p w14:paraId="45222159" w14:textId="77777777" w:rsidR="00EF44ED" w:rsidRDefault="00EF44ED"/>
    <w:p w14:paraId="49663929" w14:textId="77777777" w:rsidR="00EF44ED" w:rsidRDefault="00EF44ED">
      <w:r>
        <w:t xml:space="preserve">For larger sample sizes, the approximate critical value </w:t>
      </w:r>
      <w:r w:rsidRPr="007402F2">
        <w:rPr>
          <w:i/>
        </w:rPr>
        <w:t>D</w:t>
      </w:r>
      <w:r w:rsidRPr="007402F2">
        <w:rPr>
          <w:rFonts w:ascii="Symbol" w:hAnsi="Symbol"/>
          <w:i/>
          <w:vertAlign w:val="subscript"/>
        </w:rPr>
        <w:t></w:t>
      </w:r>
      <w:r>
        <w:t xml:space="preserve"> is given by the equation</w:t>
      </w:r>
    </w:p>
    <w:p w14:paraId="71ABADF6" w14:textId="77777777" w:rsidR="00EF44ED" w:rsidRDefault="004717F0" w:rsidP="00EF44ED">
      <w:pPr>
        <w:spacing w:before="120" w:after="120"/>
        <w:jc w:val="center"/>
      </w:pPr>
      <w:r w:rsidRPr="004717F0">
        <w:rPr>
          <w:position w:val="-30"/>
        </w:rPr>
        <w:object w:dxaOrig="2000" w:dyaOrig="740" w14:anchorId="066355B8">
          <v:shape id="_x0000_i1172" type="#_x0000_t75" style="width:100.15pt;height:37.15pt" o:ole="">
            <v:imagedata r:id="rId25" o:title=""/>
          </v:shape>
          <o:OLEObject Type="Embed" ProgID="Equation.DSMT4" ShapeID="_x0000_i1172" DrawAspect="Content" ObjectID="_1379086463" r:id="rId26"/>
        </w:object>
      </w:r>
    </w:p>
    <w:p w14:paraId="623DAEED" w14:textId="3CD1AF22" w:rsidR="00EF44ED" w:rsidRDefault="00EF44ED">
      <w:proofErr w:type="gramStart"/>
      <w:r>
        <w:t>where</w:t>
      </w:r>
      <w:proofErr w:type="gramEnd"/>
      <w:r>
        <w:t xml:space="preserve"> the coefficient </w:t>
      </w:r>
      <w:r w:rsidR="004717F0" w:rsidRPr="004717F0">
        <w:rPr>
          <w:i/>
        </w:rPr>
        <w:t>c</w:t>
      </w:r>
      <w:r w:rsidR="004717F0">
        <w:t>(</w:t>
      </w:r>
      <w:r w:rsidR="004717F0" w:rsidRPr="00EF44ED">
        <w:rPr>
          <w:rFonts w:ascii="Symbol" w:hAnsi="Symbol"/>
          <w:i/>
        </w:rPr>
        <w:t></w:t>
      </w:r>
      <w:r w:rsidR="004717F0" w:rsidRPr="00EF44ED">
        <w:rPr>
          <w:rFonts w:ascii="Symbol" w:hAnsi="Symbol"/>
          <w:i/>
        </w:rPr>
        <w:t></w:t>
      </w:r>
      <w:r w:rsidR="004717F0">
        <w:rPr>
          <w:rFonts w:ascii="Symbol" w:hAnsi="Symbol"/>
          <w:i/>
        </w:rPr>
        <w:t></w:t>
      </w:r>
      <w:bookmarkStart w:id="0" w:name="_GoBack"/>
      <w:bookmarkEnd w:id="0"/>
      <w:r>
        <w:t>is given by the table below.</w:t>
      </w:r>
    </w:p>
    <w:p w14:paraId="736C9DF9" w14:textId="77777777" w:rsidR="00EF44ED" w:rsidRDefault="00EF4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EF44ED" w14:paraId="61369745" w14:textId="77777777">
        <w:tc>
          <w:tcPr>
            <w:tcW w:w="1265" w:type="dxa"/>
            <w:tcBorders>
              <w:right w:val="single" w:sz="8" w:space="0" w:color="auto"/>
            </w:tcBorders>
          </w:tcPr>
          <w:p w14:paraId="28F55E88" w14:textId="77777777" w:rsidR="00EF44ED" w:rsidRDefault="00EF44ED">
            <w:r w:rsidRPr="00EF44ED">
              <w:rPr>
                <w:rFonts w:ascii="Symbol" w:hAnsi="Symbol"/>
                <w:i/>
              </w:rPr>
              <w:t>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683851A8" w14:textId="77777777" w:rsidR="00EF44ED" w:rsidRDefault="00EF44ED">
            <w:r>
              <w:t>0.10</w:t>
            </w:r>
          </w:p>
        </w:tc>
        <w:tc>
          <w:tcPr>
            <w:tcW w:w="1265" w:type="dxa"/>
          </w:tcPr>
          <w:p w14:paraId="53A19A75" w14:textId="77777777" w:rsidR="00EF44ED" w:rsidRDefault="00EF44ED">
            <w:r>
              <w:t>0.05</w:t>
            </w:r>
          </w:p>
        </w:tc>
        <w:tc>
          <w:tcPr>
            <w:tcW w:w="1265" w:type="dxa"/>
          </w:tcPr>
          <w:p w14:paraId="79AF6114" w14:textId="77777777" w:rsidR="00EF44ED" w:rsidRDefault="00EF44ED">
            <w:r>
              <w:t>0.025</w:t>
            </w:r>
          </w:p>
        </w:tc>
        <w:tc>
          <w:tcPr>
            <w:tcW w:w="1265" w:type="dxa"/>
          </w:tcPr>
          <w:p w14:paraId="582C2FA7" w14:textId="77777777" w:rsidR="00EF44ED" w:rsidRDefault="00EF44ED">
            <w:r>
              <w:t>0.01</w:t>
            </w:r>
          </w:p>
        </w:tc>
        <w:tc>
          <w:tcPr>
            <w:tcW w:w="1265" w:type="dxa"/>
          </w:tcPr>
          <w:p w14:paraId="322D0F62" w14:textId="77777777" w:rsidR="00EF44ED" w:rsidRDefault="00EF44ED">
            <w:r>
              <w:t>0.005</w:t>
            </w:r>
          </w:p>
        </w:tc>
        <w:tc>
          <w:tcPr>
            <w:tcW w:w="1266" w:type="dxa"/>
          </w:tcPr>
          <w:p w14:paraId="05B3E3CB" w14:textId="77777777" w:rsidR="00EF44ED" w:rsidRDefault="00EF44ED">
            <w:r>
              <w:t>0.001</w:t>
            </w:r>
          </w:p>
        </w:tc>
      </w:tr>
      <w:tr w:rsidR="00EF44ED" w14:paraId="1607C751" w14:textId="77777777">
        <w:tc>
          <w:tcPr>
            <w:tcW w:w="1265" w:type="dxa"/>
            <w:tcBorders>
              <w:right w:val="single" w:sz="8" w:space="0" w:color="auto"/>
            </w:tcBorders>
          </w:tcPr>
          <w:p w14:paraId="06561892" w14:textId="77777777" w:rsidR="00EF44ED" w:rsidRDefault="00EF44ED">
            <w:proofErr w:type="gramStart"/>
            <w:r w:rsidRPr="004717F0">
              <w:rPr>
                <w:i/>
              </w:rPr>
              <w:t>c</w:t>
            </w:r>
            <w:proofErr w:type="gramEnd"/>
            <w:r>
              <w:t>(</w:t>
            </w:r>
            <w:r w:rsidRPr="00EF44ED">
              <w:rPr>
                <w:rFonts w:ascii="Symbol" w:hAnsi="Symbol"/>
                <w:i/>
              </w:rPr>
              <w:t></w:t>
            </w:r>
            <w:r w:rsidRPr="00EF44ED">
              <w:rPr>
                <w:rFonts w:ascii="Symbol" w:hAnsi="Symbol"/>
                <w:i/>
              </w:rPr>
              <w:t>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2FF95F19" w14:textId="77777777" w:rsidR="00EF44ED" w:rsidRDefault="00EF44ED">
            <w:r>
              <w:t>1.22</w:t>
            </w:r>
          </w:p>
        </w:tc>
        <w:tc>
          <w:tcPr>
            <w:tcW w:w="1265" w:type="dxa"/>
          </w:tcPr>
          <w:p w14:paraId="0CC2158E" w14:textId="77777777" w:rsidR="00EF44ED" w:rsidRDefault="00EF44ED">
            <w:r>
              <w:t>1.36</w:t>
            </w:r>
          </w:p>
        </w:tc>
        <w:tc>
          <w:tcPr>
            <w:tcW w:w="1265" w:type="dxa"/>
          </w:tcPr>
          <w:p w14:paraId="0CC1A967" w14:textId="77777777" w:rsidR="00EF44ED" w:rsidRDefault="00EF44ED">
            <w:r>
              <w:t>1.48</w:t>
            </w:r>
          </w:p>
        </w:tc>
        <w:tc>
          <w:tcPr>
            <w:tcW w:w="1265" w:type="dxa"/>
          </w:tcPr>
          <w:p w14:paraId="7C8C8C76" w14:textId="77777777" w:rsidR="00EF44ED" w:rsidRDefault="00EF44ED">
            <w:r>
              <w:t>1.63</w:t>
            </w:r>
          </w:p>
        </w:tc>
        <w:tc>
          <w:tcPr>
            <w:tcW w:w="1265" w:type="dxa"/>
          </w:tcPr>
          <w:p w14:paraId="36F585FA" w14:textId="77777777" w:rsidR="00EF44ED" w:rsidRDefault="00EF44ED">
            <w:r>
              <w:t>1.73</w:t>
            </w:r>
          </w:p>
        </w:tc>
        <w:tc>
          <w:tcPr>
            <w:tcW w:w="1266" w:type="dxa"/>
          </w:tcPr>
          <w:p w14:paraId="04218C15" w14:textId="77777777" w:rsidR="00EF44ED" w:rsidRDefault="00EF44ED">
            <w:r>
              <w:t>1.95</w:t>
            </w:r>
          </w:p>
        </w:tc>
      </w:tr>
    </w:tbl>
    <w:p w14:paraId="43761F0E" w14:textId="77777777" w:rsidR="00EF44ED" w:rsidRDefault="00EF44ED"/>
    <w:p w14:paraId="25923182" w14:textId="77777777" w:rsidR="00EF44ED" w:rsidRPr="002E6D86" w:rsidRDefault="00EF44ED" w:rsidP="00EF44ED">
      <w:r>
        <w:t>Examples:</w:t>
      </w:r>
      <w:r>
        <w:tab/>
        <w:t xml:space="preserve">(1) At </w:t>
      </w:r>
      <w:r w:rsidRPr="007402F2">
        <w:rPr>
          <w:rFonts w:ascii="Symbol" w:hAnsi="Symbol"/>
          <w:i/>
        </w:rPr>
        <w:t></w:t>
      </w:r>
      <w:r>
        <w:t xml:space="preserve"> = 0.05 and samples sizes 5 and 8, </w:t>
      </w:r>
      <w:r w:rsidRPr="007402F2">
        <w:rPr>
          <w:i/>
        </w:rPr>
        <w:t>D</w:t>
      </w:r>
      <w:r w:rsidRPr="007402F2">
        <w:rPr>
          <w:rFonts w:ascii="Symbol" w:hAnsi="Symbol"/>
          <w:i/>
          <w:vertAlign w:val="subscript"/>
        </w:rPr>
        <w:t></w:t>
      </w:r>
      <w:r>
        <w:t xml:space="preserve"> = 30/40 = 0.75.</w:t>
      </w:r>
    </w:p>
    <w:p w14:paraId="7481FE66" w14:textId="77777777" w:rsidR="00EF44ED" w:rsidRPr="002E6D86" w:rsidRDefault="00EF44ED" w:rsidP="00EF44ED">
      <w:r>
        <w:tab/>
      </w:r>
      <w:r>
        <w:tab/>
        <w:t xml:space="preserve">(2) At </w:t>
      </w:r>
      <w:r w:rsidRPr="007402F2">
        <w:rPr>
          <w:rFonts w:ascii="Symbol" w:hAnsi="Symbol"/>
          <w:i/>
        </w:rPr>
        <w:t></w:t>
      </w:r>
      <w:r>
        <w:t xml:space="preserve"> = 0.01 and samples sizes 15 and 28, </w:t>
      </w:r>
      <w:r w:rsidRPr="002E6D86">
        <w:rPr>
          <w:position w:val="-26"/>
        </w:rPr>
        <w:object w:dxaOrig="2760" w:dyaOrig="700" w14:anchorId="2BDC33AF">
          <v:shape id="_x0000_i1026" type="#_x0000_t75" style="width:137.8pt;height:34.9pt" o:ole="">
            <v:imagedata r:id="rId27" o:title=""/>
          </v:shape>
          <o:OLEObject Type="Embed" ProgID="Equation.3" ShapeID="_x0000_i1026" DrawAspect="Content" ObjectID="_1379086464" r:id="rId28"/>
        </w:object>
      </w:r>
    </w:p>
    <w:p w14:paraId="5DAE4D77" w14:textId="77777777" w:rsidR="00E33FE5" w:rsidRDefault="00E33FE5" w:rsidP="00EF44ED">
      <w:pPr>
        <w:rPr>
          <w:sz w:val="18"/>
        </w:rPr>
      </w:pPr>
    </w:p>
    <w:p w14:paraId="3A097568" w14:textId="77777777" w:rsidR="00EF44ED" w:rsidRPr="00A4782F" w:rsidRDefault="00EF44ED" w:rsidP="00EF44ED">
      <w:pPr>
        <w:rPr>
          <w:sz w:val="18"/>
        </w:rPr>
      </w:pPr>
      <w:r w:rsidRPr="00A4782F">
        <w:rPr>
          <w:sz w:val="18"/>
        </w:rPr>
        <w:t xml:space="preserve">[From: </w:t>
      </w:r>
      <w:r w:rsidRPr="00A4782F">
        <w:rPr>
          <w:i/>
          <w:sz w:val="18"/>
        </w:rPr>
        <w:t>CRC Standard Probability and Statistics Tables and Formulae</w:t>
      </w:r>
      <w:r w:rsidRPr="00A4782F">
        <w:rPr>
          <w:sz w:val="18"/>
        </w:rPr>
        <w:t>, Student Edition, 2000]</w:t>
      </w:r>
    </w:p>
    <w:sectPr w:rsidR="00EF44ED" w:rsidRPr="00A4782F">
      <w:headerReference w:type="default" r:id="rId2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570A5" w14:textId="77777777" w:rsidR="004717F0" w:rsidRDefault="004717F0" w:rsidP="004717F0">
      <w:r>
        <w:separator/>
      </w:r>
    </w:p>
  </w:endnote>
  <w:endnote w:type="continuationSeparator" w:id="0">
    <w:p w14:paraId="12A05F73" w14:textId="77777777" w:rsidR="004717F0" w:rsidRDefault="004717F0" w:rsidP="0047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E4FCD" w14:textId="77777777" w:rsidR="004717F0" w:rsidRDefault="004717F0" w:rsidP="004717F0">
      <w:r>
        <w:separator/>
      </w:r>
    </w:p>
  </w:footnote>
  <w:footnote w:type="continuationSeparator" w:id="0">
    <w:p w14:paraId="61DB4056" w14:textId="77777777" w:rsidR="004717F0" w:rsidRDefault="004717F0" w:rsidP="004717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061BA" w14:textId="39D5F640" w:rsidR="004717F0" w:rsidRDefault="004717F0">
    <w:pPr>
      <w:pStyle w:val="Header"/>
    </w:pPr>
    <w:proofErr w:type="spellStart"/>
    <w:r>
      <w:t>Critical_KS</w:t>
    </w:r>
    <w:proofErr w:type="spellEnd"/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81"/>
    <w:rsid w:val="004717F0"/>
    <w:rsid w:val="0068480C"/>
    <w:rsid w:val="00B06E3E"/>
    <w:rsid w:val="00DD4B08"/>
    <w:rsid w:val="00E33FE5"/>
    <w:rsid w:val="00EF44E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473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03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7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717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03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1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7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7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1.bin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721</Words>
  <Characters>4113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Values for the Two-sample Kolmogorov-Smirnov test (2-sided)</vt:lpstr>
    </vt:vector>
  </TitlesOfParts>
  <Company>University of Hawaii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 Values for the Two-sample Kolmogorov-Smirnov test (2-sided)</dc:title>
  <dc:subject/>
  <dc:creator>Paul Wessel</dc:creator>
  <cp:keywords/>
  <dc:description/>
  <cp:lastModifiedBy>Paul Wessel</cp:lastModifiedBy>
  <cp:revision>6</cp:revision>
  <dcterms:created xsi:type="dcterms:W3CDTF">2015-10-02T01:57:00Z</dcterms:created>
  <dcterms:modified xsi:type="dcterms:W3CDTF">2015-10-02T04:47:00Z</dcterms:modified>
</cp:coreProperties>
</file>