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59418" w14:textId="77777777" w:rsidR="00200DEA" w:rsidRPr="00200DEA" w:rsidRDefault="00200DEA" w:rsidP="00200DEA">
      <w:pPr>
        <w:jc w:val="center"/>
        <w:rPr>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00DEA">
        <w:rPr>
          <w:bCs/>
          <w:color w:val="4472C4"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Summary Explanation</w:t>
      </w:r>
    </w:p>
    <w:p w14:paraId="78EF586C" w14:textId="77777777" w:rsidR="00200DEA" w:rsidRPr="00200DEA" w:rsidRDefault="00200DEA" w:rsidP="00200DEA">
      <w:pPr>
        <w:rPr>
          <w:b/>
          <w:bCs/>
          <w:sz w:val="28"/>
          <w:szCs w:val="28"/>
        </w:rPr>
      </w:pPr>
      <w:r w:rsidRPr="00200DEA">
        <w:rPr>
          <w:b/>
          <w:bCs/>
          <w:sz w:val="28"/>
          <w:szCs w:val="28"/>
        </w:rPr>
        <w:t>The customization we built has two parts that work together.</w:t>
      </w:r>
    </w:p>
    <w:p w14:paraId="1120232B" w14:textId="4E253DEB" w:rsidR="00200DEA" w:rsidRPr="00200DEA" w:rsidRDefault="00200DEA" w:rsidP="00200DEA">
      <w:r w:rsidRPr="00200DEA">
        <w:t xml:space="preserve">The first part is the </w:t>
      </w:r>
      <w:r w:rsidRPr="00200DEA">
        <w:rPr>
          <w:b/>
          <w:bCs/>
        </w:rPr>
        <w:t>Custom Field</w:t>
      </w:r>
      <w:r w:rsidRPr="00200DEA">
        <w:t>. Instead of modifying any core ERPNext files, we used the built-in "Customize Form" tool to add a new dropdown field called "Customer Risk Level" (Low / Medium / High) directly to the Customer screen. This is the safest way to add fields in ERPNext because when ERPNext releases updates, your custom field survives the update automatically nothing breaks. It can also be exported as a JSON file and moved to any other ERPNext instance easily.</w:t>
      </w:r>
    </w:p>
    <w:p w14:paraId="18F1ECE2" w14:textId="7DCC5374" w:rsidR="00200DEA" w:rsidRPr="00200DEA" w:rsidRDefault="00200DEA" w:rsidP="00200DEA">
      <w:r w:rsidRPr="00200DEA">
        <w:t xml:space="preserve">The second part is the </w:t>
      </w:r>
      <w:r w:rsidRPr="00200DEA">
        <w:rPr>
          <w:b/>
          <w:bCs/>
        </w:rPr>
        <w:t>Server Script</w:t>
      </w:r>
      <w:r w:rsidRPr="00200DEA">
        <w:t>. Instead of writing Python code inside ERPNext's core files, we used the built-in "Server Script" feature which lets you attach logic to system events. We attached our script to the "Before Save" event on the Customer DocType, meaning every time anyone saves a Customer record, our script runs automatically in the background. The script checks the customer's total outstanding invoices from the database in real time, then sets the Risk Level field to Low, Medium, or High based on the amount no manual input needed from the user.</w:t>
      </w:r>
    </w:p>
    <w:p w14:paraId="14195FCA" w14:textId="05C5514B" w:rsidR="00200DEA" w:rsidRPr="00200DEA" w:rsidRDefault="00200DEA" w:rsidP="00200DEA">
      <w:r w:rsidRPr="00200DEA">
        <w:t xml:space="preserve">The reason this approach is good practice is that both customizations live completely outside the core ERPNext code. Nothing was hacked, nothing was hardcoded into system files. If the company upgrades ERPNext tomorrow, both the custom field and the server script stay intact and keep working. This is called a </w:t>
      </w:r>
      <w:r w:rsidRPr="00200DEA">
        <w:rPr>
          <w:b/>
          <w:bCs/>
        </w:rPr>
        <w:t>modular customization</w:t>
      </w:r>
      <w:r w:rsidRPr="00200DEA">
        <w:t xml:space="preserve"> it plugs in cleanly and can be removed or modified without affecting anything else in the system.</w:t>
      </w:r>
    </w:p>
    <w:p w14:paraId="2D196818" w14:textId="77777777" w:rsidR="007F5365" w:rsidRDefault="007F5365"/>
    <w:sectPr w:rsidR="007F53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FDC"/>
    <w:rsid w:val="00001050"/>
    <w:rsid w:val="00200DEA"/>
    <w:rsid w:val="00580A20"/>
    <w:rsid w:val="005908C5"/>
    <w:rsid w:val="007F5365"/>
    <w:rsid w:val="00A67C0B"/>
    <w:rsid w:val="00BA1FDC"/>
    <w:rsid w:val="00C62E71"/>
    <w:rsid w:val="00DC68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806A"/>
  <w15:chartTrackingRefBased/>
  <w15:docId w15:val="{C5C4F50B-695A-4B92-920D-2F85C1A62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F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1F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1F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1F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1F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1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F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1F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1F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1F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1F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1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FDC"/>
    <w:rPr>
      <w:rFonts w:eastAsiaTheme="majorEastAsia" w:cstheme="majorBidi"/>
      <w:color w:val="272727" w:themeColor="text1" w:themeTint="D8"/>
    </w:rPr>
  </w:style>
  <w:style w:type="paragraph" w:styleId="Title">
    <w:name w:val="Title"/>
    <w:basedOn w:val="Normal"/>
    <w:next w:val="Normal"/>
    <w:link w:val="TitleChar"/>
    <w:uiPriority w:val="10"/>
    <w:qFormat/>
    <w:rsid w:val="00BA1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FDC"/>
    <w:pPr>
      <w:spacing w:before="160"/>
      <w:jc w:val="center"/>
    </w:pPr>
    <w:rPr>
      <w:i/>
      <w:iCs/>
      <w:color w:val="404040" w:themeColor="text1" w:themeTint="BF"/>
    </w:rPr>
  </w:style>
  <w:style w:type="character" w:customStyle="1" w:styleId="QuoteChar">
    <w:name w:val="Quote Char"/>
    <w:basedOn w:val="DefaultParagraphFont"/>
    <w:link w:val="Quote"/>
    <w:uiPriority w:val="29"/>
    <w:rsid w:val="00BA1FDC"/>
    <w:rPr>
      <w:i/>
      <w:iCs/>
      <w:color w:val="404040" w:themeColor="text1" w:themeTint="BF"/>
    </w:rPr>
  </w:style>
  <w:style w:type="paragraph" w:styleId="ListParagraph">
    <w:name w:val="List Paragraph"/>
    <w:basedOn w:val="Normal"/>
    <w:uiPriority w:val="34"/>
    <w:qFormat/>
    <w:rsid w:val="00BA1FDC"/>
    <w:pPr>
      <w:ind w:left="720"/>
      <w:contextualSpacing/>
    </w:pPr>
  </w:style>
  <w:style w:type="character" w:styleId="IntenseEmphasis">
    <w:name w:val="Intense Emphasis"/>
    <w:basedOn w:val="DefaultParagraphFont"/>
    <w:uiPriority w:val="21"/>
    <w:qFormat/>
    <w:rsid w:val="00BA1FDC"/>
    <w:rPr>
      <w:i/>
      <w:iCs/>
      <w:color w:val="2F5496" w:themeColor="accent1" w:themeShade="BF"/>
    </w:rPr>
  </w:style>
  <w:style w:type="paragraph" w:styleId="IntenseQuote">
    <w:name w:val="Intense Quote"/>
    <w:basedOn w:val="Normal"/>
    <w:next w:val="Normal"/>
    <w:link w:val="IntenseQuoteChar"/>
    <w:uiPriority w:val="30"/>
    <w:qFormat/>
    <w:rsid w:val="00BA1F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1FDC"/>
    <w:rPr>
      <w:i/>
      <w:iCs/>
      <w:color w:val="2F5496" w:themeColor="accent1" w:themeShade="BF"/>
    </w:rPr>
  </w:style>
  <w:style w:type="character" w:styleId="IntenseReference">
    <w:name w:val="Intense Reference"/>
    <w:basedOn w:val="DefaultParagraphFont"/>
    <w:uiPriority w:val="32"/>
    <w:qFormat/>
    <w:rsid w:val="00BA1F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232</Words>
  <Characters>1328</Characters>
  <Application>Microsoft Office Word</Application>
  <DocSecurity>0</DocSecurity>
  <Lines>11</Lines>
  <Paragraphs>3</Paragraphs>
  <ScaleCrop>false</ScaleCrop>
  <Company/>
  <LinksUpToDate>false</LinksUpToDate>
  <CharactersWithSpaces>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Refaat</dc:creator>
  <cp:keywords/>
  <dc:description/>
  <cp:lastModifiedBy>Paula Refaat</cp:lastModifiedBy>
  <cp:revision>2</cp:revision>
  <dcterms:created xsi:type="dcterms:W3CDTF">2026-05-15T23:40:00Z</dcterms:created>
  <dcterms:modified xsi:type="dcterms:W3CDTF">2026-05-15T23:42:00Z</dcterms:modified>
</cp:coreProperties>
</file>