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Dataset description and project goal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this project I will use the “Heart Disease” dataset from the UCI Machine Learning Repository (ID 45). The dataset consists of tabular, structured medical data, where each row represents a patient and each column describes a clinical attribute. Typical features include age, sex, chest pain type, resting blood pressure, serum cholesterol, fasting blood sugar, resting ECG results, maximum heart rate achieved, exercise-induced angina, ST depression, slope of the ST segment, number of major vessels, and a thalassemia-related variable. The target variable indicates whether the patient is diagnosed with heart disease or not, so this is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binary classification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problem.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main objective of the project is to build predictive models that can estimate the presence of heart disease based on these clinical features. This has practical importance: a reliable model could help clinicians prioritize patients for further testing and support early detection of cardiovascular risk.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the classification part of the project, I plan to train and compare three algorithms. First,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Logistic Regression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will be used as an interpretable baseline model, providing insight into how each feature affects the probability of heart disease. Second,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Random Forest classifier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will be applied to capture nonlinear relationships and interactions between variables, and to obtain feature importance rankings. Third, I will build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feed-forward neural network (multilayer perceptron)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represent the deep learning component of the course and compare its performance with the more traditional methods. All models will be evaluated using metrics such as accuracy, precision, recall, F1-score, and ROC-AUC, and I will perform hyperparameter tuning to obtain the best possible results.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