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DE" w:rsidRPr="008E6303" w:rsidRDefault="00EB63DE" w:rsidP="008E6303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:rsidR="002B3A72" w:rsidRPr="008E6303" w:rsidRDefault="000303C2" w:rsidP="008E6303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  <w:t xml:space="preserve">OBJETIVO: </w:t>
      </w:r>
    </w:p>
    <w:p w:rsidR="00BD604E" w:rsidRPr="008E6303" w:rsidRDefault="003254CB" w:rsidP="008E63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Estab</w:t>
      </w:r>
      <w:r w:rsidR="00820DAB"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lecer las actividades o</w:t>
      </w:r>
      <w:r w:rsidR="00BD604E"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condiciones, decisiones, </w:t>
      </w:r>
      <w:r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controles y formatos que se deben diligen</w:t>
      </w:r>
      <w:r w:rsidR="00BD604E"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ciar para contratar</w:t>
      </w:r>
      <w:r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servicios</w:t>
      </w:r>
      <w:r w:rsidR="00BD604E"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y personal de trabajo</w:t>
      </w:r>
      <w:r w:rsidR="008549BE"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requiera APPLIED MEMORY</w:t>
      </w:r>
      <w:r w:rsidR="002726CD"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:rsidR="00DE1FE6" w:rsidRPr="008E6303" w:rsidRDefault="00DE1FE6" w:rsidP="008E63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:rsidR="002B3A72" w:rsidRPr="008E6303" w:rsidRDefault="000303C2" w:rsidP="008E630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  <w:t>ALCANCE:</w:t>
      </w:r>
    </w:p>
    <w:p w:rsidR="00295E8A" w:rsidRPr="008E6303" w:rsidRDefault="00295E8A" w:rsidP="008E63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Este procedimiento es aplicable para La Subdirección de Recursos Humanos (Coordinación de Reclutamiento, Selección y Contratación de Personal).</w:t>
      </w:r>
    </w:p>
    <w:p w:rsidR="00BD604E" w:rsidRPr="008E6303" w:rsidRDefault="00BD604E" w:rsidP="008E63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:rsidR="00BD604E" w:rsidRPr="008E6303" w:rsidRDefault="002D4BF6" w:rsidP="008E630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  <w:t xml:space="preserve">DEFINICIONES: </w:t>
      </w:r>
    </w:p>
    <w:p w:rsidR="000303C2" w:rsidRPr="008E6303" w:rsidRDefault="00BD604E" w:rsidP="008E63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Para facilitar la compresión </w:t>
      </w:r>
      <w:r w:rsidR="000303C2"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del procedimiento es establecido el significado de los siguientes términos y definiciones: </w:t>
      </w:r>
    </w:p>
    <w:p w:rsidR="000303C2" w:rsidRPr="008E6303" w:rsidRDefault="000303C2" w:rsidP="008E63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  <w:t>Contratista</w:t>
      </w:r>
      <w:r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: persona natural o jurídica que participa de manera independiente para presentar una oferta de manera comercial o s</w:t>
      </w:r>
      <w:r w:rsidR="00EF63C5"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ubscribir un contrato con APPLIED MEMORY</w:t>
      </w:r>
      <w:r w:rsidR="00A43664"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con el fin de suministrar un bien y/o servicio o ejecutar una obra. </w:t>
      </w:r>
    </w:p>
    <w:p w:rsidR="000303C2" w:rsidRPr="008E6303" w:rsidRDefault="000303C2" w:rsidP="008E630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  <w:t xml:space="preserve">Grupo de contratación: </w:t>
      </w:r>
      <w:r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grupo especializado </w:t>
      </w:r>
      <w:r w:rsidR="00BA04DA"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en el tema de contratación, responsables de llevar a cabo de manera</w:t>
      </w:r>
      <w:bookmarkStart w:id="0" w:name="_GoBack"/>
      <w:bookmarkEnd w:id="0"/>
      <w:r w:rsidR="00BA04DA"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integral la totalidad de </w:t>
      </w:r>
      <w:r w:rsidR="00EB4968"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 contratación</w:t>
      </w:r>
      <w:r w:rsidR="00BA04DA"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 requeridas por la entidad en sus diferentes modalidades.</w:t>
      </w:r>
      <w:r w:rsidRPr="008E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  <w:t xml:space="preserve"> </w:t>
      </w:r>
    </w:p>
    <w:p w:rsidR="00E7212F" w:rsidRPr="008E6303" w:rsidRDefault="00E7212F" w:rsidP="008E63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  <w:t>Movimientos de personal</w:t>
      </w:r>
      <w:r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: Son aquellas actividades que permiten aplicar un alta y/o una baja de un trabajador en un puesto determinado, así como asignarle los horarios de su jornada laboral y el tipo de nombramiento que tendrá dentro de la Organización, 8.4 </w:t>
      </w:r>
    </w:p>
    <w:p w:rsidR="00C963EC" w:rsidRPr="008E6303" w:rsidRDefault="00C963EC" w:rsidP="008E630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  <w:t>Reclutamiento de Personal</w:t>
      </w:r>
      <w:r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: El reclutamiento, está dado por la necesidad de contar con una base de datos (currículum vitae) de personas, que cumplan con los requisitos académicos, competencias y/o experiencia laboral acordes a las necesidades del cargo.</w:t>
      </w:r>
    </w:p>
    <w:p w:rsidR="000303C2" w:rsidRPr="008E6303" w:rsidRDefault="00E7212F" w:rsidP="008E630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  <w:lastRenderedPageBreak/>
        <w:t>Selección:</w:t>
      </w:r>
      <w:r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Analizar las habilidades y capacidades de los solicitantes a fin de decidir. sobre bases objetivas, cuál tienen mayor potencial para el desempeño de un puesto y posibilidades de desarrollo futuro, tanto personal como de la organización.</w:t>
      </w:r>
    </w:p>
    <w:p w:rsidR="002D4BF6" w:rsidRPr="008E6303" w:rsidRDefault="002D4BF6" w:rsidP="008E630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</w:p>
    <w:p w:rsidR="000303C2" w:rsidRPr="008E6303" w:rsidRDefault="002D4BF6" w:rsidP="008E630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  <w:t>RESPONSABILIDAD Y AUTORIDAD</w:t>
      </w:r>
    </w:p>
    <w:p w:rsidR="002D4BF6" w:rsidRPr="008E6303" w:rsidRDefault="002D4BF6" w:rsidP="008E630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</w:p>
    <w:p w:rsidR="002D4BF6" w:rsidRPr="008E6303" w:rsidRDefault="002D4BF6" w:rsidP="008E630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  <w:t>Recursos humanos:</w:t>
      </w:r>
    </w:p>
    <w:p w:rsidR="002D4BF6" w:rsidRPr="008E6303" w:rsidRDefault="00CF0AF9" w:rsidP="008E630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CO"/>
        </w:rPr>
        <w:t>Es el responsable de la selección y contratación del personal idóneo para cada puesto laboral vacante, y también del mantenimiento de un plantel laboral con posibilidades y comodidades, en buenos ambientes</w:t>
      </w:r>
    </w:p>
    <w:p w:rsidR="00CD26CF" w:rsidRPr="008E6303" w:rsidRDefault="00CD26CF" w:rsidP="008E6303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b/>
          <w:color w:val="000000" w:themeColor="text1"/>
          <w:lang w:val="es-CO"/>
        </w:rPr>
      </w:pPr>
      <w:r w:rsidRPr="008E6303">
        <w:rPr>
          <w:b/>
          <w:color w:val="000000" w:themeColor="text1"/>
          <w:lang w:val="es-CO"/>
        </w:rPr>
        <w:t xml:space="preserve">Psicólogos: </w:t>
      </w:r>
    </w:p>
    <w:p w:rsidR="00CF0AF9" w:rsidRPr="008E6303" w:rsidRDefault="00CD26CF" w:rsidP="008E6303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450" w:lineRule="atLeast"/>
        <w:jc w:val="both"/>
        <w:rPr>
          <w:color w:val="000000" w:themeColor="text1"/>
          <w:lang w:val="es-CO"/>
        </w:rPr>
      </w:pPr>
      <w:r w:rsidRPr="008E6303">
        <w:rPr>
          <w:color w:val="000000" w:themeColor="text1"/>
          <w:lang w:val="es-CO"/>
        </w:rPr>
        <w:t>La selección de personal clásica solamente tenía en cuenta cómo encajaba el trabajador en el puesto de trabajo teniendo en cuenta su experiencia y formación, el psicólogo valora otras variables de la orga</w:t>
      </w:r>
      <w:r w:rsidR="00CE6E8C" w:rsidRPr="008E6303">
        <w:rPr>
          <w:color w:val="000000" w:themeColor="text1"/>
          <w:lang w:val="es-CO"/>
        </w:rPr>
        <w:t>nización</w:t>
      </w:r>
      <w:r w:rsidRPr="008E6303">
        <w:rPr>
          <w:color w:val="000000" w:themeColor="text1"/>
          <w:lang w:val="es-CO"/>
        </w:rPr>
        <w:t xml:space="preserve"> y las competencias que el candidato tiene (su motivación, su personalidad, sus inquietudes, su experiencia, etc.)</w:t>
      </w:r>
    </w:p>
    <w:p w:rsidR="00CF37E7" w:rsidRPr="008E6303" w:rsidRDefault="00CF37E7" w:rsidP="008E6303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b/>
          <w:color w:val="000000" w:themeColor="text1"/>
          <w:lang w:val="es-CO"/>
        </w:rPr>
      </w:pPr>
      <w:r w:rsidRPr="008E6303">
        <w:rPr>
          <w:b/>
          <w:color w:val="000000" w:themeColor="text1"/>
          <w:lang w:val="es-CO"/>
        </w:rPr>
        <w:t>Experto en sistemas:</w:t>
      </w:r>
    </w:p>
    <w:p w:rsidR="00CF37E7" w:rsidRPr="008E6303" w:rsidRDefault="00DC0D5A" w:rsidP="008E630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Ingeniero de sistemas con experiencia en programación y desarrollo de software.</w:t>
      </w:r>
    </w:p>
    <w:p w:rsidR="00E7212F" w:rsidRPr="008E6303" w:rsidRDefault="00E7212F" w:rsidP="008E63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:rsidR="00DE1FE6" w:rsidRPr="008E6303" w:rsidRDefault="00DE1FE6" w:rsidP="008E63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:rsidR="00E7212F" w:rsidRPr="008E6303" w:rsidRDefault="00E7212F" w:rsidP="008E63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:rsidR="002D4BF6" w:rsidRPr="008E6303" w:rsidRDefault="002D4BF6" w:rsidP="008E63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:rsidR="00BD604E" w:rsidRPr="008E6303" w:rsidRDefault="00E7212F" w:rsidP="008E630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  <w:t>ACTIVIDADES</w:t>
      </w:r>
    </w:p>
    <w:p w:rsidR="00E7212F" w:rsidRPr="008E6303" w:rsidRDefault="00FD7FDD" w:rsidP="008E630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AA8BC40" wp14:editId="364AD930">
            <wp:extent cx="5612130" cy="34982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APRO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DD" w:rsidRPr="008E6303" w:rsidRDefault="00FD7FDD" w:rsidP="008E6303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707ADCAD" wp14:editId="3470DBAC">
            <wp:extent cx="5612130" cy="36474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APROC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2F" w:rsidRPr="008E6303" w:rsidRDefault="00E7212F" w:rsidP="008E630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</w:p>
    <w:p w:rsidR="004436C0" w:rsidRPr="008E6303" w:rsidRDefault="004436C0" w:rsidP="008E630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</w:p>
    <w:p w:rsidR="00DE1FE6" w:rsidRPr="008E6303" w:rsidRDefault="00DE1FE6" w:rsidP="008E630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8E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  <w:lastRenderedPageBreak/>
        <w:t xml:space="preserve">DOCUMENTOS DE REFERENCIA </w:t>
      </w:r>
    </w:p>
    <w:p w:rsidR="004436C0" w:rsidRPr="008E6303" w:rsidRDefault="004436C0" w:rsidP="008E630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E6303" w:rsidRPr="008E6303" w:rsidTr="00DE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</w:tcPr>
          <w:p w:rsidR="00DE1FE6" w:rsidRPr="008E6303" w:rsidRDefault="00DE1FE6" w:rsidP="008E6303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8E630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ELABORÓ</w:t>
            </w:r>
          </w:p>
        </w:tc>
        <w:tc>
          <w:tcPr>
            <w:tcW w:w="2943" w:type="dxa"/>
          </w:tcPr>
          <w:p w:rsidR="00DE1FE6" w:rsidRPr="008E6303" w:rsidRDefault="00DE1FE6" w:rsidP="008E6303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8E630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REVISÓ</w:t>
            </w:r>
          </w:p>
        </w:tc>
        <w:tc>
          <w:tcPr>
            <w:tcW w:w="2943" w:type="dxa"/>
          </w:tcPr>
          <w:p w:rsidR="00DE1FE6" w:rsidRPr="008E6303" w:rsidRDefault="00DE1FE6" w:rsidP="008E6303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8E630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APROBÓ</w:t>
            </w:r>
          </w:p>
        </w:tc>
      </w:tr>
      <w:tr w:rsidR="008E6303" w:rsidRPr="008E6303" w:rsidTr="00DE1FE6">
        <w:tc>
          <w:tcPr>
            <w:tcW w:w="2942" w:type="dxa"/>
          </w:tcPr>
          <w:p w:rsidR="00DE1FE6" w:rsidRPr="008E6303" w:rsidRDefault="004436C0" w:rsidP="008E63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008E6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GRUPO ADMINISTRATIVIO</w:t>
            </w:r>
          </w:p>
        </w:tc>
        <w:tc>
          <w:tcPr>
            <w:tcW w:w="2943" w:type="dxa"/>
          </w:tcPr>
          <w:p w:rsidR="00DE1FE6" w:rsidRPr="008E6303" w:rsidRDefault="004436C0" w:rsidP="008E63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008E6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COODRINADOR GRUPO DE GESTION ADMINISTRATIVA</w:t>
            </w:r>
          </w:p>
        </w:tc>
        <w:tc>
          <w:tcPr>
            <w:tcW w:w="2943" w:type="dxa"/>
          </w:tcPr>
          <w:p w:rsidR="00DE1FE6" w:rsidRPr="008E6303" w:rsidRDefault="004436C0" w:rsidP="008E6303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8E6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COODRINADOR GRUPO DE GESTION ADMINISTRATIVA</w:t>
            </w:r>
          </w:p>
        </w:tc>
      </w:tr>
    </w:tbl>
    <w:p w:rsidR="00DE1FE6" w:rsidRPr="008E6303" w:rsidRDefault="00DE1FE6" w:rsidP="008E630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</w:p>
    <w:sectPr w:rsidR="00DE1FE6" w:rsidRPr="008E6303" w:rsidSect="00312788">
      <w:headerReference w:type="default" r:id="rId11"/>
      <w:pgSz w:w="12240" w:h="15840" w:code="1"/>
      <w:pgMar w:top="1417" w:right="1701" w:bottom="1417" w:left="1701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042" w:rsidRDefault="00530042" w:rsidP="00EB63DE">
      <w:pPr>
        <w:spacing w:after="0" w:line="240" w:lineRule="auto"/>
      </w:pPr>
      <w:r>
        <w:separator/>
      </w:r>
    </w:p>
  </w:endnote>
  <w:endnote w:type="continuationSeparator" w:id="0">
    <w:p w:rsidR="00530042" w:rsidRDefault="00530042" w:rsidP="00EB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042" w:rsidRDefault="00530042" w:rsidP="00EB63DE">
      <w:pPr>
        <w:spacing w:after="0" w:line="240" w:lineRule="auto"/>
      </w:pPr>
      <w:r>
        <w:separator/>
      </w:r>
    </w:p>
  </w:footnote>
  <w:footnote w:type="continuationSeparator" w:id="0">
    <w:p w:rsidR="00530042" w:rsidRDefault="00530042" w:rsidP="00EB6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b/>
        <w:caps/>
        <w:color w:val="808080" w:themeColor="background1" w:themeShade="80"/>
        <w:sz w:val="24"/>
        <w:szCs w:val="20"/>
        <w:lang w:val="es-CO"/>
      </w:rPr>
      <w:alias w:val="Autor"/>
      <w:tag w:val=""/>
      <w:id w:val="899474363"/>
      <w:placeholder>
        <w:docPart w:val="59A8CD1CDEB24B119B84F705C888737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EB63DE" w:rsidRPr="002B3A72" w:rsidRDefault="002B3A72">
        <w:pPr>
          <w:pStyle w:val="Encabezado"/>
          <w:jc w:val="right"/>
          <w:rPr>
            <w:rFonts w:ascii="Arial" w:hAnsi="Arial" w:cs="Arial"/>
            <w:b/>
            <w:caps/>
            <w:color w:val="808080" w:themeColor="background1" w:themeShade="80"/>
            <w:sz w:val="24"/>
            <w:szCs w:val="20"/>
            <w:lang w:val="es-CO"/>
          </w:rPr>
        </w:pPr>
        <w:r>
          <w:rPr>
            <w:rFonts w:ascii="Arial" w:hAnsi="Arial" w:cs="Arial"/>
            <w:b/>
            <w:caps/>
            <w:color w:val="808080" w:themeColor="background1" w:themeShade="80"/>
            <w:sz w:val="24"/>
            <w:szCs w:val="20"/>
            <w:lang w:val="es-CO"/>
          </w:rPr>
          <w:t>CÓDIGO: 2</w:t>
        </w:r>
        <w:r w:rsidR="00EB63DE" w:rsidRPr="002B3A72">
          <w:rPr>
            <w:rFonts w:ascii="Arial" w:hAnsi="Arial" w:cs="Arial"/>
            <w:b/>
            <w:caps/>
            <w:color w:val="808080" w:themeColor="background1" w:themeShade="80"/>
            <w:sz w:val="24"/>
            <w:szCs w:val="20"/>
            <w:lang w:val="es-CO"/>
          </w:rPr>
          <w:t>10.1</w:t>
        </w:r>
        <w:r>
          <w:rPr>
            <w:rFonts w:ascii="Arial" w:hAnsi="Arial" w:cs="Arial"/>
            <w:b/>
            <w:caps/>
            <w:color w:val="808080" w:themeColor="background1" w:themeShade="80"/>
            <w:sz w:val="24"/>
            <w:szCs w:val="20"/>
            <w:lang w:val="es-CO"/>
          </w:rPr>
          <w:t>84.03-7</w:t>
        </w:r>
        <w:r w:rsidR="00EB63DE" w:rsidRPr="002B3A72">
          <w:rPr>
            <w:rFonts w:ascii="Arial" w:hAnsi="Arial" w:cs="Arial"/>
            <w:b/>
            <w:caps/>
            <w:color w:val="808080" w:themeColor="background1" w:themeShade="80"/>
            <w:sz w:val="24"/>
            <w:szCs w:val="20"/>
            <w:lang w:val="es-CO"/>
          </w:rPr>
          <w:t xml:space="preserve">  </w:t>
        </w:r>
        <w:r>
          <w:rPr>
            <w:rFonts w:ascii="Arial" w:hAnsi="Arial" w:cs="Arial"/>
            <w:b/>
            <w:caps/>
            <w:color w:val="808080" w:themeColor="background1" w:themeShade="80"/>
            <w:sz w:val="24"/>
            <w:szCs w:val="20"/>
            <w:lang w:val="es-CO"/>
          </w:rPr>
          <w:t xml:space="preserve">                                                         </w:t>
        </w:r>
        <w:r w:rsidR="00EB63DE" w:rsidRPr="002B3A72">
          <w:rPr>
            <w:rFonts w:ascii="Arial" w:hAnsi="Arial" w:cs="Arial"/>
            <w:b/>
            <w:caps/>
            <w:color w:val="808080" w:themeColor="background1" w:themeShade="80"/>
            <w:sz w:val="24"/>
            <w:szCs w:val="20"/>
            <w:lang w:val="es-CO"/>
          </w:rPr>
          <w:t xml:space="preserve">                version:1</w:t>
        </w:r>
      </w:p>
    </w:sdtContent>
  </w:sdt>
  <w:sdt>
    <w:sdtPr>
      <w:rPr>
        <w:rFonts w:ascii="Arial" w:hAnsi="Arial" w:cs="Arial"/>
        <w:b/>
        <w:caps/>
        <w:color w:val="808080" w:themeColor="background1" w:themeShade="80"/>
        <w:sz w:val="24"/>
        <w:szCs w:val="20"/>
      </w:rPr>
      <w:alias w:val="Fecha"/>
      <w:tag w:val="Fecha"/>
      <w:id w:val="-370156733"/>
      <w:placeholder>
        <w:docPart w:val="D6B50AAC12F1493DAE1EED93E63CE1A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6-19T00:00:00Z">
        <w:dateFormat w:val="d-M-yy"/>
        <w:lid w:val="es-ES"/>
        <w:storeMappedDataAs w:val="dateTime"/>
        <w:calendar w:val="gregorian"/>
      </w:date>
    </w:sdtPr>
    <w:sdtEndPr/>
    <w:sdtContent>
      <w:p w:rsidR="00EB63DE" w:rsidRPr="002B3A72" w:rsidRDefault="00806CB5">
        <w:pPr>
          <w:pStyle w:val="Encabezado"/>
          <w:jc w:val="right"/>
          <w:rPr>
            <w:rFonts w:ascii="Arial" w:hAnsi="Arial" w:cs="Arial"/>
            <w:b/>
            <w:caps/>
            <w:color w:val="808080" w:themeColor="background1" w:themeShade="80"/>
            <w:sz w:val="24"/>
            <w:szCs w:val="20"/>
            <w:lang w:val="es-CO"/>
          </w:rPr>
        </w:pPr>
        <w:r>
          <w:rPr>
            <w:rFonts w:ascii="Arial" w:hAnsi="Arial" w:cs="Arial"/>
            <w:b/>
            <w:caps/>
            <w:color w:val="808080" w:themeColor="background1" w:themeShade="80"/>
            <w:sz w:val="24"/>
            <w:szCs w:val="20"/>
            <w:lang w:val="es-ES"/>
          </w:rPr>
          <w:t>19-6-20</w:t>
        </w:r>
      </w:p>
    </w:sdtContent>
  </w:sdt>
  <w:p w:rsidR="00EB63DE" w:rsidRPr="002B3A72" w:rsidRDefault="00530042">
    <w:pPr>
      <w:pStyle w:val="Encabezado"/>
      <w:jc w:val="center"/>
      <w:rPr>
        <w:rFonts w:ascii="Arial" w:hAnsi="Arial" w:cs="Arial"/>
        <w:b/>
        <w:color w:val="808080" w:themeColor="background1" w:themeShade="80"/>
        <w:sz w:val="24"/>
        <w:szCs w:val="20"/>
        <w:lang w:val="es-CO"/>
      </w:rPr>
    </w:pPr>
    <w:sdt>
      <w:sdtPr>
        <w:rPr>
          <w:rFonts w:ascii="Arial" w:hAnsi="Arial" w:cs="Arial"/>
          <w:b/>
          <w:caps/>
          <w:color w:val="808080" w:themeColor="background1" w:themeShade="80"/>
          <w:sz w:val="24"/>
          <w:szCs w:val="20"/>
          <w:lang w:val="es-CO"/>
        </w:rPr>
        <w:alias w:val="Título"/>
        <w:tag w:val=""/>
        <w:id w:val="-197867045"/>
        <w:placeholder>
          <w:docPart w:val="1387920610B9410BA718D1B866E2F5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B3A72" w:rsidRPr="002B3A72">
          <w:rPr>
            <w:rFonts w:ascii="Arial" w:hAnsi="Arial" w:cs="Arial"/>
            <w:b/>
            <w:caps/>
            <w:color w:val="808080" w:themeColor="background1" w:themeShade="80"/>
            <w:sz w:val="24"/>
            <w:szCs w:val="20"/>
            <w:lang w:val="es-CO"/>
          </w:rPr>
          <w:t>procedimiento de contratació</w:t>
        </w:r>
        <w:r w:rsidR="00EB63DE" w:rsidRPr="002B3A72">
          <w:rPr>
            <w:rFonts w:ascii="Arial" w:hAnsi="Arial" w:cs="Arial"/>
            <w:b/>
            <w:caps/>
            <w:color w:val="808080" w:themeColor="background1" w:themeShade="80"/>
            <w:sz w:val="24"/>
            <w:szCs w:val="20"/>
            <w:lang w:val="es-CO"/>
          </w:rPr>
          <w:t xml:space="preserve">n </w:t>
        </w:r>
        <w:r w:rsidR="002B3A72" w:rsidRPr="002B3A72">
          <w:rPr>
            <w:rFonts w:ascii="Arial" w:hAnsi="Arial" w:cs="Arial"/>
            <w:b/>
            <w:caps/>
            <w:color w:val="808080" w:themeColor="background1" w:themeShade="80"/>
            <w:sz w:val="24"/>
            <w:szCs w:val="20"/>
            <w:lang w:val="es-CO"/>
          </w:rPr>
          <w:t>de personal</w:t>
        </w:r>
      </w:sdtContent>
    </w:sdt>
  </w:p>
  <w:p w:rsidR="00EB63DE" w:rsidRPr="00EB63DE" w:rsidRDefault="00EB63DE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C09D3"/>
    <w:multiLevelType w:val="hybridMultilevel"/>
    <w:tmpl w:val="2BA48C48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" w15:restartNumberingAfterBreak="0">
    <w:nsid w:val="72EC1F23"/>
    <w:multiLevelType w:val="hybridMultilevel"/>
    <w:tmpl w:val="8688B8D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7F3F64F4"/>
    <w:multiLevelType w:val="hybridMultilevel"/>
    <w:tmpl w:val="7D54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DE"/>
    <w:rsid w:val="000303C2"/>
    <w:rsid w:val="000326A9"/>
    <w:rsid w:val="000C7744"/>
    <w:rsid w:val="002726CD"/>
    <w:rsid w:val="00295E8A"/>
    <w:rsid w:val="002B3A72"/>
    <w:rsid w:val="002D4BF6"/>
    <w:rsid w:val="00312788"/>
    <w:rsid w:val="003254CB"/>
    <w:rsid w:val="004436C0"/>
    <w:rsid w:val="005237B1"/>
    <w:rsid w:val="00530042"/>
    <w:rsid w:val="0053424C"/>
    <w:rsid w:val="00552864"/>
    <w:rsid w:val="00806CB5"/>
    <w:rsid w:val="00820DAB"/>
    <w:rsid w:val="008549BE"/>
    <w:rsid w:val="008E6303"/>
    <w:rsid w:val="00A001A4"/>
    <w:rsid w:val="00A43664"/>
    <w:rsid w:val="00BA04DA"/>
    <w:rsid w:val="00BD604E"/>
    <w:rsid w:val="00C0744A"/>
    <w:rsid w:val="00C963EC"/>
    <w:rsid w:val="00CD26CF"/>
    <w:rsid w:val="00CE6E8C"/>
    <w:rsid w:val="00CF0AF9"/>
    <w:rsid w:val="00CF37E7"/>
    <w:rsid w:val="00DC0D5A"/>
    <w:rsid w:val="00DE1FE6"/>
    <w:rsid w:val="00E7212F"/>
    <w:rsid w:val="00EB4968"/>
    <w:rsid w:val="00EB63DE"/>
    <w:rsid w:val="00EF63C5"/>
    <w:rsid w:val="00FD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A12AE"/>
  <w15:chartTrackingRefBased/>
  <w15:docId w15:val="{A3CFA823-CFBD-4907-90D2-8B662573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3DE"/>
  </w:style>
  <w:style w:type="paragraph" w:styleId="Piedepgina">
    <w:name w:val="footer"/>
    <w:basedOn w:val="Normal"/>
    <w:link w:val="PiedepginaCar"/>
    <w:uiPriority w:val="99"/>
    <w:unhideWhenUsed/>
    <w:rsid w:val="00EB6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3DE"/>
  </w:style>
  <w:style w:type="character" w:styleId="Textodelmarcadordeposicin">
    <w:name w:val="Placeholder Text"/>
    <w:basedOn w:val="Fuentedeprrafopredeter"/>
    <w:uiPriority w:val="99"/>
    <w:semiHidden/>
    <w:rsid w:val="00EB63DE"/>
    <w:rPr>
      <w:color w:val="808080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EB63DE"/>
    <w:rPr>
      <w:color w:val="808080"/>
    </w:rPr>
  </w:style>
  <w:style w:type="paragraph" w:styleId="Prrafodelista">
    <w:name w:val="List Paragraph"/>
    <w:basedOn w:val="Normal"/>
    <w:uiPriority w:val="34"/>
    <w:qFormat/>
    <w:rsid w:val="002D4B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43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A8CD1CDEB24B119B84F705C8887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767F-21E5-4FB7-99AC-5066B11A5C55}"/>
      </w:docPartPr>
      <w:docPartBody>
        <w:p w:rsidR="006D255A" w:rsidRDefault="00F27234" w:rsidP="00F27234">
          <w:pPr>
            <w:pStyle w:val="59A8CD1CDEB24B119B84F705C888737D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D6B50AAC12F1493DAE1EED93E63CE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1B223-5420-4CE4-B578-FCD72FD07490}"/>
      </w:docPartPr>
      <w:docPartBody>
        <w:p w:rsidR="006D255A" w:rsidRDefault="00F27234" w:rsidP="00F27234">
          <w:pPr>
            <w:pStyle w:val="D6B50AAC12F1493DAE1EED93E63CE1AA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1387920610B9410BA718D1B866E2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4F1BB-22D2-4A09-B952-854D7D490923}"/>
      </w:docPartPr>
      <w:docPartBody>
        <w:p w:rsidR="006D255A" w:rsidRDefault="00F27234" w:rsidP="00F27234">
          <w:pPr>
            <w:pStyle w:val="1387920610B9410BA718D1B866E2F56F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34"/>
    <w:rsid w:val="00546A29"/>
    <w:rsid w:val="006D255A"/>
    <w:rsid w:val="0079364B"/>
    <w:rsid w:val="00A362EA"/>
    <w:rsid w:val="00F27234"/>
    <w:rsid w:val="00F3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23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7234"/>
    <w:rPr>
      <w:color w:val="808080"/>
    </w:rPr>
  </w:style>
  <w:style w:type="paragraph" w:customStyle="1" w:styleId="634D4F9C8AE24DF586A77A68D21A3142">
    <w:name w:val="634D4F9C8AE24DF586A77A68D21A3142"/>
    <w:rsid w:val="00F27234"/>
  </w:style>
  <w:style w:type="character" w:customStyle="1" w:styleId="Textodemarcadordeposicin">
    <w:name w:val="Texto de marcador de posición"/>
    <w:basedOn w:val="Fuentedeprrafopredeter"/>
    <w:uiPriority w:val="99"/>
    <w:semiHidden/>
    <w:rsid w:val="00F27234"/>
    <w:rPr>
      <w:color w:val="808080"/>
    </w:rPr>
  </w:style>
  <w:style w:type="paragraph" w:customStyle="1" w:styleId="59A8CD1CDEB24B119B84F705C888737D">
    <w:name w:val="59A8CD1CDEB24B119B84F705C888737D"/>
    <w:rsid w:val="00F27234"/>
  </w:style>
  <w:style w:type="paragraph" w:customStyle="1" w:styleId="D6B50AAC12F1493DAE1EED93E63CE1AA">
    <w:name w:val="D6B50AAC12F1493DAE1EED93E63CE1AA"/>
    <w:rsid w:val="00F27234"/>
  </w:style>
  <w:style w:type="paragraph" w:customStyle="1" w:styleId="1387920610B9410BA718D1B866E2F56F">
    <w:name w:val="1387920610B9410BA718D1B866E2F56F"/>
    <w:rsid w:val="00F27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A271D5-9449-4072-A7C3-4A8998A9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de contratación de personal</vt:lpstr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de contratación de personal</dc:title>
  <dc:subject/>
  <dc:creator>CÓDIGO: 210.184.03-7                                                                           version:1</dc:creator>
  <cp:keywords/>
  <dc:description/>
  <cp:lastModifiedBy>Dell</cp:lastModifiedBy>
  <cp:revision>40</cp:revision>
  <dcterms:created xsi:type="dcterms:W3CDTF">2020-03-27T01:08:00Z</dcterms:created>
  <dcterms:modified xsi:type="dcterms:W3CDTF">2020-06-19T04:49:00Z</dcterms:modified>
</cp:coreProperties>
</file>