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4C44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79DE8DF6" w14:textId="4D87993C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 w:rsidR="006C596C">
        <w:rPr>
          <w:rFonts w:cstheme="minorHAnsi"/>
        </w:rPr>
        <w:t>.</w:t>
      </w:r>
      <w:r w:rsidR="00356292">
        <w:rPr>
          <w:rFonts w:cstheme="minorHAnsi"/>
        </w:rPr>
        <w:t xml:space="preserve"> </w:t>
      </w:r>
      <w:proofErr w:type="spellStart"/>
      <w:r w:rsidR="00356292">
        <w:rPr>
          <w:rFonts w:cstheme="minorHAnsi"/>
        </w:rPr>
        <w:t>Utilizatorul</w:t>
      </w:r>
      <w:proofErr w:type="spellEnd"/>
      <w:r w:rsidR="00356292">
        <w:rPr>
          <w:rFonts w:cstheme="minorHAnsi"/>
        </w:rPr>
        <w:t xml:space="preserve"> </w:t>
      </w:r>
      <w:proofErr w:type="spellStart"/>
      <w:r w:rsidR="00356292">
        <w:rPr>
          <w:rFonts w:cstheme="minorHAnsi"/>
        </w:rPr>
        <w:t>poate</w:t>
      </w:r>
      <w:proofErr w:type="spellEnd"/>
      <w:r w:rsidR="00356292">
        <w:rPr>
          <w:rFonts w:cstheme="minorHAnsi"/>
        </w:rPr>
        <w:t xml:space="preserve"> </w:t>
      </w:r>
      <w:proofErr w:type="spellStart"/>
      <w:r w:rsidR="00356292">
        <w:rPr>
          <w:rFonts w:cstheme="minorHAnsi"/>
        </w:rPr>
        <w:t>adauga</w:t>
      </w:r>
      <w:proofErr w:type="spellEnd"/>
      <w:r w:rsidR="00356292">
        <w:rPr>
          <w:rFonts w:cstheme="minorHAnsi"/>
        </w:rPr>
        <w:t xml:space="preserve">, </w:t>
      </w:r>
      <w:proofErr w:type="spellStart"/>
      <w:r w:rsidR="00356292">
        <w:rPr>
          <w:rFonts w:cstheme="minorHAnsi"/>
        </w:rPr>
        <w:t>modifica</w:t>
      </w:r>
      <w:proofErr w:type="spellEnd"/>
      <w:r w:rsidR="00356292">
        <w:rPr>
          <w:rFonts w:cstheme="minorHAnsi"/>
        </w:rPr>
        <w:t xml:space="preserve">, </w:t>
      </w:r>
      <w:proofErr w:type="spellStart"/>
      <w:r w:rsidR="00356292">
        <w:rPr>
          <w:rFonts w:cstheme="minorHAnsi"/>
        </w:rPr>
        <w:t>cauta</w:t>
      </w:r>
      <w:proofErr w:type="spellEnd"/>
      <w:r w:rsidR="00356292">
        <w:rPr>
          <w:rFonts w:cstheme="minorHAnsi"/>
        </w:rPr>
        <w:t xml:space="preserve"> </w:t>
      </w:r>
      <w:proofErr w:type="spellStart"/>
      <w:r w:rsidR="00356292">
        <w:rPr>
          <w:rFonts w:cstheme="minorHAnsi"/>
        </w:rPr>
        <w:t>sau</w:t>
      </w:r>
      <w:proofErr w:type="spellEnd"/>
      <w:r w:rsidR="00356292">
        <w:rPr>
          <w:rFonts w:cstheme="minorHAnsi"/>
        </w:rPr>
        <w:t xml:space="preserve"> </w:t>
      </w:r>
      <w:proofErr w:type="spellStart"/>
      <w:r w:rsidR="00356292">
        <w:rPr>
          <w:rFonts w:cstheme="minorHAnsi"/>
        </w:rPr>
        <w:t>sterge</w:t>
      </w:r>
      <w:proofErr w:type="spellEnd"/>
      <w:r w:rsidR="00356292">
        <w:rPr>
          <w:rFonts w:cstheme="minorHAnsi"/>
        </w:rPr>
        <w:t xml:space="preserve"> un </w:t>
      </w:r>
      <w:proofErr w:type="spellStart"/>
      <w:r w:rsidR="00356292">
        <w:rPr>
          <w:rFonts w:cstheme="minorHAnsi"/>
        </w:rPr>
        <w:t>produs</w:t>
      </w:r>
      <w:proofErr w:type="spellEnd"/>
      <w:r w:rsidR="00356292">
        <w:rPr>
          <w:rFonts w:cstheme="minorHAnsi"/>
        </w:rPr>
        <w:t xml:space="preserve"> </w:t>
      </w:r>
      <w:proofErr w:type="spellStart"/>
      <w:r w:rsidR="00356292">
        <w:rPr>
          <w:rFonts w:cstheme="minorHAnsi"/>
        </w:rPr>
        <w:t>sau</w:t>
      </w:r>
      <w:proofErr w:type="spellEnd"/>
      <w:r w:rsidR="00356292">
        <w:rPr>
          <w:rFonts w:cstheme="minorHAnsi"/>
        </w:rPr>
        <w:t xml:space="preserve"> o </w:t>
      </w:r>
      <w:proofErr w:type="spellStart"/>
      <w:r w:rsidR="00356292">
        <w:rPr>
          <w:rFonts w:cstheme="minorHAnsi"/>
        </w:rPr>
        <w:t>piesa</w:t>
      </w:r>
      <w:proofErr w:type="spellEnd"/>
      <w:r w:rsidR="00356292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text. </w:t>
      </w:r>
      <w:proofErr w:type="spellStart"/>
      <w:r w:rsidR="00356292">
        <w:rPr>
          <w:rFonts w:cstheme="minorHAnsi"/>
        </w:rPr>
        <w:t>Aplicatia</w:t>
      </w:r>
      <w:proofErr w:type="spellEnd"/>
      <w:r w:rsidR="00356292">
        <w:rPr>
          <w:rFonts w:cstheme="minorHAnsi"/>
        </w:rPr>
        <w:t xml:space="preserve"> </w:t>
      </w:r>
      <w:proofErr w:type="spellStart"/>
      <w:r w:rsidR="00356292">
        <w:rPr>
          <w:rFonts w:cstheme="minorHAnsi"/>
        </w:rPr>
        <w:t>este</w:t>
      </w:r>
      <w:proofErr w:type="spellEnd"/>
      <w:r w:rsidR="00356292">
        <w:rPr>
          <w:rFonts w:cstheme="minorHAnsi"/>
        </w:rPr>
        <w:t xml:space="preserve"> de tip desktop </w:t>
      </w:r>
      <w:proofErr w:type="spellStart"/>
      <w:r w:rsidR="00356292">
        <w:rPr>
          <w:rFonts w:cstheme="minorHAnsi"/>
        </w:rPr>
        <w:t>si</w:t>
      </w:r>
      <w:proofErr w:type="spellEnd"/>
      <w:r w:rsidR="00356292">
        <w:rPr>
          <w:rFonts w:cstheme="minorHAnsi"/>
        </w:rPr>
        <w:t xml:space="preserve"> are </w:t>
      </w:r>
      <w:proofErr w:type="spellStart"/>
      <w:r w:rsidR="00356292">
        <w:rPr>
          <w:rFonts w:cstheme="minorHAnsi"/>
        </w:rPr>
        <w:t>urmatoarele</w:t>
      </w:r>
      <w:proofErr w:type="spellEnd"/>
      <w:r w:rsidR="00356292">
        <w:rPr>
          <w:rFonts w:cstheme="minorHAnsi"/>
        </w:rPr>
        <w:t xml:space="preserve"> </w:t>
      </w:r>
      <w:proofErr w:type="spellStart"/>
      <w:r w:rsidR="00356292">
        <w:rPr>
          <w:rFonts w:cstheme="minorHAnsi"/>
        </w:rPr>
        <w:t>functionalitati</w:t>
      </w:r>
      <w:proofErr w:type="spellEnd"/>
      <w:r w:rsidR="001D28AB">
        <w:rPr>
          <w:rFonts w:cstheme="minorHAnsi"/>
        </w:rPr>
        <w:t>:</w:t>
      </w:r>
    </w:p>
    <w:p w14:paraId="69F91E96" w14:textId="77777777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pentru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 xml:space="preserve">. Daca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Daca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6C596C">
        <w:rPr>
          <w:rFonts w:cstheme="minorHAnsi"/>
        </w:rPr>
        <w:t>.</w:t>
      </w:r>
    </w:p>
    <w:p w14:paraId="15174307" w14:textId="77777777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</w:p>
    <w:p w14:paraId="3873118D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17515EE" w14:textId="02D262E1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FC7653">
        <w:rPr>
          <w:rFonts w:cstheme="minorHAnsi"/>
        </w:rPr>
        <w:t>.</w:t>
      </w:r>
      <w:r w:rsidR="00356292">
        <w:rPr>
          <w:rFonts w:cstheme="minorHAnsi"/>
        </w:rPr>
        <w:t xml:space="preserve"> Se </w:t>
      </w:r>
      <w:proofErr w:type="spellStart"/>
      <w:r w:rsidR="00356292">
        <w:rPr>
          <w:rFonts w:cstheme="minorHAnsi"/>
        </w:rPr>
        <w:t>afiseaza</w:t>
      </w:r>
      <w:proofErr w:type="spellEnd"/>
      <w:r w:rsidR="00356292">
        <w:rPr>
          <w:rFonts w:cstheme="minorHAnsi"/>
        </w:rPr>
        <w:t xml:space="preserve"> </w:t>
      </w:r>
      <w:proofErr w:type="spellStart"/>
      <w:r w:rsidR="00356292">
        <w:rPr>
          <w:rFonts w:cstheme="minorHAnsi"/>
        </w:rPr>
        <w:t>produsul</w:t>
      </w:r>
      <w:proofErr w:type="spellEnd"/>
      <w:r w:rsidR="00356292">
        <w:rPr>
          <w:rFonts w:cstheme="minorHAnsi"/>
        </w:rPr>
        <w:t xml:space="preserve"> care </w:t>
      </w:r>
      <w:proofErr w:type="spellStart"/>
      <w:r w:rsidR="00356292">
        <w:rPr>
          <w:rFonts w:cstheme="minorHAnsi"/>
        </w:rPr>
        <w:t>contine</w:t>
      </w:r>
      <w:proofErr w:type="spellEnd"/>
      <w:r w:rsidR="00356292">
        <w:rPr>
          <w:rFonts w:cstheme="minorHAnsi"/>
        </w:rPr>
        <w:t xml:space="preserve"> in </w:t>
      </w:r>
      <w:proofErr w:type="spellStart"/>
      <w:r w:rsidR="00356292">
        <w:rPr>
          <w:rFonts w:cstheme="minorHAnsi"/>
        </w:rPr>
        <w:t>nume</w:t>
      </w:r>
      <w:proofErr w:type="spellEnd"/>
      <w:r w:rsidR="00356292">
        <w:rPr>
          <w:rFonts w:cstheme="minorHAnsi"/>
        </w:rPr>
        <w:t xml:space="preserve"> </w:t>
      </w:r>
      <w:proofErr w:type="spellStart"/>
      <w:r w:rsidR="00356292">
        <w:rPr>
          <w:rFonts w:cstheme="minorHAnsi"/>
        </w:rPr>
        <w:t>secventa</w:t>
      </w:r>
      <w:proofErr w:type="spellEnd"/>
      <w:r w:rsidR="00356292">
        <w:rPr>
          <w:rFonts w:cstheme="minorHAnsi"/>
        </w:rPr>
        <w:t xml:space="preserve"> </w:t>
      </w:r>
      <w:proofErr w:type="spellStart"/>
      <w:r w:rsidR="00356292">
        <w:rPr>
          <w:rFonts w:cstheme="minorHAnsi"/>
        </w:rPr>
        <w:t>introdusa</w:t>
      </w:r>
      <w:proofErr w:type="spellEnd"/>
      <w:r w:rsidR="00356292">
        <w:rPr>
          <w:rFonts w:cstheme="minorHAnsi"/>
        </w:rPr>
        <w:t>.</w:t>
      </w:r>
    </w:p>
    <w:p w14:paraId="73D71EC7" w14:textId="59352D6F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>
        <w:rPr>
          <w:rFonts w:cstheme="minorHAnsi"/>
        </w:rPr>
        <w:t>.</w:t>
      </w:r>
      <w:r w:rsidR="00356292">
        <w:rPr>
          <w:rFonts w:cstheme="minorHAnsi"/>
        </w:rPr>
        <w:t xml:space="preserve"> Se </w:t>
      </w:r>
      <w:proofErr w:type="spellStart"/>
      <w:r w:rsidR="00356292">
        <w:rPr>
          <w:rFonts w:cstheme="minorHAnsi"/>
        </w:rPr>
        <w:t>afiseaza</w:t>
      </w:r>
      <w:proofErr w:type="spellEnd"/>
      <w:r w:rsidR="00356292">
        <w:rPr>
          <w:rFonts w:cstheme="minorHAnsi"/>
        </w:rPr>
        <w:t xml:space="preserve"> </w:t>
      </w:r>
      <w:proofErr w:type="spellStart"/>
      <w:r w:rsidR="00356292">
        <w:rPr>
          <w:rFonts w:cstheme="minorHAnsi"/>
        </w:rPr>
        <w:t>piesa</w:t>
      </w:r>
      <w:proofErr w:type="spellEnd"/>
      <w:r w:rsidR="00356292">
        <w:rPr>
          <w:rFonts w:cstheme="minorHAnsi"/>
        </w:rPr>
        <w:t xml:space="preserve"> care </w:t>
      </w:r>
      <w:proofErr w:type="spellStart"/>
      <w:r w:rsidR="00356292">
        <w:rPr>
          <w:rFonts w:cstheme="minorHAnsi"/>
        </w:rPr>
        <w:t>contine</w:t>
      </w:r>
      <w:proofErr w:type="spellEnd"/>
      <w:r w:rsidR="00356292">
        <w:rPr>
          <w:rFonts w:cstheme="minorHAnsi"/>
        </w:rPr>
        <w:t xml:space="preserve"> in </w:t>
      </w:r>
      <w:proofErr w:type="spellStart"/>
      <w:r w:rsidR="00356292">
        <w:rPr>
          <w:rFonts w:cstheme="minorHAnsi"/>
        </w:rPr>
        <w:t>nume</w:t>
      </w:r>
      <w:proofErr w:type="spellEnd"/>
      <w:r w:rsidR="00356292">
        <w:rPr>
          <w:rFonts w:cstheme="minorHAnsi"/>
        </w:rPr>
        <w:t xml:space="preserve"> </w:t>
      </w:r>
      <w:proofErr w:type="spellStart"/>
      <w:r w:rsidR="00356292">
        <w:rPr>
          <w:rFonts w:cstheme="minorHAnsi"/>
        </w:rPr>
        <w:t>secventa</w:t>
      </w:r>
      <w:proofErr w:type="spellEnd"/>
      <w:r w:rsidR="00356292">
        <w:rPr>
          <w:rFonts w:cstheme="minorHAnsi"/>
        </w:rPr>
        <w:t xml:space="preserve"> </w:t>
      </w:r>
      <w:proofErr w:type="spellStart"/>
      <w:r w:rsidR="00356292">
        <w:rPr>
          <w:rFonts w:cstheme="minorHAnsi"/>
        </w:rPr>
        <w:t>introdusa</w:t>
      </w:r>
      <w:proofErr w:type="spellEnd"/>
      <w:r w:rsidR="00356292">
        <w:rPr>
          <w:rFonts w:cstheme="minorHAnsi"/>
        </w:rPr>
        <w:t>.</w:t>
      </w:r>
    </w:p>
    <w:p w14:paraId="1EC4B7E6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BCFB2EA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</w:p>
    <w:p w14:paraId="6A0FBC55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un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>.</w:t>
      </w:r>
    </w:p>
    <w:p w14:paraId="78B8F67F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AD55C5F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</w:p>
    <w:p w14:paraId="16459AA1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>.</w:t>
      </w:r>
    </w:p>
    <w:sectPr w:rsidR="00F608F8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4FE3A" w14:textId="77777777" w:rsidR="00D11804" w:rsidRDefault="00D11804" w:rsidP="005F6A53">
      <w:pPr>
        <w:spacing w:after="0" w:line="240" w:lineRule="auto"/>
      </w:pPr>
      <w:r>
        <w:separator/>
      </w:r>
    </w:p>
  </w:endnote>
  <w:endnote w:type="continuationSeparator" w:id="0">
    <w:p w14:paraId="5A08BA6A" w14:textId="77777777" w:rsidR="00D11804" w:rsidRDefault="00D11804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F999C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83560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D0FFE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2048C" w14:textId="77777777" w:rsidR="00D11804" w:rsidRDefault="00D11804" w:rsidP="005F6A53">
      <w:pPr>
        <w:spacing w:after="0" w:line="240" w:lineRule="auto"/>
      </w:pPr>
      <w:r>
        <w:separator/>
      </w:r>
    </w:p>
  </w:footnote>
  <w:footnote w:type="continuationSeparator" w:id="0">
    <w:p w14:paraId="250E0BDE" w14:textId="77777777" w:rsidR="00D11804" w:rsidRDefault="00D11804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1A74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DC08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AD0097">
      <w:rPr>
        <w:rFonts w:cstheme="minorHAnsi"/>
        <w:sz w:val="24"/>
        <w:szCs w:val="24"/>
      </w:rPr>
      <w:t>2</w:t>
    </w:r>
    <w:r w:rsidR="0097764F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7764F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B0DCD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56292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70681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7764F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222F3"/>
    <w:rsid w:val="00C501F4"/>
    <w:rsid w:val="00C62EAD"/>
    <w:rsid w:val="00C66AAA"/>
    <w:rsid w:val="00C934ED"/>
    <w:rsid w:val="00C954BC"/>
    <w:rsid w:val="00CB4D1F"/>
    <w:rsid w:val="00D11804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E1296"/>
  <w15:docId w15:val="{4CA3E876-052F-4A99-88AA-EFA979C4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37F66-D0E7-4591-B493-22051116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Cami_Acer</dc:creator>
  <cp:lastModifiedBy>LIVIA-DONATELLA SUR</cp:lastModifiedBy>
  <cp:revision>2</cp:revision>
  <cp:lastPrinted>2020-02-14T11:16:00Z</cp:lastPrinted>
  <dcterms:created xsi:type="dcterms:W3CDTF">2024-03-13T14:15:00Z</dcterms:created>
  <dcterms:modified xsi:type="dcterms:W3CDTF">2024-03-13T14:15:00Z</dcterms:modified>
</cp:coreProperties>
</file>