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FA97" w14:textId="77777777" w:rsidR="009A4A2F" w:rsidRDefault="009A4A2F" w:rsidP="009A4A2F">
      <w:pPr>
        <w:pStyle w:val="NormalWeb"/>
        <w:shd w:val="clear" w:color="auto" w:fill="FFFFFF"/>
        <w:spacing w:before="200" w:beforeAutospacing="0" w:after="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00"/>
        </w:rPr>
        <w:t>“A partir de las clases de inglés, el desarrollo y el desenvolvimiento que han tenido quienes pudieron aprovechar el beneficio es notorio”. </w:t>
      </w:r>
    </w:p>
    <w:p w14:paraId="3C9A4248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00"/>
        </w:rPr>
        <w:t xml:space="preserve">Laura Castillo, Head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00"/>
        </w:rPr>
        <w:t>of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00"/>
        </w:rPr>
        <w:t xml:space="preserve"> HR en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00"/>
        </w:rPr>
        <w:t>Nordex</w:t>
      </w:r>
      <w:proofErr w:type="spellEnd"/>
    </w:p>
    <w:p w14:paraId="04ED8C51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282CAFD5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“Nuestros colaboradores han logrado una gran autonomía en el idioma”.</w:t>
      </w:r>
    </w:p>
    <w:p w14:paraId="55623EE4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Marianela Ruiz,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Responsable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de RR. HH. en DASS </w:t>
      </w:r>
    </w:p>
    <w:p w14:paraId="351399BB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4BFD59CC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“Mejoré mis reuniones en inglés, me desenvuelvo mejor hablando con clientes”.</w:t>
      </w:r>
    </w:p>
    <w:p w14:paraId="516AD028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Belén Leiva, FIDEM</w:t>
      </w:r>
    </w:p>
    <w:p w14:paraId="09C081B3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393C6A79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“Si bien quiero seguir perfeccionando mis habilidades, me siento mucho más confiado para utilizar el idioma en mi ámbito laboral”.</w:t>
      </w:r>
    </w:p>
    <w:p w14:paraId="5DCD7182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Matías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Fantchi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Nordex</w:t>
      </w:r>
      <w:proofErr w:type="spellEnd"/>
    </w:p>
    <w:p w14:paraId="2D8861FE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642417FA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“Este año pude poner en práctica la escritura de emails y chats con colegas brasileños y algunas videollamadas en portugués también. Tengo mucho que mejorar, pero pude perder la vergüenza de hablar con ellos”. </w:t>
      </w:r>
    </w:p>
    <w:p w14:paraId="57B8AF54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Camila Bustamante, DASS</w:t>
      </w:r>
    </w:p>
    <w:p w14:paraId="632B1DBA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08205E36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“He logrado hablar con mayor fluidez al tiempo que he incrementado mi vocabulario”.</w:t>
      </w:r>
    </w:p>
    <w:p w14:paraId="5CCAF7D6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Ricardo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Manzino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Nordex</w:t>
      </w:r>
      <w:proofErr w:type="spellEnd"/>
    </w:p>
    <w:p w14:paraId="7192ABC0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22D3CAE1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“Es muy bueno el curso. Creo que es un gran beneficio que me ofrece la empresa donde trabajo. Aprender otro idioma es algo muy importante”.</w:t>
      </w:r>
    </w:p>
    <w:p w14:paraId="321AE365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Rocío Zafra, DASS</w:t>
      </w:r>
    </w:p>
    <w:p w14:paraId="4C92625F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26D4B7B2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“Este año me siento más cómoda para conversar y responder emails. No siento tanta vergüenza de desenvolverme en el idioma”.</w:t>
      </w:r>
    </w:p>
    <w:p w14:paraId="4997F1B1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Natalia Gadea, DASS</w:t>
      </w:r>
    </w:p>
    <w:p w14:paraId="651FFED2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177FB13B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“Siento un avance en mi aprendizaje, el poder entender mails y chats con gente de Brasil”.</w:t>
      </w:r>
    </w:p>
    <w:p w14:paraId="18BEF057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Silvina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Torregiani</w:t>
      </w:r>
      <w:proofErr w:type="spellEnd"/>
      <w:r>
        <w:rPr>
          <w:rFonts w:ascii="Arial" w:hAnsi="Arial" w:cs="Arial"/>
          <w:color w:val="222222"/>
          <w:sz w:val="22"/>
          <w:szCs w:val="22"/>
        </w:rPr>
        <w:t>, DASS</w:t>
      </w:r>
    </w:p>
    <w:p w14:paraId="7016ED27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</w:p>
    <w:p w14:paraId="3A94F02C" w14:textId="77777777" w:rsidR="009A4A2F" w:rsidRDefault="009A4A2F" w:rsidP="009A4A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“Hoy tengo mucha más comprensión lectora y lenguaje para hablar, por ende, mayor comunicación en mi trabajo con el equipo de Brasil”.</w:t>
      </w:r>
    </w:p>
    <w:p w14:paraId="7ECE9D53" w14:textId="77777777" w:rsidR="009A4A2F" w:rsidRDefault="009A4A2F" w:rsidP="009A4A2F">
      <w:pPr>
        <w:pStyle w:val="NormalWeb"/>
        <w:shd w:val="clear" w:color="auto" w:fill="FFFFFF"/>
        <w:spacing w:before="0" w:beforeAutospacing="0" w:after="200" w:afterAutospacing="0"/>
      </w:pPr>
      <w:r>
        <w:rPr>
          <w:rFonts w:ascii="Arial" w:hAnsi="Arial" w:cs="Arial"/>
          <w:color w:val="222222"/>
          <w:sz w:val="22"/>
          <w:szCs w:val="22"/>
        </w:rPr>
        <w:t>Martina Morelli (DASS)</w:t>
      </w:r>
    </w:p>
    <w:p w14:paraId="1F011C8D" w14:textId="77777777" w:rsidR="00072346" w:rsidRDefault="00072346"/>
    <w:sectPr w:rsidR="00072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CA"/>
    <w:rsid w:val="00072346"/>
    <w:rsid w:val="004E7335"/>
    <w:rsid w:val="009A4A2F"/>
    <w:rsid w:val="00B0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CE00D-3D8A-403D-8A7B-B8DD6B36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9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Oscar Fe</dc:creator>
  <cp:keywords/>
  <dc:description/>
  <cp:lastModifiedBy>Guille Oscar Fe</cp:lastModifiedBy>
  <cp:revision>3</cp:revision>
  <dcterms:created xsi:type="dcterms:W3CDTF">2024-02-22T14:19:00Z</dcterms:created>
  <dcterms:modified xsi:type="dcterms:W3CDTF">2024-02-22T14:19:00Z</dcterms:modified>
</cp:coreProperties>
</file>