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5577" w14:textId="145E6D3B" w:rsidR="00DE4F71" w:rsidRPr="006629B2" w:rsidRDefault="00D574C9" w:rsidP="002D0B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Data Collection</w:t>
      </w:r>
      <w:r w:rsidR="00DE4F71" w:rsidRPr="006629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Bibliography </w:t>
      </w:r>
    </w:p>
    <w:p w14:paraId="750EA427" w14:textId="77777777" w:rsidR="00DE4F71" w:rsidRPr="006629B2" w:rsidRDefault="00DE4F71" w:rsidP="002D0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3C174" w14:textId="77777777" w:rsidR="008645F5" w:rsidRPr="008645F5" w:rsidRDefault="008645F5" w:rsidP="008645F5">
      <w:pPr>
        <w:autoSpaceDE w:val="0"/>
        <w:autoSpaceDN w:val="0"/>
        <w:adjustRightInd w:val="0"/>
        <w:ind w:right="6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Evans, Arthur J. </w:t>
      </w:r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The Prehistoric Tombs of Knossos. I. The Cemetery of Zafer </w:t>
      </w:r>
      <w:proofErr w:type="spellStart"/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Papoura</w:t>
      </w:r>
      <w:proofErr w:type="spellEnd"/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II. The </w:t>
      </w:r>
    </w:p>
    <w:p w14:paraId="13213EFC" w14:textId="77777777" w:rsidR="008645F5" w:rsidRPr="008645F5" w:rsidRDefault="008645F5" w:rsidP="008645F5">
      <w:pPr>
        <w:autoSpaceDE w:val="0"/>
        <w:autoSpaceDN w:val="0"/>
        <w:adjustRightInd w:val="0"/>
        <w:ind w:right="6" w:firstLine="567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Royal Tombs of </w:t>
      </w:r>
      <w:proofErr w:type="spellStart"/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Isopata</w:t>
      </w:r>
      <w:proofErr w:type="spellEnd"/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London: B. </w:t>
      </w:r>
      <w:proofErr w:type="spellStart"/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Quaritch</w:t>
      </w:r>
      <w:proofErr w:type="spellEnd"/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1906.</w:t>
      </w:r>
    </w:p>
    <w:p w14:paraId="353D3414" w14:textId="77777777" w:rsidR="008645F5" w:rsidRDefault="008645F5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C6388" w14:textId="55263146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Erik, and Birgitta P.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Greek-Swedish Excavations at the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7E166EF8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629B2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quare,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1970-1987, and 2001. The Late Minoan IIIB:2 </w:t>
      </w:r>
    </w:p>
    <w:p w14:paraId="41ADFC21" w14:textId="693E8B6F" w:rsidR="00DE4F71" w:rsidRP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Settlement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III:1 Text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Stockholm: Narayana Press, 2003.</w:t>
      </w:r>
    </w:p>
    <w:p w14:paraId="4AAE48EB" w14:textId="77777777" w:rsidR="00DE4F71" w:rsidRPr="006629B2" w:rsidRDefault="00DE4F71" w:rsidP="002D0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1D22CB31" w14:textId="77777777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Erik, and Birgitta P.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Greek-Swedish Excavations at the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638D5AD3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1970-1987, and 2001. The Late Minoan IIIB:2 </w:t>
      </w:r>
    </w:p>
    <w:p w14:paraId="1B302B6D" w14:textId="3AB9B737" w:rsidR="00DE4F71" w:rsidRP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Settlement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III:2 Plates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Stockholm: Narayana Press, 2003.</w:t>
      </w:r>
    </w:p>
    <w:p w14:paraId="2AF34CC4" w14:textId="77777777" w:rsidR="006629B2" w:rsidRPr="006629B2" w:rsidRDefault="006629B2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77E2AF1" w14:textId="77777777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Erik, and Birgitta P.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Greek-Swedish Excavations at the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28A63FAD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1970-1987, and 2001. The Late Minoan IIIB:1 and </w:t>
      </w:r>
    </w:p>
    <w:p w14:paraId="439C3A64" w14:textId="5F4A3206" w:rsidR="00DE4F71" w:rsidRPr="006629B2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IIIA:2</w:t>
      </w:r>
      <w:r w:rsid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Settlements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IV:1 Text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Stockholm: Narayana Press, 2011.</w:t>
      </w:r>
    </w:p>
    <w:p w14:paraId="5B78E458" w14:textId="77777777" w:rsidR="00DE4F71" w:rsidRPr="006629B2" w:rsidRDefault="00DE4F71" w:rsidP="002D0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5EEDE" w14:textId="77777777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Erik, and Birgitta P.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Greek-Swedish Excavations at the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28267B2A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1970-1987, and 2001. The Late Minoan IIIB:1 and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47DCF1E3" w14:textId="4086B9FD" w:rsidR="00DE4F71" w:rsidRPr="006629B2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IIIA:2 Settlements,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IV:2 Plates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Stockholm: Narayana Press, 2011.</w:t>
      </w:r>
    </w:p>
    <w:p w14:paraId="3F042F1D" w14:textId="77777777" w:rsidR="006629B2" w:rsidRPr="006629B2" w:rsidRDefault="006629B2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ED4B1BC" w14:textId="77777777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Erik, and Birgitta P.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Greek-Swedish Excavations at the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6952796F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1970-1987, 2001, 2005 and 2008. The Late Minoan </w:t>
      </w:r>
    </w:p>
    <w:p w14:paraId="4C286219" w14:textId="365A6F7A" w:rsidR="00DE4F71" w:rsidRPr="006629B2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IIIA:1 and II Settlements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V:1 Text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Stockholm: Narayana Press, 2016.</w:t>
      </w:r>
    </w:p>
    <w:p w14:paraId="44483EFD" w14:textId="77777777" w:rsidR="00DE4F71" w:rsidRPr="006629B2" w:rsidRDefault="00DE4F71" w:rsidP="002D0B0F">
      <w:pPr>
        <w:tabs>
          <w:tab w:val="left" w:pos="567"/>
        </w:tabs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1481A0" w14:textId="77777777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Erik, and Birgitta P.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Greek-Swedish Excavations at the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713E398F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1970-1987, 2001, 2005 and 2008. The Late Minoan</w:t>
      </w:r>
    </w:p>
    <w:p w14:paraId="22A53B97" w14:textId="7217F516" w:rsidR="00DE4F71" w:rsidRPr="006629B2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IIIA:1 and II Settlements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V:2 Plates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Stockholm: Narayana Press, 2016.</w:t>
      </w:r>
    </w:p>
    <w:p w14:paraId="37EBD4DE" w14:textId="77777777" w:rsidR="00DE4F71" w:rsidRPr="006629B2" w:rsidRDefault="00DE4F71" w:rsidP="002D0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26CD4" w14:textId="77777777" w:rsidR="002D0B0F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Hatzaki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Eleni.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Knossos, The Little Palace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London: British School at Athens, 2005.</w:t>
      </w:r>
    </w:p>
    <w:p w14:paraId="23D63A2B" w14:textId="77777777" w:rsidR="002D0B0F" w:rsidRDefault="002D0B0F" w:rsidP="002D0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DAB59" w14:textId="77777777" w:rsidR="002D0B0F" w:rsidRDefault="002D0B0F" w:rsidP="002D0B0F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MacGillivray, Alexander J., and Hugh L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Sackett.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Palaikastro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Building 1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Sacred Space in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14:paraId="528325A9" w14:textId="77777777" w:rsidR="002D0B0F" w:rsidRDefault="002D0B0F" w:rsidP="002D0B0F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Transition.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London: BSA Supplement, 2019.</w:t>
      </w:r>
    </w:p>
    <w:p w14:paraId="0C48A44E" w14:textId="77777777" w:rsidR="002D0B0F" w:rsidRPr="006629B2" w:rsidRDefault="002D0B0F" w:rsidP="002D0B0F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9D40AFE" w14:textId="77777777" w:rsidR="002D0B0F" w:rsidRDefault="002D0B0F" w:rsidP="002D0B0F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MacGillivray, Alexander J., 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L. H. Sackett, and J. Driessen. </w:t>
      </w:r>
      <w:proofErr w:type="spellStart"/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Palaikastro</w:t>
      </w:r>
      <w:proofErr w:type="spellEnd"/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 Two Late Minoan Wells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B69721" w14:textId="77777777" w:rsidR="002D0B0F" w:rsidRPr="006629B2" w:rsidRDefault="002D0B0F" w:rsidP="002D0B0F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London: British School at Athens, 2007.</w:t>
      </w:r>
    </w:p>
    <w:p w14:paraId="15D09333" w14:textId="77777777" w:rsidR="002D0B0F" w:rsidRDefault="002D0B0F" w:rsidP="002D0B0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ABC691" w14:textId="77777777" w:rsidR="002D0B0F" w:rsidRDefault="002D0B0F" w:rsidP="002D0B0F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Mountjoy, Penelope A., B. Burke, K. S. Christakis, J. Driessen, R. D. G. 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Evely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C. Knappett, and </w:t>
      </w:r>
    </w:p>
    <w:p w14:paraId="41EDADF9" w14:textId="77777777" w:rsidR="002D0B0F" w:rsidRDefault="002D0B0F" w:rsidP="002D0B0F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O. H. 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Krzyszkowska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D0B0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Knossos: The South House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. London: British School at Athens, 2003.</w:t>
      </w:r>
    </w:p>
    <w:p w14:paraId="3EB242F8" w14:textId="77777777" w:rsidR="002D0B0F" w:rsidRPr="002D0B0F" w:rsidRDefault="002D0B0F" w:rsidP="002D0B0F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A205A1" w14:textId="77777777" w:rsidR="002D0B0F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Popham, Mervyn, J. Betts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et al.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Minoan Unexplored Mansion at Knossos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London: Thames </w:t>
      </w:r>
    </w:p>
    <w:p w14:paraId="193A93ED" w14:textId="04C26438" w:rsidR="002D0B0F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and Hudson, 1984.</w:t>
      </w:r>
    </w:p>
    <w:p w14:paraId="6ECE334E" w14:textId="77777777" w:rsidR="002D0B0F" w:rsidRPr="002D0B0F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AA3CE7" w14:textId="1C197F6F" w:rsidR="002D0B0F" w:rsidRPr="002D0B0F" w:rsidRDefault="002D0B0F" w:rsidP="002D0B0F">
      <w:pPr>
        <w:tabs>
          <w:tab w:val="left" w:pos="567"/>
        </w:tabs>
        <w:ind w:right="6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Popham, Mervyn. </w:t>
      </w:r>
      <w:r w:rsidRPr="002D0B0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Destruction of the Palace of Knossos: Pottery of the Late Minoan IIIA </w:t>
      </w:r>
    </w:p>
    <w:p w14:paraId="1CEF1C33" w14:textId="77777777" w:rsidR="002D0B0F" w:rsidRDefault="002D0B0F" w:rsidP="002D0B0F">
      <w:pPr>
        <w:tabs>
          <w:tab w:val="left" w:pos="567"/>
        </w:tabs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>Period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Gotenborg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Paul 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Åströms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Förlag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1970. </w:t>
      </w:r>
    </w:p>
    <w:p w14:paraId="1AAD5FAB" w14:textId="77777777" w:rsidR="002D0B0F" w:rsidRPr="002D0B0F" w:rsidRDefault="002D0B0F" w:rsidP="002D0B0F">
      <w:pPr>
        <w:tabs>
          <w:tab w:val="left" w:pos="567"/>
        </w:tabs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3ED482" w14:textId="77777777" w:rsidR="002D0B0F" w:rsidRPr="002D0B0F" w:rsidRDefault="002D0B0F" w:rsidP="002D0B0F">
      <w:pPr>
        <w:tabs>
          <w:tab w:val="left" w:pos="567"/>
        </w:tabs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Popham, Mervyn, E. A. Catling, and H. W. Catling. “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Sellopoulo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Tombs 3 and 4, Two Late </w:t>
      </w:r>
    </w:p>
    <w:p w14:paraId="206B5CD0" w14:textId="77777777" w:rsidR="002D0B0F" w:rsidRPr="002D0B0F" w:rsidRDefault="002D0B0F" w:rsidP="002D0B0F">
      <w:pPr>
        <w:tabs>
          <w:tab w:val="left" w:pos="567"/>
        </w:tabs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Minoan Graves near Knossos.” </w:t>
      </w:r>
      <w:r w:rsidRPr="002D0B0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Annual of the British School at Athens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69 (1974): 195-</w:t>
      </w:r>
    </w:p>
    <w:p w14:paraId="588F472C" w14:textId="083BDD7E" w:rsidR="002D0B0F" w:rsidRDefault="002D0B0F" w:rsidP="002D0B0F">
      <w:pPr>
        <w:tabs>
          <w:tab w:val="left" w:pos="567"/>
        </w:tabs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257.</w:t>
      </w:r>
    </w:p>
    <w:p w14:paraId="342DD454" w14:textId="77777777" w:rsidR="002D0B0F" w:rsidRDefault="002D0B0F" w:rsidP="002D0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Rutter, Jeremy.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House X at Kommos. A Minoan mansion near the sea, part 2. The Pottery.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77A0C" w14:textId="77777777" w:rsidR="002D0B0F" w:rsidRPr="006629B2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Philadelphia: INSTAP Academic Press, 2017.</w:t>
      </w:r>
    </w:p>
    <w:p w14:paraId="2051B408" w14:textId="77777777" w:rsidR="002D0B0F" w:rsidRDefault="002D0B0F" w:rsidP="002D0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79DC99" w14:textId="4B01D4E8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Shaw, Joseph, W., and Maria C. Shaw,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Kommos region and houses of the Minoan town, </w:t>
      </w:r>
    </w:p>
    <w:p w14:paraId="1E8B9D94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part 1. The Kommos region, </w:t>
      </w:r>
      <w:proofErr w:type="gram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ecology</w:t>
      </w:r>
      <w:proofErr w:type="gram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Minoan industries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Princeton: Princeton </w:t>
      </w:r>
    </w:p>
    <w:p w14:paraId="6D520749" w14:textId="599D30EE" w:rsidR="00DE4F71" w:rsidRP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University Press, 1995.</w:t>
      </w:r>
    </w:p>
    <w:p w14:paraId="7EEE7606" w14:textId="77777777" w:rsidR="00DE4F71" w:rsidRPr="006629B2" w:rsidRDefault="00DE4F71" w:rsidP="002D0B0F">
      <w:pPr>
        <w:tabs>
          <w:tab w:val="left" w:pos="567"/>
        </w:tabs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55A57" w14:textId="77777777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Shaw, Joseph, W., and Maria C. Shaw,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Kommos Region and houses of the Minoan town, </w:t>
      </w:r>
    </w:p>
    <w:p w14:paraId="04F2D54B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part 2. The Minoan Hilltop and Hillside Houses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Princeton: Princeton University Press, </w:t>
      </w:r>
    </w:p>
    <w:p w14:paraId="1D32C3C9" w14:textId="72ED5252" w:rsidR="00DE4F71" w:rsidRPr="006629B2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</w:p>
    <w:p w14:paraId="11331E8F" w14:textId="77777777" w:rsidR="006629B2" w:rsidRPr="006629B2" w:rsidRDefault="006629B2" w:rsidP="002D0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17C5BF" w14:textId="77777777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Shaw, Joseph, W., and Maria C. Shaw,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Kommos V. The Monumental Minoan Buildings a</w:t>
      </w:r>
      <w:r w:rsid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 </w:t>
      </w:r>
    </w:p>
    <w:p w14:paraId="5402177C" w14:textId="26B50526" w:rsidR="00DE4F71" w:rsidRPr="006629B2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Kommos. 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Princeton: Princeton University Press, 2006.</w:t>
      </w:r>
    </w:p>
    <w:p w14:paraId="6F4BE036" w14:textId="77777777" w:rsidR="00DE4F71" w:rsidRPr="006629B2" w:rsidRDefault="00DE4F71" w:rsidP="002D0B0F">
      <w:pPr>
        <w:tabs>
          <w:tab w:val="left" w:pos="567"/>
        </w:tabs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B4A190" w14:textId="77777777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Shaw, Joseph, W., and Maria C. Shaw,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House X at Kommos. A Minoan mansion near the </w:t>
      </w:r>
    </w:p>
    <w:p w14:paraId="48EC1840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sea, part 1. Architecture, stratigraphy, and selected finds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Philadelphia: INSTAP Academic </w:t>
      </w:r>
    </w:p>
    <w:p w14:paraId="194FE176" w14:textId="3C9E79D7" w:rsidR="00DE4F71" w:rsidRP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Press, 2012.</w:t>
      </w:r>
    </w:p>
    <w:p w14:paraId="0AE1C973" w14:textId="77777777" w:rsidR="00DE4F71" w:rsidRPr="006629B2" w:rsidRDefault="00DE4F71" w:rsidP="002D0B0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C2CDF2" w14:textId="77777777" w:rsidR="002D0B0F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Smith, R. Angus K, 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Eleni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Banou</w:t>
      </w:r>
      <w:proofErr w:type="spellEnd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and Eleni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Nodaru</w:t>
      </w:r>
      <w:proofErr w:type="spellEnd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Mochlos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IIB: Period IV, the Mycenaean</w:t>
      </w:r>
    </w:p>
    <w:p w14:paraId="3663AF8E" w14:textId="77777777" w:rsidR="002D0B0F" w:rsidRPr="006629B2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settlement and cemetery: the pottery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Philadelphia: INSTAP Academic Press, 2010.</w:t>
      </w:r>
    </w:p>
    <w:p w14:paraId="21317C45" w14:textId="77777777" w:rsidR="002D0B0F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527CCAD5" w14:textId="646210F5" w:rsidR="006629B2" w:rsidRDefault="00DE4F71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Soles, Jeffery S.,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Costis</w:t>
      </w:r>
      <w:proofErr w:type="spellEnd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Davaras</w:t>
      </w:r>
      <w:proofErr w:type="spellEnd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Thomas M. Brogan, and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Sevi</w:t>
      </w:r>
      <w:proofErr w:type="spellEnd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Triandaphyllou</w:t>
      </w:r>
      <w:proofErr w:type="spellEnd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Mochlos</w:t>
      </w:r>
      <w:proofErr w:type="spellEnd"/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IIA: </w:t>
      </w:r>
    </w:p>
    <w:p w14:paraId="0AB81BCA" w14:textId="77777777" w:rsidR="00135070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Period IV, the Mycenaean </w:t>
      </w:r>
      <w:proofErr w:type="gramStart"/>
      <w:r w:rsidR="00DE4F71"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settlement</w:t>
      </w:r>
      <w:proofErr w:type="gramEnd"/>
      <w:r w:rsidR="00DE4F71"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cemetery: the sites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Philadelphia: INSTAP</w:t>
      </w:r>
    </w:p>
    <w:p w14:paraId="1BF67DF3" w14:textId="2952B121" w:rsidR="00DE4F71" w:rsidRPr="006629B2" w:rsidRDefault="00135070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Academi</w:t>
      </w:r>
      <w:r w:rsid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Press, 2008.</w:t>
      </w:r>
    </w:p>
    <w:p w14:paraId="79A47A53" w14:textId="77777777" w:rsidR="00DE4F71" w:rsidRPr="006629B2" w:rsidRDefault="00DE4F71" w:rsidP="002D0B0F">
      <w:pPr>
        <w:tabs>
          <w:tab w:val="left" w:pos="567"/>
        </w:tabs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FE1C85" w14:textId="77777777" w:rsidR="006629B2" w:rsidRDefault="00DE4F71" w:rsidP="002D0B0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Soles, Jeffery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S.,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sz w:val="24"/>
          <w:szCs w:val="24"/>
        </w:rPr>
        <w:t xml:space="preserve">Joanna Bending, Thomas M. Brogan, Kelly Caldwell, Tristan Carter, </w:t>
      </w:r>
    </w:p>
    <w:p w14:paraId="304E8DED" w14:textId="77777777" w:rsidR="006629B2" w:rsidRDefault="00DE4F71" w:rsidP="002D0B0F">
      <w:pPr>
        <w:spacing w:after="0" w:line="240" w:lineRule="auto"/>
        <w:ind w:left="2160" w:hanging="1593"/>
        <w:rPr>
          <w:rFonts w:ascii="Times New Roman" w:hAnsi="Times New Roman" w:cs="Times New Roman"/>
          <w:sz w:val="24"/>
          <w:szCs w:val="24"/>
        </w:rPr>
      </w:pPr>
      <w:r w:rsidRPr="006629B2">
        <w:rPr>
          <w:rFonts w:ascii="Times New Roman" w:hAnsi="Times New Roman" w:cs="Times New Roman"/>
          <w:sz w:val="24"/>
          <w:szCs w:val="24"/>
        </w:rPr>
        <w:t xml:space="preserve">Alessandra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Giumlia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-Mair, Katerina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Kopaka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, Dimitra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Mylona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, Ann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Nicgorski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, Maria </w:t>
      </w:r>
    </w:p>
    <w:p w14:paraId="5DE15876" w14:textId="77777777" w:rsidR="006629B2" w:rsidRDefault="00DE4F71" w:rsidP="002D0B0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sz w:val="24"/>
          <w:szCs w:val="24"/>
        </w:rPr>
        <w:t>Ntinou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, David S. Reese, George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Rethemiotakis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>, R. Angus K. Smith, Sarah L. Smith,</w:t>
      </w:r>
      <w:r w:rsidR="006629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64678" w14:textId="77777777" w:rsidR="006629B2" w:rsidRDefault="00DE4F71" w:rsidP="002D0B0F">
      <w:pPr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sz w:val="24"/>
          <w:szCs w:val="24"/>
        </w:rPr>
        <w:t xml:space="preserve">Mary Ellen Soles,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Sevi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Triantaphyllou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, and Polly Westlake.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Mochlos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IIC: Period IV, the </w:t>
      </w:r>
    </w:p>
    <w:p w14:paraId="272F3148" w14:textId="77777777" w:rsidR="006629B2" w:rsidRDefault="00DE4F71" w:rsidP="002D0B0F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Mycenaean settlement and cemetery: the human </w:t>
      </w:r>
      <w:proofErr w:type="gram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remains</w:t>
      </w:r>
      <w:proofErr w:type="gram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other finds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Philadelphia: </w:t>
      </w:r>
    </w:p>
    <w:p w14:paraId="35F5AEA6" w14:textId="1CDEB76A" w:rsidR="00DE4F71" w:rsidRPr="006629B2" w:rsidRDefault="00DE4F71" w:rsidP="002D0B0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INSTAP Academic Press, 2011.</w:t>
      </w:r>
    </w:p>
    <w:p w14:paraId="0311835F" w14:textId="77777777" w:rsidR="006629B2" w:rsidRPr="006629B2" w:rsidRDefault="006629B2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689EB" w14:textId="77777777" w:rsidR="002D0B0F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Watrous, Vance, L.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Kommos III. The Late Bronze Age Pottery.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Princeton: Princeton University</w:t>
      </w:r>
    </w:p>
    <w:p w14:paraId="6C45B145" w14:textId="77777777" w:rsidR="002D0B0F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Press, 1992.</w:t>
      </w:r>
    </w:p>
    <w:p w14:paraId="6DF1CB9C" w14:textId="77777777" w:rsidR="002D0B0F" w:rsidRPr="006629B2" w:rsidRDefault="002D0B0F" w:rsidP="002D0B0F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D0B0F" w:rsidRPr="00662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1"/>
    <w:rsid w:val="00135070"/>
    <w:rsid w:val="002D0B0F"/>
    <w:rsid w:val="006629B2"/>
    <w:rsid w:val="008645F5"/>
    <w:rsid w:val="00D574C9"/>
    <w:rsid w:val="00D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E6D1"/>
  <w15:chartTrackingRefBased/>
  <w15:docId w15:val="{829E8996-1E45-4176-8645-BC023F30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Gheorghiade, Paula</dc:creator>
  <cp:keywords/>
  <dc:description/>
  <cp:lastModifiedBy>Gheorghiade, Paula</cp:lastModifiedBy>
  <cp:revision>1</cp:revision>
  <dcterms:created xsi:type="dcterms:W3CDTF">2023-06-06T12:19:00Z</dcterms:created>
  <dcterms:modified xsi:type="dcterms:W3CDTF">2023-06-06T13:27:00Z</dcterms:modified>
</cp:coreProperties>
</file>