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CC89" w14:textId="77777777" w:rsidR="00656462" w:rsidRPr="002A2459" w:rsidRDefault="00751C92">
      <w:pPr>
        <w:spacing w:after="146" w:line="259" w:lineRule="auto"/>
        <w:ind w:left="0" w:right="0" w:firstLine="0"/>
        <w:jc w:val="left"/>
        <w:rPr>
          <w:sz w:val="32"/>
          <w:szCs w:val="36"/>
        </w:rPr>
      </w:pPr>
      <w:r w:rsidRPr="002A2459">
        <w:rPr>
          <w:rFonts w:ascii="Times New Roman" w:eastAsia="Times New Roman" w:hAnsi="Times New Roman" w:cs="Times New Roman"/>
          <w:sz w:val="40"/>
          <w:szCs w:val="36"/>
        </w:rPr>
        <w:t xml:space="preserve"> </w:t>
      </w:r>
    </w:p>
    <w:p w14:paraId="2733784A" w14:textId="77777777" w:rsidR="00656462" w:rsidRPr="002A2459" w:rsidRDefault="00751C92">
      <w:pPr>
        <w:spacing w:after="200" w:line="259" w:lineRule="auto"/>
        <w:ind w:left="0" w:right="0" w:firstLine="0"/>
        <w:jc w:val="left"/>
        <w:rPr>
          <w:sz w:val="32"/>
          <w:szCs w:val="36"/>
        </w:rPr>
      </w:pPr>
      <w:proofErr w:type="spellStart"/>
      <w:r w:rsidRPr="002A2459">
        <w:rPr>
          <w:rFonts w:ascii="Times New Roman" w:eastAsia="Times New Roman" w:hAnsi="Times New Roman" w:cs="Times New Roman"/>
          <w:b/>
          <w:sz w:val="36"/>
          <w:szCs w:val="36"/>
        </w:rPr>
        <w:t>AeroDescuentos</w:t>
      </w:r>
      <w:proofErr w:type="spellEnd"/>
      <w:r w:rsidRPr="002A2459"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 xml:space="preserve"> </w:t>
      </w:r>
    </w:p>
    <w:p w14:paraId="7C9A8486" w14:textId="77777777" w:rsidR="00656462" w:rsidRDefault="00751C92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EDAFA1F" w14:textId="77777777" w:rsidR="00656462" w:rsidRDefault="00751C92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41BA5167" w14:textId="77777777" w:rsidR="00656462" w:rsidRDefault="00751C92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23D1A39A" w14:textId="77777777" w:rsidR="00656462" w:rsidRDefault="00751C92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3C7E13DA" w14:textId="77777777" w:rsidR="00656462" w:rsidRDefault="00751C92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BCC61EB" w14:textId="77777777" w:rsidR="00656462" w:rsidRDefault="00751C92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>*  calcular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AD55866" w14:textId="77777777" w:rsidR="00656462" w:rsidRDefault="00751C92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tarifaBase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5AD2DB3" w14:textId="77777777" w:rsidR="00656462" w:rsidRDefault="00751C92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diasAntelacion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3FBF148D" w14:textId="77777777" w:rsidR="00656462" w:rsidRDefault="00751C92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20844DFA" w14:textId="77777777" w:rsidR="00656462" w:rsidRDefault="00751C92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[XXXXXXXXXXXXXXXXXXXXXXXXXXX] </w:t>
      </w:r>
    </w:p>
    <w:p w14:paraId="0EB020C0" w14:textId="77777777" w:rsidR="00656462" w:rsidRDefault="00751C92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tarifaBase,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diasAntelacion,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edad) </w:t>
      </w:r>
    </w:p>
    <w:p w14:paraId="15E530AE" w14:textId="77777777" w:rsidR="00656462" w:rsidRDefault="00751C92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14894F44" w14:textId="77777777" w:rsidR="00656462" w:rsidRDefault="00751C92">
      <w:pPr>
        <w:numPr>
          <w:ilvl w:val="0"/>
          <w:numId w:val="2"/>
        </w:numPr>
        <w:ind w:right="0" w:hanging="360"/>
      </w:pPr>
      <w:r>
        <w:t xml:space="preserve">De acuerdo con lo indicado, y teniendo en cuenta que NO hay precondiciones, en qué casos se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2B2A530" w14:textId="1A88754B" w:rsidR="00656462" w:rsidRPr="00383AFF" w:rsidRDefault="00751C92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00088FFF" w14:textId="77777777" w:rsidR="00383AFF" w:rsidRDefault="00383AFF" w:rsidP="00383AFF">
      <w:pPr>
        <w:spacing w:after="0" w:line="259" w:lineRule="auto"/>
        <w:ind w:left="705" w:right="0" w:firstLine="0"/>
      </w:pPr>
    </w:p>
    <w:tbl>
      <w:tblPr>
        <w:tblStyle w:val="Tablaconcuadrcula2-nfasis6"/>
        <w:tblW w:w="8595" w:type="dxa"/>
        <w:tblLook w:val="04A0" w:firstRow="1" w:lastRow="0" w:firstColumn="1" w:lastColumn="0" w:noHBand="0" w:noVBand="1"/>
      </w:tblPr>
      <w:tblGrid>
        <w:gridCol w:w="1068"/>
        <w:gridCol w:w="5751"/>
        <w:gridCol w:w="1776"/>
      </w:tblGrid>
      <w:tr w:rsidR="00656462" w14:paraId="3178F926" w14:textId="77777777" w:rsidTr="0038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A781933" w14:textId="77777777" w:rsidR="00656462" w:rsidRDefault="00751C9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Número </w:t>
            </w:r>
          </w:p>
        </w:tc>
        <w:tc>
          <w:tcPr>
            <w:tcW w:w="5751" w:type="dxa"/>
          </w:tcPr>
          <w:p w14:paraId="7C6B8F9E" w14:textId="77777777" w:rsidR="00656462" w:rsidRDefault="00751C92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Clase de equivalencia (en lenguaje natural o matemático).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776" w:type="dxa"/>
          </w:tcPr>
          <w:p w14:paraId="45719549" w14:textId="77777777" w:rsidR="00656462" w:rsidRDefault="00751C92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Resultado correcto / incorrecto.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656462" w14:paraId="27D944B4" w14:textId="77777777" w:rsidTr="0038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8FAE24D" w14:textId="21078842" w:rsidR="003040F4" w:rsidRPr="003040F4" w:rsidRDefault="003040F4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5751" w:type="dxa"/>
          </w:tcPr>
          <w:p w14:paraId="1BC85FFE" w14:textId="27F46CA3" w:rsidR="00656462" w:rsidRDefault="00751C92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A"/>
                <w:sz w:val="24"/>
              </w:rPr>
              <w:t xml:space="preserve"> </w:t>
            </w:r>
            <w:r w:rsidR="003040F4">
              <w:rPr>
                <w:color w:val="00000A"/>
                <w:sz w:val="24"/>
              </w:rPr>
              <w:t>(tarifaBase &gt; 0)</w:t>
            </w:r>
          </w:p>
        </w:tc>
        <w:tc>
          <w:tcPr>
            <w:tcW w:w="1776" w:type="dxa"/>
          </w:tcPr>
          <w:p w14:paraId="711759B4" w14:textId="638C71EB" w:rsidR="00656462" w:rsidRDefault="00751C92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A"/>
                <w:sz w:val="24"/>
              </w:rPr>
              <w:t xml:space="preserve"> </w:t>
            </w:r>
            <w:r w:rsidR="003040F4">
              <w:rPr>
                <w:color w:val="00000A"/>
                <w:sz w:val="24"/>
              </w:rPr>
              <w:t>correcto</w:t>
            </w:r>
          </w:p>
        </w:tc>
      </w:tr>
      <w:tr w:rsidR="003040F4" w14:paraId="1B40F675" w14:textId="77777777" w:rsidTr="00383AF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FF5050"/>
          </w:tcPr>
          <w:p w14:paraId="6A77C757" w14:textId="56CFAFC9" w:rsidR="003040F4" w:rsidRDefault="003040F4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751" w:type="dxa"/>
            <w:shd w:val="clear" w:color="auto" w:fill="FF5050"/>
          </w:tcPr>
          <w:p w14:paraId="10274454" w14:textId="0B0875BE" w:rsidR="003040F4" w:rsidRDefault="003040F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(tarifaBase </w:t>
            </w:r>
            <w:r>
              <w:rPr>
                <w:color w:val="00000A"/>
                <w:sz w:val="24"/>
              </w:rPr>
              <w:t>&lt;</w:t>
            </w:r>
            <w:r>
              <w:rPr>
                <w:color w:val="00000A"/>
                <w:sz w:val="24"/>
              </w:rPr>
              <w:t xml:space="preserve"> 0)</w:t>
            </w:r>
          </w:p>
        </w:tc>
        <w:tc>
          <w:tcPr>
            <w:tcW w:w="1776" w:type="dxa"/>
            <w:shd w:val="clear" w:color="auto" w:fill="FF5050"/>
          </w:tcPr>
          <w:p w14:paraId="4D74F752" w14:textId="647F5F9D" w:rsidR="003040F4" w:rsidRDefault="003040F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3040F4" w14:paraId="72485E7A" w14:textId="77777777" w:rsidTr="0038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63BAF09" w14:textId="78979466" w:rsidR="003040F4" w:rsidRDefault="003040F4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751" w:type="dxa"/>
          </w:tcPr>
          <w:p w14:paraId="5AB6BF83" w14:textId="68F1C70C" w:rsidR="003040F4" w:rsidRDefault="003040F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(diasAntelacion &lt;=20) </w:t>
            </w:r>
            <w:r>
              <w:rPr>
                <w:color w:val="00000A"/>
                <w:sz w:val="24"/>
                <w:rtl/>
              </w:rPr>
              <w:t>۷</w:t>
            </w:r>
            <w:r>
              <w:rPr>
                <w:rFonts w:hint="cs"/>
                <w:color w:val="00000A"/>
                <w:sz w:val="24"/>
              </w:rPr>
              <w:t xml:space="preserve"> </w:t>
            </w:r>
            <w:proofErr w:type="gramStart"/>
            <w:r>
              <w:rPr>
                <w:color w:val="00000A"/>
                <w:sz w:val="24"/>
              </w:rPr>
              <w:t xml:space="preserve">( </w:t>
            </w:r>
            <w:r w:rsidR="00745C59"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díasAntelacion&gt;=0</w:t>
            </w:r>
            <w:r w:rsidR="00745C59">
              <w:rPr>
                <w:color w:val="00000A"/>
                <w:sz w:val="24"/>
              </w:rPr>
              <w:t xml:space="preserve">) </w:t>
            </w:r>
            <w:r w:rsidR="00745C59">
              <w:rPr>
                <w:color w:val="00000A"/>
                <w:sz w:val="24"/>
                <w:rtl/>
              </w:rPr>
              <w:t>۸</w:t>
            </w:r>
            <w:r w:rsidR="00745C59">
              <w:rPr>
                <w:color w:val="00000A"/>
                <w:sz w:val="24"/>
              </w:rPr>
              <w:t xml:space="preserve"> </w:t>
            </w:r>
            <w:r w:rsidR="00745C59">
              <w:rPr>
                <w:color w:val="00000A"/>
                <w:sz w:val="24"/>
              </w:rPr>
              <w:t>(díasAntelacion</w:t>
            </w:r>
            <w:r w:rsidR="00745C59">
              <w:rPr>
                <w:color w:val="00000A"/>
                <w:sz w:val="24"/>
              </w:rPr>
              <w:t>&lt;20</w:t>
            </w:r>
            <w:r w:rsidR="00745C59">
              <w:rPr>
                <w:color w:val="00000A"/>
                <w:sz w:val="24"/>
              </w:rPr>
              <w:t>)</w:t>
            </w:r>
            <w:r>
              <w:rPr>
                <w:color w:val="00000A"/>
                <w:sz w:val="24"/>
              </w:rPr>
              <w:t>)</w:t>
            </w:r>
          </w:p>
        </w:tc>
        <w:tc>
          <w:tcPr>
            <w:tcW w:w="1776" w:type="dxa"/>
          </w:tcPr>
          <w:p w14:paraId="2FDDFD3A" w14:textId="79A57532" w:rsidR="003040F4" w:rsidRDefault="003040F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</w:t>
            </w:r>
          </w:p>
        </w:tc>
      </w:tr>
      <w:tr w:rsidR="003040F4" w14:paraId="605D800A" w14:textId="77777777" w:rsidTr="00383AF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FF5050"/>
          </w:tcPr>
          <w:p w14:paraId="4589A916" w14:textId="7E05EB87" w:rsidR="003040F4" w:rsidRDefault="003040F4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751" w:type="dxa"/>
            <w:shd w:val="clear" w:color="auto" w:fill="FF5050"/>
          </w:tcPr>
          <w:p w14:paraId="4D2879BF" w14:textId="169CDAF4" w:rsidR="003040F4" w:rsidRDefault="003040F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(díasAntelacion &gt;20)</w:t>
            </w:r>
          </w:p>
        </w:tc>
        <w:tc>
          <w:tcPr>
            <w:tcW w:w="1776" w:type="dxa"/>
            <w:shd w:val="clear" w:color="auto" w:fill="FF5050"/>
          </w:tcPr>
          <w:p w14:paraId="24D37C8A" w14:textId="26F2FD12" w:rsidR="003040F4" w:rsidRDefault="003040F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3040F4" w14:paraId="0E2F68B6" w14:textId="77777777" w:rsidTr="0038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CEBB34D" w14:textId="4BD0B6F4" w:rsidR="003040F4" w:rsidRDefault="003040F4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751" w:type="dxa"/>
          </w:tcPr>
          <w:p w14:paraId="094A72AF" w14:textId="2313FCD4" w:rsidR="003040F4" w:rsidRDefault="00383AFF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((Edad &lt;=18) </w:t>
            </w:r>
            <w:r>
              <w:rPr>
                <w:color w:val="00000A"/>
                <w:sz w:val="24"/>
                <w:rtl/>
              </w:rPr>
              <w:t>۸</w:t>
            </w:r>
            <w:r>
              <w:rPr>
                <w:color w:val="00000A"/>
                <w:sz w:val="24"/>
              </w:rPr>
              <w:t xml:space="preserve"> (Edad &gt;0)) </w:t>
            </w:r>
            <w:r>
              <w:rPr>
                <w:color w:val="00000A"/>
                <w:sz w:val="24"/>
                <w:rtl/>
              </w:rPr>
              <w:t>۷</w:t>
            </w:r>
            <w:r>
              <w:rPr>
                <w:color w:val="00000A"/>
                <w:sz w:val="24"/>
              </w:rPr>
              <w:t>(</w:t>
            </w:r>
            <w:r>
              <w:rPr>
                <w:color w:val="00000A"/>
                <w:sz w:val="24"/>
              </w:rPr>
              <w:t xml:space="preserve">(Edad &gt;18) </w:t>
            </w:r>
            <w:r>
              <w:rPr>
                <w:color w:val="00000A"/>
                <w:sz w:val="24"/>
                <w:rtl/>
              </w:rPr>
              <w:t>۸</w:t>
            </w:r>
            <w:r>
              <w:rPr>
                <w:color w:val="00000A"/>
                <w:sz w:val="24"/>
              </w:rPr>
              <w:t xml:space="preserve"> (Edad &lt;= 65)</w:t>
            </w:r>
            <w:r>
              <w:rPr>
                <w:color w:val="00000A"/>
                <w:sz w:val="24"/>
              </w:rPr>
              <w:t xml:space="preserve">) </w:t>
            </w:r>
            <w:r>
              <w:rPr>
                <w:color w:val="00000A"/>
                <w:sz w:val="24"/>
                <w:rtl/>
              </w:rPr>
              <w:t>۷</w:t>
            </w:r>
            <w:r>
              <w:rPr>
                <w:color w:val="00000A"/>
                <w:sz w:val="24"/>
              </w:rPr>
              <w:t>((Edad &gt; 65))</w:t>
            </w:r>
          </w:p>
        </w:tc>
        <w:tc>
          <w:tcPr>
            <w:tcW w:w="1776" w:type="dxa"/>
          </w:tcPr>
          <w:p w14:paraId="081E51A9" w14:textId="5E9E9EED" w:rsidR="003040F4" w:rsidRDefault="00383AFF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</w:t>
            </w:r>
          </w:p>
        </w:tc>
      </w:tr>
      <w:tr w:rsidR="00383AFF" w14:paraId="3996C955" w14:textId="77777777" w:rsidTr="00383AF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FF5050"/>
          </w:tcPr>
          <w:p w14:paraId="2C17882A" w14:textId="0AE07C80" w:rsidR="00383AFF" w:rsidRDefault="00383AFF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751" w:type="dxa"/>
            <w:shd w:val="clear" w:color="auto" w:fill="FF5050"/>
          </w:tcPr>
          <w:p w14:paraId="1DCF8F46" w14:textId="13C19415" w:rsidR="00383AFF" w:rsidRDefault="00383AFF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(Edad </w:t>
            </w:r>
            <w:r>
              <w:rPr>
                <w:color w:val="00000A"/>
                <w:sz w:val="24"/>
              </w:rPr>
              <w:t>&lt;</w:t>
            </w:r>
            <w:r w:rsidR="00745C59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0)</w:t>
            </w:r>
          </w:p>
        </w:tc>
        <w:tc>
          <w:tcPr>
            <w:tcW w:w="1776" w:type="dxa"/>
            <w:shd w:val="clear" w:color="auto" w:fill="FF5050"/>
          </w:tcPr>
          <w:p w14:paraId="3EB82601" w14:textId="2D7C0BE1" w:rsidR="00383AFF" w:rsidRDefault="00383AFF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383AFF" w14:paraId="5D2FE92A" w14:textId="77777777" w:rsidTr="00DF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8FF2135" w14:textId="77777777" w:rsidR="00383AFF" w:rsidRDefault="00383AFF" w:rsidP="003040F4">
            <w:pPr>
              <w:spacing w:after="0" w:line="259" w:lineRule="auto"/>
              <w:ind w:left="0" w:right="0" w:firstLine="0"/>
              <w:jc w:val="center"/>
              <w:rPr>
                <w:color w:val="00000A"/>
                <w:sz w:val="24"/>
              </w:rPr>
            </w:pPr>
          </w:p>
        </w:tc>
        <w:tc>
          <w:tcPr>
            <w:tcW w:w="5751" w:type="dxa"/>
          </w:tcPr>
          <w:p w14:paraId="0EA99DFD" w14:textId="3E9C2C51" w:rsidR="00383AFF" w:rsidRDefault="00383AFF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</w:p>
        </w:tc>
        <w:tc>
          <w:tcPr>
            <w:tcW w:w="1776" w:type="dxa"/>
          </w:tcPr>
          <w:p w14:paraId="1C1E9B13" w14:textId="77777777" w:rsidR="00383AFF" w:rsidRDefault="00383AFF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</w:p>
        </w:tc>
      </w:tr>
    </w:tbl>
    <w:p w14:paraId="552D8009" w14:textId="77777777" w:rsidR="00656462" w:rsidRDefault="00751C92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5C085" w14:textId="1E4F9AAD" w:rsidR="00656462" w:rsidRDefault="00751C92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p w14:paraId="6AA52948" w14:textId="77777777" w:rsidR="00DF1F29" w:rsidRDefault="00DF1F29" w:rsidP="00DF1F29">
      <w:pPr>
        <w:ind w:right="0"/>
      </w:pPr>
      <w:r>
        <w:tab/>
      </w:r>
      <w:r>
        <w:tab/>
      </w:r>
    </w:p>
    <w:tbl>
      <w:tblPr>
        <w:tblStyle w:val="Tablaconcuadrcula"/>
        <w:tblW w:w="9548" w:type="dxa"/>
        <w:tblInd w:w="370" w:type="dxa"/>
        <w:tblLook w:val="04A0" w:firstRow="1" w:lastRow="0" w:firstColumn="1" w:lastColumn="0" w:noHBand="0" w:noVBand="1"/>
      </w:tblPr>
      <w:tblGrid>
        <w:gridCol w:w="1522"/>
        <w:gridCol w:w="1688"/>
        <w:gridCol w:w="1911"/>
        <w:gridCol w:w="1522"/>
        <w:gridCol w:w="2905"/>
      </w:tblGrid>
      <w:tr w:rsidR="00DF1F29" w14:paraId="19083A69" w14:textId="77777777" w:rsidTr="00DF1F29">
        <w:tc>
          <w:tcPr>
            <w:tcW w:w="1819" w:type="dxa"/>
          </w:tcPr>
          <w:p w14:paraId="359C0E09" w14:textId="60B054F7" w:rsidR="00DF1F29" w:rsidRPr="00DF1F29" w:rsidRDefault="00DF1F29" w:rsidP="00DF1F29">
            <w:pPr>
              <w:ind w:left="0" w:right="0" w:firstLine="0"/>
              <w:rPr>
                <w:b/>
                <w:bCs/>
              </w:rPr>
            </w:pPr>
            <w:r w:rsidRPr="00DF1F29">
              <w:rPr>
                <w:b/>
                <w:bCs/>
              </w:rPr>
              <w:t>Número</w:t>
            </w:r>
          </w:p>
        </w:tc>
        <w:tc>
          <w:tcPr>
            <w:tcW w:w="1930" w:type="dxa"/>
          </w:tcPr>
          <w:p w14:paraId="3ED3473C" w14:textId="40ABA55E" w:rsidR="00DF1F29" w:rsidRPr="00DF1F29" w:rsidRDefault="00DF1F29" w:rsidP="00DF1F29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2077" w:type="dxa"/>
          </w:tcPr>
          <w:p w14:paraId="4A60AC14" w14:textId="13F3CBB6" w:rsidR="00DF1F29" w:rsidRPr="00DF1F29" w:rsidRDefault="00DF1F29" w:rsidP="00DF1F29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1594" w:type="dxa"/>
          </w:tcPr>
          <w:p w14:paraId="79B64897" w14:textId="0ADAC050" w:rsidR="00DF1F29" w:rsidRPr="00DF1F29" w:rsidRDefault="00DF1F29" w:rsidP="00DF1F29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2128" w:type="dxa"/>
          </w:tcPr>
          <w:p w14:paraId="610BB413" w14:textId="05A5DB75" w:rsidR="00DF1F29" w:rsidRPr="00DF1F29" w:rsidRDefault="00DF1F29" w:rsidP="00DF1F29">
            <w:pPr>
              <w:ind w:left="0" w:right="0" w:firstLine="0"/>
              <w:rPr>
                <w:b/>
                <w:bCs/>
              </w:rPr>
            </w:pPr>
            <w:r w:rsidRPr="00DF1F29">
              <w:rPr>
                <w:b/>
                <w:bCs/>
              </w:rPr>
              <w:t>resultados esperados</w:t>
            </w:r>
          </w:p>
        </w:tc>
      </w:tr>
      <w:tr w:rsidR="00DF1F29" w14:paraId="67CAC248" w14:textId="77777777" w:rsidTr="00DF1F29">
        <w:tc>
          <w:tcPr>
            <w:tcW w:w="1819" w:type="dxa"/>
          </w:tcPr>
          <w:p w14:paraId="64AB7F11" w14:textId="25D02B49" w:rsidR="00DF1F29" w:rsidRDefault="00DF1F29" w:rsidP="00DF1F29">
            <w:pPr>
              <w:ind w:left="0" w:right="0" w:firstLine="0"/>
            </w:pPr>
            <w:r>
              <w:t xml:space="preserve">Casos </w:t>
            </w:r>
          </w:p>
        </w:tc>
        <w:tc>
          <w:tcPr>
            <w:tcW w:w="1930" w:type="dxa"/>
          </w:tcPr>
          <w:p w14:paraId="2236A437" w14:textId="1B8CCCB2" w:rsidR="00DF1F29" w:rsidRDefault="00DF1F29" w:rsidP="00DF1F29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tarifaBase</w:t>
            </w:r>
          </w:p>
        </w:tc>
        <w:tc>
          <w:tcPr>
            <w:tcW w:w="2077" w:type="dxa"/>
          </w:tcPr>
          <w:p w14:paraId="2546A12E" w14:textId="24492FF3" w:rsidR="00DF1F29" w:rsidRDefault="00DF1F29" w:rsidP="00DF1F29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diasAntelacion</w:t>
            </w:r>
          </w:p>
        </w:tc>
        <w:tc>
          <w:tcPr>
            <w:tcW w:w="1594" w:type="dxa"/>
          </w:tcPr>
          <w:p w14:paraId="1785AFAF" w14:textId="59CC4371" w:rsidR="00DF1F29" w:rsidRDefault="00DF1F29" w:rsidP="00DF1F29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e</w:t>
            </w:r>
            <w:r>
              <w:rPr>
                <w:rFonts w:ascii="Courier New" w:eastAsia="Courier New" w:hAnsi="Courier New" w:cs="Courier New"/>
                <w:color w:val="00000A"/>
                <w:sz w:val="16"/>
              </w:rPr>
              <w:t>dad</w:t>
            </w:r>
            <w:r>
              <w:rPr>
                <w:rFonts w:ascii="Courier New" w:eastAsia="Courier New" w:hAnsi="Courier New" w:cs="Courier New"/>
                <w:color w:val="00000A"/>
                <w:sz w:val="16"/>
              </w:rPr>
              <w:t>Pasajero</w:t>
            </w:r>
          </w:p>
        </w:tc>
        <w:tc>
          <w:tcPr>
            <w:tcW w:w="2128" w:type="dxa"/>
          </w:tcPr>
          <w:p w14:paraId="21A23B54" w14:textId="1F40E45E" w:rsidR="00DF1F29" w:rsidRDefault="00DF1F29" w:rsidP="00DF1F29">
            <w:pPr>
              <w:ind w:left="0" w:right="0" w:firstLine="0"/>
            </w:pPr>
            <w:r>
              <w:t>output</w:t>
            </w:r>
          </w:p>
        </w:tc>
      </w:tr>
      <w:tr w:rsidR="00DF1F29" w14:paraId="2010288E" w14:textId="77777777" w:rsidTr="00577331">
        <w:tc>
          <w:tcPr>
            <w:tcW w:w="1819" w:type="dxa"/>
          </w:tcPr>
          <w:p w14:paraId="688C29E8" w14:textId="644F1A9C" w:rsidR="00DF1F29" w:rsidRDefault="00DF1F29" w:rsidP="00DF1F29">
            <w:pPr>
              <w:ind w:left="0" w:right="0" w:firstLine="0"/>
            </w:pPr>
            <w:r>
              <w:t>1</w:t>
            </w:r>
          </w:p>
        </w:tc>
        <w:tc>
          <w:tcPr>
            <w:tcW w:w="1930" w:type="dxa"/>
          </w:tcPr>
          <w:p w14:paraId="64309CBE" w14:textId="6461FC5B" w:rsidR="00DF1F29" w:rsidRDefault="00DF1F29" w:rsidP="00DF1F29">
            <w:pPr>
              <w:ind w:left="0" w:right="0" w:firstLine="0"/>
            </w:pPr>
            <w:r>
              <w:t>500</w:t>
            </w:r>
          </w:p>
        </w:tc>
        <w:tc>
          <w:tcPr>
            <w:tcW w:w="2077" w:type="dxa"/>
          </w:tcPr>
          <w:p w14:paraId="37FA21B4" w14:textId="73C337E6" w:rsidR="00DF1F29" w:rsidRDefault="00745C59" w:rsidP="00DF1F29">
            <w:pPr>
              <w:ind w:left="0" w:right="0" w:firstLine="0"/>
            </w:pPr>
            <w:r>
              <w:t>8</w:t>
            </w:r>
          </w:p>
        </w:tc>
        <w:tc>
          <w:tcPr>
            <w:tcW w:w="1594" w:type="dxa"/>
            <w:shd w:val="clear" w:color="auto" w:fill="FBE4D5" w:themeFill="accent2" w:themeFillTint="33"/>
          </w:tcPr>
          <w:p w14:paraId="7DC61F25" w14:textId="7B07760B" w:rsidR="00DF1F29" w:rsidRPr="00577331" w:rsidRDefault="00745C59" w:rsidP="00DF1F29">
            <w:pPr>
              <w:ind w:left="0" w:right="0" w:firstLine="0"/>
              <w:rPr>
                <w:color w:val="FF0000"/>
              </w:rPr>
            </w:pPr>
            <w:r>
              <w:t>0</w:t>
            </w:r>
          </w:p>
        </w:tc>
        <w:tc>
          <w:tcPr>
            <w:tcW w:w="2128" w:type="dxa"/>
          </w:tcPr>
          <w:p w14:paraId="11EBD9D3" w14:textId="0FDB07A0" w:rsidR="00DF1F29" w:rsidRDefault="00745C59" w:rsidP="00DF1F29">
            <w:pPr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A"/>
                <w:sz w:val="16"/>
              </w:rPr>
              <w:t>ExcepcionParametrosInvalidos</w:t>
            </w:r>
            <w:proofErr w:type="spellEnd"/>
          </w:p>
        </w:tc>
      </w:tr>
      <w:tr w:rsidR="00DF1F29" w14:paraId="421441A6" w14:textId="77777777" w:rsidTr="00DF1F29">
        <w:tc>
          <w:tcPr>
            <w:tcW w:w="1819" w:type="dxa"/>
          </w:tcPr>
          <w:p w14:paraId="26F08C34" w14:textId="49BCD0DA" w:rsidR="00DF1F29" w:rsidRDefault="00DF1F29" w:rsidP="00DF1F29">
            <w:pPr>
              <w:ind w:left="0" w:right="0" w:firstLine="0"/>
            </w:pPr>
            <w:r>
              <w:t>2</w:t>
            </w:r>
          </w:p>
        </w:tc>
        <w:tc>
          <w:tcPr>
            <w:tcW w:w="1930" w:type="dxa"/>
          </w:tcPr>
          <w:p w14:paraId="753F7EB4" w14:textId="3DE4FE19" w:rsidR="00DF1F29" w:rsidRDefault="00DF1F29" w:rsidP="00DF1F29">
            <w:pPr>
              <w:ind w:left="0" w:right="0" w:firstLine="0"/>
            </w:pPr>
            <w:r>
              <w:t>100</w:t>
            </w:r>
          </w:p>
        </w:tc>
        <w:tc>
          <w:tcPr>
            <w:tcW w:w="2077" w:type="dxa"/>
          </w:tcPr>
          <w:p w14:paraId="1FECBB19" w14:textId="2B3DC050" w:rsidR="00DF1F29" w:rsidRDefault="00745C59" w:rsidP="00DF1F29">
            <w:pPr>
              <w:ind w:left="0" w:right="0" w:firstLine="0"/>
            </w:pPr>
            <w:r>
              <w:t>19</w:t>
            </w:r>
          </w:p>
        </w:tc>
        <w:tc>
          <w:tcPr>
            <w:tcW w:w="1594" w:type="dxa"/>
          </w:tcPr>
          <w:p w14:paraId="5845DE11" w14:textId="22F3AA5D" w:rsidR="00DF1F29" w:rsidRDefault="00745C59" w:rsidP="00DF1F29">
            <w:pPr>
              <w:ind w:left="0" w:right="0" w:firstLine="0"/>
            </w:pPr>
            <w:r>
              <w:t>18</w:t>
            </w:r>
          </w:p>
        </w:tc>
        <w:tc>
          <w:tcPr>
            <w:tcW w:w="2128" w:type="dxa"/>
          </w:tcPr>
          <w:p w14:paraId="57D283B9" w14:textId="27673720" w:rsidR="00DF1F29" w:rsidRDefault="00577331" w:rsidP="00DF1F29">
            <w:pPr>
              <w:ind w:left="0" w:right="0" w:firstLine="0"/>
            </w:pPr>
            <w:r>
              <w:t>100</w:t>
            </w:r>
          </w:p>
        </w:tc>
      </w:tr>
      <w:tr w:rsidR="00DF1F29" w14:paraId="0EE405A5" w14:textId="77777777" w:rsidTr="00577331">
        <w:tc>
          <w:tcPr>
            <w:tcW w:w="1819" w:type="dxa"/>
          </w:tcPr>
          <w:p w14:paraId="1E27574C" w14:textId="6BA51089" w:rsidR="00DF1F29" w:rsidRDefault="00DF1F29" w:rsidP="00DF1F29">
            <w:pPr>
              <w:ind w:left="0" w:right="0" w:firstLine="0"/>
            </w:pPr>
            <w:r>
              <w:t>3</w:t>
            </w:r>
          </w:p>
        </w:tc>
        <w:tc>
          <w:tcPr>
            <w:tcW w:w="1930" w:type="dxa"/>
            <w:shd w:val="clear" w:color="auto" w:fill="FBE4D5" w:themeFill="accent2" w:themeFillTint="33"/>
          </w:tcPr>
          <w:p w14:paraId="664CB7DA" w14:textId="1FF55F65" w:rsidR="00DF1F29" w:rsidRDefault="00DF1F29" w:rsidP="00DF1F29">
            <w:pPr>
              <w:ind w:left="0" w:right="0" w:firstLine="0"/>
            </w:pPr>
            <w:r>
              <w:t>-20</w:t>
            </w:r>
          </w:p>
        </w:tc>
        <w:tc>
          <w:tcPr>
            <w:tcW w:w="2077" w:type="dxa"/>
          </w:tcPr>
          <w:p w14:paraId="28361DB5" w14:textId="1349B5C8" w:rsidR="00DF1F29" w:rsidRDefault="00745C59" w:rsidP="00DF1F29">
            <w:pPr>
              <w:ind w:left="0" w:right="0" w:firstLine="0"/>
            </w:pPr>
            <w:r>
              <w:t>16</w:t>
            </w:r>
          </w:p>
        </w:tc>
        <w:tc>
          <w:tcPr>
            <w:tcW w:w="1594" w:type="dxa"/>
          </w:tcPr>
          <w:p w14:paraId="3F795C64" w14:textId="14FEFF0C" w:rsidR="00DF1F29" w:rsidRDefault="00745C59" w:rsidP="00DF1F29">
            <w:pPr>
              <w:ind w:left="0" w:right="0" w:firstLine="0"/>
            </w:pPr>
            <w:r>
              <w:t>65</w:t>
            </w:r>
          </w:p>
        </w:tc>
        <w:tc>
          <w:tcPr>
            <w:tcW w:w="2128" w:type="dxa"/>
          </w:tcPr>
          <w:p w14:paraId="3F1E77BB" w14:textId="0DF33FFE" w:rsidR="00DF1F29" w:rsidRDefault="00745C59" w:rsidP="00DF1F29">
            <w:pPr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A"/>
                <w:sz w:val="16"/>
              </w:rPr>
              <w:t>ExcepcionParametrosInvalidos</w:t>
            </w:r>
            <w:proofErr w:type="spellEnd"/>
          </w:p>
        </w:tc>
      </w:tr>
      <w:tr w:rsidR="00DF1F29" w14:paraId="622072B1" w14:textId="77777777" w:rsidTr="00577331">
        <w:tc>
          <w:tcPr>
            <w:tcW w:w="1819" w:type="dxa"/>
          </w:tcPr>
          <w:p w14:paraId="5CB95412" w14:textId="367853B4" w:rsidR="00DF1F29" w:rsidRDefault="00DF1F29" w:rsidP="00DF1F29">
            <w:pPr>
              <w:ind w:left="0" w:right="0" w:firstLine="0"/>
            </w:pPr>
            <w:r>
              <w:t>4</w:t>
            </w:r>
          </w:p>
        </w:tc>
        <w:tc>
          <w:tcPr>
            <w:tcW w:w="1930" w:type="dxa"/>
          </w:tcPr>
          <w:p w14:paraId="4CDB1B2B" w14:textId="011B3382" w:rsidR="00DF1F29" w:rsidRDefault="00DF1F29" w:rsidP="00DF1F29">
            <w:pPr>
              <w:ind w:left="0" w:right="0" w:firstLine="0"/>
            </w:pPr>
            <w:r>
              <w:t>3543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0CAE184A" w14:textId="6B7A8D6C" w:rsidR="00DF1F29" w:rsidRDefault="00745C59" w:rsidP="00DF1F29">
            <w:pPr>
              <w:ind w:left="0" w:right="0" w:firstLine="0"/>
            </w:pPr>
            <w:r>
              <w:t>17</w:t>
            </w:r>
          </w:p>
        </w:tc>
        <w:tc>
          <w:tcPr>
            <w:tcW w:w="1594" w:type="dxa"/>
          </w:tcPr>
          <w:p w14:paraId="29939882" w14:textId="1803238D" w:rsidR="00DF1F29" w:rsidRDefault="00745C59" w:rsidP="00DF1F29">
            <w:pPr>
              <w:ind w:left="0" w:right="0" w:firstLine="0"/>
            </w:pPr>
            <w:r>
              <w:t>12</w:t>
            </w:r>
          </w:p>
        </w:tc>
        <w:tc>
          <w:tcPr>
            <w:tcW w:w="2128" w:type="dxa"/>
          </w:tcPr>
          <w:p w14:paraId="0DE6964B" w14:textId="1CF0C124" w:rsidR="00DF1F29" w:rsidRDefault="00577331" w:rsidP="00DF1F29">
            <w:pPr>
              <w:ind w:left="0" w:right="0" w:firstLine="0"/>
            </w:pPr>
            <w:r>
              <w:t>3365</w:t>
            </w:r>
          </w:p>
        </w:tc>
      </w:tr>
      <w:tr w:rsidR="00DF1F29" w14:paraId="31C8180B" w14:textId="77777777" w:rsidTr="008A2440">
        <w:tc>
          <w:tcPr>
            <w:tcW w:w="1819" w:type="dxa"/>
          </w:tcPr>
          <w:p w14:paraId="173C534D" w14:textId="412FE4A7" w:rsidR="00DF1F29" w:rsidRDefault="00DF1F29" w:rsidP="00DF1F29">
            <w:pPr>
              <w:ind w:left="0" w:right="0" w:firstLine="0"/>
            </w:pPr>
            <w:r>
              <w:t>5</w:t>
            </w:r>
          </w:p>
        </w:tc>
        <w:tc>
          <w:tcPr>
            <w:tcW w:w="1930" w:type="dxa"/>
          </w:tcPr>
          <w:p w14:paraId="00547529" w14:textId="04B2B06E" w:rsidR="00DF1F29" w:rsidRDefault="00745C59" w:rsidP="00DF1F29">
            <w:pPr>
              <w:ind w:left="0" w:right="0" w:firstLine="0"/>
            </w:pPr>
            <w:r>
              <w:t>652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431F649C" w14:textId="0194151C" w:rsidR="00DF1F29" w:rsidRDefault="00745C59" w:rsidP="00DF1F29">
            <w:pPr>
              <w:ind w:left="0" w:right="0" w:firstLine="0"/>
            </w:pPr>
            <w:r>
              <w:t>23</w:t>
            </w:r>
          </w:p>
        </w:tc>
        <w:tc>
          <w:tcPr>
            <w:tcW w:w="1594" w:type="dxa"/>
          </w:tcPr>
          <w:p w14:paraId="26638FCA" w14:textId="4B779F08" w:rsidR="00DF1F29" w:rsidRDefault="00745C59" w:rsidP="00DF1F29">
            <w:pPr>
              <w:ind w:left="0" w:right="0" w:firstLine="0"/>
            </w:pPr>
            <w:r>
              <w:t>7</w:t>
            </w:r>
          </w:p>
        </w:tc>
        <w:tc>
          <w:tcPr>
            <w:tcW w:w="2128" w:type="dxa"/>
          </w:tcPr>
          <w:p w14:paraId="548FF573" w14:textId="2819ADF6" w:rsidR="00DF1F29" w:rsidRDefault="008A2440" w:rsidP="00DF1F29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619</w:t>
            </w:r>
          </w:p>
        </w:tc>
      </w:tr>
      <w:tr w:rsidR="00745C59" w14:paraId="6B1A2FC3" w14:textId="77777777" w:rsidTr="00577331">
        <w:tc>
          <w:tcPr>
            <w:tcW w:w="1819" w:type="dxa"/>
          </w:tcPr>
          <w:p w14:paraId="2EF42A88" w14:textId="66A73317" w:rsidR="00745C59" w:rsidRDefault="00745C59" w:rsidP="00DF1F29">
            <w:pPr>
              <w:ind w:left="0" w:right="0" w:firstLine="0"/>
            </w:pPr>
            <w:r>
              <w:t>6</w:t>
            </w:r>
          </w:p>
        </w:tc>
        <w:tc>
          <w:tcPr>
            <w:tcW w:w="1930" w:type="dxa"/>
          </w:tcPr>
          <w:p w14:paraId="68105EE6" w14:textId="3E92B681" w:rsidR="00745C59" w:rsidRDefault="00745C59" w:rsidP="00DF1F29">
            <w:pPr>
              <w:ind w:left="0" w:right="0" w:firstLine="0"/>
            </w:pPr>
            <w:r>
              <w:t>5000</w:t>
            </w:r>
          </w:p>
        </w:tc>
        <w:tc>
          <w:tcPr>
            <w:tcW w:w="2077" w:type="dxa"/>
          </w:tcPr>
          <w:p w14:paraId="57157FEF" w14:textId="2D056CED" w:rsidR="00745C59" w:rsidRDefault="00577331" w:rsidP="00DF1F29">
            <w:pPr>
              <w:ind w:left="0" w:right="0" w:firstLine="0"/>
            </w:pPr>
            <w:r>
              <w:t>30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14:paraId="6ED9E09E" w14:textId="16100F10" w:rsidR="00745C59" w:rsidRDefault="00577331" w:rsidP="00DF1F29">
            <w:pPr>
              <w:ind w:left="0" w:right="0" w:firstLine="0"/>
            </w:pPr>
            <w:r>
              <w:t>17</w:t>
            </w:r>
          </w:p>
        </w:tc>
        <w:tc>
          <w:tcPr>
            <w:tcW w:w="2128" w:type="dxa"/>
          </w:tcPr>
          <w:p w14:paraId="378B03B6" w14:textId="0C5FDAE5" w:rsidR="00745C59" w:rsidRDefault="00577331" w:rsidP="00DF1F29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</w:rPr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4075</w:t>
            </w:r>
          </w:p>
        </w:tc>
      </w:tr>
      <w:tr w:rsidR="00577331" w14:paraId="50A667B6" w14:textId="77777777" w:rsidTr="00577331">
        <w:tc>
          <w:tcPr>
            <w:tcW w:w="1819" w:type="dxa"/>
          </w:tcPr>
          <w:p w14:paraId="101B6D74" w14:textId="1AE59F30" w:rsidR="00577331" w:rsidRDefault="00577331" w:rsidP="00DF1F29">
            <w:pPr>
              <w:ind w:left="0" w:right="0" w:firstLine="0"/>
            </w:pPr>
            <w:r>
              <w:t>7</w:t>
            </w:r>
          </w:p>
        </w:tc>
        <w:tc>
          <w:tcPr>
            <w:tcW w:w="1930" w:type="dxa"/>
          </w:tcPr>
          <w:p w14:paraId="0742B178" w14:textId="3F695938" w:rsidR="00577331" w:rsidRDefault="00577331" w:rsidP="00DF1F29">
            <w:pPr>
              <w:ind w:left="0" w:right="0" w:firstLine="0"/>
            </w:pPr>
            <w:r>
              <w:t>2340</w:t>
            </w:r>
          </w:p>
        </w:tc>
        <w:tc>
          <w:tcPr>
            <w:tcW w:w="2077" w:type="dxa"/>
          </w:tcPr>
          <w:p w14:paraId="249EF028" w14:textId="24E20ED2" w:rsidR="00577331" w:rsidRDefault="00577331" w:rsidP="00DF1F29">
            <w:pPr>
              <w:ind w:left="0" w:right="0" w:firstLine="0"/>
            </w:pPr>
            <w:r>
              <w:t>5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14:paraId="007004C7" w14:textId="59B1D117" w:rsidR="00577331" w:rsidRDefault="00577331" w:rsidP="00DF1F29">
            <w:pPr>
              <w:ind w:left="0" w:right="0" w:firstLine="0"/>
            </w:pPr>
            <w:r>
              <w:t>66</w:t>
            </w:r>
          </w:p>
        </w:tc>
        <w:tc>
          <w:tcPr>
            <w:tcW w:w="2128" w:type="dxa"/>
          </w:tcPr>
          <w:p w14:paraId="6473FC64" w14:textId="75B3AD6B" w:rsidR="00577331" w:rsidRDefault="00577331" w:rsidP="00DF1F29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</w:rPr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2152</w:t>
            </w:r>
          </w:p>
        </w:tc>
      </w:tr>
    </w:tbl>
    <w:p w14:paraId="0329B2FF" w14:textId="75B63892" w:rsidR="00DF1F29" w:rsidRDefault="00DF1F29" w:rsidP="00DF1F29">
      <w:pPr>
        <w:ind w:right="0"/>
      </w:pPr>
    </w:p>
    <w:p w14:paraId="6EED9910" w14:textId="2080AAEB" w:rsidR="00DF1F29" w:rsidRDefault="00DF1F29" w:rsidP="00DF1F29">
      <w:pPr>
        <w:ind w:right="0"/>
      </w:pPr>
    </w:p>
    <w:p w14:paraId="050793B3" w14:textId="65FBF7E3" w:rsidR="00656462" w:rsidRDefault="00751C92">
      <w:pPr>
        <w:numPr>
          <w:ilvl w:val="0"/>
          <w:numId w:val="2"/>
        </w:numPr>
        <w:ind w:right="0" w:hanging="360"/>
      </w:pPr>
      <w:r>
        <w:t xml:space="preserve">A partir de las clases de equivalencia identificadas en el punto 2, identifique las condiciones límite o de frontera de </w:t>
      </w:r>
      <w:proofErr w:type="gramStart"/>
      <w:r>
        <w:t>las mismas</w:t>
      </w:r>
      <w:proofErr w:type="gramEnd"/>
      <w:r>
        <w:t xml:space="preserve">. 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435"/>
        <w:gridCol w:w="4426"/>
      </w:tblGrid>
      <w:tr w:rsidR="00577331" w14:paraId="2F50094F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1A4C0326" w14:textId="5CD1F6DE" w:rsidR="00577331" w:rsidRPr="00577331" w:rsidRDefault="00577331" w:rsidP="00577331">
            <w:pPr>
              <w:ind w:left="0" w:right="0" w:firstLine="0"/>
              <w:rPr>
                <w:b/>
                <w:bCs/>
                <w:sz w:val="22"/>
              </w:rPr>
            </w:pPr>
            <w:r w:rsidRPr="00577331">
              <w:rPr>
                <w:b/>
                <w:bCs/>
                <w:sz w:val="22"/>
              </w:rPr>
              <w:t>condiciones límite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71218DF6" w14:textId="6E69C5E6" w:rsidR="00577331" w:rsidRPr="00577331" w:rsidRDefault="00577331" w:rsidP="00577331">
            <w:pPr>
              <w:ind w:left="0" w:right="0" w:firstLine="0"/>
              <w:rPr>
                <w:b/>
                <w:bCs/>
                <w:sz w:val="22"/>
              </w:rPr>
            </w:pPr>
            <w:r w:rsidRPr="00577331">
              <w:rPr>
                <w:b/>
                <w:bCs/>
                <w:sz w:val="22"/>
              </w:rPr>
              <w:t xml:space="preserve"> </w:t>
            </w:r>
            <w:r w:rsidRPr="008A2440">
              <w:rPr>
                <w:b/>
                <w:bCs/>
                <w:sz w:val="22"/>
                <w:shd w:val="clear" w:color="auto" w:fill="DEEAF6" w:themeFill="accent5" w:themeFillTint="33"/>
              </w:rPr>
              <w:t>Condiciones de frontera</w:t>
            </w:r>
          </w:p>
        </w:tc>
      </w:tr>
      <w:tr w:rsidR="00577331" w14:paraId="5B7F1C58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2C81E7C1" w14:textId="20C23611" w:rsidR="00577331" w:rsidRDefault="00F37D5C" w:rsidP="00577331">
            <w:pPr>
              <w:ind w:left="0" w:right="0" w:firstLine="0"/>
            </w:pPr>
            <w:r>
              <w:t>Edad = 0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0EA4989B" w14:textId="5958443B" w:rsidR="00577331" w:rsidRDefault="00F37D5C" w:rsidP="00577331">
            <w:pPr>
              <w:ind w:left="0" w:right="0" w:firstLine="0"/>
            </w:pPr>
            <w:r>
              <w:t xml:space="preserve">(Edad &gt;= 1 </w:t>
            </w:r>
            <w:r>
              <w:rPr>
                <w:rtl/>
              </w:rPr>
              <w:t>۸</w:t>
            </w:r>
            <w:r>
              <w:t xml:space="preserve"> </w:t>
            </w:r>
            <w:r>
              <w:t xml:space="preserve">Edad </w:t>
            </w:r>
            <w:r>
              <w:t>&lt;18)</w:t>
            </w:r>
          </w:p>
        </w:tc>
      </w:tr>
      <w:tr w:rsidR="00577331" w14:paraId="664986FA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366F31FD" w14:textId="0E2BAEF3" w:rsidR="00577331" w:rsidRDefault="00F37D5C" w:rsidP="00577331">
            <w:pPr>
              <w:ind w:left="0" w:right="0" w:firstLine="0"/>
            </w:pPr>
            <w:r>
              <w:t>Edad igual = 15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62DD7E77" w14:textId="4EF9FF8C" w:rsidR="00577331" w:rsidRDefault="00F37D5C" w:rsidP="00577331">
            <w:pPr>
              <w:ind w:left="0" w:right="0" w:firstLine="0"/>
            </w:pPr>
            <w:r>
              <w:t>Edad=18</w:t>
            </w:r>
          </w:p>
        </w:tc>
      </w:tr>
      <w:tr w:rsidR="00577331" w14:paraId="2327756A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2DCC064E" w14:textId="7E5B25DD" w:rsidR="00577331" w:rsidRDefault="00F37D5C" w:rsidP="00577331">
            <w:pPr>
              <w:ind w:left="0" w:right="0" w:firstLine="0"/>
            </w:pPr>
            <w:r>
              <w:t>Edad igual = 67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071A9DE1" w14:textId="09ABF485" w:rsidR="00577331" w:rsidRDefault="00F37D5C" w:rsidP="00577331">
            <w:pPr>
              <w:ind w:left="0" w:right="0" w:firstLine="0"/>
            </w:pPr>
            <w:r>
              <w:t>Edad = 65</w:t>
            </w:r>
          </w:p>
        </w:tc>
      </w:tr>
      <w:tr w:rsidR="00577331" w14:paraId="6AD77BEB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3BD03195" w14:textId="6645C66A" w:rsidR="00577331" w:rsidRDefault="00F37D5C" w:rsidP="00577331">
            <w:pPr>
              <w:ind w:left="0" w:right="0" w:firstLine="0"/>
            </w:pPr>
            <w:r>
              <w:t>diasAntelacion = 19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3D0B054F" w14:textId="1AA92B0E" w:rsidR="00577331" w:rsidRDefault="00F37D5C" w:rsidP="00577331">
            <w:pPr>
              <w:ind w:left="0" w:right="0" w:firstLine="0"/>
            </w:pPr>
            <w:r>
              <w:t>diasAntelacion</w:t>
            </w:r>
            <w:r>
              <w:t>=21</w:t>
            </w:r>
          </w:p>
        </w:tc>
      </w:tr>
      <w:tr w:rsidR="00F37D5C" w14:paraId="251E9573" w14:textId="77777777" w:rsidTr="008A2440">
        <w:tc>
          <w:tcPr>
            <w:tcW w:w="4435" w:type="dxa"/>
            <w:shd w:val="clear" w:color="auto" w:fill="FFE599" w:themeFill="accent4" w:themeFillTint="66"/>
          </w:tcPr>
          <w:p w14:paraId="3928EFF0" w14:textId="5560AE54" w:rsidR="00F37D5C" w:rsidRDefault="00F37D5C" w:rsidP="00577331">
            <w:pPr>
              <w:ind w:left="0" w:right="0" w:firstLine="0"/>
            </w:pPr>
            <w:r>
              <w:t>TarifaBase=0</w:t>
            </w:r>
          </w:p>
        </w:tc>
        <w:tc>
          <w:tcPr>
            <w:tcW w:w="4426" w:type="dxa"/>
            <w:shd w:val="clear" w:color="auto" w:fill="DEEAF6" w:themeFill="accent5" w:themeFillTint="33"/>
          </w:tcPr>
          <w:p w14:paraId="7289A227" w14:textId="48A0BBFA" w:rsidR="00F37D5C" w:rsidRDefault="00F37D5C" w:rsidP="00577331">
            <w:pPr>
              <w:ind w:left="0" w:right="0" w:firstLine="0"/>
            </w:pPr>
            <w:r>
              <w:t>TarifaBase</w:t>
            </w:r>
            <w:r>
              <w:t>&gt;=</w:t>
            </w:r>
            <w:r>
              <w:t>0</w:t>
            </w:r>
          </w:p>
        </w:tc>
      </w:tr>
    </w:tbl>
    <w:p w14:paraId="15D6A170" w14:textId="136E80E3" w:rsidR="00577331" w:rsidRDefault="00577331" w:rsidP="00577331">
      <w:pPr>
        <w:ind w:left="705" w:right="0" w:firstLine="0"/>
      </w:pPr>
    </w:p>
    <w:p w14:paraId="11534DAC" w14:textId="43D784B8" w:rsidR="00F37D5C" w:rsidRDefault="00F37D5C" w:rsidP="00577331">
      <w:pPr>
        <w:ind w:left="705" w:right="0" w:firstLine="0"/>
      </w:pPr>
    </w:p>
    <w:p w14:paraId="3E0B5A64" w14:textId="5497761C" w:rsidR="00F37D5C" w:rsidRDefault="00F37D5C" w:rsidP="00577331">
      <w:pPr>
        <w:ind w:left="705" w:right="0" w:firstLine="0"/>
      </w:pPr>
    </w:p>
    <w:p w14:paraId="519AEA76" w14:textId="3F2185FC" w:rsidR="00F37D5C" w:rsidRDefault="00F37D5C" w:rsidP="00577331">
      <w:pPr>
        <w:ind w:left="705" w:right="0" w:firstLine="0"/>
      </w:pPr>
    </w:p>
    <w:p w14:paraId="041DFB94" w14:textId="77777777" w:rsidR="00F37D5C" w:rsidRDefault="00F37D5C" w:rsidP="00577331">
      <w:pPr>
        <w:ind w:left="705" w:right="0" w:firstLine="0"/>
      </w:pPr>
    </w:p>
    <w:p w14:paraId="0EB9E44A" w14:textId="7A96C844" w:rsidR="00656462" w:rsidRDefault="00751C92" w:rsidP="00F37D5C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tbl>
      <w:tblPr>
        <w:tblStyle w:val="Tablaconcuadrcula"/>
        <w:tblW w:w="9548" w:type="dxa"/>
        <w:tblInd w:w="370" w:type="dxa"/>
        <w:tblLook w:val="04A0" w:firstRow="1" w:lastRow="0" w:firstColumn="1" w:lastColumn="0" w:noHBand="0" w:noVBand="1"/>
      </w:tblPr>
      <w:tblGrid>
        <w:gridCol w:w="1522"/>
        <w:gridCol w:w="1688"/>
        <w:gridCol w:w="1911"/>
        <w:gridCol w:w="1522"/>
        <w:gridCol w:w="2905"/>
      </w:tblGrid>
      <w:tr w:rsidR="00F37D5C" w14:paraId="418E4A15" w14:textId="77777777" w:rsidTr="00713063">
        <w:tc>
          <w:tcPr>
            <w:tcW w:w="1819" w:type="dxa"/>
          </w:tcPr>
          <w:p w14:paraId="5E66BCB9" w14:textId="77777777" w:rsidR="00F37D5C" w:rsidRPr="00DF1F29" w:rsidRDefault="00F37D5C" w:rsidP="00713063">
            <w:pPr>
              <w:ind w:left="0" w:right="0" w:firstLine="0"/>
              <w:rPr>
                <w:b/>
                <w:bCs/>
              </w:rPr>
            </w:pPr>
            <w:r w:rsidRPr="00DF1F29">
              <w:rPr>
                <w:b/>
                <w:bCs/>
              </w:rPr>
              <w:t>Número</w:t>
            </w:r>
          </w:p>
        </w:tc>
        <w:tc>
          <w:tcPr>
            <w:tcW w:w="1930" w:type="dxa"/>
          </w:tcPr>
          <w:p w14:paraId="2662F459" w14:textId="77777777" w:rsidR="00F37D5C" w:rsidRPr="00DF1F29" w:rsidRDefault="00F37D5C" w:rsidP="00713063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2077" w:type="dxa"/>
          </w:tcPr>
          <w:p w14:paraId="3D44B441" w14:textId="77777777" w:rsidR="00F37D5C" w:rsidRPr="00DF1F29" w:rsidRDefault="00F37D5C" w:rsidP="00713063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1594" w:type="dxa"/>
          </w:tcPr>
          <w:p w14:paraId="0FC3E4C1" w14:textId="77777777" w:rsidR="00F37D5C" w:rsidRPr="00DF1F29" w:rsidRDefault="00F37D5C" w:rsidP="00713063">
            <w:pPr>
              <w:ind w:left="0" w:right="0" w:firstLine="0"/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</w:pPr>
            <w:r w:rsidRPr="00DF1F29">
              <w:rPr>
                <w:rFonts w:ascii="Courier New" w:eastAsia="Courier New" w:hAnsi="Courier New" w:cs="Courier New"/>
                <w:b/>
                <w:bCs/>
                <w:color w:val="00000A"/>
                <w:sz w:val="16"/>
              </w:rPr>
              <w:t>@param</w:t>
            </w:r>
          </w:p>
        </w:tc>
        <w:tc>
          <w:tcPr>
            <w:tcW w:w="2128" w:type="dxa"/>
          </w:tcPr>
          <w:p w14:paraId="692B69FF" w14:textId="77777777" w:rsidR="00F37D5C" w:rsidRPr="00DF1F29" w:rsidRDefault="00F37D5C" w:rsidP="00713063">
            <w:pPr>
              <w:ind w:left="0" w:right="0" w:firstLine="0"/>
              <w:rPr>
                <w:b/>
                <w:bCs/>
              </w:rPr>
            </w:pPr>
            <w:r w:rsidRPr="00DF1F29">
              <w:rPr>
                <w:b/>
                <w:bCs/>
              </w:rPr>
              <w:t>resultados esperados</w:t>
            </w:r>
          </w:p>
        </w:tc>
      </w:tr>
      <w:tr w:rsidR="00F37D5C" w14:paraId="55D5CBA2" w14:textId="77777777" w:rsidTr="00713063">
        <w:tc>
          <w:tcPr>
            <w:tcW w:w="1819" w:type="dxa"/>
          </w:tcPr>
          <w:p w14:paraId="0ABCD76E" w14:textId="77777777" w:rsidR="00F37D5C" w:rsidRDefault="00F37D5C" w:rsidP="00713063">
            <w:pPr>
              <w:ind w:left="0" w:right="0" w:firstLine="0"/>
            </w:pPr>
            <w:r>
              <w:t xml:space="preserve">Casos </w:t>
            </w:r>
          </w:p>
        </w:tc>
        <w:tc>
          <w:tcPr>
            <w:tcW w:w="1930" w:type="dxa"/>
          </w:tcPr>
          <w:p w14:paraId="09A15B99" w14:textId="77777777" w:rsidR="00F37D5C" w:rsidRDefault="00F37D5C" w:rsidP="00713063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tarifaBase</w:t>
            </w:r>
          </w:p>
        </w:tc>
        <w:tc>
          <w:tcPr>
            <w:tcW w:w="2077" w:type="dxa"/>
          </w:tcPr>
          <w:p w14:paraId="0E43BEBF" w14:textId="77777777" w:rsidR="00F37D5C" w:rsidRDefault="00F37D5C" w:rsidP="00713063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diasAntelacion</w:t>
            </w:r>
          </w:p>
        </w:tc>
        <w:tc>
          <w:tcPr>
            <w:tcW w:w="1594" w:type="dxa"/>
          </w:tcPr>
          <w:p w14:paraId="57F967C6" w14:textId="77777777" w:rsidR="00F37D5C" w:rsidRDefault="00F37D5C" w:rsidP="00713063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edadPasajero</w:t>
            </w:r>
          </w:p>
        </w:tc>
        <w:tc>
          <w:tcPr>
            <w:tcW w:w="2128" w:type="dxa"/>
          </w:tcPr>
          <w:p w14:paraId="160EEE39" w14:textId="77777777" w:rsidR="00F37D5C" w:rsidRDefault="00F37D5C" w:rsidP="00713063">
            <w:pPr>
              <w:ind w:left="0" w:right="0" w:firstLine="0"/>
            </w:pPr>
            <w:r>
              <w:t>output</w:t>
            </w:r>
          </w:p>
        </w:tc>
      </w:tr>
      <w:tr w:rsidR="00F37D5C" w14:paraId="3CE1C12E" w14:textId="77777777" w:rsidTr="008A2440">
        <w:tc>
          <w:tcPr>
            <w:tcW w:w="1819" w:type="dxa"/>
          </w:tcPr>
          <w:p w14:paraId="05F1F845" w14:textId="77777777" w:rsidR="00F37D5C" w:rsidRDefault="00F37D5C" w:rsidP="00713063">
            <w:pPr>
              <w:ind w:left="0" w:right="0" w:firstLine="0"/>
            </w:pPr>
            <w:r>
              <w:t>1</w:t>
            </w:r>
          </w:p>
        </w:tc>
        <w:tc>
          <w:tcPr>
            <w:tcW w:w="1930" w:type="dxa"/>
          </w:tcPr>
          <w:p w14:paraId="2ECE308E" w14:textId="77777777" w:rsidR="00F37D5C" w:rsidRDefault="00F37D5C" w:rsidP="00713063">
            <w:pPr>
              <w:ind w:left="0" w:right="0" w:firstLine="0"/>
            </w:pPr>
            <w:r>
              <w:t>500</w:t>
            </w:r>
          </w:p>
        </w:tc>
        <w:tc>
          <w:tcPr>
            <w:tcW w:w="2077" w:type="dxa"/>
            <w:shd w:val="clear" w:color="auto" w:fill="DEEAF6" w:themeFill="accent5" w:themeFillTint="33"/>
          </w:tcPr>
          <w:p w14:paraId="372987FC" w14:textId="64F57414" w:rsidR="00F37D5C" w:rsidRDefault="008A2440" w:rsidP="00713063">
            <w:pPr>
              <w:ind w:left="0" w:right="0" w:firstLine="0"/>
            </w:pPr>
            <w:r>
              <w:t>21</w:t>
            </w:r>
          </w:p>
        </w:tc>
        <w:tc>
          <w:tcPr>
            <w:tcW w:w="1594" w:type="dxa"/>
            <w:shd w:val="clear" w:color="auto" w:fill="DEEAF6" w:themeFill="accent5" w:themeFillTint="33"/>
          </w:tcPr>
          <w:p w14:paraId="4F52A490" w14:textId="619BCA86" w:rsidR="00F37D5C" w:rsidRPr="00577331" w:rsidRDefault="008A2440" w:rsidP="00713063">
            <w:pPr>
              <w:ind w:left="0" w:right="0" w:firstLine="0"/>
              <w:rPr>
                <w:color w:val="FF0000"/>
              </w:rPr>
            </w:pPr>
            <w:r>
              <w:t>1</w:t>
            </w:r>
          </w:p>
        </w:tc>
        <w:tc>
          <w:tcPr>
            <w:tcW w:w="2128" w:type="dxa"/>
          </w:tcPr>
          <w:p w14:paraId="3080163C" w14:textId="29BCF149" w:rsidR="00F37D5C" w:rsidRDefault="008A2440" w:rsidP="00713063">
            <w:pPr>
              <w:ind w:left="0" w:right="0" w:firstLine="0"/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475</w:t>
            </w:r>
          </w:p>
        </w:tc>
      </w:tr>
      <w:tr w:rsidR="00F37D5C" w14:paraId="3C036B12" w14:textId="77777777" w:rsidTr="008A2440">
        <w:tc>
          <w:tcPr>
            <w:tcW w:w="1819" w:type="dxa"/>
          </w:tcPr>
          <w:p w14:paraId="3BBCE331" w14:textId="77777777" w:rsidR="00F37D5C" w:rsidRDefault="00F37D5C" w:rsidP="00713063">
            <w:pPr>
              <w:ind w:left="0" w:right="0" w:firstLine="0"/>
            </w:pPr>
            <w:r>
              <w:t>2</w:t>
            </w:r>
          </w:p>
        </w:tc>
        <w:tc>
          <w:tcPr>
            <w:tcW w:w="1930" w:type="dxa"/>
          </w:tcPr>
          <w:p w14:paraId="5864B4B4" w14:textId="77777777" w:rsidR="00F37D5C" w:rsidRDefault="00F37D5C" w:rsidP="00713063">
            <w:pPr>
              <w:ind w:left="0" w:right="0" w:firstLine="0"/>
            </w:pPr>
            <w:r>
              <w:t>100</w:t>
            </w:r>
          </w:p>
        </w:tc>
        <w:tc>
          <w:tcPr>
            <w:tcW w:w="2077" w:type="dxa"/>
            <w:shd w:val="clear" w:color="auto" w:fill="FFE599" w:themeFill="accent4" w:themeFillTint="66"/>
          </w:tcPr>
          <w:p w14:paraId="2A75386E" w14:textId="77777777" w:rsidR="00F37D5C" w:rsidRDefault="00F37D5C" w:rsidP="00713063">
            <w:pPr>
              <w:ind w:left="0" w:right="0" w:firstLine="0"/>
            </w:pPr>
            <w:r>
              <w:t>19</w:t>
            </w:r>
          </w:p>
        </w:tc>
        <w:tc>
          <w:tcPr>
            <w:tcW w:w="1594" w:type="dxa"/>
            <w:shd w:val="clear" w:color="auto" w:fill="DEEAF6" w:themeFill="accent5" w:themeFillTint="33"/>
          </w:tcPr>
          <w:p w14:paraId="6E02A209" w14:textId="77777777" w:rsidR="00F37D5C" w:rsidRDefault="00F37D5C" w:rsidP="00713063">
            <w:pPr>
              <w:ind w:left="0" w:right="0" w:firstLine="0"/>
            </w:pPr>
            <w:r>
              <w:t>18</w:t>
            </w:r>
          </w:p>
        </w:tc>
        <w:tc>
          <w:tcPr>
            <w:tcW w:w="2128" w:type="dxa"/>
          </w:tcPr>
          <w:p w14:paraId="760F1772" w14:textId="34B2572C" w:rsidR="00F37D5C" w:rsidRDefault="008A2440" w:rsidP="00713063">
            <w:pPr>
              <w:ind w:left="0" w:right="0" w:firstLine="0"/>
            </w:pPr>
            <w:r>
              <w:t>100</w:t>
            </w:r>
          </w:p>
        </w:tc>
      </w:tr>
      <w:tr w:rsidR="00F37D5C" w14:paraId="72261F26" w14:textId="77777777" w:rsidTr="008A2440">
        <w:tc>
          <w:tcPr>
            <w:tcW w:w="1819" w:type="dxa"/>
          </w:tcPr>
          <w:p w14:paraId="6A2F78B7" w14:textId="77777777" w:rsidR="00F37D5C" w:rsidRDefault="00F37D5C" w:rsidP="00713063">
            <w:pPr>
              <w:ind w:left="0" w:right="0" w:firstLine="0"/>
            </w:pPr>
            <w:r>
              <w:t>3</w:t>
            </w:r>
          </w:p>
        </w:tc>
        <w:tc>
          <w:tcPr>
            <w:tcW w:w="1930" w:type="dxa"/>
            <w:shd w:val="clear" w:color="auto" w:fill="auto"/>
          </w:tcPr>
          <w:p w14:paraId="3A36E2E4" w14:textId="0F1DF167" w:rsidR="00F37D5C" w:rsidRDefault="008A2440" w:rsidP="00713063">
            <w:pPr>
              <w:ind w:left="0" w:right="0" w:firstLine="0"/>
            </w:pPr>
            <w:r>
              <w:t>40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66AB1992" w14:textId="59CEB3E1" w:rsidR="00F37D5C" w:rsidRDefault="008A2440" w:rsidP="00713063">
            <w:pPr>
              <w:ind w:left="0" w:right="0" w:firstLine="0"/>
            </w:pPr>
            <w:r>
              <w:t>-30</w:t>
            </w:r>
          </w:p>
        </w:tc>
        <w:tc>
          <w:tcPr>
            <w:tcW w:w="1594" w:type="dxa"/>
            <w:shd w:val="clear" w:color="auto" w:fill="DEEAF6" w:themeFill="accent5" w:themeFillTint="33"/>
          </w:tcPr>
          <w:p w14:paraId="4D00E096" w14:textId="77777777" w:rsidR="00F37D5C" w:rsidRDefault="00F37D5C" w:rsidP="00713063">
            <w:pPr>
              <w:ind w:left="0" w:right="0" w:firstLine="0"/>
            </w:pPr>
            <w:r>
              <w:t>65</w:t>
            </w:r>
          </w:p>
        </w:tc>
        <w:tc>
          <w:tcPr>
            <w:tcW w:w="2128" w:type="dxa"/>
          </w:tcPr>
          <w:p w14:paraId="35B4BF92" w14:textId="77777777" w:rsidR="00F37D5C" w:rsidRDefault="00F37D5C" w:rsidP="00713063">
            <w:pPr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A"/>
                <w:sz w:val="16"/>
              </w:rPr>
              <w:t>ExcepcionParametrosInvalidos</w:t>
            </w:r>
            <w:proofErr w:type="spellEnd"/>
          </w:p>
        </w:tc>
      </w:tr>
      <w:tr w:rsidR="00F37D5C" w14:paraId="4EB95D36" w14:textId="77777777" w:rsidTr="008A2440">
        <w:tc>
          <w:tcPr>
            <w:tcW w:w="1819" w:type="dxa"/>
          </w:tcPr>
          <w:p w14:paraId="3B85F036" w14:textId="77777777" w:rsidR="00F37D5C" w:rsidRDefault="00F37D5C" w:rsidP="00713063">
            <w:pPr>
              <w:ind w:left="0" w:right="0" w:firstLine="0"/>
            </w:pPr>
            <w:r>
              <w:t>4</w:t>
            </w:r>
          </w:p>
        </w:tc>
        <w:tc>
          <w:tcPr>
            <w:tcW w:w="1930" w:type="dxa"/>
            <w:shd w:val="clear" w:color="auto" w:fill="FFE599" w:themeFill="accent4" w:themeFillTint="66"/>
          </w:tcPr>
          <w:p w14:paraId="1C5D27C1" w14:textId="0F36153E" w:rsidR="00F37D5C" w:rsidRDefault="008A2440" w:rsidP="00713063">
            <w:pPr>
              <w:ind w:left="0" w:right="0" w:firstLine="0"/>
            </w:pPr>
            <w:r>
              <w:t>0</w:t>
            </w:r>
          </w:p>
        </w:tc>
        <w:tc>
          <w:tcPr>
            <w:tcW w:w="2077" w:type="dxa"/>
            <w:shd w:val="clear" w:color="auto" w:fill="DEEAF6" w:themeFill="accent5" w:themeFillTint="33"/>
          </w:tcPr>
          <w:p w14:paraId="3CCACC50" w14:textId="77777777" w:rsidR="00F37D5C" w:rsidRDefault="00F37D5C" w:rsidP="00713063">
            <w:pPr>
              <w:ind w:left="0" w:right="0" w:firstLine="0"/>
            </w:pPr>
            <w:r>
              <w:t>17</w:t>
            </w:r>
          </w:p>
        </w:tc>
        <w:tc>
          <w:tcPr>
            <w:tcW w:w="1594" w:type="dxa"/>
            <w:shd w:val="clear" w:color="auto" w:fill="DEEAF6" w:themeFill="accent5" w:themeFillTint="33"/>
          </w:tcPr>
          <w:p w14:paraId="4B0CF18D" w14:textId="6FEE3A35" w:rsidR="00F37D5C" w:rsidRDefault="008A2440" w:rsidP="00713063">
            <w:pPr>
              <w:ind w:left="0" w:right="0" w:firstLine="0"/>
            </w:pPr>
            <w:r>
              <w:t>67</w:t>
            </w:r>
          </w:p>
        </w:tc>
        <w:tc>
          <w:tcPr>
            <w:tcW w:w="2128" w:type="dxa"/>
          </w:tcPr>
          <w:p w14:paraId="4A9B9BEB" w14:textId="190C0A89" w:rsidR="00F37D5C" w:rsidRDefault="008A2440" w:rsidP="00713063">
            <w:pPr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0A"/>
                <w:sz w:val="16"/>
              </w:rPr>
              <w:t>ExcepcionParametrosInvalidos</w:t>
            </w:r>
            <w:proofErr w:type="spellEnd"/>
          </w:p>
        </w:tc>
      </w:tr>
      <w:tr w:rsidR="00F37D5C" w14:paraId="42E94757" w14:textId="77777777" w:rsidTr="008A2440">
        <w:tc>
          <w:tcPr>
            <w:tcW w:w="1819" w:type="dxa"/>
          </w:tcPr>
          <w:p w14:paraId="3839CE76" w14:textId="77777777" w:rsidR="00F37D5C" w:rsidRDefault="00F37D5C" w:rsidP="00713063">
            <w:pPr>
              <w:ind w:left="0" w:right="0" w:firstLine="0"/>
            </w:pPr>
            <w:r>
              <w:t>5</w:t>
            </w:r>
          </w:p>
        </w:tc>
        <w:tc>
          <w:tcPr>
            <w:tcW w:w="1930" w:type="dxa"/>
          </w:tcPr>
          <w:p w14:paraId="1CB269A6" w14:textId="77777777" w:rsidR="00F37D5C" w:rsidRDefault="00F37D5C" w:rsidP="00713063">
            <w:pPr>
              <w:ind w:left="0" w:right="0" w:firstLine="0"/>
            </w:pPr>
            <w:r>
              <w:t>652</w:t>
            </w:r>
          </w:p>
        </w:tc>
        <w:tc>
          <w:tcPr>
            <w:tcW w:w="2077" w:type="dxa"/>
            <w:shd w:val="clear" w:color="auto" w:fill="DEEAF6" w:themeFill="accent5" w:themeFillTint="33"/>
          </w:tcPr>
          <w:p w14:paraId="038BC48C" w14:textId="77777777" w:rsidR="00F37D5C" w:rsidRDefault="00F37D5C" w:rsidP="00713063">
            <w:pPr>
              <w:ind w:left="0" w:right="0" w:firstLine="0"/>
            </w:pPr>
            <w:r>
              <w:t>23</w:t>
            </w:r>
          </w:p>
        </w:tc>
        <w:tc>
          <w:tcPr>
            <w:tcW w:w="1594" w:type="dxa"/>
            <w:shd w:val="clear" w:color="auto" w:fill="FFE599" w:themeFill="accent4" w:themeFillTint="66"/>
          </w:tcPr>
          <w:p w14:paraId="23FFEE07" w14:textId="06EF89F5" w:rsidR="00F37D5C" w:rsidRDefault="008A2440" w:rsidP="00713063">
            <w:pPr>
              <w:ind w:left="0" w:right="0" w:firstLine="0"/>
            </w:pPr>
            <w:r>
              <w:t>15</w:t>
            </w:r>
          </w:p>
        </w:tc>
        <w:tc>
          <w:tcPr>
            <w:tcW w:w="2128" w:type="dxa"/>
          </w:tcPr>
          <w:p w14:paraId="2C5B3ABE" w14:textId="31C5D368" w:rsidR="008A2440" w:rsidRDefault="002A2459" w:rsidP="00713063">
            <w:pPr>
              <w:ind w:left="0" w:right="0" w:firstLine="0"/>
            </w:pPr>
            <w:r>
              <w:t>619</w:t>
            </w:r>
          </w:p>
        </w:tc>
      </w:tr>
      <w:tr w:rsidR="00F37D5C" w14:paraId="6B72B4F8" w14:textId="77777777" w:rsidTr="008A2440">
        <w:tc>
          <w:tcPr>
            <w:tcW w:w="1819" w:type="dxa"/>
          </w:tcPr>
          <w:p w14:paraId="0A62B6EA" w14:textId="77777777" w:rsidR="00F37D5C" w:rsidRDefault="00F37D5C" w:rsidP="00713063">
            <w:pPr>
              <w:ind w:left="0" w:right="0" w:firstLine="0"/>
            </w:pPr>
            <w:r>
              <w:t>6</w:t>
            </w:r>
          </w:p>
        </w:tc>
        <w:tc>
          <w:tcPr>
            <w:tcW w:w="1930" w:type="dxa"/>
          </w:tcPr>
          <w:p w14:paraId="080FEE7A" w14:textId="77777777" w:rsidR="00F37D5C" w:rsidRDefault="00F37D5C" w:rsidP="00713063">
            <w:pPr>
              <w:ind w:left="0" w:right="0" w:firstLine="0"/>
            </w:pPr>
            <w:r>
              <w:t>5000</w:t>
            </w:r>
          </w:p>
        </w:tc>
        <w:tc>
          <w:tcPr>
            <w:tcW w:w="2077" w:type="dxa"/>
            <w:shd w:val="clear" w:color="auto" w:fill="DEEAF6" w:themeFill="accent5" w:themeFillTint="33"/>
          </w:tcPr>
          <w:p w14:paraId="663C6C06" w14:textId="77777777" w:rsidR="00F37D5C" w:rsidRDefault="00F37D5C" w:rsidP="00713063">
            <w:pPr>
              <w:ind w:left="0" w:right="0" w:firstLine="0"/>
            </w:pPr>
            <w:r>
              <w:t>30</w:t>
            </w:r>
          </w:p>
        </w:tc>
        <w:tc>
          <w:tcPr>
            <w:tcW w:w="1594" w:type="dxa"/>
            <w:shd w:val="clear" w:color="auto" w:fill="FFE599" w:themeFill="accent4" w:themeFillTint="66"/>
          </w:tcPr>
          <w:p w14:paraId="37091ABD" w14:textId="2E8C3C72" w:rsidR="00F37D5C" w:rsidRDefault="008A2440" w:rsidP="00713063">
            <w:pPr>
              <w:ind w:left="0" w:right="0" w:firstLine="0"/>
            </w:pPr>
            <w:r>
              <w:t>0</w:t>
            </w:r>
          </w:p>
        </w:tc>
        <w:tc>
          <w:tcPr>
            <w:tcW w:w="2128" w:type="dxa"/>
          </w:tcPr>
          <w:p w14:paraId="7353A876" w14:textId="0F352AF6" w:rsidR="00F37D5C" w:rsidRDefault="008A2440" w:rsidP="00713063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A"/>
                <w:sz w:val="16"/>
              </w:rPr>
              <w:t>ExcepcionParametrosInvalidos</w:t>
            </w:r>
            <w:proofErr w:type="spellEnd"/>
          </w:p>
        </w:tc>
      </w:tr>
      <w:tr w:rsidR="00F37D5C" w14:paraId="2BE19EF5" w14:textId="77777777" w:rsidTr="008A2440">
        <w:tc>
          <w:tcPr>
            <w:tcW w:w="1819" w:type="dxa"/>
          </w:tcPr>
          <w:p w14:paraId="2A9582E9" w14:textId="77777777" w:rsidR="00F37D5C" w:rsidRDefault="00F37D5C" w:rsidP="00713063">
            <w:pPr>
              <w:ind w:left="0" w:right="0" w:firstLine="0"/>
            </w:pPr>
            <w:r>
              <w:t>7</w:t>
            </w:r>
          </w:p>
        </w:tc>
        <w:tc>
          <w:tcPr>
            <w:tcW w:w="1930" w:type="dxa"/>
          </w:tcPr>
          <w:p w14:paraId="44CBDF04" w14:textId="77777777" w:rsidR="00F37D5C" w:rsidRDefault="00F37D5C" w:rsidP="00713063">
            <w:pPr>
              <w:ind w:left="0" w:right="0" w:firstLine="0"/>
            </w:pPr>
            <w:r>
              <w:t>2340</w:t>
            </w:r>
          </w:p>
        </w:tc>
        <w:tc>
          <w:tcPr>
            <w:tcW w:w="2077" w:type="dxa"/>
            <w:shd w:val="clear" w:color="auto" w:fill="DEEAF6" w:themeFill="accent5" w:themeFillTint="33"/>
          </w:tcPr>
          <w:p w14:paraId="5C376309" w14:textId="77777777" w:rsidR="00F37D5C" w:rsidRDefault="00F37D5C" w:rsidP="00713063">
            <w:pPr>
              <w:ind w:left="0" w:right="0" w:firstLine="0"/>
            </w:pPr>
            <w:r>
              <w:t>5</w:t>
            </w:r>
          </w:p>
        </w:tc>
        <w:tc>
          <w:tcPr>
            <w:tcW w:w="1594" w:type="dxa"/>
            <w:shd w:val="clear" w:color="auto" w:fill="FFE599" w:themeFill="accent4" w:themeFillTint="66"/>
          </w:tcPr>
          <w:p w14:paraId="53DF2E27" w14:textId="6BA94307" w:rsidR="00F37D5C" w:rsidRDefault="00F37D5C" w:rsidP="00713063">
            <w:pPr>
              <w:ind w:left="0" w:right="0" w:firstLine="0"/>
            </w:pPr>
            <w:r>
              <w:t>6</w:t>
            </w:r>
            <w:r w:rsidR="002A2459">
              <w:t>8</w:t>
            </w:r>
          </w:p>
        </w:tc>
        <w:tc>
          <w:tcPr>
            <w:tcW w:w="2128" w:type="dxa"/>
          </w:tcPr>
          <w:p w14:paraId="33FA7EDC" w14:textId="040B92CC" w:rsidR="00F37D5C" w:rsidRDefault="002A2459" w:rsidP="00713063">
            <w:pPr>
              <w:ind w:left="0" w:right="0" w:firstLine="0"/>
              <w:rPr>
                <w:rFonts w:ascii="Courier New" w:eastAsia="Courier New" w:hAnsi="Courier New" w:cs="Courier New"/>
                <w:color w:val="00000A"/>
                <w:sz w:val="16"/>
              </w:rPr>
            </w:pPr>
            <w:r>
              <w:rPr>
                <w:rFonts w:ascii="Courier New" w:eastAsia="Courier New" w:hAnsi="Courier New" w:cs="Courier New"/>
                <w:color w:val="00000A"/>
                <w:sz w:val="16"/>
              </w:rPr>
              <w:t>2152</w:t>
            </w:r>
          </w:p>
        </w:tc>
      </w:tr>
    </w:tbl>
    <w:p w14:paraId="35FC88E6" w14:textId="77777777" w:rsidR="00F37D5C" w:rsidRDefault="00F37D5C" w:rsidP="00F37D5C">
      <w:pPr>
        <w:spacing w:after="211" w:line="259" w:lineRule="auto"/>
        <w:ind w:left="705" w:right="0" w:firstLine="0"/>
      </w:pPr>
    </w:p>
    <w:p w14:paraId="7A71FA23" w14:textId="77777777" w:rsidR="00F37D5C" w:rsidRDefault="00751C9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77AF72" w14:textId="7EBB81DD" w:rsidR="00656462" w:rsidRDefault="00656462">
      <w:pPr>
        <w:spacing w:after="0" w:line="259" w:lineRule="auto"/>
        <w:ind w:left="0" w:right="0" w:firstLine="0"/>
        <w:jc w:val="left"/>
      </w:pPr>
    </w:p>
    <w:sectPr w:rsidR="00656462">
      <w:headerReference w:type="default" r:id="rId7"/>
      <w:pgSz w:w="12240" w:h="15840"/>
      <w:pgMar w:top="1440" w:right="1277" w:bottom="1440" w:left="13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D59DA" w14:textId="77777777" w:rsidR="00E100F1" w:rsidRDefault="00E100F1" w:rsidP="002A2459">
      <w:pPr>
        <w:spacing w:after="0" w:line="240" w:lineRule="auto"/>
      </w:pPr>
      <w:r>
        <w:separator/>
      </w:r>
    </w:p>
  </w:endnote>
  <w:endnote w:type="continuationSeparator" w:id="0">
    <w:p w14:paraId="3AA5167A" w14:textId="77777777" w:rsidR="00E100F1" w:rsidRDefault="00E100F1" w:rsidP="002A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6657B" w14:textId="77777777" w:rsidR="00E100F1" w:rsidRDefault="00E100F1" w:rsidP="002A2459">
      <w:pPr>
        <w:spacing w:after="0" w:line="240" w:lineRule="auto"/>
      </w:pPr>
      <w:r>
        <w:separator/>
      </w:r>
    </w:p>
  </w:footnote>
  <w:footnote w:type="continuationSeparator" w:id="0">
    <w:p w14:paraId="0D7BA1D9" w14:textId="77777777" w:rsidR="00E100F1" w:rsidRDefault="00E100F1" w:rsidP="002A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E0F6" w14:textId="3DBC43B5" w:rsidR="002A2459" w:rsidRDefault="002A2459">
    <w:pPr>
      <w:pStyle w:val="Encabezado"/>
    </w:pPr>
    <w:r>
      <w:t>Lab # 3</w:t>
    </w:r>
  </w:p>
  <w:p w14:paraId="7A7E38FD" w14:textId="575D31A1" w:rsidR="002A2459" w:rsidRDefault="002A2459">
    <w:pPr>
      <w:pStyle w:val="Encabezado"/>
    </w:pPr>
  </w:p>
  <w:p w14:paraId="2D45C0BC" w14:textId="7FC85806" w:rsidR="002A2459" w:rsidRDefault="002A2459">
    <w:pPr>
      <w:pStyle w:val="Encabezado"/>
    </w:pPr>
    <w:r>
      <w:t>Paula Andrea Guevara Sanchez</w:t>
    </w:r>
  </w:p>
  <w:p w14:paraId="43E5D82A" w14:textId="01C99ADF" w:rsidR="002A2459" w:rsidRDefault="002A2459">
    <w:pPr>
      <w:pStyle w:val="Encabezado"/>
    </w:pPr>
    <w:r>
      <w:t>Fabian Mauricio Pinto Ramírez</w:t>
    </w:r>
  </w:p>
  <w:p w14:paraId="243F4CE8" w14:textId="77777777" w:rsidR="002A2459" w:rsidRDefault="002A24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96132"/>
    <w:multiLevelType w:val="hybridMultilevel"/>
    <w:tmpl w:val="078ABB12"/>
    <w:lvl w:ilvl="0" w:tplc="3F2A97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ACFF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87F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023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232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088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099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08EF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E617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16769B"/>
    <w:multiLevelType w:val="hybridMultilevel"/>
    <w:tmpl w:val="DBBAE918"/>
    <w:lvl w:ilvl="0" w:tplc="DAC6630E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0E2EA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C8704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41DD8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705418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F80BFC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C03CA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A34E4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66BA8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62"/>
    <w:rsid w:val="002A2459"/>
    <w:rsid w:val="003040F4"/>
    <w:rsid w:val="00383AFF"/>
    <w:rsid w:val="00577331"/>
    <w:rsid w:val="00656462"/>
    <w:rsid w:val="00745C59"/>
    <w:rsid w:val="00751C92"/>
    <w:rsid w:val="008A2440"/>
    <w:rsid w:val="00DF1F29"/>
    <w:rsid w:val="00E100F1"/>
    <w:rsid w:val="00F3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1E2F"/>
  <w15:docId w15:val="{081C816C-0620-45BF-96E8-27061697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AFF"/>
    <w:rPr>
      <w:color w:val="808080"/>
    </w:rPr>
  </w:style>
  <w:style w:type="table" w:styleId="Tablaconcuadrcula2-nfasis6">
    <w:name w:val="Grid Table 2 Accent 6"/>
    <w:basedOn w:val="Tablanormal"/>
    <w:uiPriority w:val="47"/>
    <w:rsid w:val="00383AF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DF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2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459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A2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45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Fabián Mauricio Ramírez Pinto</dc:creator>
  <cp:keywords/>
  <cp:lastModifiedBy>GUEVARA SANCHEZ PAULA ANDREA</cp:lastModifiedBy>
  <cp:revision>3</cp:revision>
  <cp:lastPrinted>2020-08-29T07:27:00Z</cp:lastPrinted>
  <dcterms:created xsi:type="dcterms:W3CDTF">2020-08-29T06:10:00Z</dcterms:created>
  <dcterms:modified xsi:type="dcterms:W3CDTF">2020-08-29T07:28:00Z</dcterms:modified>
</cp:coreProperties>
</file>