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rPr>
          <w:rFonts w:ascii="Open Sans" w:cs="Open Sans" w:eastAsia="Open Sans" w:hAnsi="Open Sans"/>
          <w:sz w:val="42"/>
          <w:szCs w:val="42"/>
        </w:rPr>
      </w:pPr>
      <w:bookmarkStart w:colFirst="0" w:colLast="0" w:name="_n7uotajzz2cg" w:id="0"/>
      <w:bookmarkEnd w:id="0"/>
      <w:r w:rsidDel="00000000" w:rsidR="00000000" w:rsidRPr="00000000">
        <w:rPr>
          <w:rFonts w:ascii="Open Sans" w:cs="Open Sans" w:eastAsia="Open Sans" w:hAnsi="Open Sans"/>
          <w:sz w:val="42"/>
          <w:szCs w:val="42"/>
          <w:rtl w:val="0"/>
        </w:rPr>
        <w:t xml:space="preserve">Desenvolvimento 4 - Alocação de Restaurante </w:t>
      </w:r>
    </w:p>
    <w:p w:rsidR="00000000" w:rsidDel="00000000" w:rsidP="00000000" w:rsidRDefault="00000000" w:rsidRPr="00000000" w14:paraId="00000002">
      <w:pPr>
        <w:shd w:fill="ffffff" w:val="clear"/>
        <w:rPr>
          <w:rFonts w:ascii="Open Sans" w:cs="Open Sans" w:eastAsia="Open Sans" w:hAnsi="Open Sans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Elabore um algoritmo que possa descobrir, através de perguntas e respostas, em qual área de um restaurante uma pessoa ou grupo de pessoas precisa ser alocada.</w:t>
      </w:r>
    </w:p>
    <w:p w:rsidR="00000000" w:rsidDel="00000000" w:rsidP="00000000" w:rsidRDefault="00000000" w:rsidRPr="00000000" w14:paraId="00000004">
      <w:pPr>
        <w:shd w:fill="ffffff" w:val="clear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O restaurante tem três áreas: térreo, 1º andar, e área externa.</w:t>
      </w:r>
    </w:p>
    <w:p w:rsidR="00000000" w:rsidDel="00000000" w:rsidP="00000000" w:rsidRDefault="00000000" w:rsidRPr="00000000" w14:paraId="00000005">
      <w:pPr>
        <w:shd w:fill="ffffff" w:val="clear"/>
        <w:rPr>
          <w:rFonts w:ascii="Open Sans" w:cs="Open Sans" w:eastAsia="Open Sans" w:hAnsi="Open San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Open Sans" w:cs="Open Sans" w:eastAsia="Open Sans" w:hAnsi="Open Sans"/>
          <w:b w:val="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sz w:val="21"/>
          <w:szCs w:val="21"/>
          <w:rtl w:val="0"/>
        </w:rPr>
        <w:t xml:space="preserve">Clientes fumantes ou com animais de estimação precisam ser alocadas na área externa.</w:t>
      </w:r>
    </w:p>
    <w:p w:rsidR="00000000" w:rsidDel="00000000" w:rsidP="00000000" w:rsidRDefault="00000000" w:rsidRPr="00000000" w14:paraId="00000007">
      <w:pPr>
        <w:shd w:fill="ffffff" w:val="clear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sz w:val="21"/>
          <w:szCs w:val="21"/>
          <w:rtl w:val="0"/>
        </w:rPr>
        <w:t xml:space="preserve">Grupos de 5 ou mais precisam ser alocados no 1º andar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, pois não dá para juntar mesas no térreo.</w:t>
      </w:r>
    </w:p>
    <w:p w:rsidR="00000000" w:rsidDel="00000000" w:rsidP="00000000" w:rsidRDefault="00000000" w:rsidRPr="00000000" w14:paraId="00000008">
      <w:pPr>
        <w:shd w:fill="ffffff" w:val="clear"/>
        <w:rPr>
          <w:rFonts w:ascii="Open Sans" w:cs="Open Sans" w:eastAsia="Open Sans" w:hAnsi="Open Sans"/>
          <w:b w:val="1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b w:val="1"/>
          <w:sz w:val="21"/>
          <w:szCs w:val="21"/>
          <w:rtl w:val="0"/>
        </w:rPr>
        <w:t xml:space="preserve">Qualquer outro grupo de pessoas pode ser alocado no térreo. </w:t>
      </w:r>
    </w:p>
    <w:p w:rsidR="00000000" w:rsidDel="00000000" w:rsidP="00000000" w:rsidRDefault="00000000" w:rsidRPr="00000000" w14:paraId="00000009">
      <w:pPr>
        <w:shd w:fill="ffffff" w:val="clear"/>
        <w:rPr>
          <w:rFonts w:ascii="Open Sans" w:cs="Open Sans" w:eastAsia="Open Sans" w:hAnsi="Open Sans"/>
          <w:b w:val="1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ffffff" w:val="clear"/>
        <w:rPr>
          <w:rFonts w:ascii="Open Sans" w:cs="Open Sans" w:eastAsia="Open Sans" w:hAnsi="Open Sans"/>
          <w:color w:val="9900ff"/>
        </w:rPr>
      </w:pPr>
      <w:bookmarkStart w:colFirst="0" w:colLast="0" w:name="_1948ydrjs32y" w:id="1"/>
      <w:bookmarkEnd w:id="1"/>
      <w:r w:rsidDel="00000000" w:rsidR="00000000" w:rsidRPr="00000000">
        <w:rPr>
          <w:rFonts w:ascii="Open Sans" w:cs="Open Sans" w:eastAsia="Open Sans" w:hAnsi="Open Sans"/>
          <w:color w:val="9900ff"/>
          <w:rtl w:val="0"/>
        </w:rPr>
        <w:t xml:space="preserve">Resolução do Algoritmo Alocação de Restaurante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b w:val="1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Open Sans" w:cs="Open Sans" w:eastAsia="Open Sans" w:hAnsi="Open Sans"/>
          <w:b w:val="1"/>
          <w:color w:val="ff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19"/>
          <w:szCs w:val="19"/>
          <w:rtl w:val="0"/>
        </w:rPr>
        <w:t xml:space="preserve">Algoritmo "alocacaoRestaurante"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Roboto" w:cs="Roboto" w:eastAsia="Roboto" w:hAnsi="Roboto"/>
          <w:b w:val="1"/>
          <w:color w:val="68009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Open Sans" w:cs="Open Sans" w:eastAsia="Open Sans" w:hAnsi="Open Sans"/>
          <w:b w:val="1"/>
          <w:color w:val="ff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19"/>
          <w:szCs w:val="19"/>
          <w:rtl w:val="0"/>
        </w:rPr>
        <w:t xml:space="preserve">Var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566.9291338582675" w:firstLine="0"/>
        <w:rPr>
          <w:rFonts w:ascii="Open Sans" w:cs="Open Sans" w:eastAsia="Open Sans" w:hAnsi="Open Sans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numeroDePessoas: Inteiro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ind w:left="566.9291338582675" w:firstLine="0"/>
        <w:rPr>
          <w:rFonts w:ascii="Open Sans" w:cs="Open Sans" w:eastAsia="Open Sans" w:hAnsi="Open Sans"/>
          <w:b w:val="1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   fumante, animaisEstimacao: Caractere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Open Sans" w:cs="Open Sans" w:eastAsia="Open Sans" w:hAnsi="Open Sans"/>
          <w:b w:val="1"/>
          <w:color w:val="ff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19"/>
          <w:szCs w:val="19"/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spacing w:line="240" w:lineRule="auto"/>
        <w:ind w:left="425.19685039370086" w:firstLine="0"/>
        <w:rPr>
          <w:rFonts w:ascii="Open Sans" w:cs="Open Sans" w:eastAsia="Open Sans" w:hAnsi="Open Sans"/>
          <w:color w:val="b7b7b7"/>
          <w:sz w:val="18"/>
          <w:szCs w:val="18"/>
        </w:rPr>
      </w:pPr>
      <w:r w:rsidDel="00000000" w:rsidR="00000000" w:rsidRPr="00000000">
        <w:rPr>
          <w:color w:val="b7b7b7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color w:val="b7b7b7"/>
          <w:sz w:val="18"/>
          <w:szCs w:val="18"/>
          <w:rtl w:val="0"/>
        </w:rPr>
        <w:t xml:space="preserve"> // Quantas Pessoas</w:t>
      </w:r>
    </w:p>
    <w:p w:rsidR="00000000" w:rsidDel="00000000" w:rsidP="00000000" w:rsidRDefault="00000000" w:rsidRPr="00000000" w14:paraId="00000013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escreva("Quantas pessoas estão no grupo? ")</w:t>
      </w:r>
    </w:p>
    <w:p w:rsidR="00000000" w:rsidDel="00000000" w:rsidP="00000000" w:rsidRDefault="00000000" w:rsidRPr="00000000" w14:paraId="00000014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leia(numeroDePessoas)</w:t>
      </w:r>
    </w:p>
    <w:p w:rsidR="00000000" w:rsidDel="00000000" w:rsidP="00000000" w:rsidRDefault="00000000" w:rsidRPr="00000000" w14:paraId="00000015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66.9291338582675" w:firstLine="0"/>
        <w:rPr>
          <w:rFonts w:ascii="Open Sans" w:cs="Open Sans" w:eastAsia="Open Sans" w:hAnsi="Open Sans"/>
          <w:color w:val="b7b7b7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b7b7b7"/>
          <w:sz w:val="18"/>
          <w:szCs w:val="18"/>
          <w:rtl w:val="0"/>
        </w:rPr>
        <w:t xml:space="preserve">    // Se fumantes</w:t>
      </w:r>
    </w:p>
    <w:p w:rsidR="00000000" w:rsidDel="00000000" w:rsidP="00000000" w:rsidRDefault="00000000" w:rsidRPr="00000000" w14:paraId="00000017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escreva("Alguma pessoa do grupo é fumante? (S para Sim, N para Não) ")</w:t>
      </w:r>
    </w:p>
    <w:p w:rsidR="00000000" w:rsidDel="00000000" w:rsidP="00000000" w:rsidRDefault="00000000" w:rsidRPr="00000000" w14:paraId="00000018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leia(fumante)</w:t>
      </w:r>
    </w:p>
    <w:p w:rsidR="00000000" w:rsidDel="00000000" w:rsidP="00000000" w:rsidRDefault="00000000" w:rsidRPr="00000000" w14:paraId="00000019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566.9291338582675" w:firstLine="0"/>
        <w:rPr>
          <w:rFonts w:ascii="Open Sans" w:cs="Open Sans" w:eastAsia="Open Sans" w:hAnsi="Open Sans"/>
          <w:color w:val="b7b7b7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b7b7b7"/>
          <w:sz w:val="18"/>
          <w:szCs w:val="18"/>
          <w:rtl w:val="0"/>
        </w:rPr>
        <w:t xml:space="preserve">    // Se animais de estimação</w:t>
      </w:r>
    </w:p>
    <w:p w:rsidR="00000000" w:rsidDel="00000000" w:rsidP="00000000" w:rsidRDefault="00000000" w:rsidRPr="00000000" w14:paraId="0000001B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escreva("Alguma pessoa do grupo tem animais de estimação? (S para Sim, N para Não) ")</w:t>
      </w:r>
    </w:p>
    <w:p w:rsidR="00000000" w:rsidDel="00000000" w:rsidP="00000000" w:rsidRDefault="00000000" w:rsidRPr="00000000" w14:paraId="0000001C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leia(animaisEstimacao)</w:t>
      </w:r>
    </w:p>
    <w:p w:rsidR="00000000" w:rsidDel="00000000" w:rsidP="00000000" w:rsidRDefault="00000000" w:rsidRPr="00000000" w14:paraId="0000001D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566.9291338582675" w:firstLine="0"/>
        <w:rPr>
          <w:rFonts w:ascii="Open Sans" w:cs="Open Sans" w:eastAsia="Open Sans" w:hAnsi="Open Sans"/>
          <w:color w:val="b7b7b7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color w:val="b7b7b7"/>
          <w:sz w:val="18"/>
          <w:szCs w:val="18"/>
          <w:rtl w:val="0"/>
        </w:rPr>
        <w:t xml:space="preserve">    // Verifica a alocação com base nas respostas</w:t>
      </w:r>
    </w:p>
    <w:p w:rsidR="00000000" w:rsidDel="00000000" w:rsidP="00000000" w:rsidRDefault="00000000" w:rsidRPr="00000000" w14:paraId="0000001F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se numeroDePessoas &gt;= 5 entao</w:t>
      </w:r>
    </w:p>
    <w:p w:rsidR="00000000" w:rsidDel="00000000" w:rsidP="00000000" w:rsidRDefault="00000000" w:rsidRPr="00000000" w14:paraId="00000020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escreva("Grupo grande! Será alocado no 1º andar.")</w:t>
      </w:r>
    </w:p>
    <w:p w:rsidR="00000000" w:rsidDel="00000000" w:rsidP="00000000" w:rsidRDefault="00000000" w:rsidRPr="00000000" w14:paraId="00000021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senao</w:t>
      </w:r>
    </w:p>
    <w:p w:rsidR="00000000" w:rsidDel="00000000" w:rsidP="00000000" w:rsidRDefault="00000000" w:rsidRPr="00000000" w14:paraId="00000022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se fumante = "S" ou fumante = "s" ou animaisEstimacao = "S" ou animaisEstimacao = "s" entao</w:t>
      </w:r>
    </w:p>
    <w:p w:rsidR="00000000" w:rsidDel="00000000" w:rsidP="00000000" w:rsidRDefault="00000000" w:rsidRPr="00000000" w14:paraId="00000023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    escreva("Pessoas com necessidades especiais serão alocadas na área externa.")</w:t>
      </w:r>
    </w:p>
    <w:p w:rsidR="00000000" w:rsidDel="00000000" w:rsidP="00000000" w:rsidRDefault="00000000" w:rsidRPr="00000000" w14:paraId="00000024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senao</w:t>
      </w:r>
    </w:p>
    <w:p w:rsidR="00000000" w:rsidDel="00000000" w:rsidP="00000000" w:rsidRDefault="00000000" w:rsidRPr="00000000" w14:paraId="00000025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    escreva("Grupo será alocado no térreo.")</w:t>
      </w:r>
    </w:p>
    <w:p w:rsidR="00000000" w:rsidDel="00000000" w:rsidP="00000000" w:rsidRDefault="00000000" w:rsidRPr="00000000" w14:paraId="00000026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    fimse</w:t>
      </w:r>
    </w:p>
    <w:p w:rsidR="00000000" w:rsidDel="00000000" w:rsidP="00000000" w:rsidRDefault="00000000" w:rsidRPr="00000000" w14:paraId="00000027">
      <w:pPr>
        <w:spacing w:line="240" w:lineRule="auto"/>
        <w:ind w:left="566.9291338582675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   fimse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1440" w:firstLine="0"/>
        <w:rPr>
          <w:rFonts w:ascii="Open Sans" w:cs="Open Sans" w:eastAsia="Open Sans" w:hAnsi="Open San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Open Sans" w:cs="Open Sans" w:eastAsia="Open Sans" w:hAnsi="Open Sans"/>
          <w:b w:val="1"/>
          <w:color w:val="ff0000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0000"/>
          <w:sz w:val="19"/>
          <w:szCs w:val="19"/>
          <w:rtl w:val="0"/>
        </w:rPr>
        <w:t xml:space="preserve">Fimalgoritmo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b w:val="1"/>
          <w:color w:val="68009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b w:val="1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61919" cy="5995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18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919" cy="599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lineRule="auto"/>
        <w:ind w:left="1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Fonte: Própria, Ferramenta Visualg 3.0.7.0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61401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813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614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20" w:lineRule="auto"/>
        <w:ind w:left="1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Fonte: Própria, Ferramenta Visualg 3.0.7.0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20" w:before="480" w:lineRule="auto"/>
        <w:ind w:left="0" w:firstLine="0"/>
        <w:rPr/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By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 Ana Paula Sena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