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widowControl w:val="0"/>
            <w:spacing w:after="0" w:line="276" w:lineRule="auto"/>
            <w:jc w:val="both"/>
            <w:rPr>
              <w:rFonts w:ascii="Arial" w:cs="Arial" w:eastAsia="Arial" w:hAnsi="Arial"/>
              <w:u w:val="single"/>
            </w:rPr>
          </w:pPr>
          <w:r w:rsidDel="00000000" w:rsidR="00000000" w:rsidRPr="00000000">
            <w:rPr>
              <w:rFonts w:ascii="Arial" w:cs="Arial" w:eastAsia="Arial" w:hAnsi="Arial"/>
              <w:u w:val="single"/>
              <w:rtl w:val="0"/>
            </w:rPr>
            <w:t xml:space="preserve">Escenario:</w:t>
          </w:r>
        </w:p>
      </w:sdtContent>
    </w:sdt>
    <w:sdt>
      <w:sdtPr>
        <w:tag w:val="goog_rdk_1"/>
      </w:sdtPr>
      <w:sdtContent>
        <w:p w:rsidR="00000000" w:rsidDel="00000000" w:rsidP="00000000" w:rsidRDefault="00000000" w:rsidRPr="00000000" w14:paraId="0000000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Se requiere una aplicación para registrar una venta de productos, donde se seleccionan los artículos que se desea comprar.El cajero ingresa los artículos, el sistema realiza el cálculo(sumar los artículos, calcular el iva 21% y el total de la compra),luego el cliente informa al cajero la forma de pago, el cajero registra el pago y el sistema emite un comprobante.</w:t>
          </w:r>
        </w:p>
      </w:sdtContent>
    </w:sdt>
    <w:sdt>
      <w:sdtPr>
        <w:tag w:val="goog_rdk_2"/>
      </w:sdtPr>
      <w:sdtContent>
        <w:p w:rsidR="00000000" w:rsidDel="00000000" w:rsidP="00000000" w:rsidRDefault="00000000" w:rsidRPr="00000000" w14:paraId="00000003">
          <w:pPr>
            <w:widowControl w:val="0"/>
            <w:spacing w:after="0" w:line="276" w:lineRule="auto"/>
            <w:jc w:val="both"/>
            <w:rPr>
              <w:rFonts w:ascii="Arial" w:cs="Arial" w:eastAsia="Arial" w:hAnsi="Arial"/>
            </w:rPr>
          </w:pPr>
          <w:r w:rsidDel="00000000" w:rsidR="00000000" w:rsidRPr="00000000">
            <w:rPr>
              <w:rtl w:val="0"/>
            </w:rPr>
          </w:r>
        </w:p>
      </w:sdtContent>
    </w:sdt>
    <w:sdt>
      <w:sdtPr>
        <w:tag w:val="goog_rdk_3"/>
      </w:sdtPr>
      <w:sdtContent>
        <w:p w:rsidR="00000000" w:rsidDel="00000000" w:rsidP="00000000" w:rsidRDefault="00000000" w:rsidRPr="00000000" w14:paraId="00000004">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sdtContent>
    </w:sdt>
    <w:sdt>
      <w:sdtPr>
        <w:tag w:val="goog_rdk_4"/>
      </w:sdtPr>
      <w:sdtContent>
        <w:p w:rsidR="00000000" w:rsidDel="00000000" w:rsidP="00000000" w:rsidRDefault="00000000" w:rsidRPr="00000000" w14:paraId="00000005">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Diagrama de casos de uso:</w:t>
          </w:r>
        </w:p>
      </w:sdtContent>
    </w:sdt>
    <w:sdt>
      <w:sdtPr>
        <w:tag w:val="goog_rdk_5"/>
      </w:sdtPr>
      <w:sdtContent>
        <w:p w:rsidR="00000000" w:rsidDel="00000000" w:rsidP="00000000" w:rsidRDefault="00000000" w:rsidRPr="00000000" w14:paraId="00000006">
          <w:pPr>
            <w:widowControl w:val="0"/>
            <w:spacing w:after="0" w:line="276" w:lineRule="auto"/>
            <w:rPr>
              <w:rFonts w:ascii="Arial" w:cs="Arial" w:eastAsia="Arial" w:hAnsi="Arial"/>
              <w:u w:val="single"/>
            </w:rPr>
          </w:pPr>
          <w:r w:rsidDel="00000000" w:rsidR="00000000" w:rsidRPr="00000000">
            <w:rPr>
              <w:rtl w:val="0"/>
            </w:rPr>
          </w:r>
        </w:p>
      </w:sdtContent>
    </w:sdt>
    <w:sdt>
      <w:sdtPr>
        <w:tag w:val="goog_rdk_6"/>
      </w:sdtPr>
      <w:sdtContent>
        <w:p w:rsidR="00000000" w:rsidDel="00000000" w:rsidP="00000000" w:rsidRDefault="00000000" w:rsidRPr="00000000" w14:paraId="00000007">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3067050" cy="2705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67050" cy="2705100"/>
                        </a:xfrm>
                        <a:prstGeom prst="rect"/>
                        <a:ln/>
                      </pic:spPr>
                    </pic:pic>
                  </a:graphicData>
                </a:graphic>
              </wp:inline>
            </w:drawing>
          </w:r>
          <w:r w:rsidDel="00000000" w:rsidR="00000000" w:rsidRPr="00000000">
            <w:rPr>
              <w:rtl w:val="0"/>
            </w:rPr>
          </w:r>
        </w:p>
      </w:sdtContent>
    </w:sdt>
    <w:sdt>
      <w:sdtPr>
        <w:tag w:val="goog_rdk_7"/>
      </w:sdtPr>
      <w:sdtContent>
        <w:p w:rsidR="00000000" w:rsidDel="00000000" w:rsidP="00000000" w:rsidRDefault="00000000" w:rsidRPr="00000000" w14:paraId="00000008">
          <w:pPr>
            <w:widowControl w:val="0"/>
            <w:spacing w:after="0" w:line="276" w:lineRule="auto"/>
            <w:rPr>
              <w:rFonts w:ascii="Arial" w:cs="Arial" w:eastAsia="Arial" w:hAnsi="Arial"/>
              <w:u w:val="single"/>
            </w:rPr>
          </w:pPr>
          <w:r w:rsidDel="00000000" w:rsidR="00000000" w:rsidRPr="00000000">
            <w:rPr>
              <w:rtl w:val="0"/>
            </w:rPr>
          </w:r>
        </w:p>
      </w:sdtContent>
    </w:sdt>
    <w:sdt>
      <w:sdtPr>
        <w:tag w:val="goog_rdk_8"/>
      </w:sdtPr>
      <w:sdtContent>
        <w:p w:rsidR="00000000" w:rsidDel="00000000" w:rsidP="00000000" w:rsidRDefault="00000000" w:rsidRPr="00000000" w14:paraId="00000009">
          <w:pPr>
            <w:widowControl w:val="0"/>
            <w:spacing w:after="0" w:line="276" w:lineRule="auto"/>
            <w:rPr>
              <w:rFonts w:ascii="Arial" w:cs="Arial" w:eastAsia="Arial" w:hAnsi="Arial"/>
              <w:u w:val="single"/>
            </w:rPr>
          </w:pPr>
          <w:r w:rsidDel="00000000" w:rsidR="00000000" w:rsidRPr="00000000">
            <w:rPr>
              <w:rtl w:val="0"/>
            </w:rPr>
          </w:r>
        </w:p>
      </w:sdtContent>
    </w:sdt>
    <w:sdt>
      <w:sdtPr>
        <w:tag w:val="goog_rdk_9"/>
      </w:sdtPr>
      <w:sdtContent>
        <w:p w:rsidR="00000000" w:rsidDel="00000000" w:rsidP="00000000" w:rsidRDefault="00000000" w:rsidRPr="00000000" w14:paraId="0000000A">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 Caso de uso (UC-01 Procesar Venta): </w:t>
          </w:r>
        </w:p>
      </w:sdtContent>
    </w:sdt>
    <w:sdt>
      <w:sdtPr>
        <w:tag w:val="goog_rdk_10"/>
      </w:sdtPr>
      <w:sdtContent>
        <w:p w:rsidR="00000000" w:rsidDel="00000000" w:rsidP="00000000" w:rsidRDefault="00000000" w:rsidRPr="00000000" w14:paraId="0000000B">
          <w:pPr>
            <w:widowControl w:val="0"/>
            <w:spacing w:after="0" w:line="276" w:lineRule="auto"/>
            <w:rPr>
              <w:rFonts w:ascii="Arial" w:cs="Arial" w:eastAsia="Arial" w:hAnsi="Arial"/>
              <w:u w:val="single"/>
            </w:rPr>
          </w:pPr>
          <w:r w:rsidDel="00000000" w:rsidR="00000000" w:rsidRPr="00000000">
            <w:rPr>
              <w:rtl w:val="0"/>
            </w:rPr>
          </w:r>
        </w:p>
      </w:sdtContent>
    </w:sdt>
    <w:sdt>
      <w:sdtPr>
        <w:tag w:val="goog_rdk_11"/>
      </w:sdtPr>
      <w:sdtContent>
        <w:p w:rsidR="00000000" w:rsidDel="00000000" w:rsidP="00000000" w:rsidRDefault="00000000" w:rsidRPr="00000000" w14:paraId="0000000C">
          <w:pPr>
            <w:widowControl w:val="0"/>
            <w:spacing w:after="0" w:line="276" w:lineRule="auto"/>
            <w:rPr>
              <w:rFonts w:ascii="Arial" w:cs="Arial" w:eastAsia="Arial" w:hAnsi="Arial"/>
            </w:rPr>
          </w:pPr>
          <w:r w:rsidDel="00000000" w:rsidR="00000000" w:rsidRPr="00000000">
            <w:rPr>
              <w:rFonts w:ascii="Arial" w:cs="Arial" w:eastAsia="Arial" w:hAnsi="Arial"/>
              <w:u w:val="single"/>
              <w:rtl w:val="0"/>
            </w:rPr>
            <w:t xml:space="preserve">Caso de uso Breve:</w:t>
          </w:r>
          <w:r w:rsidDel="00000000" w:rsidR="00000000" w:rsidRPr="00000000">
            <w:rPr>
              <w:rFonts w:ascii="Arial" w:cs="Arial" w:eastAsia="Arial" w:hAnsi="Arial"/>
              <w:rtl w:val="0"/>
            </w:rPr>
            <w:t xml:space="preserve"> Crea una nueva venta  asignándole un cajero, un cliente y artículos .</w:t>
          </w:r>
        </w:p>
      </w:sdtContent>
    </w:sdt>
    <w:sdt>
      <w:sdtPr>
        <w:tag w:val="goog_rdk_12"/>
      </w:sdtPr>
      <w:sdtContent>
        <w:p w:rsidR="00000000" w:rsidDel="00000000" w:rsidP="00000000" w:rsidRDefault="00000000" w:rsidRPr="00000000" w14:paraId="0000000D">
          <w:pPr>
            <w:widowControl w:val="0"/>
            <w:spacing w:after="0" w:line="276" w:lineRule="auto"/>
            <w:rPr>
              <w:rFonts w:ascii="Arial" w:cs="Arial" w:eastAsia="Arial" w:hAnsi="Arial"/>
            </w:rPr>
          </w:pPr>
          <w:r w:rsidDel="00000000" w:rsidR="00000000" w:rsidRPr="00000000">
            <w:rPr>
              <w:rtl w:val="0"/>
            </w:rPr>
          </w:r>
        </w:p>
      </w:sdtContent>
    </w:sdt>
    <w:sdt>
      <w:sdtPr>
        <w:tag w:val="goog_rdk_13"/>
      </w:sdtPr>
      <w:sdtContent>
        <w:p w:rsidR="00000000" w:rsidDel="00000000" w:rsidP="00000000" w:rsidRDefault="00000000" w:rsidRPr="00000000" w14:paraId="0000000E">
          <w:pPr>
            <w:widowControl w:val="0"/>
            <w:spacing w:after="0" w:line="276" w:lineRule="auto"/>
            <w:rPr>
              <w:rFonts w:ascii="Arial" w:cs="Arial" w:eastAsia="Arial" w:hAnsi="Arial"/>
            </w:rPr>
          </w:pPr>
          <w:r w:rsidDel="00000000" w:rsidR="00000000" w:rsidRPr="00000000">
            <w:rPr>
              <w:rtl w:val="0"/>
            </w:rPr>
          </w:r>
        </w:p>
      </w:sdtContent>
    </w:sdt>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485"/>
        <w:tblGridChange w:id="0">
          <w:tblGrid>
            <w:gridCol w:w="4350"/>
            <w:gridCol w:w="448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
            </w:sdtPr>
            <w:sdtContent>
              <w:p w:rsidR="00000000" w:rsidDel="00000000" w:rsidP="00000000" w:rsidRDefault="00000000" w:rsidRPr="00000000" w14:paraId="0000000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Caso de uso extendido (UC-01):</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
            </w:sdtPr>
            <w:sdtContent>
              <w:p w:rsidR="00000000" w:rsidDel="00000000" w:rsidP="00000000" w:rsidRDefault="00000000" w:rsidRPr="00000000" w14:paraId="0000001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Nombre del Caso de uso: Procesar Venta</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8"/>
            </w:sdtPr>
            <w:sdtContent>
              <w:p w:rsidR="00000000" w:rsidDel="00000000" w:rsidP="00000000" w:rsidRDefault="00000000" w:rsidRPr="00000000" w14:paraId="0000001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Prioridad: Alta</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0"/>
            </w:sdtPr>
            <w:sdtContent>
              <w:p w:rsidR="00000000" w:rsidDel="00000000" w:rsidP="00000000" w:rsidRDefault="00000000" w:rsidRPr="00000000" w14:paraId="0000001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Categoría: Esencial</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2"/>
            </w:sdtPr>
            <w:sdtContent>
              <w:p w:rsidR="00000000" w:rsidDel="00000000" w:rsidP="00000000" w:rsidRDefault="00000000" w:rsidRPr="00000000" w14:paraId="0000001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Complejidad: Mediano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4"/>
            </w:sdtPr>
            <w:sdtContent>
              <w:p w:rsidR="00000000" w:rsidDel="00000000" w:rsidP="00000000" w:rsidRDefault="00000000" w:rsidRPr="00000000" w14:paraId="0000001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Actor principal: Cajero (C)</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Tipo de caso de uso: Concreto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Objetivo: procesar una venta</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0"/>
            </w:sdtPr>
            <w:sdtContent>
              <w:p w:rsidR="00000000" w:rsidDel="00000000" w:rsidP="00000000" w:rsidRDefault="00000000" w:rsidRPr="00000000" w14:paraId="0000001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Precondición: Que exista un cajero logueado.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2"/>
            </w:sdtPr>
            <w:sdtContent>
              <w:p w:rsidR="00000000" w:rsidDel="00000000" w:rsidP="00000000" w:rsidRDefault="00000000" w:rsidRPr="00000000" w14:paraId="0000002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Flujo básico</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4"/>
            </w:sdtPr>
            <w:sdtContent>
              <w:p w:rsidR="00000000" w:rsidDel="00000000" w:rsidP="00000000" w:rsidRDefault="00000000" w:rsidRPr="00000000" w14:paraId="0000002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Cajero</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5"/>
            </w:sdtPr>
            <w:sdtContent>
              <w:p w:rsidR="00000000" w:rsidDel="00000000" w:rsidP="00000000" w:rsidRDefault="00000000" w:rsidRPr="00000000" w14:paraId="0000002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Sistema</w:t>
                </w:r>
              </w:p>
            </w:sdtContent>
          </w:sdt>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 comienza una nueva venta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2.solicita se ingrese DNI del cliente</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3. ingresa el DNI del cliente</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spacing w:after="0" w:line="276" w:lineRule="auto"/>
                  <w:rPr>
                    <w:rFonts w:ascii="Arial" w:cs="Arial" w:eastAsia="Arial" w:hAnsi="Arial"/>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4. verifica si el cliente existe</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5.solicita se ingrese un artículo</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6.ingresa el código del producto</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03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8"/>
            </w:sdtPr>
            <w:sdtContent>
              <w:p w:rsidR="00000000" w:rsidDel="00000000" w:rsidP="00000000" w:rsidRDefault="00000000" w:rsidRPr="00000000" w14:paraId="00000031">
                <w:pPr>
                  <w:widowControl w:val="0"/>
                  <w:spacing w:after="0" w:line="276" w:lineRule="auto"/>
                  <w:rPr>
                    <w:rFonts w:ascii="Arial" w:cs="Arial" w:eastAsia="Arial" w:hAnsi="Arial"/>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03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7.verifica si el artículo existe</w:t>
                </w:r>
              </w:p>
            </w:sdtContent>
          </w:sdt>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0"/>
            </w:sdtPr>
            <w:sdtContent>
              <w:p w:rsidR="00000000" w:rsidDel="00000000" w:rsidP="00000000" w:rsidRDefault="00000000" w:rsidRPr="00000000" w14:paraId="0000003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1"/>
            </w:sdtPr>
            <w:sdtContent>
              <w:p w:rsidR="00000000" w:rsidDel="00000000" w:rsidP="00000000" w:rsidRDefault="00000000" w:rsidRPr="00000000" w14:paraId="0000003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8. solicita se ingrese la cantidad del artículo</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2"/>
            </w:sdtPr>
            <w:sdtContent>
              <w:p w:rsidR="00000000" w:rsidDel="00000000" w:rsidP="00000000" w:rsidRDefault="00000000" w:rsidRPr="00000000" w14:paraId="0000003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9. ingresa la cantidad del artículo</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3"/>
            </w:sdtPr>
            <w:sdtContent>
              <w:p w:rsidR="00000000" w:rsidDel="00000000" w:rsidP="00000000" w:rsidRDefault="00000000" w:rsidRPr="00000000" w14:paraId="0000003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4"/>
            </w:sdtPr>
            <w:sdtContent>
              <w:p w:rsidR="00000000" w:rsidDel="00000000" w:rsidP="00000000" w:rsidRDefault="00000000" w:rsidRPr="00000000" w14:paraId="0000003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Repetir pasos hasta que se indique lo contrario</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6"/>
            </w:sdtPr>
            <w:sdtContent>
              <w:p w:rsidR="00000000" w:rsidDel="00000000" w:rsidP="00000000" w:rsidRDefault="00000000" w:rsidRPr="00000000" w14:paraId="0000003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10.  finaliza el ingreso de artículos.</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7"/>
            </w:sdtPr>
            <w:sdtContent>
              <w:p w:rsidR="00000000" w:rsidDel="00000000" w:rsidP="00000000" w:rsidRDefault="00000000" w:rsidRPr="00000000" w14:paraId="0000003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8"/>
            </w:sdtPr>
            <w:sdtContent>
              <w:p w:rsidR="00000000" w:rsidDel="00000000" w:rsidP="00000000" w:rsidRDefault="00000000" w:rsidRPr="00000000" w14:paraId="0000003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9"/>
            </w:sdtPr>
            <w:sdtContent>
              <w:p w:rsidR="00000000" w:rsidDel="00000000" w:rsidP="00000000" w:rsidRDefault="00000000" w:rsidRPr="00000000" w14:paraId="0000003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11. calcula el subtotal, calcula el iva y el total</w:t>
                </w:r>
              </w:p>
            </w:sdtContent>
          </w:sdt>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0"/>
            </w:sdtPr>
            <w:sdtContent>
              <w:p w:rsidR="00000000" w:rsidDel="00000000" w:rsidP="00000000" w:rsidRDefault="00000000" w:rsidRPr="00000000" w14:paraId="0000003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03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12. muestra el importe a pagar y solicita confirmación</w:t>
                </w:r>
              </w:p>
            </w:sdtContent>
          </w:sdt>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2"/>
            </w:sdtPr>
            <w:sdtContent>
              <w:p w:rsidR="00000000" w:rsidDel="00000000" w:rsidP="00000000" w:rsidRDefault="00000000" w:rsidRPr="00000000" w14:paraId="0000003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13. confirma el importe a pagar</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3"/>
            </w:sdtPr>
            <w:sdtContent>
              <w:p w:rsidR="00000000" w:rsidDel="00000000" w:rsidP="00000000" w:rsidRDefault="00000000" w:rsidRPr="00000000" w14:paraId="0000004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4"/>
            </w:sdtPr>
            <w:sdtContent>
              <w:p w:rsidR="00000000" w:rsidDel="00000000" w:rsidP="00000000" w:rsidRDefault="00000000" w:rsidRPr="00000000" w14:paraId="0000004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5"/>
            </w:sdtPr>
            <w:sdtContent>
              <w:p w:rsidR="00000000" w:rsidDel="00000000" w:rsidP="00000000" w:rsidRDefault="00000000" w:rsidRPr="00000000" w14:paraId="0000004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14. solicita se seleccione forma de pago</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6"/>
            </w:sdtPr>
            <w:sdtContent>
              <w:p w:rsidR="00000000" w:rsidDel="00000000" w:rsidP="00000000" w:rsidRDefault="00000000" w:rsidRPr="00000000" w14:paraId="0000004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15. confirma forma de pago</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04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8"/>
            </w:sdtPr>
            <w:sdtContent>
              <w:p w:rsidR="00000000" w:rsidDel="00000000" w:rsidP="00000000" w:rsidRDefault="00000000" w:rsidRPr="00000000" w14:paraId="0000004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04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16. solicita se seleccione tipo de comprobante</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0"/>
            </w:sdtPr>
            <w:sdtContent>
              <w:p w:rsidR="00000000" w:rsidDel="00000000" w:rsidP="00000000" w:rsidRDefault="00000000" w:rsidRPr="00000000" w14:paraId="0000004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17. selecciona tipo de comprobante</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04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2"/>
            </w:sdtPr>
            <w:sdtContent>
              <w:p w:rsidR="00000000" w:rsidDel="00000000" w:rsidP="00000000" w:rsidRDefault="00000000" w:rsidRPr="00000000" w14:paraId="0000004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3"/>
            </w:sdtPr>
            <w:sdtContent>
              <w:p w:rsidR="00000000" w:rsidDel="00000000" w:rsidP="00000000" w:rsidRDefault="00000000" w:rsidRPr="00000000" w14:paraId="0000004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18. emite un comprobante</w:t>
                </w:r>
              </w:p>
            </w:sdtContent>
          </w:sdt>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4"/>
            </w:sdtPr>
            <w:sdtContent>
              <w:p w:rsidR="00000000" w:rsidDel="00000000" w:rsidP="00000000" w:rsidRDefault="00000000" w:rsidRPr="00000000" w14:paraId="0000004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04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19. finaliza la venta</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04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Flujo alternativo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04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3a: el DNI ingresado no está registrado.</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0"/>
            </w:sdtPr>
            <w:sdtContent>
              <w:p w:rsidR="00000000" w:rsidDel="00000000" w:rsidP="00000000" w:rsidRDefault="00000000" w:rsidRPr="00000000" w14:paraId="0000005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1"/>
            </w:sdtPr>
            <w:sdtContent>
              <w:p w:rsidR="00000000" w:rsidDel="00000000" w:rsidP="00000000" w:rsidRDefault="00000000" w:rsidRPr="00000000" w14:paraId="0000005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4a. informa que el cliente no existe y se cancela el caso de uso..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05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6a: no reconoce el artículo</w:t>
                </w:r>
              </w:p>
            </w:sdtContent>
          </w:sdt>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05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5"/>
            </w:sdtPr>
            <w:sdtContent>
              <w:p w:rsidR="00000000" w:rsidDel="00000000" w:rsidP="00000000" w:rsidRDefault="00000000" w:rsidRPr="00000000" w14:paraId="0000005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6a informa que el artículo no está registrado y solicita se agregue otro artículo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05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7a no ingresa la cantidad del producto</w:t>
                </w:r>
              </w:p>
            </w:sdtContent>
          </w:sdt>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8a. solicita se ingrese la cantidad del artículo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13a no selecciona forma de pago.</w:t>
                </w:r>
              </w:p>
            </w:sdtContent>
          </w:sdt>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14a. solicita que se seleccione forma de pago.</w:t>
                </w:r>
              </w:p>
            </w:sdtContent>
          </w:sdt>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15a no selecciona tipo de comprobante.</w:t>
                </w:r>
              </w:p>
            </w:sdtContent>
          </w:sdt>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06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06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16a.solicita que se seleccione tipo de pago.</w:t>
                </w:r>
              </w:p>
            </w:sdtContent>
          </w:sdt>
        </w:tc>
      </w:tr>
      <w:tr>
        <w:trPr>
          <w:trHeight w:val="7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widowControl w:val="0"/>
                  <w:spacing w:after="0" w:line="276"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 </w:t>
                </w:r>
                <w:r w:rsidDel="00000000" w:rsidR="00000000" w:rsidRPr="00000000">
                  <w:rPr>
                    <w:rFonts w:ascii="Arial" w:cs="Arial" w:eastAsia="Arial" w:hAnsi="Arial"/>
                    <w:sz w:val="21"/>
                    <w:szCs w:val="21"/>
                    <w:rtl w:val="0"/>
                  </w:rPr>
                  <w:t xml:space="preserve">En cualquier momento el actor puede cancelar el caso de uso seleccionando la opción definida para tal fin.</w:t>
                </w:r>
              </w:p>
            </w:sdtContent>
          </w:sdt>
        </w:tc>
      </w:tr>
    </w:tbl>
    <w:sdt>
      <w:sdtPr>
        <w:tag w:val="goog_rdk_100"/>
      </w:sdtPr>
      <w:sdtContent>
        <w:p w:rsidR="00000000" w:rsidDel="00000000" w:rsidP="00000000" w:rsidRDefault="00000000" w:rsidRPr="00000000" w14:paraId="00000065">
          <w:pPr>
            <w:widowControl w:val="0"/>
            <w:spacing w:after="0" w:line="276" w:lineRule="auto"/>
            <w:rPr>
              <w:rFonts w:ascii="Arial" w:cs="Arial" w:eastAsia="Arial" w:hAnsi="Arial"/>
            </w:rPr>
          </w:pPr>
          <w:r w:rsidDel="00000000" w:rsidR="00000000" w:rsidRPr="00000000">
            <w:rPr>
              <w:rtl w:val="0"/>
            </w:rPr>
          </w:r>
        </w:p>
      </w:sdtContent>
    </w:sdt>
    <w:sdt>
      <w:sdtPr>
        <w:tag w:val="goog_rdk_101"/>
      </w:sdtPr>
      <w:sdtContent>
        <w:p w:rsidR="00000000" w:rsidDel="00000000" w:rsidP="00000000" w:rsidRDefault="00000000" w:rsidRPr="00000000" w14:paraId="00000066">
          <w:pPr>
            <w:widowControl w:val="0"/>
            <w:spacing w:after="0" w:line="276" w:lineRule="auto"/>
            <w:rPr>
              <w:rFonts w:ascii="Arial" w:cs="Arial" w:eastAsia="Arial" w:hAnsi="Arial"/>
              <w:u w:val="single"/>
            </w:rPr>
          </w:pPr>
          <w:r w:rsidDel="00000000" w:rsidR="00000000" w:rsidRPr="00000000">
            <w:rPr>
              <w:rtl w:val="0"/>
            </w:rPr>
          </w:r>
        </w:p>
      </w:sdtContent>
    </w:sdt>
    <w:sdt>
      <w:sdtPr>
        <w:tag w:val="goog_rdk_102"/>
      </w:sdtPr>
      <w:sdtContent>
        <w:p w:rsidR="00000000" w:rsidDel="00000000" w:rsidP="00000000" w:rsidRDefault="00000000" w:rsidRPr="00000000" w14:paraId="00000067">
          <w:pPr>
            <w:widowControl w:val="0"/>
            <w:spacing w:after="0" w:line="276" w:lineRule="auto"/>
            <w:rPr>
              <w:rFonts w:ascii="Arial" w:cs="Arial" w:eastAsia="Arial" w:hAnsi="Arial"/>
              <w:u w:val="single"/>
            </w:rPr>
          </w:pPr>
          <w:r w:rsidDel="00000000" w:rsidR="00000000" w:rsidRPr="00000000">
            <w:rPr>
              <w:rtl w:val="0"/>
            </w:rPr>
          </w:r>
        </w:p>
      </w:sdtContent>
    </w:sdt>
    <w:sdt>
      <w:sdtPr>
        <w:tag w:val="goog_rdk_103"/>
      </w:sdtPr>
      <w:sdtContent>
        <w:p w:rsidR="00000000" w:rsidDel="00000000" w:rsidP="00000000" w:rsidRDefault="00000000" w:rsidRPr="00000000" w14:paraId="00000068">
          <w:pPr>
            <w:widowControl w:val="0"/>
            <w:spacing w:after="0" w:line="276" w:lineRule="auto"/>
            <w:rPr>
              <w:rFonts w:ascii="Arial" w:cs="Arial" w:eastAsia="Arial" w:hAnsi="Arial"/>
              <w:u w:val="single"/>
            </w:rPr>
          </w:pPr>
          <w:r w:rsidDel="00000000" w:rsidR="00000000" w:rsidRPr="00000000">
            <w:rPr>
              <w:rtl w:val="0"/>
            </w:rPr>
          </w:r>
        </w:p>
      </w:sdtContent>
    </w:sdt>
    <w:sdt>
      <w:sdtPr>
        <w:tag w:val="goog_rdk_104"/>
      </w:sdtPr>
      <w:sdtContent>
        <w:p w:rsidR="00000000" w:rsidDel="00000000" w:rsidP="00000000" w:rsidRDefault="00000000" w:rsidRPr="00000000" w14:paraId="00000069">
          <w:pPr>
            <w:widowControl w:val="0"/>
            <w:spacing w:after="0" w:line="276" w:lineRule="auto"/>
            <w:rPr>
              <w:rFonts w:ascii="Arial" w:cs="Arial" w:eastAsia="Arial" w:hAnsi="Arial"/>
              <w:u w:val="single"/>
            </w:rPr>
          </w:pPr>
          <w:r w:rsidDel="00000000" w:rsidR="00000000" w:rsidRPr="00000000">
            <w:rPr>
              <w:rtl w:val="0"/>
            </w:rPr>
          </w:r>
        </w:p>
      </w:sdtContent>
    </w:sdt>
    <w:sdt>
      <w:sdtPr>
        <w:tag w:val="goog_rdk_105"/>
      </w:sdtPr>
      <w:sdtContent>
        <w:p w:rsidR="00000000" w:rsidDel="00000000" w:rsidP="00000000" w:rsidRDefault="00000000" w:rsidRPr="00000000" w14:paraId="0000006A">
          <w:pPr>
            <w:widowControl w:val="0"/>
            <w:spacing w:after="0" w:line="276" w:lineRule="auto"/>
            <w:rPr>
              <w:rFonts w:ascii="Arial" w:cs="Arial" w:eastAsia="Arial" w:hAnsi="Arial"/>
              <w:u w:val="single"/>
            </w:rPr>
          </w:pPr>
          <w:r w:rsidDel="00000000" w:rsidR="00000000" w:rsidRPr="00000000">
            <w:rPr>
              <w:rtl w:val="0"/>
            </w:rPr>
          </w:r>
        </w:p>
      </w:sdtContent>
    </w:sdt>
    <w:sdt>
      <w:sdtPr>
        <w:tag w:val="goog_rdk_106"/>
      </w:sdtPr>
      <w:sdtContent>
        <w:p w:rsidR="00000000" w:rsidDel="00000000" w:rsidP="00000000" w:rsidRDefault="00000000" w:rsidRPr="00000000" w14:paraId="0000006B">
          <w:pPr>
            <w:widowControl w:val="0"/>
            <w:spacing w:after="0" w:line="276" w:lineRule="auto"/>
            <w:rPr>
              <w:rFonts w:ascii="Arial" w:cs="Arial" w:eastAsia="Arial" w:hAnsi="Arial"/>
              <w:u w:val="single"/>
            </w:rPr>
          </w:pPr>
          <w:r w:rsidDel="00000000" w:rsidR="00000000" w:rsidRPr="00000000">
            <w:rPr>
              <w:rtl w:val="0"/>
            </w:rPr>
          </w:r>
        </w:p>
      </w:sdtContent>
    </w:sdt>
    <w:sdt>
      <w:sdtPr>
        <w:tag w:val="goog_rdk_107"/>
      </w:sdtPr>
      <w:sdtContent>
        <w:p w:rsidR="00000000" w:rsidDel="00000000" w:rsidP="00000000" w:rsidRDefault="00000000" w:rsidRPr="00000000" w14:paraId="0000006C">
          <w:pPr>
            <w:widowControl w:val="0"/>
            <w:spacing w:after="0" w:line="276" w:lineRule="auto"/>
            <w:rPr>
              <w:rFonts w:ascii="Arial" w:cs="Arial" w:eastAsia="Arial" w:hAnsi="Arial"/>
              <w:u w:val="single"/>
            </w:rPr>
          </w:pPr>
          <w:r w:rsidDel="00000000" w:rsidR="00000000" w:rsidRPr="00000000">
            <w:rPr>
              <w:rtl w:val="0"/>
            </w:rPr>
          </w:r>
        </w:p>
      </w:sdtContent>
    </w:sdt>
    <w:sdt>
      <w:sdtPr>
        <w:tag w:val="goog_rdk_108"/>
      </w:sdtPr>
      <w:sdtContent>
        <w:p w:rsidR="00000000" w:rsidDel="00000000" w:rsidP="00000000" w:rsidRDefault="00000000" w:rsidRPr="00000000" w14:paraId="0000006D">
          <w:pPr>
            <w:widowControl w:val="0"/>
            <w:spacing w:after="0" w:line="276" w:lineRule="auto"/>
            <w:rPr>
              <w:rFonts w:ascii="Arial" w:cs="Arial" w:eastAsia="Arial" w:hAnsi="Arial"/>
              <w:u w:val="single"/>
            </w:rPr>
          </w:pPr>
          <w:r w:rsidDel="00000000" w:rsidR="00000000" w:rsidRPr="00000000">
            <w:rPr>
              <w:rtl w:val="0"/>
            </w:rPr>
          </w:r>
        </w:p>
      </w:sdtContent>
    </w:sdt>
    <w:sdt>
      <w:sdtPr>
        <w:tag w:val="goog_rdk_109"/>
      </w:sdtPr>
      <w:sdtContent>
        <w:p w:rsidR="00000000" w:rsidDel="00000000" w:rsidP="00000000" w:rsidRDefault="00000000" w:rsidRPr="00000000" w14:paraId="0000006E">
          <w:pPr>
            <w:widowControl w:val="0"/>
            <w:spacing w:after="0" w:line="276" w:lineRule="auto"/>
            <w:rPr>
              <w:rFonts w:ascii="Arial" w:cs="Arial" w:eastAsia="Arial" w:hAnsi="Arial"/>
              <w:u w:val="single"/>
            </w:rPr>
          </w:pPr>
          <w:r w:rsidDel="00000000" w:rsidR="00000000" w:rsidRPr="00000000">
            <w:rPr>
              <w:rtl w:val="0"/>
            </w:rPr>
          </w:r>
        </w:p>
      </w:sdtContent>
    </w:sdt>
    <w:sdt>
      <w:sdtPr>
        <w:tag w:val="goog_rdk_110"/>
      </w:sdtPr>
      <w:sdtContent>
        <w:p w:rsidR="00000000" w:rsidDel="00000000" w:rsidP="00000000" w:rsidRDefault="00000000" w:rsidRPr="00000000" w14:paraId="0000006F">
          <w:pPr>
            <w:widowControl w:val="0"/>
            <w:spacing w:after="0" w:line="276" w:lineRule="auto"/>
            <w:rPr>
              <w:rFonts w:ascii="Arial" w:cs="Arial" w:eastAsia="Arial" w:hAnsi="Arial"/>
              <w:u w:val="single"/>
            </w:rPr>
          </w:pPr>
          <w:r w:rsidDel="00000000" w:rsidR="00000000" w:rsidRPr="00000000">
            <w:rPr>
              <w:rtl w:val="0"/>
            </w:rPr>
          </w:r>
        </w:p>
      </w:sdtContent>
    </w:sdt>
    <w:sdt>
      <w:sdtPr>
        <w:tag w:val="goog_rdk_111"/>
      </w:sdtPr>
      <w:sdtContent>
        <w:p w:rsidR="00000000" w:rsidDel="00000000" w:rsidP="00000000" w:rsidRDefault="00000000" w:rsidRPr="00000000" w14:paraId="00000070">
          <w:pPr>
            <w:widowControl w:val="0"/>
            <w:spacing w:after="0" w:line="276" w:lineRule="auto"/>
            <w:rPr>
              <w:rFonts w:ascii="Arial" w:cs="Arial" w:eastAsia="Arial" w:hAnsi="Arial"/>
              <w:u w:val="single"/>
            </w:rPr>
          </w:pPr>
          <w:r w:rsidDel="00000000" w:rsidR="00000000" w:rsidRPr="00000000">
            <w:rPr>
              <w:rtl w:val="0"/>
            </w:rPr>
          </w:r>
        </w:p>
      </w:sdtContent>
    </w:sdt>
    <w:sdt>
      <w:sdtPr>
        <w:tag w:val="goog_rdk_112"/>
      </w:sdtPr>
      <w:sdtContent>
        <w:p w:rsidR="00000000" w:rsidDel="00000000" w:rsidP="00000000" w:rsidRDefault="00000000" w:rsidRPr="00000000" w14:paraId="00000071">
          <w:pPr>
            <w:widowControl w:val="0"/>
            <w:spacing w:after="0" w:line="276" w:lineRule="auto"/>
            <w:rPr>
              <w:rFonts w:ascii="Arial" w:cs="Arial" w:eastAsia="Arial" w:hAnsi="Arial"/>
              <w:u w:val="single"/>
            </w:rPr>
          </w:pPr>
          <w:r w:rsidDel="00000000" w:rsidR="00000000" w:rsidRPr="00000000">
            <w:rPr>
              <w:rtl w:val="0"/>
            </w:rPr>
          </w:r>
        </w:p>
      </w:sdtContent>
    </w:sdt>
    <w:sdt>
      <w:sdtPr>
        <w:tag w:val="goog_rdk_113"/>
      </w:sdtPr>
      <w:sdtContent>
        <w:p w:rsidR="00000000" w:rsidDel="00000000" w:rsidP="00000000" w:rsidRDefault="00000000" w:rsidRPr="00000000" w14:paraId="00000072">
          <w:pPr>
            <w:widowControl w:val="0"/>
            <w:spacing w:after="0" w:line="276" w:lineRule="auto"/>
            <w:rPr>
              <w:rFonts w:ascii="Arial" w:cs="Arial" w:eastAsia="Arial" w:hAnsi="Arial"/>
              <w:u w:val="single"/>
            </w:rPr>
          </w:pPr>
          <w:r w:rsidDel="00000000" w:rsidR="00000000" w:rsidRPr="00000000">
            <w:rPr>
              <w:rtl w:val="0"/>
            </w:rPr>
          </w:r>
        </w:p>
      </w:sdtContent>
    </w:sdt>
    <w:sdt>
      <w:sdtPr>
        <w:tag w:val="goog_rdk_114"/>
      </w:sdtPr>
      <w:sdtContent>
        <w:p w:rsidR="00000000" w:rsidDel="00000000" w:rsidP="00000000" w:rsidRDefault="00000000" w:rsidRPr="00000000" w14:paraId="00000073">
          <w:pPr>
            <w:widowControl w:val="0"/>
            <w:spacing w:after="0" w:line="276" w:lineRule="auto"/>
            <w:rPr>
              <w:rFonts w:ascii="Arial" w:cs="Arial" w:eastAsia="Arial" w:hAnsi="Arial"/>
              <w:u w:val="single"/>
            </w:rPr>
          </w:pPr>
          <w:r w:rsidDel="00000000" w:rsidR="00000000" w:rsidRPr="00000000">
            <w:rPr>
              <w:rtl w:val="0"/>
            </w:rPr>
          </w:r>
        </w:p>
      </w:sdtContent>
    </w:sdt>
    <w:sdt>
      <w:sdtPr>
        <w:tag w:val="goog_rdk_115"/>
      </w:sdtPr>
      <w:sdtContent>
        <w:p w:rsidR="00000000" w:rsidDel="00000000" w:rsidP="00000000" w:rsidRDefault="00000000" w:rsidRPr="00000000" w14:paraId="00000074">
          <w:pPr>
            <w:widowControl w:val="0"/>
            <w:spacing w:after="0" w:line="276" w:lineRule="auto"/>
            <w:rPr>
              <w:rFonts w:ascii="Arial" w:cs="Arial" w:eastAsia="Arial" w:hAnsi="Arial"/>
              <w:u w:val="single"/>
            </w:rPr>
          </w:pPr>
          <w:r w:rsidDel="00000000" w:rsidR="00000000" w:rsidRPr="00000000">
            <w:rPr>
              <w:rtl w:val="0"/>
            </w:rPr>
          </w:r>
        </w:p>
      </w:sdtContent>
    </w:sdt>
    <w:sdt>
      <w:sdtPr>
        <w:tag w:val="goog_rdk_116"/>
      </w:sdtPr>
      <w:sdtContent>
        <w:p w:rsidR="00000000" w:rsidDel="00000000" w:rsidP="00000000" w:rsidRDefault="00000000" w:rsidRPr="00000000" w14:paraId="00000075">
          <w:pPr>
            <w:widowControl w:val="0"/>
            <w:spacing w:after="0" w:line="276" w:lineRule="auto"/>
            <w:rPr>
              <w:rFonts w:ascii="Arial" w:cs="Arial" w:eastAsia="Arial" w:hAnsi="Arial"/>
              <w:u w:val="single"/>
            </w:rPr>
          </w:pPr>
          <w:r w:rsidDel="00000000" w:rsidR="00000000" w:rsidRPr="00000000">
            <w:rPr>
              <w:rtl w:val="0"/>
            </w:rPr>
          </w:r>
        </w:p>
      </w:sdtContent>
    </w:sdt>
    <w:sdt>
      <w:sdtPr>
        <w:tag w:val="goog_rdk_117"/>
      </w:sdtPr>
      <w:sdtContent>
        <w:p w:rsidR="00000000" w:rsidDel="00000000" w:rsidP="00000000" w:rsidRDefault="00000000" w:rsidRPr="00000000" w14:paraId="00000076">
          <w:pPr>
            <w:widowControl w:val="0"/>
            <w:spacing w:after="0" w:line="276" w:lineRule="auto"/>
            <w:rPr>
              <w:rFonts w:ascii="Arial" w:cs="Arial" w:eastAsia="Arial" w:hAnsi="Arial"/>
              <w:u w:val="single"/>
            </w:rPr>
          </w:pPr>
          <w:r w:rsidDel="00000000" w:rsidR="00000000" w:rsidRPr="00000000">
            <w:rPr>
              <w:rtl w:val="0"/>
            </w:rPr>
          </w:r>
        </w:p>
      </w:sdtContent>
    </w:sdt>
    <w:sdt>
      <w:sdtPr>
        <w:tag w:val="goog_rdk_118"/>
      </w:sdtPr>
      <w:sdtContent>
        <w:p w:rsidR="00000000" w:rsidDel="00000000" w:rsidP="00000000" w:rsidRDefault="00000000" w:rsidRPr="00000000" w14:paraId="00000077">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Diagrama de Secuencia del Sistema:</w:t>
          </w:r>
        </w:p>
      </w:sdtContent>
    </w:sdt>
    <w:sdt>
      <w:sdtPr>
        <w:tag w:val="goog_rdk_119"/>
      </w:sdtPr>
      <w:sdtContent>
        <w:p w:rsidR="00000000" w:rsidDel="00000000" w:rsidP="00000000" w:rsidRDefault="00000000" w:rsidRPr="00000000" w14:paraId="00000078">
          <w:pPr>
            <w:widowControl w:val="0"/>
            <w:spacing w:after="0" w:line="276" w:lineRule="auto"/>
            <w:rPr>
              <w:rFonts w:ascii="Arial" w:cs="Arial" w:eastAsia="Arial" w:hAnsi="Arial"/>
              <w:u w:val="single"/>
            </w:rPr>
          </w:pPr>
          <w:r w:rsidDel="00000000" w:rsidR="00000000" w:rsidRPr="00000000">
            <w:rPr>
              <w:rtl w:val="0"/>
            </w:rPr>
          </w:r>
        </w:p>
      </w:sdtContent>
    </w:sdt>
    <w:sdt>
      <w:sdtPr>
        <w:tag w:val="goog_rdk_120"/>
      </w:sdtPr>
      <w:sdtContent>
        <w:p w:rsidR="00000000" w:rsidDel="00000000" w:rsidP="00000000" w:rsidRDefault="00000000" w:rsidRPr="00000000" w14:paraId="00000079">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5612130" cy="6464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12130" cy="6464300"/>
                        </a:xfrm>
                        <a:prstGeom prst="rect"/>
                        <a:ln/>
                      </pic:spPr>
                    </pic:pic>
                  </a:graphicData>
                </a:graphic>
              </wp:inline>
            </w:drawing>
          </w:r>
          <w:r w:rsidDel="00000000" w:rsidR="00000000" w:rsidRPr="00000000">
            <w:rPr>
              <w:rtl w:val="0"/>
            </w:rPr>
          </w:r>
        </w:p>
      </w:sdtContent>
    </w:sdt>
    <w:sdt>
      <w:sdtPr>
        <w:tag w:val="goog_rdk_121"/>
      </w:sdtPr>
      <w:sdtContent>
        <w:p w:rsidR="00000000" w:rsidDel="00000000" w:rsidP="00000000" w:rsidRDefault="00000000" w:rsidRPr="00000000" w14:paraId="0000007A">
          <w:pPr>
            <w:widowControl w:val="0"/>
            <w:spacing w:after="0" w:line="276" w:lineRule="auto"/>
            <w:rPr>
              <w:rFonts w:ascii="Arial" w:cs="Arial" w:eastAsia="Arial" w:hAnsi="Arial"/>
            </w:rPr>
          </w:pPr>
          <w:r w:rsidDel="00000000" w:rsidR="00000000" w:rsidRPr="00000000">
            <w:rPr>
              <w:rtl w:val="0"/>
            </w:rPr>
          </w:r>
        </w:p>
      </w:sdtContent>
    </w:sdt>
    <w:sdt>
      <w:sdtPr>
        <w:tag w:val="goog_rdk_122"/>
      </w:sdtPr>
      <w:sdtContent>
        <w:p w:rsidR="00000000" w:rsidDel="00000000" w:rsidP="00000000" w:rsidRDefault="00000000" w:rsidRPr="00000000" w14:paraId="0000007B">
          <w:pPr>
            <w:widowControl w:val="0"/>
            <w:spacing w:after="0" w:line="276" w:lineRule="auto"/>
            <w:rPr>
              <w:rFonts w:ascii="Arial" w:cs="Arial" w:eastAsia="Arial" w:hAnsi="Arial"/>
            </w:rPr>
          </w:pPr>
          <w:r w:rsidDel="00000000" w:rsidR="00000000" w:rsidRPr="00000000">
            <w:rPr>
              <w:rtl w:val="0"/>
            </w:rPr>
          </w:r>
        </w:p>
      </w:sdtContent>
    </w:sdt>
    <w:sdt>
      <w:sdtPr>
        <w:tag w:val="goog_rdk_123"/>
      </w:sdtPr>
      <w:sdtContent>
        <w:p w:rsidR="00000000" w:rsidDel="00000000" w:rsidP="00000000" w:rsidRDefault="00000000" w:rsidRPr="00000000" w14:paraId="0000007C">
          <w:pPr>
            <w:widowControl w:val="0"/>
            <w:spacing w:after="0" w:line="276" w:lineRule="auto"/>
            <w:rPr>
              <w:rFonts w:ascii="Arial" w:cs="Arial" w:eastAsia="Arial" w:hAnsi="Arial"/>
              <w:u w:val="single"/>
            </w:rPr>
          </w:pPr>
          <w:r w:rsidDel="00000000" w:rsidR="00000000" w:rsidRPr="00000000">
            <w:rPr>
              <w:rtl w:val="0"/>
            </w:rPr>
          </w:r>
        </w:p>
      </w:sdtContent>
    </w:sdt>
    <w:sdt>
      <w:sdtPr>
        <w:tag w:val="goog_rdk_124"/>
      </w:sdtPr>
      <w:sdtContent>
        <w:p w:rsidR="00000000" w:rsidDel="00000000" w:rsidP="00000000" w:rsidRDefault="00000000" w:rsidRPr="00000000" w14:paraId="0000007D">
          <w:pPr>
            <w:widowControl w:val="0"/>
            <w:spacing w:after="0" w:line="276" w:lineRule="auto"/>
            <w:rPr>
              <w:rFonts w:ascii="Arial" w:cs="Arial" w:eastAsia="Arial" w:hAnsi="Arial"/>
              <w:u w:val="single"/>
            </w:rPr>
          </w:pPr>
          <w:r w:rsidDel="00000000" w:rsidR="00000000" w:rsidRPr="00000000">
            <w:rPr>
              <w:rtl w:val="0"/>
            </w:rPr>
          </w:r>
        </w:p>
      </w:sdtContent>
    </w:sdt>
    <w:sdt>
      <w:sdtPr>
        <w:tag w:val="goog_rdk_125"/>
      </w:sdtPr>
      <w:sdtContent>
        <w:p w:rsidR="00000000" w:rsidDel="00000000" w:rsidP="00000000" w:rsidRDefault="00000000" w:rsidRPr="00000000" w14:paraId="0000007E">
          <w:pPr>
            <w:widowControl w:val="0"/>
            <w:spacing w:after="0" w:line="276" w:lineRule="auto"/>
            <w:rPr>
              <w:rFonts w:ascii="Arial" w:cs="Arial" w:eastAsia="Arial" w:hAnsi="Arial"/>
              <w:u w:val="single"/>
            </w:rPr>
          </w:pPr>
          <w:r w:rsidDel="00000000" w:rsidR="00000000" w:rsidRPr="00000000">
            <w:rPr>
              <w:rtl w:val="0"/>
            </w:rPr>
          </w:r>
        </w:p>
      </w:sdtContent>
    </w:sdt>
    <w:sdt>
      <w:sdtPr>
        <w:tag w:val="goog_rdk_126"/>
      </w:sdtPr>
      <w:sdtContent>
        <w:p w:rsidR="00000000" w:rsidDel="00000000" w:rsidP="00000000" w:rsidRDefault="00000000" w:rsidRPr="00000000" w14:paraId="0000007F">
          <w:pPr>
            <w:widowControl w:val="0"/>
            <w:spacing w:after="0" w:line="276" w:lineRule="auto"/>
            <w:rPr>
              <w:rFonts w:ascii="Arial" w:cs="Arial" w:eastAsia="Arial" w:hAnsi="Arial"/>
              <w:u w:val="single"/>
            </w:rPr>
          </w:pPr>
          <w:r w:rsidDel="00000000" w:rsidR="00000000" w:rsidRPr="00000000">
            <w:rPr>
              <w:rtl w:val="0"/>
            </w:rPr>
          </w:r>
        </w:p>
      </w:sdtContent>
    </w:sdt>
    <w:sdt>
      <w:sdtPr>
        <w:tag w:val="goog_rdk_127"/>
      </w:sdtPr>
      <w:sdtContent>
        <w:p w:rsidR="00000000" w:rsidDel="00000000" w:rsidP="00000000" w:rsidRDefault="00000000" w:rsidRPr="00000000" w14:paraId="00000080">
          <w:pPr>
            <w:widowControl w:val="0"/>
            <w:spacing w:after="0" w:line="276" w:lineRule="auto"/>
            <w:rPr>
              <w:rFonts w:ascii="Arial" w:cs="Arial" w:eastAsia="Arial" w:hAnsi="Arial"/>
              <w:u w:val="single"/>
            </w:rPr>
          </w:pPr>
          <w:r w:rsidDel="00000000" w:rsidR="00000000" w:rsidRPr="00000000">
            <w:rPr>
              <w:rtl w:val="0"/>
            </w:rPr>
          </w:r>
        </w:p>
      </w:sdtContent>
    </w:sdt>
    <w:sdt>
      <w:sdtPr>
        <w:tag w:val="goog_rdk_128"/>
      </w:sdtPr>
      <w:sdtContent>
        <w:p w:rsidR="00000000" w:rsidDel="00000000" w:rsidP="00000000" w:rsidRDefault="00000000" w:rsidRPr="00000000" w14:paraId="00000081">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Diagrama de Sistemas de Casos de Uso:</w:t>
          </w:r>
        </w:p>
      </w:sdtContent>
    </w:sdt>
    <w:sdt>
      <w:sdtPr>
        <w:tag w:val="goog_rdk_129"/>
      </w:sdtPr>
      <w:sdtContent>
        <w:p w:rsidR="00000000" w:rsidDel="00000000" w:rsidP="00000000" w:rsidRDefault="00000000" w:rsidRPr="00000000" w14:paraId="00000082">
          <w:pPr>
            <w:widowControl w:val="0"/>
            <w:spacing w:after="0" w:line="276" w:lineRule="auto"/>
            <w:rPr>
              <w:rFonts w:ascii="Arial" w:cs="Arial" w:eastAsia="Arial" w:hAnsi="Arial"/>
              <w:u w:val="single"/>
            </w:rPr>
          </w:pPr>
          <w:r w:rsidDel="00000000" w:rsidR="00000000" w:rsidRPr="00000000">
            <w:rPr>
              <w:rtl w:val="0"/>
            </w:rPr>
          </w:r>
        </w:p>
      </w:sdtContent>
    </w:sdt>
    <w:sdt>
      <w:sdtPr>
        <w:tag w:val="goog_rdk_130"/>
      </w:sdtPr>
      <w:sdtContent>
        <w:p w:rsidR="00000000" w:rsidDel="00000000" w:rsidP="00000000" w:rsidRDefault="00000000" w:rsidRPr="00000000" w14:paraId="00000083">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5612130" cy="61595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12130" cy="6159500"/>
                        </a:xfrm>
                        <a:prstGeom prst="rect"/>
                        <a:ln/>
                      </pic:spPr>
                    </pic:pic>
                  </a:graphicData>
                </a:graphic>
              </wp:inline>
            </w:drawing>
          </w:r>
          <w:r w:rsidDel="00000000" w:rsidR="00000000" w:rsidRPr="00000000">
            <w:rPr>
              <w:rtl w:val="0"/>
            </w:rPr>
          </w:r>
        </w:p>
      </w:sdtContent>
    </w:sdt>
    <w:sdt>
      <w:sdtPr>
        <w:tag w:val="goog_rdk_131"/>
      </w:sdtPr>
      <w:sdtContent>
        <w:p w:rsidR="00000000" w:rsidDel="00000000" w:rsidP="00000000" w:rsidRDefault="00000000" w:rsidRPr="00000000" w14:paraId="00000084">
          <w:pPr>
            <w:widowControl w:val="0"/>
            <w:spacing w:after="0" w:line="276" w:lineRule="auto"/>
            <w:rPr>
              <w:rFonts w:ascii="Arial" w:cs="Arial" w:eastAsia="Arial" w:hAnsi="Arial"/>
              <w:u w:val="single"/>
            </w:rPr>
          </w:pPr>
          <w:r w:rsidDel="00000000" w:rsidR="00000000" w:rsidRPr="00000000">
            <w:rPr>
              <w:rtl w:val="0"/>
            </w:rPr>
          </w:r>
        </w:p>
      </w:sdtContent>
    </w:sdt>
    <w:sdt>
      <w:sdtPr>
        <w:tag w:val="goog_rdk_132"/>
      </w:sdtPr>
      <w:sdtContent>
        <w:p w:rsidR="00000000" w:rsidDel="00000000" w:rsidP="00000000" w:rsidRDefault="00000000" w:rsidRPr="00000000" w14:paraId="00000085">
          <w:pPr>
            <w:widowControl w:val="0"/>
            <w:spacing w:after="0" w:line="276" w:lineRule="auto"/>
            <w:rPr>
              <w:rFonts w:ascii="Arial" w:cs="Arial" w:eastAsia="Arial" w:hAnsi="Arial"/>
              <w:u w:val="single"/>
            </w:rPr>
          </w:pPr>
          <w:r w:rsidDel="00000000" w:rsidR="00000000" w:rsidRPr="00000000">
            <w:rPr>
              <w:rtl w:val="0"/>
            </w:rPr>
          </w:r>
        </w:p>
      </w:sdtContent>
    </w:sdt>
    <w:sdt>
      <w:sdtPr>
        <w:tag w:val="goog_rdk_133"/>
      </w:sdtPr>
      <w:sdtContent>
        <w:p w:rsidR="00000000" w:rsidDel="00000000" w:rsidP="00000000" w:rsidRDefault="00000000" w:rsidRPr="00000000" w14:paraId="00000086">
          <w:pPr>
            <w:widowControl w:val="0"/>
            <w:spacing w:after="0" w:line="276" w:lineRule="auto"/>
            <w:rPr>
              <w:rFonts w:ascii="Arial" w:cs="Arial" w:eastAsia="Arial" w:hAnsi="Arial"/>
              <w:u w:val="single"/>
            </w:rPr>
          </w:pPr>
          <w:r w:rsidDel="00000000" w:rsidR="00000000" w:rsidRPr="00000000">
            <w:rPr>
              <w:rtl w:val="0"/>
            </w:rPr>
          </w:r>
        </w:p>
      </w:sdtContent>
    </w:sdt>
    <w:sdt>
      <w:sdtPr>
        <w:tag w:val="goog_rdk_134"/>
      </w:sdtPr>
      <w:sdtContent>
        <w:p w:rsidR="00000000" w:rsidDel="00000000" w:rsidP="00000000" w:rsidRDefault="00000000" w:rsidRPr="00000000" w14:paraId="00000087">
          <w:pPr>
            <w:widowControl w:val="0"/>
            <w:spacing w:after="0" w:line="276" w:lineRule="auto"/>
            <w:rPr>
              <w:rFonts w:ascii="Arial" w:cs="Arial" w:eastAsia="Arial" w:hAnsi="Arial"/>
              <w:u w:val="single"/>
            </w:rPr>
          </w:pPr>
          <w:r w:rsidDel="00000000" w:rsidR="00000000" w:rsidRPr="00000000">
            <w:rPr>
              <w:rtl w:val="0"/>
            </w:rPr>
          </w:r>
        </w:p>
      </w:sdtContent>
    </w:sdt>
    <w:sdt>
      <w:sdtPr>
        <w:tag w:val="goog_rdk_135"/>
      </w:sdtPr>
      <w:sdtContent>
        <w:p w:rsidR="00000000" w:rsidDel="00000000" w:rsidP="00000000" w:rsidRDefault="00000000" w:rsidRPr="00000000" w14:paraId="00000088">
          <w:pPr>
            <w:widowControl w:val="0"/>
            <w:spacing w:after="0" w:line="276" w:lineRule="auto"/>
            <w:rPr>
              <w:rFonts w:ascii="Arial" w:cs="Arial" w:eastAsia="Arial" w:hAnsi="Arial"/>
              <w:u w:val="single"/>
            </w:rPr>
          </w:pPr>
          <w:r w:rsidDel="00000000" w:rsidR="00000000" w:rsidRPr="00000000">
            <w:rPr>
              <w:rtl w:val="0"/>
            </w:rPr>
          </w:r>
        </w:p>
      </w:sdtContent>
    </w:sdt>
    <w:sdt>
      <w:sdtPr>
        <w:tag w:val="goog_rdk_136"/>
      </w:sdtPr>
      <w:sdtContent>
        <w:p w:rsidR="00000000" w:rsidDel="00000000" w:rsidP="00000000" w:rsidRDefault="00000000" w:rsidRPr="00000000" w14:paraId="00000089">
          <w:pPr>
            <w:widowControl w:val="0"/>
            <w:spacing w:after="0" w:line="276" w:lineRule="auto"/>
            <w:rPr>
              <w:rFonts w:ascii="Arial" w:cs="Arial" w:eastAsia="Arial" w:hAnsi="Arial"/>
              <w:u w:val="single"/>
            </w:rPr>
          </w:pPr>
          <w:r w:rsidDel="00000000" w:rsidR="00000000" w:rsidRPr="00000000">
            <w:rPr>
              <w:rtl w:val="0"/>
            </w:rPr>
          </w:r>
        </w:p>
      </w:sdtContent>
    </w:sdt>
    <w:sdt>
      <w:sdtPr>
        <w:tag w:val="goog_rdk_137"/>
      </w:sdtPr>
      <w:sdtContent>
        <w:p w:rsidR="00000000" w:rsidDel="00000000" w:rsidP="00000000" w:rsidRDefault="00000000" w:rsidRPr="00000000" w14:paraId="0000008A">
          <w:pPr>
            <w:widowControl w:val="0"/>
            <w:spacing w:after="0" w:line="276" w:lineRule="auto"/>
            <w:rPr>
              <w:rFonts w:ascii="Arial" w:cs="Arial" w:eastAsia="Arial" w:hAnsi="Arial"/>
              <w:u w:val="single"/>
            </w:rPr>
          </w:pPr>
          <w:r w:rsidDel="00000000" w:rsidR="00000000" w:rsidRPr="00000000">
            <w:rPr>
              <w:rtl w:val="0"/>
            </w:rPr>
          </w:r>
        </w:p>
      </w:sdtContent>
    </w:sdt>
    <w:sdt>
      <w:sdtPr>
        <w:tag w:val="goog_rdk_138"/>
      </w:sdtPr>
      <w:sdtContent>
        <w:p w:rsidR="00000000" w:rsidDel="00000000" w:rsidP="00000000" w:rsidRDefault="00000000" w:rsidRPr="00000000" w14:paraId="0000008B">
          <w:pPr>
            <w:widowControl w:val="0"/>
            <w:spacing w:after="0" w:line="276" w:lineRule="auto"/>
            <w:rPr>
              <w:rFonts w:ascii="Arial" w:cs="Arial" w:eastAsia="Arial" w:hAnsi="Arial"/>
              <w:u w:val="single"/>
            </w:rPr>
          </w:pPr>
          <w:r w:rsidDel="00000000" w:rsidR="00000000" w:rsidRPr="00000000">
            <w:rPr>
              <w:rtl w:val="0"/>
            </w:rPr>
          </w:r>
        </w:p>
      </w:sdtContent>
    </w:sdt>
    <w:sdt>
      <w:sdtPr>
        <w:tag w:val="goog_rdk_139"/>
      </w:sdtPr>
      <w:sdtContent>
        <w:p w:rsidR="00000000" w:rsidDel="00000000" w:rsidP="00000000" w:rsidRDefault="00000000" w:rsidRPr="00000000" w14:paraId="0000008C">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Diagrama de Clases de Análisis:</w:t>
          </w:r>
        </w:p>
      </w:sdtContent>
    </w:sdt>
    <w:sdt>
      <w:sdtPr>
        <w:tag w:val="goog_rdk_140"/>
      </w:sdtPr>
      <w:sdtContent>
        <w:p w:rsidR="00000000" w:rsidDel="00000000" w:rsidP="00000000" w:rsidRDefault="00000000" w:rsidRPr="00000000" w14:paraId="0000008D">
          <w:pPr>
            <w:widowControl w:val="0"/>
            <w:spacing w:after="0" w:line="276" w:lineRule="auto"/>
            <w:rPr>
              <w:rFonts w:ascii="Arial" w:cs="Arial" w:eastAsia="Arial" w:hAnsi="Arial"/>
              <w:u w:val="single"/>
            </w:rPr>
          </w:pPr>
          <w:r w:rsidDel="00000000" w:rsidR="00000000" w:rsidRPr="00000000">
            <w:rPr>
              <w:rtl w:val="0"/>
            </w:rPr>
          </w:r>
        </w:p>
      </w:sdtContent>
    </w:sdt>
    <w:sdt>
      <w:sdtPr>
        <w:tag w:val="goog_rdk_141"/>
      </w:sdtPr>
      <w:sdtContent>
        <w:p w:rsidR="00000000" w:rsidDel="00000000" w:rsidP="00000000" w:rsidRDefault="00000000" w:rsidRPr="00000000" w14:paraId="0000008E">
          <w:pPr>
            <w:widowControl w:val="0"/>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401753" cy="41910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401753" cy="4191000"/>
                        </a:xfrm>
                        <a:prstGeom prst="rect"/>
                        <a:ln/>
                      </pic:spPr>
                    </pic:pic>
                  </a:graphicData>
                </a:graphic>
              </wp:inline>
            </w:drawing>
          </w:r>
          <w:r w:rsidDel="00000000" w:rsidR="00000000" w:rsidRPr="00000000">
            <w:rPr>
              <w:rtl w:val="0"/>
            </w:rPr>
          </w:r>
        </w:p>
      </w:sdtContent>
    </w:sdt>
    <w:sdt>
      <w:sdtPr>
        <w:tag w:val="goog_rdk_142"/>
      </w:sdtPr>
      <w:sdtContent>
        <w:p w:rsidR="00000000" w:rsidDel="00000000" w:rsidP="00000000" w:rsidRDefault="00000000" w:rsidRPr="00000000" w14:paraId="0000008F">
          <w:pPr>
            <w:widowControl w:val="0"/>
            <w:spacing w:after="0" w:line="276" w:lineRule="auto"/>
            <w:rPr>
              <w:rFonts w:ascii="Arial" w:cs="Arial" w:eastAsia="Arial" w:hAnsi="Arial"/>
            </w:rPr>
          </w:pPr>
          <w:r w:rsidDel="00000000" w:rsidR="00000000" w:rsidRPr="00000000">
            <w:rPr>
              <w:rtl w:val="0"/>
            </w:rPr>
          </w:r>
        </w:p>
      </w:sdtContent>
    </w:sdt>
    <w:sdt>
      <w:sdtPr>
        <w:tag w:val="goog_rdk_143"/>
      </w:sdtPr>
      <w:sdtContent>
        <w:p w:rsidR="00000000" w:rsidDel="00000000" w:rsidP="00000000" w:rsidRDefault="00000000" w:rsidRPr="00000000" w14:paraId="00000090">
          <w:pPr>
            <w:widowControl w:val="0"/>
            <w:spacing w:after="0" w:line="276" w:lineRule="auto"/>
            <w:rPr>
              <w:rFonts w:ascii="Arial" w:cs="Arial" w:eastAsia="Arial" w:hAnsi="Arial"/>
              <w:u w:val="single"/>
            </w:rPr>
          </w:pPr>
          <w:r w:rsidDel="00000000" w:rsidR="00000000" w:rsidRPr="00000000">
            <w:rPr>
              <w:rtl w:val="0"/>
            </w:rPr>
          </w:r>
        </w:p>
      </w:sdtContent>
    </w:sdt>
    <w:sdt>
      <w:sdtPr>
        <w:tag w:val="goog_rdk_144"/>
      </w:sdtPr>
      <w:sdtContent>
        <w:p w:rsidR="00000000" w:rsidDel="00000000" w:rsidP="00000000" w:rsidRDefault="00000000" w:rsidRPr="00000000" w14:paraId="00000091">
          <w:pPr>
            <w:widowControl w:val="0"/>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Contratos de Operaciones:</w:t>
          </w:r>
        </w:p>
      </w:sdtContent>
    </w:sdt>
    <w:sdt>
      <w:sdtPr>
        <w:tag w:val="goog_rdk_145"/>
      </w:sdtPr>
      <w:sdtContent>
        <w:p w:rsidR="00000000" w:rsidDel="00000000" w:rsidP="00000000" w:rsidRDefault="00000000" w:rsidRPr="00000000" w14:paraId="00000092">
          <w:pPr>
            <w:widowControl w:val="0"/>
            <w:spacing w:after="0" w:line="276" w:lineRule="auto"/>
            <w:rPr>
              <w:rFonts w:ascii="Arial" w:cs="Arial" w:eastAsia="Arial" w:hAnsi="Arial"/>
            </w:rPr>
          </w:pPr>
          <w:r w:rsidDel="00000000" w:rsidR="00000000" w:rsidRPr="00000000">
            <w:rPr>
              <w:rtl w:val="0"/>
            </w:rPr>
          </w:r>
        </w:p>
      </w:sdtContent>
    </w:sdt>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tcBorders>
              <w:bottom w:color="000000" w:space="0" w:sz="4" w:val="single"/>
              <w:right w:color="000000" w:space="0" w:sz="0" w:val="nil"/>
            </w:tcBorders>
            <w:shd w:fill="cc00ff" w:val="clear"/>
          </w:tcPr>
          <w:sdt>
            <w:sdtPr>
              <w:tag w:val="goog_rdk_146"/>
            </w:sdtPr>
            <w:sdtContent>
              <w:p w:rsidR="00000000" w:rsidDel="00000000" w:rsidP="00000000" w:rsidRDefault="00000000" w:rsidRPr="00000000" w14:paraId="00000093">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147"/>
            </w:sdtPr>
            <w:sdtContent>
              <w:p w:rsidR="00000000" w:rsidDel="00000000" w:rsidP="00000000" w:rsidRDefault="00000000" w:rsidRPr="00000000" w14:paraId="00000094">
                <w:pPr>
                  <w:spacing w:after="0" w:line="240" w:lineRule="auto"/>
                  <w:rPr/>
                </w:pPr>
                <w:r w:rsidDel="00000000" w:rsidR="00000000" w:rsidRPr="00000000">
                  <w:rPr>
                    <w:rtl w:val="0"/>
                  </w:rPr>
                </w:r>
              </w:p>
            </w:sdtContent>
          </w:sdt>
        </w:tc>
      </w:tr>
      <w:tr>
        <w:tc>
          <w:tcPr>
            <w:tcBorders>
              <w:right w:color="000000" w:space="0" w:sz="0" w:val="nil"/>
            </w:tcBorders>
            <w:shd w:fill="cc00ff" w:val="clear"/>
          </w:tcPr>
          <w:sdt>
            <w:sdtPr>
              <w:tag w:val="goog_rdk_148"/>
            </w:sdtPr>
            <w:sdtContent>
              <w:p w:rsidR="00000000" w:rsidDel="00000000" w:rsidP="00000000" w:rsidRDefault="00000000" w:rsidRPr="00000000" w14:paraId="00000095">
                <w:pPr>
                  <w:spacing w:after="0" w:line="240" w:lineRule="auto"/>
                  <w:rPr>
                    <w:color w:val="ffffff"/>
                  </w:rPr>
                </w:pPr>
                <w:r w:rsidDel="00000000" w:rsidR="00000000" w:rsidRPr="00000000">
                  <w:rPr>
                    <w:color w:val="ffffff"/>
                    <w:rtl w:val="0"/>
                  </w:rPr>
                  <w:t xml:space="preserve">Operación: nuevaVenta()</w:t>
                </w:r>
              </w:p>
            </w:sdtContent>
          </w:sdt>
        </w:tc>
        <w:tc>
          <w:tcPr>
            <w:tcBorders>
              <w:left w:color="000000" w:space="0" w:sz="0" w:val="nil"/>
            </w:tcBorders>
            <w:shd w:fill="cc00ff" w:val="clear"/>
          </w:tcPr>
          <w:sdt>
            <w:sdtPr>
              <w:tag w:val="goog_rdk_149"/>
            </w:sdtPr>
            <w:sdtContent>
              <w:p w:rsidR="00000000" w:rsidDel="00000000" w:rsidP="00000000" w:rsidRDefault="00000000" w:rsidRPr="00000000" w14:paraId="00000096">
                <w:pPr>
                  <w:spacing w:after="0" w:line="240" w:lineRule="auto"/>
                  <w:rPr/>
                </w:pPr>
                <w:r w:rsidDel="00000000" w:rsidR="00000000" w:rsidRPr="00000000">
                  <w:rPr>
                    <w:rtl w:val="0"/>
                  </w:rPr>
                </w:r>
              </w:p>
            </w:sdtContent>
          </w:sdt>
        </w:tc>
      </w:tr>
      <w:tr>
        <w:tc>
          <w:tcPr/>
          <w:sdt>
            <w:sdtPr>
              <w:tag w:val="goog_rdk_150"/>
            </w:sdtPr>
            <w:sdtContent>
              <w:p w:rsidR="00000000" w:rsidDel="00000000" w:rsidP="00000000" w:rsidRDefault="00000000" w:rsidRPr="00000000" w14:paraId="00000097">
                <w:pPr>
                  <w:spacing w:after="0" w:line="240" w:lineRule="auto"/>
                  <w:rPr/>
                </w:pPr>
                <w:r w:rsidDel="00000000" w:rsidR="00000000" w:rsidRPr="00000000">
                  <w:rPr>
                    <w:rtl w:val="0"/>
                  </w:rPr>
                  <w:t xml:space="preserve">PRE-CONDICIÓN:</w:t>
                </w:r>
              </w:p>
            </w:sdtContent>
          </w:sdt>
        </w:tc>
        <w:tc>
          <w:tcPr/>
          <w:sdt>
            <w:sdtPr>
              <w:tag w:val="goog_rdk_151"/>
            </w:sdtPr>
            <w:sdtContent>
              <w:p w:rsidR="00000000" w:rsidDel="00000000" w:rsidP="00000000" w:rsidRDefault="00000000" w:rsidRPr="00000000" w14:paraId="00000098">
                <w:pPr>
                  <w:spacing w:after="0" w:line="240" w:lineRule="auto"/>
                  <w:rPr/>
                </w:pPr>
                <w:r w:rsidDel="00000000" w:rsidR="00000000" w:rsidRPr="00000000">
                  <w:rPr>
                    <w:rtl w:val="0"/>
                  </w:rPr>
                  <w:t xml:space="preserve">Debe existir un cajero logueado(c)</w:t>
                </w:r>
              </w:p>
            </w:sdtContent>
          </w:sdt>
        </w:tc>
      </w:tr>
      <w:tr>
        <w:tc>
          <w:tcPr/>
          <w:sdt>
            <w:sdtPr>
              <w:tag w:val="goog_rdk_152"/>
            </w:sdtPr>
            <w:sdtContent>
              <w:p w:rsidR="00000000" w:rsidDel="00000000" w:rsidP="00000000" w:rsidRDefault="00000000" w:rsidRPr="00000000" w14:paraId="00000099">
                <w:pPr>
                  <w:spacing w:after="0" w:line="240" w:lineRule="auto"/>
                  <w:rPr/>
                </w:pPr>
                <w:r w:rsidDel="00000000" w:rsidR="00000000" w:rsidRPr="00000000">
                  <w:rPr>
                    <w:rtl w:val="0"/>
                  </w:rPr>
                  <w:t xml:space="preserve">POST-CONDICIÓN:</w:t>
                </w:r>
              </w:p>
            </w:sdtContent>
          </w:sdt>
        </w:tc>
        <w:tc>
          <w:tcPr/>
          <w:sdt>
            <w:sdtPr>
              <w:tag w:val="goog_rdk_153"/>
            </w:sdtPr>
            <w:sdtContent>
              <w:p w:rsidR="00000000" w:rsidDel="00000000" w:rsidP="00000000" w:rsidRDefault="00000000" w:rsidRPr="00000000" w14:paraId="0000009A">
                <w:pPr>
                  <w:spacing w:after="0" w:line="240" w:lineRule="auto"/>
                  <w:rPr/>
                </w:pPr>
                <w:r w:rsidDel="00000000" w:rsidR="00000000" w:rsidRPr="00000000">
                  <w:rPr>
                    <w:rtl w:val="0"/>
                  </w:rPr>
                  <w:t xml:space="preserve">Crea una nueva venta (nv)</w:t>
                </w:r>
              </w:p>
            </w:sdtContent>
          </w:sdt>
          <w:sdt>
            <w:sdtPr>
              <w:tag w:val="goog_rdk_154"/>
            </w:sdtPr>
            <w:sdtContent>
              <w:p w:rsidR="00000000" w:rsidDel="00000000" w:rsidP="00000000" w:rsidRDefault="00000000" w:rsidRPr="00000000" w14:paraId="0000009B">
                <w:pPr>
                  <w:spacing w:after="0" w:line="240" w:lineRule="auto"/>
                  <w:rPr/>
                </w:pPr>
                <w:r w:rsidDel="00000000" w:rsidR="00000000" w:rsidRPr="00000000">
                  <w:rPr>
                    <w:rtl w:val="0"/>
                  </w:rPr>
                  <w:t xml:space="preserve">Asigna el cajero logueado (c)  a nv.c</w:t>
                </w:r>
              </w:p>
            </w:sdtContent>
          </w:sdt>
        </w:tc>
      </w:tr>
    </w:tbl>
    <w:sdt>
      <w:sdtPr>
        <w:tag w:val="goog_rdk_155"/>
      </w:sdtPr>
      <w:sdtContent>
        <w:p w:rsidR="00000000" w:rsidDel="00000000" w:rsidP="00000000" w:rsidRDefault="00000000" w:rsidRPr="00000000" w14:paraId="0000009C">
          <w:pPr>
            <w:rPr/>
          </w:pPr>
          <w:r w:rsidDel="00000000" w:rsidR="00000000" w:rsidRPr="00000000">
            <w:rPr>
              <w:rtl w:val="0"/>
            </w:rPr>
          </w:r>
        </w:p>
      </w:sdtContent>
    </w:sdt>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tcBorders>
              <w:bottom w:color="000000" w:space="0" w:sz="4" w:val="single"/>
              <w:right w:color="000000" w:space="0" w:sz="0" w:val="nil"/>
            </w:tcBorders>
            <w:shd w:fill="cc00ff" w:val="clear"/>
          </w:tcPr>
          <w:sdt>
            <w:sdtPr>
              <w:tag w:val="goog_rdk_156"/>
            </w:sdtPr>
            <w:sdtContent>
              <w:p w:rsidR="00000000" w:rsidDel="00000000" w:rsidP="00000000" w:rsidRDefault="00000000" w:rsidRPr="00000000" w14:paraId="0000009D">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157"/>
            </w:sdtPr>
            <w:sdtContent>
              <w:p w:rsidR="00000000" w:rsidDel="00000000" w:rsidP="00000000" w:rsidRDefault="00000000" w:rsidRPr="00000000" w14:paraId="0000009E">
                <w:pPr>
                  <w:spacing w:after="0" w:line="240" w:lineRule="auto"/>
                  <w:rPr/>
                </w:pPr>
                <w:r w:rsidDel="00000000" w:rsidR="00000000" w:rsidRPr="00000000">
                  <w:rPr>
                    <w:rtl w:val="0"/>
                  </w:rPr>
                </w:r>
              </w:p>
            </w:sdtContent>
          </w:sdt>
        </w:tc>
      </w:tr>
      <w:tr>
        <w:tc>
          <w:tcPr>
            <w:tcBorders>
              <w:right w:color="000000" w:space="0" w:sz="0" w:val="nil"/>
            </w:tcBorders>
            <w:shd w:fill="cc00ff" w:val="clear"/>
          </w:tcPr>
          <w:sdt>
            <w:sdtPr>
              <w:tag w:val="goog_rdk_158"/>
            </w:sdtPr>
            <w:sdtContent>
              <w:p w:rsidR="00000000" w:rsidDel="00000000" w:rsidP="00000000" w:rsidRDefault="00000000" w:rsidRPr="00000000" w14:paraId="0000009F">
                <w:pPr>
                  <w:spacing w:after="0" w:line="240" w:lineRule="auto"/>
                  <w:rPr>
                    <w:color w:val="ffffff"/>
                  </w:rPr>
                </w:pPr>
                <w:r w:rsidDel="00000000" w:rsidR="00000000" w:rsidRPr="00000000">
                  <w:rPr>
                    <w:color w:val="ffffff"/>
                    <w:rtl w:val="0"/>
                  </w:rPr>
                  <w:t xml:space="preserve">Operación: ingresarCliente()</w:t>
                </w:r>
              </w:p>
            </w:sdtContent>
          </w:sdt>
        </w:tc>
        <w:tc>
          <w:tcPr>
            <w:tcBorders>
              <w:left w:color="000000" w:space="0" w:sz="0" w:val="nil"/>
            </w:tcBorders>
            <w:shd w:fill="cc00ff" w:val="clear"/>
          </w:tcPr>
          <w:sdt>
            <w:sdtPr>
              <w:tag w:val="goog_rdk_159"/>
            </w:sdtPr>
            <w:sdtContent>
              <w:p w:rsidR="00000000" w:rsidDel="00000000" w:rsidP="00000000" w:rsidRDefault="00000000" w:rsidRPr="00000000" w14:paraId="000000A0">
                <w:pPr>
                  <w:spacing w:after="0" w:line="240" w:lineRule="auto"/>
                  <w:rPr/>
                </w:pPr>
                <w:r w:rsidDel="00000000" w:rsidR="00000000" w:rsidRPr="00000000">
                  <w:rPr>
                    <w:rtl w:val="0"/>
                  </w:rPr>
                </w:r>
              </w:p>
            </w:sdtContent>
          </w:sdt>
        </w:tc>
      </w:tr>
      <w:tr>
        <w:tc>
          <w:tcPr/>
          <w:sdt>
            <w:sdtPr>
              <w:tag w:val="goog_rdk_160"/>
            </w:sdtPr>
            <w:sdtContent>
              <w:p w:rsidR="00000000" w:rsidDel="00000000" w:rsidP="00000000" w:rsidRDefault="00000000" w:rsidRPr="00000000" w14:paraId="000000A1">
                <w:pPr>
                  <w:spacing w:after="0" w:line="240" w:lineRule="auto"/>
                  <w:rPr/>
                </w:pPr>
                <w:r w:rsidDel="00000000" w:rsidR="00000000" w:rsidRPr="00000000">
                  <w:rPr>
                    <w:rtl w:val="0"/>
                  </w:rPr>
                  <w:t xml:space="preserve">PRE-CONDICIÓN:</w:t>
                </w:r>
              </w:p>
            </w:sdtContent>
          </w:sdt>
        </w:tc>
        <w:tc>
          <w:tcPr/>
          <w:sdt>
            <w:sdtPr>
              <w:tag w:val="goog_rdk_161"/>
            </w:sdtPr>
            <w:sdtContent>
              <w:p w:rsidR="00000000" w:rsidDel="00000000" w:rsidP="00000000" w:rsidRDefault="00000000" w:rsidRPr="00000000" w14:paraId="000000A2">
                <w:pPr>
                  <w:rPr/>
                </w:pPr>
                <w:r w:rsidDel="00000000" w:rsidR="00000000" w:rsidRPr="00000000">
                  <w:rPr>
                    <w:rtl w:val="0"/>
                  </w:rPr>
                  <w:t xml:space="preserve">Debe existir un cajero logueado(c)</w:t>
                </w:r>
              </w:p>
            </w:sdtContent>
          </w:sdt>
          <w:sdt>
            <w:sdtPr>
              <w:tag w:val="goog_rdk_162"/>
            </w:sdtPr>
            <w:sdtContent>
              <w:p w:rsidR="00000000" w:rsidDel="00000000" w:rsidP="00000000" w:rsidRDefault="00000000" w:rsidRPr="00000000" w14:paraId="000000A3">
                <w:pPr>
                  <w:spacing w:after="0" w:line="240" w:lineRule="auto"/>
                  <w:rPr/>
                </w:pPr>
                <w:r w:rsidDel="00000000" w:rsidR="00000000" w:rsidRPr="00000000">
                  <w:rPr>
                    <w:rtl w:val="0"/>
                  </w:rPr>
                  <w:t xml:space="preserve">Debe existir una nueva venta (nv) en curso</w:t>
                </w:r>
              </w:p>
            </w:sdtContent>
          </w:sdt>
        </w:tc>
      </w:tr>
      <w:tr>
        <w:tc>
          <w:tcPr/>
          <w:sdt>
            <w:sdtPr>
              <w:tag w:val="goog_rdk_163"/>
            </w:sdtPr>
            <w:sdtContent>
              <w:p w:rsidR="00000000" w:rsidDel="00000000" w:rsidP="00000000" w:rsidRDefault="00000000" w:rsidRPr="00000000" w14:paraId="000000A4">
                <w:pPr>
                  <w:spacing w:after="0" w:line="240" w:lineRule="auto"/>
                  <w:rPr/>
                </w:pPr>
                <w:r w:rsidDel="00000000" w:rsidR="00000000" w:rsidRPr="00000000">
                  <w:rPr>
                    <w:rtl w:val="0"/>
                  </w:rPr>
                  <w:t xml:space="preserve">POST-CONDICIÓN:</w:t>
                </w:r>
              </w:p>
            </w:sdtContent>
          </w:sdt>
        </w:tc>
        <w:tc>
          <w:tcPr/>
          <w:sdt>
            <w:sdtPr>
              <w:tag w:val="goog_rdk_164"/>
            </w:sdtPr>
            <w:sdtContent>
              <w:p w:rsidR="00000000" w:rsidDel="00000000" w:rsidP="00000000" w:rsidRDefault="00000000" w:rsidRPr="00000000" w14:paraId="000000A5">
                <w:pPr>
                  <w:spacing w:after="0" w:line="240" w:lineRule="auto"/>
                  <w:rPr/>
                </w:pPr>
                <w:r w:rsidDel="00000000" w:rsidR="00000000" w:rsidRPr="00000000">
                  <w:rPr>
                    <w:rtl w:val="0"/>
                  </w:rPr>
                  <w:t xml:space="preserve">Crea un objeto (cb) para el cliente buscado</w:t>
                </w:r>
              </w:p>
            </w:sdtContent>
          </w:sdt>
          <w:sdt>
            <w:sdtPr>
              <w:tag w:val="goog_rdk_165"/>
            </w:sdtPr>
            <w:sdtContent>
              <w:p w:rsidR="00000000" w:rsidDel="00000000" w:rsidP="00000000" w:rsidRDefault="00000000" w:rsidRPr="00000000" w14:paraId="000000A6">
                <w:pPr>
                  <w:spacing w:after="0" w:line="240" w:lineRule="auto"/>
                  <w:rPr/>
                </w:pPr>
                <w:r w:rsidDel="00000000" w:rsidR="00000000" w:rsidRPr="00000000">
                  <w:rPr>
                    <w:rtl w:val="0"/>
                  </w:rPr>
                  <w:t xml:space="preserve">Asigna  el cliente buscado a nueva venta nv.cb</w:t>
                </w:r>
              </w:p>
            </w:sdtContent>
          </w:sdt>
        </w:tc>
      </w:tr>
    </w:tbl>
    <w:sdt>
      <w:sdtPr>
        <w:tag w:val="goog_rdk_166"/>
      </w:sdtPr>
      <w:sdtContent>
        <w:p w:rsidR="00000000" w:rsidDel="00000000" w:rsidP="00000000" w:rsidRDefault="00000000" w:rsidRPr="00000000" w14:paraId="000000A7">
          <w:pPr>
            <w:rPr/>
          </w:pPr>
          <w:r w:rsidDel="00000000" w:rsidR="00000000" w:rsidRPr="00000000">
            <w:rPr>
              <w:rtl w:val="0"/>
            </w:rPr>
          </w:r>
        </w:p>
      </w:sdtContent>
    </w:sdt>
    <w:sdt>
      <w:sdtPr>
        <w:tag w:val="goog_rdk_167"/>
      </w:sdtPr>
      <w:sdtContent>
        <w:p w:rsidR="00000000" w:rsidDel="00000000" w:rsidP="00000000" w:rsidRDefault="00000000" w:rsidRPr="00000000" w14:paraId="000000A8">
          <w:pPr>
            <w:rPr/>
          </w:pPr>
          <w:r w:rsidDel="00000000" w:rsidR="00000000" w:rsidRPr="00000000">
            <w:rPr>
              <w:rtl w:val="0"/>
            </w:rPr>
          </w:r>
        </w:p>
      </w:sdtContent>
    </w:sdt>
    <w:tbl>
      <w:tblPr>
        <w:tblStyle w:val="Table4"/>
        <w:tblW w:w="8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4425"/>
        <w:tblGridChange w:id="0">
          <w:tblGrid>
            <w:gridCol w:w="4395"/>
            <w:gridCol w:w="4425"/>
          </w:tblGrid>
        </w:tblGridChange>
      </w:tblGrid>
      <w:tr>
        <w:tc>
          <w:tcPr>
            <w:tcBorders>
              <w:bottom w:color="000000" w:space="0" w:sz="4" w:val="single"/>
              <w:right w:color="000000" w:space="0" w:sz="0" w:val="nil"/>
            </w:tcBorders>
            <w:shd w:fill="cc00ff" w:val="clear"/>
          </w:tcPr>
          <w:sdt>
            <w:sdtPr>
              <w:tag w:val="goog_rdk_168"/>
            </w:sdtPr>
            <w:sdtContent>
              <w:p w:rsidR="00000000" w:rsidDel="00000000" w:rsidP="00000000" w:rsidRDefault="00000000" w:rsidRPr="00000000" w14:paraId="000000A9">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169"/>
            </w:sdtPr>
            <w:sdtContent>
              <w:p w:rsidR="00000000" w:rsidDel="00000000" w:rsidP="00000000" w:rsidRDefault="00000000" w:rsidRPr="00000000" w14:paraId="000000AA">
                <w:pPr>
                  <w:spacing w:after="0" w:line="240" w:lineRule="auto"/>
                  <w:rPr/>
                </w:pPr>
                <w:r w:rsidDel="00000000" w:rsidR="00000000" w:rsidRPr="00000000">
                  <w:rPr>
                    <w:rtl w:val="0"/>
                  </w:rPr>
                </w:r>
              </w:p>
            </w:sdtContent>
          </w:sdt>
        </w:tc>
      </w:tr>
      <w:tr>
        <w:tc>
          <w:tcPr>
            <w:tcBorders>
              <w:right w:color="000000" w:space="0" w:sz="0" w:val="nil"/>
            </w:tcBorders>
            <w:shd w:fill="cc00ff" w:val="clear"/>
          </w:tcPr>
          <w:sdt>
            <w:sdtPr>
              <w:tag w:val="goog_rdk_170"/>
            </w:sdtPr>
            <w:sdtContent>
              <w:p w:rsidR="00000000" w:rsidDel="00000000" w:rsidP="00000000" w:rsidRDefault="00000000" w:rsidRPr="00000000" w14:paraId="000000AB">
                <w:pPr>
                  <w:spacing w:after="0" w:line="240" w:lineRule="auto"/>
                  <w:rPr>
                    <w:color w:val="ffffff"/>
                  </w:rPr>
                </w:pPr>
                <w:r w:rsidDel="00000000" w:rsidR="00000000" w:rsidRPr="00000000">
                  <w:rPr>
                    <w:color w:val="ffffff"/>
                    <w:rtl w:val="0"/>
                  </w:rPr>
                  <w:t xml:space="preserve">Operación: ingresarArticulo()</w:t>
                </w:r>
              </w:p>
            </w:sdtContent>
          </w:sdt>
        </w:tc>
        <w:tc>
          <w:tcPr>
            <w:tcBorders>
              <w:left w:color="000000" w:space="0" w:sz="0" w:val="nil"/>
            </w:tcBorders>
            <w:shd w:fill="cc00ff" w:val="clear"/>
          </w:tcPr>
          <w:sdt>
            <w:sdtPr>
              <w:tag w:val="goog_rdk_171"/>
            </w:sdtPr>
            <w:sdtContent>
              <w:p w:rsidR="00000000" w:rsidDel="00000000" w:rsidP="00000000" w:rsidRDefault="00000000" w:rsidRPr="00000000" w14:paraId="000000AC">
                <w:pPr>
                  <w:spacing w:after="0" w:line="240" w:lineRule="auto"/>
                  <w:rPr/>
                </w:pPr>
                <w:r w:rsidDel="00000000" w:rsidR="00000000" w:rsidRPr="00000000">
                  <w:rPr>
                    <w:rtl w:val="0"/>
                  </w:rPr>
                </w:r>
              </w:p>
            </w:sdtContent>
          </w:sdt>
        </w:tc>
      </w:tr>
      <w:tr>
        <w:tc>
          <w:tcPr/>
          <w:sdt>
            <w:sdtPr>
              <w:tag w:val="goog_rdk_172"/>
            </w:sdtPr>
            <w:sdtContent>
              <w:p w:rsidR="00000000" w:rsidDel="00000000" w:rsidP="00000000" w:rsidRDefault="00000000" w:rsidRPr="00000000" w14:paraId="000000AD">
                <w:pPr>
                  <w:spacing w:after="0" w:line="240" w:lineRule="auto"/>
                  <w:rPr/>
                </w:pPr>
                <w:r w:rsidDel="00000000" w:rsidR="00000000" w:rsidRPr="00000000">
                  <w:rPr>
                    <w:rtl w:val="0"/>
                  </w:rPr>
                  <w:t xml:space="preserve">PRE-CONDICIÓN:</w:t>
                </w:r>
              </w:p>
            </w:sdtContent>
          </w:sdt>
        </w:tc>
        <w:tc>
          <w:tcPr/>
          <w:sdt>
            <w:sdtPr>
              <w:tag w:val="goog_rdk_173"/>
            </w:sdtPr>
            <w:sdtContent>
              <w:p w:rsidR="00000000" w:rsidDel="00000000" w:rsidP="00000000" w:rsidRDefault="00000000" w:rsidRPr="00000000" w14:paraId="000000AE">
                <w:pPr>
                  <w:rPr/>
                </w:pPr>
                <w:r w:rsidDel="00000000" w:rsidR="00000000" w:rsidRPr="00000000">
                  <w:rPr>
                    <w:rtl w:val="0"/>
                  </w:rPr>
                  <w:t xml:space="preserve">Debe existir un cajero logueado(c)</w:t>
                </w:r>
              </w:p>
            </w:sdtContent>
          </w:sdt>
          <w:sdt>
            <w:sdtPr>
              <w:tag w:val="goog_rdk_174"/>
            </w:sdtPr>
            <w:sdtContent>
              <w:p w:rsidR="00000000" w:rsidDel="00000000" w:rsidP="00000000" w:rsidRDefault="00000000" w:rsidRPr="00000000" w14:paraId="000000AF">
                <w:pPr>
                  <w:rPr/>
                </w:pPr>
                <w:r w:rsidDel="00000000" w:rsidR="00000000" w:rsidRPr="00000000">
                  <w:rPr>
                    <w:rtl w:val="0"/>
                  </w:rPr>
                  <w:t xml:space="preserve">Debe existir una nueva venta (nv) en curso</w:t>
                </w:r>
              </w:p>
            </w:sdtContent>
          </w:sdt>
          <w:sdt>
            <w:sdtPr>
              <w:tag w:val="goog_rdk_175"/>
            </w:sdtPr>
            <w:sdtContent>
              <w:p w:rsidR="00000000" w:rsidDel="00000000" w:rsidP="00000000" w:rsidRDefault="00000000" w:rsidRPr="00000000" w14:paraId="000000B0">
                <w:pPr>
                  <w:spacing w:after="0" w:line="240" w:lineRule="auto"/>
                  <w:rPr>
                    <w:shd w:fill="ea9999" w:val="clear"/>
                  </w:rPr>
                </w:pPr>
                <w:r w:rsidDel="00000000" w:rsidR="00000000" w:rsidRPr="00000000">
                  <w:rPr>
                    <w:rtl w:val="0"/>
                  </w:rPr>
                  <w:t xml:space="preserve">Nueva venta(nv) debe tener un cliente asignado (cb)</w:t>
                </w:r>
                <w:r w:rsidDel="00000000" w:rsidR="00000000" w:rsidRPr="00000000">
                  <w:rPr>
                    <w:shd w:fill="ea9999" w:val="clear"/>
                    <w:rtl w:val="0"/>
                  </w:rPr>
                  <w:t xml:space="preserve"> </w:t>
                </w:r>
              </w:p>
            </w:sdtContent>
          </w:sdt>
          <w:sdt>
            <w:sdtPr>
              <w:tag w:val="goog_rdk_176"/>
            </w:sdtPr>
            <w:sdtContent>
              <w:p w:rsidR="00000000" w:rsidDel="00000000" w:rsidP="00000000" w:rsidRDefault="00000000" w:rsidRPr="00000000" w14:paraId="000000B1">
                <w:pPr>
                  <w:spacing w:after="0" w:line="240" w:lineRule="auto"/>
                  <w:rPr/>
                </w:pPr>
                <w:r w:rsidDel="00000000" w:rsidR="00000000" w:rsidRPr="00000000">
                  <w:rPr>
                    <w:rtl w:val="0"/>
                  </w:rPr>
                  <w:t xml:space="preserve">Debe existir el artículo (artículo)</w:t>
                </w:r>
              </w:p>
            </w:sdtContent>
          </w:sdt>
        </w:tc>
      </w:tr>
      <w:tr>
        <w:tc>
          <w:tcPr/>
          <w:sdt>
            <w:sdtPr>
              <w:tag w:val="goog_rdk_177"/>
            </w:sdtPr>
            <w:sdtContent>
              <w:p w:rsidR="00000000" w:rsidDel="00000000" w:rsidP="00000000" w:rsidRDefault="00000000" w:rsidRPr="00000000" w14:paraId="000000B2">
                <w:pPr>
                  <w:spacing w:after="0" w:line="240" w:lineRule="auto"/>
                  <w:rPr/>
                </w:pPr>
                <w:r w:rsidDel="00000000" w:rsidR="00000000" w:rsidRPr="00000000">
                  <w:rPr>
                    <w:rtl w:val="0"/>
                  </w:rPr>
                  <w:t xml:space="preserve">POST-CONDICIÓN:</w:t>
                </w:r>
              </w:p>
            </w:sdtContent>
          </w:sdt>
        </w:tc>
        <w:tc>
          <w:tcPr/>
          <w:sdt>
            <w:sdtPr>
              <w:tag w:val="goog_rdk_178"/>
            </w:sdtPr>
            <w:sdtContent>
              <w:p w:rsidR="00000000" w:rsidDel="00000000" w:rsidP="00000000" w:rsidRDefault="00000000" w:rsidRPr="00000000" w14:paraId="000000B3">
                <w:pPr>
                  <w:spacing w:after="0" w:line="240" w:lineRule="auto"/>
                  <w:rPr/>
                </w:pPr>
                <w:r w:rsidDel="00000000" w:rsidR="00000000" w:rsidRPr="00000000">
                  <w:rPr>
                    <w:rtl w:val="0"/>
                  </w:rPr>
                  <w:t xml:space="preserve">Crea una línea de venta (ldv)</w:t>
                </w:r>
              </w:p>
            </w:sdtContent>
          </w:sdt>
          <w:sdt>
            <w:sdtPr>
              <w:tag w:val="goog_rdk_179"/>
            </w:sdtPr>
            <w:sdtContent>
              <w:p w:rsidR="00000000" w:rsidDel="00000000" w:rsidP="00000000" w:rsidRDefault="00000000" w:rsidRPr="00000000" w14:paraId="000000B4">
                <w:pPr>
                  <w:spacing w:after="0" w:line="240" w:lineRule="auto"/>
                  <w:rPr/>
                </w:pPr>
                <w:r w:rsidDel="00000000" w:rsidR="00000000" w:rsidRPr="00000000">
                  <w:rPr>
                    <w:rtl w:val="0"/>
                  </w:rPr>
                  <w:t xml:space="preserve">Asigna un artículo (artículo) a nv.articulo</w:t>
                </w:r>
              </w:p>
            </w:sdtContent>
          </w:sdt>
          <w:sdt>
            <w:sdtPr>
              <w:tag w:val="goog_rdk_180"/>
            </w:sdtPr>
            <w:sdtContent>
              <w:p w:rsidR="00000000" w:rsidDel="00000000" w:rsidP="00000000" w:rsidRDefault="00000000" w:rsidRPr="00000000" w14:paraId="000000B5">
                <w:pPr>
                  <w:spacing w:after="0" w:line="240" w:lineRule="auto"/>
                  <w:rPr/>
                </w:pPr>
                <w:r w:rsidDel="00000000" w:rsidR="00000000" w:rsidRPr="00000000">
                  <w:rPr>
                    <w:rtl w:val="0"/>
                  </w:rPr>
                  <w:t xml:space="preserve">Asigna línea de venta (ldv) a nueva venta en curso nv.ldv</w:t>
                </w:r>
              </w:p>
            </w:sdtContent>
          </w:sdt>
        </w:tc>
      </w:tr>
    </w:tbl>
    <w:sdt>
      <w:sdtPr>
        <w:tag w:val="goog_rdk_181"/>
      </w:sdtPr>
      <w:sdtContent>
        <w:p w:rsidR="00000000" w:rsidDel="00000000" w:rsidP="00000000" w:rsidRDefault="00000000" w:rsidRPr="00000000" w14:paraId="000000B6">
          <w:pPr>
            <w:rPr/>
          </w:pPr>
          <w:r w:rsidDel="00000000" w:rsidR="00000000" w:rsidRPr="00000000">
            <w:rPr>
              <w:rtl w:val="0"/>
            </w:rPr>
          </w:r>
        </w:p>
      </w:sdtContent>
    </w:sdt>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540" w:hRule="atLeast"/>
        </w:trPr>
        <w:tc>
          <w:tcPr>
            <w:tcBorders>
              <w:bottom w:color="000000" w:space="0" w:sz="4" w:val="single"/>
              <w:right w:color="000000" w:space="0" w:sz="0" w:val="nil"/>
            </w:tcBorders>
            <w:shd w:fill="cc00ff" w:val="clear"/>
          </w:tcPr>
          <w:sdt>
            <w:sdtPr>
              <w:tag w:val="goog_rdk_182"/>
            </w:sdtPr>
            <w:sdtContent>
              <w:p w:rsidR="00000000" w:rsidDel="00000000" w:rsidP="00000000" w:rsidRDefault="00000000" w:rsidRPr="00000000" w14:paraId="000000B7">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183"/>
            </w:sdtPr>
            <w:sdtContent>
              <w:p w:rsidR="00000000" w:rsidDel="00000000" w:rsidP="00000000" w:rsidRDefault="00000000" w:rsidRPr="00000000" w14:paraId="000000B8">
                <w:pPr>
                  <w:spacing w:after="0" w:line="240" w:lineRule="auto"/>
                  <w:rPr/>
                </w:pPr>
                <w:r w:rsidDel="00000000" w:rsidR="00000000" w:rsidRPr="00000000">
                  <w:rPr>
                    <w:rtl w:val="0"/>
                  </w:rPr>
                </w:r>
              </w:p>
            </w:sdtContent>
          </w:sdt>
        </w:tc>
      </w:tr>
      <w:tr>
        <w:trPr>
          <w:trHeight w:val="540" w:hRule="atLeast"/>
        </w:trPr>
        <w:tc>
          <w:tcPr>
            <w:gridSpan w:val="2"/>
            <w:tcBorders>
              <w:right w:color="000000" w:space="0" w:sz="0" w:val="nil"/>
            </w:tcBorders>
            <w:shd w:fill="cc00ff" w:val="clear"/>
          </w:tcPr>
          <w:sdt>
            <w:sdtPr>
              <w:tag w:val="goog_rdk_184"/>
            </w:sdtPr>
            <w:sdtContent>
              <w:p w:rsidR="00000000" w:rsidDel="00000000" w:rsidP="00000000" w:rsidRDefault="00000000" w:rsidRPr="00000000" w14:paraId="000000B9">
                <w:pPr>
                  <w:spacing w:after="0" w:line="240" w:lineRule="auto"/>
                  <w:rPr>
                    <w:color w:val="ffffff"/>
                    <w:highlight w:val="red"/>
                  </w:rPr>
                </w:pPr>
                <w:r w:rsidDel="00000000" w:rsidR="00000000" w:rsidRPr="00000000">
                  <w:rPr>
                    <w:color w:val="ffffff"/>
                    <w:rtl w:val="0"/>
                  </w:rPr>
                  <w:t xml:space="preserve">Operación: finalizarVenta()</w:t>
                </w:r>
                <w:r w:rsidDel="00000000" w:rsidR="00000000" w:rsidRPr="00000000">
                  <w:rPr>
                    <w:rtl w:val="0"/>
                  </w:rPr>
                </w:r>
              </w:p>
            </w:sdtContent>
          </w:sdt>
        </w:tc>
      </w:tr>
      <w:tr>
        <w:trPr>
          <w:trHeight w:val="540" w:hRule="atLeast"/>
        </w:trPr>
        <w:tc>
          <w:tcPr/>
          <w:sdt>
            <w:sdtPr>
              <w:tag w:val="goog_rdk_186"/>
            </w:sdtPr>
            <w:sdtContent>
              <w:p w:rsidR="00000000" w:rsidDel="00000000" w:rsidP="00000000" w:rsidRDefault="00000000" w:rsidRPr="00000000" w14:paraId="000000BB">
                <w:pPr>
                  <w:spacing w:after="0" w:line="240" w:lineRule="auto"/>
                  <w:rPr/>
                </w:pPr>
                <w:r w:rsidDel="00000000" w:rsidR="00000000" w:rsidRPr="00000000">
                  <w:rPr>
                    <w:rtl w:val="0"/>
                  </w:rPr>
                  <w:t xml:space="preserve">PRE-CONDICIÓN:</w:t>
                </w:r>
              </w:p>
            </w:sdtContent>
          </w:sdt>
        </w:tc>
        <w:tc>
          <w:tcPr/>
          <w:sdt>
            <w:sdtPr>
              <w:tag w:val="goog_rdk_187"/>
            </w:sdtPr>
            <w:sdtContent>
              <w:p w:rsidR="00000000" w:rsidDel="00000000" w:rsidP="00000000" w:rsidRDefault="00000000" w:rsidRPr="00000000" w14:paraId="000000BC">
                <w:pPr>
                  <w:rPr/>
                </w:pPr>
                <w:r w:rsidDel="00000000" w:rsidR="00000000" w:rsidRPr="00000000">
                  <w:rPr>
                    <w:rtl w:val="0"/>
                  </w:rPr>
                  <w:t xml:space="preserve">Debe existir un cajero logueado(c)</w:t>
                </w:r>
              </w:p>
            </w:sdtContent>
          </w:sdt>
          <w:sdt>
            <w:sdtPr>
              <w:tag w:val="goog_rdk_188"/>
            </w:sdtPr>
            <w:sdtContent>
              <w:p w:rsidR="00000000" w:rsidDel="00000000" w:rsidP="00000000" w:rsidRDefault="00000000" w:rsidRPr="00000000" w14:paraId="000000BD">
                <w:pPr>
                  <w:rPr/>
                </w:pPr>
                <w:r w:rsidDel="00000000" w:rsidR="00000000" w:rsidRPr="00000000">
                  <w:rPr>
                    <w:rtl w:val="0"/>
                  </w:rPr>
                  <w:t xml:space="preserve">Debe existir una nueva venta (nv) en curso</w:t>
                </w:r>
              </w:p>
            </w:sdtContent>
          </w:sdt>
          <w:sdt>
            <w:sdtPr>
              <w:tag w:val="goog_rdk_189"/>
            </w:sdtPr>
            <w:sdtContent>
              <w:p w:rsidR="00000000" w:rsidDel="00000000" w:rsidP="00000000" w:rsidRDefault="00000000" w:rsidRPr="00000000" w14:paraId="000000BE">
                <w:pPr>
                  <w:rPr>
                    <w:shd w:fill="ea9999" w:val="clear"/>
                  </w:rPr>
                </w:pPr>
                <w:r w:rsidDel="00000000" w:rsidR="00000000" w:rsidRPr="00000000">
                  <w:rPr>
                    <w:rtl w:val="0"/>
                  </w:rPr>
                  <w:t xml:space="preserve">Nueva venta(nv) debe tener un cliente asignado (cb)</w:t>
                </w:r>
                <w:r w:rsidDel="00000000" w:rsidR="00000000" w:rsidRPr="00000000">
                  <w:rPr>
                    <w:shd w:fill="ea9999" w:val="clear"/>
                    <w:rtl w:val="0"/>
                  </w:rPr>
                  <w:t xml:space="preserve"> </w:t>
                </w:r>
              </w:p>
            </w:sdtContent>
          </w:sdt>
          <w:sdt>
            <w:sdtPr>
              <w:tag w:val="goog_rdk_190"/>
            </w:sdtPr>
            <w:sdtContent>
              <w:p w:rsidR="00000000" w:rsidDel="00000000" w:rsidP="00000000" w:rsidRDefault="00000000" w:rsidRPr="00000000" w14:paraId="000000BF">
                <w:pPr>
                  <w:rPr/>
                </w:pPr>
                <w:r w:rsidDel="00000000" w:rsidR="00000000" w:rsidRPr="00000000">
                  <w:rPr>
                    <w:rtl w:val="0"/>
                  </w:rPr>
                  <w:t xml:space="preserve">Debe existir el artículo (artículo)</w:t>
                </w:r>
              </w:p>
            </w:sdtContent>
          </w:sdt>
          <w:sdt>
            <w:sdtPr>
              <w:tag w:val="goog_rdk_191"/>
            </w:sdtPr>
            <w:sdtContent>
              <w:p w:rsidR="00000000" w:rsidDel="00000000" w:rsidP="00000000" w:rsidRDefault="00000000" w:rsidRPr="00000000" w14:paraId="000000C0">
                <w:pPr>
                  <w:spacing w:after="0" w:line="240" w:lineRule="auto"/>
                  <w:rPr/>
                </w:pPr>
                <w:r w:rsidDel="00000000" w:rsidR="00000000" w:rsidRPr="00000000">
                  <w:rPr>
                    <w:rtl w:val="0"/>
                  </w:rPr>
                  <w:t xml:space="preserve">La nueva venta en curso debe tener al menos un artículo </w:t>
                </w:r>
              </w:p>
            </w:sdtContent>
          </w:sdt>
        </w:tc>
      </w:tr>
      <w:tr>
        <w:trPr>
          <w:trHeight w:val="540" w:hRule="atLeast"/>
        </w:trPr>
        <w:tc>
          <w:tcPr/>
          <w:sdt>
            <w:sdtPr>
              <w:tag w:val="goog_rdk_192"/>
            </w:sdtPr>
            <w:sdtContent>
              <w:p w:rsidR="00000000" w:rsidDel="00000000" w:rsidP="00000000" w:rsidRDefault="00000000" w:rsidRPr="00000000" w14:paraId="000000C1">
                <w:pPr>
                  <w:spacing w:after="0" w:line="240" w:lineRule="auto"/>
                  <w:rPr/>
                </w:pPr>
                <w:r w:rsidDel="00000000" w:rsidR="00000000" w:rsidRPr="00000000">
                  <w:rPr>
                    <w:rtl w:val="0"/>
                  </w:rPr>
                  <w:t xml:space="preserve">POST-CONDICIÓN:</w:t>
                </w:r>
              </w:p>
            </w:sdtContent>
          </w:sdt>
        </w:tc>
        <w:tc>
          <w:tcPr/>
          <w:sdt>
            <w:sdtPr>
              <w:tag w:val="goog_rdk_193"/>
            </w:sdtPr>
            <w:sdtContent>
              <w:p w:rsidR="00000000" w:rsidDel="00000000" w:rsidP="00000000" w:rsidRDefault="00000000" w:rsidRPr="00000000" w14:paraId="000000C2">
                <w:pPr>
                  <w:spacing w:after="0" w:line="240" w:lineRule="auto"/>
                  <w:rPr/>
                </w:pPr>
                <w:r w:rsidDel="00000000" w:rsidR="00000000" w:rsidRPr="00000000">
                  <w:rPr>
                    <w:rtl w:val="0"/>
                  </w:rPr>
                  <w:t xml:space="preserve">Calcula el importe de la venta(subtotal + iva)</w:t>
                </w:r>
              </w:p>
            </w:sdtContent>
          </w:sdt>
          <w:sdt>
            <w:sdtPr>
              <w:tag w:val="goog_rdk_194"/>
            </w:sdtPr>
            <w:sdtContent>
              <w:p w:rsidR="00000000" w:rsidDel="00000000" w:rsidP="00000000" w:rsidRDefault="00000000" w:rsidRPr="00000000" w14:paraId="000000C3">
                <w:pPr>
                  <w:spacing w:after="0" w:line="240" w:lineRule="auto"/>
                  <w:rPr/>
                </w:pPr>
                <w:r w:rsidDel="00000000" w:rsidR="00000000" w:rsidRPr="00000000">
                  <w:rPr>
                    <w:rtl w:val="0"/>
                  </w:rPr>
                  <w:t xml:space="preserve">Mostrar importe</w:t>
                </w:r>
              </w:p>
            </w:sdtContent>
          </w:sdt>
        </w:tc>
      </w:tr>
    </w:tbl>
    <w:sdt>
      <w:sdtPr>
        <w:tag w:val="goog_rdk_195"/>
      </w:sdtPr>
      <w:sdtContent>
        <w:p w:rsidR="00000000" w:rsidDel="00000000" w:rsidP="00000000" w:rsidRDefault="00000000" w:rsidRPr="00000000" w14:paraId="000000C4">
          <w:pPr>
            <w:rPr/>
          </w:pPr>
          <w:r w:rsidDel="00000000" w:rsidR="00000000" w:rsidRPr="00000000">
            <w:rPr>
              <w:rtl w:val="0"/>
            </w:rPr>
          </w:r>
        </w:p>
      </w:sdtContent>
    </w:sdt>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tcBorders>
              <w:bottom w:color="000000" w:space="0" w:sz="4" w:val="single"/>
              <w:right w:color="000000" w:space="0" w:sz="0" w:val="nil"/>
            </w:tcBorders>
            <w:shd w:fill="cc00ff" w:val="clear"/>
          </w:tcPr>
          <w:sdt>
            <w:sdtPr>
              <w:tag w:val="goog_rdk_196"/>
            </w:sdtPr>
            <w:sdtContent>
              <w:p w:rsidR="00000000" w:rsidDel="00000000" w:rsidP="00000000" w:rsidRDefault="00000000" w:rsidRPr="00000000" w14:paraId="000000C5">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197"/>
            </w:sdtPr>
            <w:sdtContent>
              <w:p w:rsidR="00000000" w:rsidDel="00000000" w:rsidP="00000000" w:rsidRDefault="00000000" w:rsidRPr="00000000" w14:paraId="000000C6">
                <w:pPr>
                  <w:spacing w:after="0" w:line="240" w:lineRule="auto"/>
                  <w:rPr/>
                </w:pPr>
                <w:r w:rsidDel="00000000" w:rsidR="00000000" w:rsidRPr="00000000">
                  <w:rPr>
                    <w:rtl w:val="0"/>
                  </w:rPr>
                </w:r>
              </w:p>
            </w:sdtContent>
          </w:sdt>
        </w:tc>
      </w:tr>
      <w:tr>
        <w:tc>
          <w:tcPr>
            <w:tcBorders>
              <w:right w:color="000000" w:space="0" w:sz="0" w:val="nil"/>
            </w:tcBorders>
            <w:shd w:fill="cc00ff" w:val="clear"/>
          </w:tcPr>
          <w:sdt>
            <w:sdtPr>
              <w:tag w:val="goog_rdk_198"/>
            </w:sdtPr>
            <w:sdtContent>
              <w:p w:rsidR="00000000" w:rsidDel="00000000" w:rsidP="00000000" w:rsidRDefault="00000000" w:rsidRPr="00000000" w14:paraId="000000C7">
                <w:pPr>
                  <w:spacing w:after="0" w:line="240" w:lineRule="auto"/>
                  <w:rPr>
                    <w:color w:val="ffffff"/>
                  </w:rPr>
                </w:pPr>
                <w:r w:rsidDel="00000000" w:rsidR="00000000" w:rsidRPr="00000000">
                  <w:rPr>
                    <w:color w:val="ffffff"/>
                    <w:rtl w:val="0"/>
                  </w:rPr>
                  <w:t xml:space="preserve">Operación: confirmarImporte()</w:t>
                </w:r>
              </w:p>
            </w:sdtContent>
          </w:sdt>
        </w:tc>
        <w:tc>
          <w:tcPr>
            <w:tcBorders>
              <w:left w:color="000000" w:space="0" w:sz="0" w:val="nil"/>
            </w:tcBorders>
            <w:shd w:fill="cc00ff" w:val="clear"/>
          </w:tcPr>
          <w:sdt>
            <w:sdtPr>
              <w:tag w:val="goog_rdk_199"/>
            </w:sdtPr>
            <w:sdtContent>
              <w:p w:rsidR="00000000" w:rsidDel="00000000" w:rsidP="00000000" w:rsidRDefault="00000000" w:rsidRPr="00000000" w14:paraId="000000C8">
                <w:pPr>
                  <w:spacing w:after="0" w:line="240" w:lineRule="auto"/>
                  <w:rPr/>
                </w:pPr>
                <w:r w:rsidDel="00000000" w:rsidR="00000000" w:rsidRPr="00000000">
                  <w:rPr>
                    <w:rtl w:val="0"/>
                  </w:rPr>
                </w:r>
              </w:p>
            </w:sdtContent>
          </w:sdt>
        </w:tc>
      </w:tr>
      <w:tr>
        <w:tc>
          <w:tcPr/>
          <w:sdt>
            <w:sdtPr>
              <w:tag w:val="goog_rdk_200"/>
            </w:sdtPr>
            <w:sdtContent>
              <w:p w:rsidR="00000000" w:rsidDel="00000000" w:rsidP="00000000" w:rsidRDefault="00000000" w:rsidRPr="00000000" w14:paraId="000000C9">
                <w:pPr>
                  <w:spacing w:after="0" w:line="240" w:lineRule="auto"/>
                  <w:rPr/>
                </w:pPr>
                <w:r w:rsidDel="00000000" w:rsidR="00000000" w:rsidRPr="00000000">
                  <w:rPr>
                    <w:rtl w:val="0"/>
                  </w:rPr>
                  <w:t xml:space="preserve">PRE-CONDICIÓN:</w:t>
                </w:r>
              </w:p>
            </w:sdtContent>
          </w:sdt>
        </w:tc>
        <w:tc>
          <w:tcPr/>
          <w:sdt>
            <w:sdtPr>
              <w:tag w:val="goog_rdk_201"/>
            </w:sdtPr>
            <w:sdtContent>
              <w:p w:rsidR="00000000" w:rsidDel="00000000" w:rsidP="00000000" w:rsidRDefault="00000000" w:rsidRPr="00000000" w14:paraId="000000CA">
                <w:pPr>
                  <w:rPr/>
                </w:pPr>
                <w:r w:rsidDel="00000000" w:rsidR="00000000" w:rsidRPr="00000000">
                  <w:rPr>
                    <w:rtl w:val="0"/>
                  </w:rPr>
                  <w:t xml:space="preserve">Debe existir un cajero logueado(c)</w:t>
                </w:r>
              </w:p>
            </w:sdtContent>
          </w:sdt>
          <w:sdt>
            <w:sdtPr>
              <w:tag w:val="goog_rdk_202"/>
            </w:sdtPr>
            <w:sdtContent>
              <w:p w:rsidR="00000000" w:rsidDel="00000000" w:rsidP="00000000" w:rsidRDefault="00000000" w:rsidRPr="00000000" w14:paraId="000000CB">
                <w:pPr>
                  <w:rPr/>
                </w:pPr>
                <w:r w:rsidDel="00000000" w:rsidR="00000000" w:rsidRPr="00000000">
                  <w:rPr>
                    <w:rtl w:val="0"/>
                  </w:rPr>
                  <w:t xml:space="preserve">Debe existir una nueva venta (nv) en curso</w:t>
                </w:r>
              </w:p>
            </w:sdtContent>
          </w:sdt>
          <w:sdt>
            <w:sdtPr>
              <w:tag w:val="goog_rdk_203"/>
            </w:sdtPr>
            <w:sdtContent>
              <w:p w:rsidR="00000000" w:rsidDel="00000000" w:rsidP="00000000" w:rsidRDefault="00000000" w:rsidRPr="00000000" w14:paraId="000000CC">
                <w:pPr>
                  <w:rPr>
                    <w:shd w:fill="ea9999" w:val="clear"/>
                  </w:rPr>
                </w:pPr>
                <w:r w:rsidDel="00000000" w:rsidR="00000000" w:rsidRPr="00000000">
                  <w:rPr>
                    <w:rtl w:val="0"/>
                  </w:rPr>
                  <w:t xml:space="preserve">Nueva venta(nv) debe tener un cliente asignado (cb)</w:t>
                </w:r>
                <w:r w:rsidDel="00000000" w:rsidR="00000000" w:rsidRPr="00000000">
                  <w:rPr>
                    <w:shd w:fill="ea9999" w:val="clear"/>
                    <w:rtl w:val="0"/>
                  </w:rPr>
                  <w:t xml:space="preserve"> </w:t>
                </w:r>
              </w:p>
            </w:sdtContent>
          </w:sdt>
          <w:sdt>
            <w:sdtPr>
              <w:tag w:val="goog_rdk_204"/>
            </w:sdtPr>
            <w:sdtContent>
              <w:p w:rsidR="00000000" w:rsidDel="00000000" w:rsidP="00000000" w:rsidRDefault="00000000" w:rsidRPr="00000000" w14:paraId="000000CD">
                <w:pPr>
                  <w:rPr/>
                </w:pPr>
                <w:r w:rsidDel="00000000" w:rsidR="00000000" w:rsidRPr="00000000">
                  <w:rPr>
                    <w:rtl w:val="0"/>
                  </w:rPr>
                  <w:t xml:space="preserve">Debe existir el artículo (artículo)</w:t>
                </w:r>
              </w:p>
            </w:sdtContent>
          </w:sdt>
          <w:sdt>
            <w:sdtPr>
              <w:tag w:val="goog_rdk_205"/>
            </w:sdtPr>
            <w:sdtContent>
              <w:p w:rsidR="00000000" w:rsidDel="00000000" w:rsidP="00000000" w:rsidRDefault="00000000" w:rsidRPr="00000000" w14:paraId="000000CE">
                <w:pPr>
                  <w:rPr/>
                </w:pPr>
                <w:r w:rsidDel="00000000" w:rsidR="00000000" w:rsidRPr="00000000">
                  <w:rPr>
                    <w:rtl w:val="0"/>
                  </w:rPr>
                  <w:t xml:space="preserve">La nueva venta en curso debe tener al menos un artículo </w:t>
                </w:r>
              </w:p>
            </w:sdtContent>
          </w:sdt>
          <w:sdt>
            <w:sdtPr>
              <w:tag w:val="goog_rdk_206"/>
            </w:sdtPr>
            <w:sdtContent>
              <w:p w:rsidR="00000000" w:rsidDel="00000000" w:rsidP="00000000" w:rsidRDefault="00000000" w:rsidRPr="00000000" w14:paraId="000000CF">
                <w:pPr>
                  <w:rPr/>
                </w:pPr>
                <w:r w:rsidDel="00000000" w:rsidR="00000000" w:rsidRPr="00000000">
                  <w:rPr>
                    <w:rtl w:val="0"/>
                  </w:rPr>
                  <w:t xml:space="preserve">El importe debe haber sido aceptado</w:t>
                </w:r>
              </w:p>
            </w:sdtContent>
          </w:sdt>
        </w:tc>
      </w:tr>
      <w:tr>
        <w:tc>
          <w:tcPr/>
          <w:sdt>
            <w:sdtPr>
              <w:tag w:val="goog_rdk_207"/>
            </w:sdtPr>
            <w:sdtContent>
              <w:p w:rsidR="00000000" w:rsidDel="00000000" w:rsidP="00000000" w:rsidRDefault="00000000" w:rsidRPr="00000000" w14:paraId="000000D0">
                <w:pPr>
                  <w:spacing w:after="0" w:line="240" w:lineRule="auto"/>
                  <w:rPr/>
                </w:pPr>
                <w:r w:rsidDel="00000000" w:rsidR="00000000" w:rsidRPr="00000000">
                  <w:rPr>
                    <w:rtl w:val="0"/>
                  </w:rPr>
                  <w:t xml:space="preserve">POST-CONDICIÓN:</w:t>
                </w:r>
              </w:p>
            </w:sdtContent>
          </w:sdt>
        </w:tc>
        <w:tc>
          <w:tcPr/>
          <w:sdt>
            <w:sdtPr>
              <w:tag w:val="goog_rdk_208"/>
            </w:sdtPr>
            <w:sdtContent>
              <w:p w:rsidR="00000000" w:rsidDel="00000000" w:rsidP="00000000" w:rsidRDefault="00000000" w:rsidRPr="00000000" w14:paraId="000000D1">
                <w:pPr>
                  <w:spacing w:after="0" w:line="240" w:lineRule="auto"/>
                  <w:rPr/>
                </w:pPr>
                <w:r w:rsidDel="00000000" w:rsidR="00000000" w:rsidRPr="00000000">
                  <w:rPr>
                    <w:rtl w:val="0"/>
                  </w:rPr>
                  <w:t xml:space="preserve">Selecciona medio de pago(pago TipoPago)</w:t>
                </w:r>
              </w:p>
            </w:sdtContent>
          </w:sdt>
          <w:sdt>
            <w:sdtPr>
              <w:tag w:val="goog_rdk_209"/>
            </w:sdtPr>
            <w:sdtContent>
              <w:p w:rsidR="00000000" w:rsidDel="00000000" w:rsidP="00000000" w:rsidRDefault="00000000" w:rsidRPr="00000000" w14:paraId="000000D2">
                <w:pPr>
                  <w:spacing w:after="0" w:line="240" w:lineRule="auto"/>
                  <w:rPr/>
                </w:pPr>
                <w:r w:rsidDel="00000000" w:rsidR="00000000" w:rsidRPr="00000000">
                  <w:rPr>
                    <w:rtl w:val="0"/>
                  </w:rPr>
                  <w:t xml:space="preserve">Asigna pago(pago) a nueva venta nv.pago</w:t>
                </w:r>
              </w:p>
            </w:sdtContent>
          </w:sdt>
          <w:sdt>
            <w:sdtPr>
              <w:tag w:val="goog_rdk_210"/>
            </w:sdtPr>
            <w:sdtContent>
              <w:p w:rsidR="00000000" w:rsidDel="00000000" w:rsidP="00000000" w:rsidRDefault="00000000" w:rsidRPr="00000000" w14:paraId="000000D3">
                <w:pPr>
                  <w:spacing w:after="0" w:line="240" w:lineRule="auto"/>
                  <w:rPr>
                    <w:shd w:fill="ea9999" w:val="clear"/>
                  </w:rPr>
                </w:pPr>
                <w:r w:rsidDel="00000000" w:rsidR="00000000" w:rsidRPr="00000000">
                  <w:rPr>
                    <w:rtl w:val="0"/>
                  </w:rPr>
                </w:r>
              </w:p>
            </w:sdtContent>
          </w:sdt>
        </w:tc>
      </w:tr>
    </w:tbl>
    <w:sdt>
      <w:sdtPr>
        <w:tag w:val="goog_rdk_211"/>
      </w:sdtPr>
      <w:sdtContent>
        <w:p w:rsidR="00000000" w:rsidDel="00000000" w:rsidP="00000000" w:rsidRDefault="00000000" w:rsidRPr="00000000" w14:paraId="000000D4">
          <w:pPr>
            <w:rPr/>
          </w:pPr>
          <w:r w:rsidDel="00000000" w:rsidR="00000000" w:rsidRPr="00000000">
            <w:rPr>
              <w:rtl w:val="0"/>
            </w:rPr>
          </w:r>
        </w:p>
      </w:sdtContent>
    </w:sdt>
    <w:sdt>
      <w:sdtPr>
        <w:tag w:val="goog_rdk_212"/>
      </w:sdtPr>
      <w:sdtContent>
        <w:p w:rsidR="00000000" w:rsidDel="00000000" w:rsidP="00000000" w:rsidRDefault="00000000" w:rsidRPr="00000000" w14:paraId="000000D5">
          <w:pPr>
            <w:rPr/>
          </w:pPr>
          <w:r w:rsidDel="00000000" w:rsidR="00000000" w:rsidRPr="00000000">
            <w:rPr>
              <w:rtl w:val="0"/>
            </w:rPr>
          </w:r>
        </w:p>
      </w:sdtContent>
    </w:sdt>
    <w:sdt>
      <w:sdtPr>
        <w:tag w:val="goog_rdk_213"/>
      </w:sdtPr>
      <w:sdtContent>
        <w:p w:rsidR="00000000" w:rsidDel="00000000" w:rsidP="00000000" w:rsidRDefault="00000000" w:rsidRPr="00000000" w14:paraId="000000D6">
          <w:pPr>
            <w:rPr/>
          </w:pPr>
          <w:r w:rsidDel="00000000" w:rsidR="00000000" w:rsidRPr="00000000">
            <w:rPr>
              <w:rtl w:val="0"/>
            </w:rPr>
          </w:r>
        </w:p>
      </w:sdtContent>
    </w:sdt>
    <w:sdt>
      <w:sdtPr>
        <w:tag w:val="goog_rdk_214"/>
      </w:sdtPr>
      <w:sdtContent>
        <w:p w:rsidR="00000000" w:rsidDel="00000000" w:rsidP="00000000" w:rsidRDefault="00000000" w:rsidRPr="00000000" w14:paraId="000000D7">
          <w:pPr>
            <w:rPr/>
          </w:pPr>
          <w:r w:rsidDel="00000000" w:rsidR="00000000" w:rsidRPr="00000000">
            <w:rPr>
              <w:rtl w:val="0"/>
            </w:rPr>
          </w:r>
        </w:p>
      </w:sdtContent>
    </w:sdt>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tcBorders>
              <w:bottom w:color="000000" w:space="0" w:sz="4" w:val="single"/>
              <w:right w:color="000000" w:space="0" w:sz="0" w:val="nil"/>
            </w:tcBorders>
            <w:shd w:fill="cc00ff" w:val="clear"/>
          </w:tcPr>
          <w:sdt>
            <w:sdtPr>
              <w:tag w:val="goog_rdk_215"/>
            </w:sdtPr>
            <w:sdtContent>
              <w:p w:rsidR="00000000" w:rsidDel="00000000" w:rsidP="00000000" w:rsidRDefault="00000000" w:rsidRPr="00000000" w14:paraId="000000D8">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216"/>
            </w:sdtPr>
            <w:sdtContent>
              <w:p w:rsidR="00000000" w:rsidDel="00000000" w:rsidP="00000000" w:rsidRDefault="00000000" w:rsidRPr="00000000" w14:paraId="000000D9">
                <w:pPr>
                  <w:spacing w:after="0" w:line="240" w:lineRule="auto"/>
                  <w:rPr/>
                </w:pPr>
                <w:r w:rsidDel="00000000" w:rsidR="00000000" w:rsidRPr="00000000">
                  <w:rPr>
                    <w:rtl w:val="0"/>
                  </w:rPr>
                </w:r>
              </w:p>
            </w:sdtContent>
          </w:sdt>
        </w:tc>
      </w:tr>
      <w:tr>
        <w:tc>
          <w:tcPr>
            <w:tcBorders>
              <w:right w:color="000000" w:space="0" w:sz="0" w:val="nil"/>
            </w:tcBorders>
            <w:shd w:fill="cc00ff" w:val="clear"/>
          </w:tcPr>
          <w:sdt>
            <w:sdtPr>
              <w:tag w:val="goog_rdk_217"/>
            </w:sdtPr>
            <w:sdtContent>
              <w:p w:rsidR="00000000" w:rsidDel="00000000" w:rsidP="00000000" w:rsidRDefault="00000000" w:rsidRPr="00000000" w14:paraId="000000DA">
                <w:pPr>
                  <w:spacing w:after="0" w:line="240" w:lineRule="auto"/>
                  <w:rPr>
                    <w:color w:val="ffffff"/>
                  </w:rPr>
                </w:pPr>
                <w:r w:rsidDel="00000000" w:rsidR="00000000" w:rsidRPr="00000000">
                  <w:rPr>
                    <w:color w:val="ffffff"/>
                    <w:rtl w:val="0"/>
                  </w:rPr>
                  <w:t xml:space="preserve">Operación: confirmarFormaPago()</w:t>
                </w:r>
              </w:p>
            </w:sdtContent>
          </w:sdt>
        </w:tc>
        <w:tc>
          <w:tcPr>
            <w:tcBorders>
              <w:left w:color="000000" w:space="0" w:sz="0" w:val="nil"/>
            </w:tcBorders>
            <w:shd w:fill="cc00ff" w:val="clear"/>
          </w:tcPr>
          <w:sdt>
            <w:sdtPr>
              <w:tag w:val="goog_rdk_218"/>
            </w:sdtPr>
            <w:sdtContent>
              <w:p w:rsidR="00000000" w:rsidDel="00000000" w:rsidP="00000000" w:rsidRDefault="00000000" w:rsidRPr="00000000" w14:paraId="000000DB">
                <w:pPr>
                  <w:spacing w:after="0" w:line="240" w:lineRule="auto"/>
                  <w:rPr/>
                </w:pPr>
                <w:r w:rsidDel="00000000" w:rsidR="00000000" w:rsidRPr="00000000">
                  <w:rPr>
                    <w:rtl w:val="0"/>
                  </w:rPr>
                </w:r>
              </w:p>
            </w:sdtContent>
          </w:sdt>
        </w:tc>
      </w:tr>
      <w:tr>
        <w:tc>
          <w:tcPr/>
          <w:sdt>
            <w:sdtPr>
              <w:tag w:val="goog_rdk_219"/>
            </w:sdtPr>
            <w:sdtContent>
              <w:p w:rsidR="00000000" w:rsidDel="00000000" w:rsidP="00000000" w:rsidRDefault="00000000" w:rsidRPr="00000000" w14:paraId="000000DC">
                <w:pPr>
                  <w:spacing w:after="0" w:line="240" w:lineRule="auto"/>
                  <w:rPr/>
                </w:pPr>
                <w:r w:rsidDel="00000000" w:rsidR="00000000" w:rsidRPr="00000000">
                  <w:rPr>
                    <w:rtl w:val="0"/>
                  </w:rPr>
                  <w:t xml:space="preserve">PRE-CONDICIÓN:</w:t>
                </w:r>
              </w:p>
            </w:sdtContent>
          </w:sdt>
        </w:tc>
        <w:tc>
          <w:tcPr/>
          <w:sdt>
            <w:sdtPr>
              <w:tag w:val="goog_rdk_220"/>
            </w:sdtPr>
            <w:sdtContent>
              <w:p w:rsidR="00000000" w:rsidDel="00000000" w:rsidP="00000000" w:rsidRDefault="00000000" w:rsidRPr="00000000" w14:paraId="000000DD">
                <w:pPr>
                  <w:spacing w:after="0" w:line="240" w:lineRule="auto"/>
                  <w:rPr/>
                </w:pPr>
                <w:r w:rsidDel="00000000" w:rsidR="00000000" w:rsidRPr="00000000">
                  <w:rPr>
                    <w:rtl w:val="0"/>
                  </w:rPr>
                  <w:t xml:space="preserve">Debe existir un cajero logueado(c)</w:t>
                </w:r>
              </w:p>
            </w:sdtContent>
          </w:sdt>
          <w:sdt>
            <w:sdtPr>
              <w:tag w:val="goog_rdk_221"/>
            </w:sdtPr>
            <w:sdtContent>
              <w:p w:rsidR="00000000" w:rsidDel="00000000" w:rsidP="00000000" w:rsidRDefault="00000000" w:rsidRPr="00000000" w14:paraId="000000DE">
                <w:pPr>
                  <w:spacing w:after="0" w:line="240" w:lineRule="auto"/>
                  <w:rPr/>
                </w:pPr>
                <w:r w:rsidDel="00000000" w:rsidR="00000000" w:rsidRPr="00000000">
                  <w:rPr>
                    <w:rtl w:val="0"/>
                  </w:rPr>
                  <w:t xml:space="preserve">Debe existir una nueva venta (nv) en curso</w:t>
                </w:r>
              </w:p>
            </w:sdtContent>
          </w:sdt>
          <w:sdt>
            <w:sdtPr>
              <w:tag w:val="goog_rdk_222"/>
            </w:sdtPr>
            <w:sdtContent>
              <w:p w:rsidR="00000000" w:rsidDel="00000000" w:rsidP="00000000" w:rsidRDefault="00000000" w:rsidRPr="00000000" w14:paraId="000000DF">
                <w:pPr>
                  <w:spacing w:after="0" w:line="240" w:lineRule="auto"/>
                  <w:rPr>
                    <w:shd w:fill="ea9999" w:val="clear"/>
                  </w:rPr>
                </w:pPr>
                <w:r w:rsidDel="00000000" w:rsidR="00000000" w:rsidRPr="00000000">
                  <w:rPr>
                    <w:rtl w:val="0"/>
                  </w:rPr>
                  <w:t xml:space="preserve">Nueva venta(nv) debe tener un cliente asignado (cb)</w:t>
                </w:r>
                <w:r w:rsidDel="00000000" w:rsidR="00000000" w:rsidRPr="00000000">
                  <w:rPr>
                    <w:shd w:fill="ea9999" w:val="clear"/>
                    <w:rtl w:val="0"/>
                  </w:rPr>
                  <w:t xml:space="preserve"> </w:t>
                </w:r>
              </w:p>
            </w:sdtContent>
          </w:sdt>
          <w:sdt>
            <w:sdtPr>
              <w:tag w:val="goog_rdk_223"/>
            </w:sdtPr>
            <w:sdtContent>
              <w:p w:rsidR="00000000" w:rsidDel="00000000" w:rsidP="00000000" w:rsidRDefault="00000000" w:rsidRPr="00000000" w14:paraId="000000E0">
                <w:pPr>
                  <w:spacing w:after="0" w:line="240" w:lineRule="auto"/>
                  <w:rPr/>
                </w:pPr>
                <w:r w:rsidDel="00000000" w:rsidR="00000000" w:rsidRPr="00000000">
                  <w:rPr>
                    <w:rtl w:val="0"/>
                  </w:rPr>
                  <w:t xml:space="preserve">Debe existir el artículo (artículo)</w:t>
                </w:r>
              </w:p>
            </w:sdtContent>
          </w:sdt>
          <w:sdt>
            <w:sdtPr>
              <w:tag w:val="goog_rdk_224"/>
            </w:sdtPr>
            <w:sdtContent>
              <w:p w:rsidR="00000000" w:rsidDel="00000000" w:rsidP="00000000" w:rsidRDefault="00000000" w:rsidRPr="00000000" w14:paraId="000000E1">
                <w:pPr>
                  <w:spacing w:after="0" w:line="240" w:lineRule="auto"/>
                  <w:rPr/>
                </w:pPr>
                <w:r w:rsidDel="00000000" w:rsidR="00000000" w:rsidRPr="00000000">
                  <w:rPr>
                    <w:rtl w:val="0"/>
                  </w:rPr>
                  <w:t xml:space="preserve">La nueva venta en curso debe tener al menos un artículo </w:t>
                </w:r>
              </w:p>
            </w:sdtContent>
          </w:sdt>
          <w:sdt>
            <w:sdtPr>
              <w:tag w:val="goog_rdk_225"/>
            </w:sdtPr>
            <w:sdtContent>
              <w:p w:rsidR="00000000" w:rsidDel="00000000" w:rsidP="00000000" w:rsidRDefault="00000000" w:rsidRPr="00000000" w14:paraId="000000E2">
                <w:pPr>
                  <w:spacing w:after="0" w:line="240" w:lineRule="auto"/>
                  <w:rPr/>
                </w:pPr>
                <w:r w:rsidDel="00000000" w:rsidR="00000000" w:rsidRPr="00000000">
                  <w:rPr>
                    <w:rtl w:val="0"/>
                  </w:rPr>
                  <w:t xml:space="preserve">El importe debe haber sido aceptado</w:t>
                </w:r>
              </w:p>
            </w:sdtContent>
          </w:sdt>
        </w:tc>
      </w:tr>
      <w:tr>
        <w:tc>
          <w:tcPr/>
          <w:sdt>
            <w:sdtPr>
              <w:tag w:val="goog_rdk_226"/>
            </w:sdtPr>
            <w:sdtContent>
              <w:p w:rsidR="00000000" w:rsidDel="00000000" w:rsidP="00000000" w:rsidRDefault="00000000" w:rsidRPr="00000000" w14:paraId="000000E3">
                <w:pPr>
                  <w:spacing w:after="0" w:line="240" w:lineRule="auto"/>
                  <w:rPr/>
                </w:pPr>
                <w:r w:rsidDel="00000000" w:rsidR="00000000" w:rsidRPr="00000000">
                  <w:rPr>
                    <w:rtl w:val="0"/>
                  </w:rPr>
                  <w:t xml:space="preserve">POST-CONDICIÓN:</w:t>
                </w:r>
              </w:p>
            </w:sdtContent>
          </w:sdt>
        </w:tc>
        <w:tc>
          <w:tcPr/>
          <w:sdt>
            <w:sdtPr>
              <w:tag w:val="goog_rdk_227"/>
            </w:sdtPr>
            <w:sdtContent>
              <w:p w:rsidR="00000000" w:rsidDel="00000000" w:rsidP="00000000" w:rsidRDefault="00000000" w:rsidRPr="00000000" w14:paraId="000000E4">
                <w:pPr>
                  <w:spacing w:after="0" w:line="240" w:lineRule="auto"/>
                  <w:rPr/>
                </w:pPr>
                <w:r w:rsidDel="00000000" w:rsidR="00000000" w:rsidRPr="00000000">
                  <w:rPr>
                    <w:rtl w:val="0"/>
                  </w:rPr>
                  <w:t xml:space="preserve">Selecciona medio de pago(pago TipoPago)</w:t>
                </w:r>
              </w:p>
            </w:sdtContent>
          </w:sdt>
          <w:sdt>
            <w:sdtPr>
              <w:tag w:val="goog_rdk_228"/>
            </w:sdtPr>
            <w:sdtContent>
              <w:p w:rsidR="00000000" w:rsidDel="00000000" w:rsidP="00000000" w:rsidRDefault="00000000" w:rsidRPr="00000000" w14:paraId="000000E5">
                <w:pPr>
                  <w:spacing w:after="0" w:line="240" w:lineRule="auto"/>
                  <w:rPr/>
                </w:pPr>
                <w:r w:rsidDel="00000000" w:rsidR="00000000" w:rsidRPr="00000000">
                  <w:rPr>
                    <w:rtl w:val="0"/>
                  </w:rPr>
                  <w:t xml:space="preserve">Asigna pago(pago) a nueva venta nv.pago</w:t>
                </w:r>
              </w:p>
            </w:sdtContent>
          </w:sdt>
          <w:sdt>
            <w:sdtPr>
              <w:tag w:val="goog_rdk_229"/>
            </w:sdtPr>
            <w:sdtContent>
              <w:p w:rsidR="00000000" w:rsidDel="00000000" w:rsidP="00000000" w:rsidRDefault="00000000" w:rsidRPr="00000000" w14:paraId="000000E6">
                <w:pPr>
                  <w:spacing w:after="0" w:line="240" w:lineRule="auto"/>
                  <w:rPr>
                    <w:shd w:fill="ea9999" w:val="clear"/>
                  </w:rPr>
                </w:pPr>
                <w:r w:rsidDel="00000000" w:rsidR="00000000" w:rsidRPr="00000000">
                  <w:rPr>
                    <w:rtl w:val="0"/>
                  </w:rPr>
                </w:r>
              </w:p>
            </w:sdtContent>
          </w:sdt>
        </w:tc>
      </w:tr>
    </w:tbl>
    <w:sdt>
      <w:sdtPr>
        <w:tag w:val="goog_rdk_230"/>
      </w:sdtPr>
      <w:sdtContent>
        <w:p w:rsidR="00000000" w:rsidDel="00000000" w:rsidP="00000000" w:rsidRDefault="00000000" w:rsidRPr="00000000" w14:paraId="000000E7">
          <w:pPr>
            <w:rPr/>
          </w:pPr>
          <w:r w:rsidDel="00000000" w:rsidR="00000000" w:rsidRPr="00000000">
            <w:rPr>
              <w:rtl w:val="0"/>
            </w:rPr>
          </w:r>
        </w:p>
      </w:sdtContent>
    </w:sdt>
    <w:sdt>
      <w:sdtPr>
        <w:tag w:val="goog_rdk_231"/>
      </w:sdtPr>
      <w:sdtContent>
        <w:p w:rsidR="00000000" w:rsidDel="00000000" w:rsidP="00000000" w:rsidRDefault="00000000" w:rsidRPr="00000000" w14:paraId="000000E8">
          <w:pPr>
            <w:rPr/>
          </w:pPr>
          <w:r w:rsidDel="00000000" w:rsidR="00000000" w:rsidRPr="00000000">
            <w:rPr>
              <w:rtl w:val="0"/>
            </w:rPr>
          </w:r>
        </w:p>
      </w:sdtContent>
    </w:sdt>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tcBorders>
              <w:bottom w:color="000000" w:space="0" w:sz="4" w:val="single"/>
              <w:right w:color="000000" w:space="0" w:sz="0" w:val="nil"/>
            </w:tcBorders>
            <w:shd w:fill="cc00ff" w:val="clear"/>
          </w:tcPr>
          <w:sdt>
            <w:sdtPr>
              <w:tag w:val="goog_rdk_232"/>
            </w:sdtPr>
            <w:sdtContent>
              <w:p w:rsidR="00000000" w:rsidDel="00000000" w:rsidP="00000000" w:rsidRDefault="00000000" w:rsidRPr="00000000" w14:paraId="000000E9">
                <w:pPr>
                  <w:spacing w:after="0" w:line="240" w:lineRule="auto"/>
                  <w:rPr>
                    <w:color w:val="ffffff"/>
                  </w:rPr>
                </w:pPr>
                <w:r w:rsidDel="00000000" w:rsidR="00000000" w:rsidRPr="00000000">
                  <w:rPr>
                    <w:color w:val="ffffff"/>
                    <w:rtl w:val="0"/>
                  </w:rPr>
                  <w:t xml:space="preserve">Contrato de Operación</w:t>
                </w:r>
              </w:p>
            </w:sdtContent>
          </w:sdt>
        </w:tc>
        <w:tc>
          <w:tcPr>
            <w:tcBorders>
              <w:left w:color="000000" w:space="0" w:sz="0" w:val="nil"/>
              <w:bottom w:color="000000" w:space="0" w:sz="4" w:val="single"/>
            </w:tcBorders>
            <w:shd w:fill="cc00ff" w:val="clear"/>
          </w:tcPr>
          <w:sdt>
            <w:sdtPr>
              <w:tag w:val="goog_rdk_233"/>
            </w:sdtPr>
            <w:sdtContent>
              <w:p w:rsidR="00000000" w:rsidDel="00000000" w:rsidP="00000000" w:rsidRDefault="00000000" w:rsidRPr="00000000" w14:paraId="000000EA">
                <w:pPr>
                  <w:spacing w:after="0" w:line="240" w:lineRule="auto"/>
                  <w:rPr/>
                </w:pPr>
                <w:r w:rsidDel="00000000" w:rsidR="00000000" w:rsidRPr="00000000">
                  <w:rPr>
                    <w:rtl w:val="0"/>
                  </w:rPr>
                </w:r>
              </w:p>
            </w:sdtContent>
          </w:sdt>
        </w:tc>
      </w:tr>
      <w:tr>
        <w:tc>
          <w:tcPr>
            <w:tcBorders>
              <w:right w:color="000000" w:space="0" w:sz="0" w:val="nil"/>
            </w:tcBorders>
            <w:shd w:fill="cc00ff" w:val="clear"/>
          </w:tcPr>
          <w:sdt>
            <w:sdtPr>
              <w:tag w:val="goog_rdk_234"/>
            </w:sdtPr>
            <w:sdtContent>
              <w:p w:rsidR="00000000" w:rsidDel="00000000" w:rsidP="00000000" w:rsidRDefault="00000000" w:rsidRPr="00000000" w14:paraId="000000EB">
                <w:pPr>
                  <w:spacing w:after="0" w:line="240" w:lineRule="auto"/>
                  <w:rPr>
                    <w:color w:val="ffffff"/>
                  </w:rPr>
                </w:pPr>
                <w:r w:rsidDel="00000000" w:rsidR="00000000" w:rsidRPr="00000000">
                  <w:rPr>
                    <w:color w:val="ffffff"/>
                    <w:rtl w:val="0"/>
                  </w:rPr>
                  <w:t xml:space="preserve">Operación: seleccionarComprobante()</w:t>
                </w:r>
              </w:p>
            </w:sdtContent>
          </w:sdt>
        </w:tc>
        <w:tc>
          <w:tcPr>
            <w:tcBorders>
              <w:left w:color="000000" w:space="0" w:sz="0" w:val="nil"/>
            </w:tcBorders>
            <w:shd w:fill="cc00ff" w:val="clear"/>
          </w:tcPr>
          <w:sdt>
            <w:sdtPr>
              <w:tag w:val="goog_rdk_235"/>
            </w:sdtPr>
            <w:sdtContent>
              <w:p w:rsidR="00000000" w:rsidDel="00000000" w:rsidP="00000000" w:rsidRDefault="00000000" w:rsidRPr="00000000" w14:paraId="000000EC">
                <w:pPr>
                  <w:spacing w:after="0" w:line="240" w:lineRule="auto"/>
                  <w:rPr/>
                </w:pPr>
                <w:r w:rsidDel="00000000" w:rsidR="00000000" w:rsidRPr="00000000">
                  <w:rPr>
                    <w:rtl w:val="0"/>
                  </w:rPr>
                </w:r>
              </w:p>
            </w:sdtContent>
          </w:sdt>
        </w:tc>
      </w:tr>
      <w:tr>
        <w:tc>
          <w:tcPr/>
          <w:sdt>
            <w:sdtPr>
              <w:tag w:val="goog_rdk_236"/>
            </w:sdtPr>
            <w:sdtContent>
              <w:p w:rsidR="00000000" w:rsidDel="00000000" w:rsidP="00000000" w:rsidRDefault="00000000" w:rsidRPr="00000000" w14:paraId="000000ED">
                <w:pPr>
                  <w:spacing w:after="0" w:line="240" w:lineRule="auto"/>
                  <w:rPr/>
                </w:pPr>
                <w:r w:rsidDel="00000000" w:rsidR="00000000" w:rsidRPr="00000000">
                  <w:rPr>
                    <w:rtl w:val="0"/>
                  </w:rPr>
                  <w:t xml:space="preserve">PRE-CONDICIÓN</w:t>
                </w:r>
              </w:p>
            </w:sdtContent>
          </w:sdt>
        </w:tc>
        <w:tc>
          <w:tcPr/>
          <w:sdt>
            <w:sdtPr>
              <w:tag w:val="goog_rdk_237"/>
            </w:sdtPr>
            <w:sdtContent>
              <w:p w:rsidR="00000000" w:rsidDel="00000000" w:rsidP="00000000" w:rsidRDefault="00000000" w:rsidRPr="00000000" w14:paraId="000000EE">
                <w:pPr>
                  <w:rPr/>
                </w:pPr>
                <w:r w:rsidDel="00000000" w:rsidR="00000000" w:rsidRPr="00000000">
                  <w:rPr>
                    <w:rtl w:val="0"/>
                  </w:rPr>
                  <w:t xml:space="preserve">Debe existir un cajero logueado(c)</w:t>
                </w:r>
              </w:p>
            </w:sdtContent>
          </w:sdt>
          <w:sdt>
            <w:sdtPr>
              <w:tag w:val="goog_rdk_238"/>
            </w:sdtPr>
            <w:sdtContent>
              <w:p w:rsidR="00000000" w:rsidDel="00000000" w:rsidP="00000000" w:rsidRDefault="00000000" w:rsidRPr="00000000" w14:paraId="000000EF">
                <w:pPr>
                  <w:rPr/>
                </w:pPr>
                <w:r w:rsidDel="00000000" w:rsidR="00000000" w:rsidRPr="00000000">
                  <w:rPr>
                    <w:rtl w:val="0"/>
                  </w:rPr>
                  <w:t xml:space="preserve">Debe existir una nueva venta (nv) en curso</w:t>
                </w:r>
              </w:p>
            </w:sdtContent>
          </w:sdt>
          <w:sdt>
            <w:sdtPr>
              <w:tag w:val="goog_rdk_239"/>
            </w:sdtPr>
            <w:sdtContent>
              <w:p w:rsidR="00000000" w:rsidDel="00000000" w:rsidP="00000000" w:rsidRDefault="00000000" w:rsidRPr="00000000" w14:paraId="000000F0">
                <w:pPr>
                  <w:rPr>
                    <w:shd w:fill="ea9999" w:val="clear"/>
                  </w:rPr>
                </w:pPr>
                <w:r w:rsidDel="00000000" w:rsidR="00000000" w:rsidRPr="00000000">
                  <w:rPr>
                    <w:rtl w:val="0"/>
                  </w:rPr>
                  <w:t xml:space="preserve">Nueva venta(nv) debe tener un cliente asignado (cb)</w:t>
                </w:r>
                <w:r w:rsidDel="00000000" w:rsidR="00000000" w:rsidRPr="00000000">
                  <w:rPr>
                    <w:shd w:fill="ea9999" w:val="clear"/>
                    <w:rtl w:val="0"/>
                  </w:rPr>
                  <w:t xml:space="preserve"> </w:t>
                </w:r>
              </w:p>
            </w:sdtContent>
          </w:sdt>
          <w:sdt>
            <w:sdtPr>
              <w:tag w:val="goog_rdk_240"/>
            </w:sdtPr>
            <w:sdtContent>
              <w:p w:rsidR="00000000" w:rsidDel="00000000" w:rsidP="00000000" w:rsidRDefault="00000000" w:rsidRPr="00000000" w14:paraId="000000F1">
                <w:pPr>
                  <w:rPr/>
                </w:pPr>
                <w:r w:rsidDel="00000000" w:rsidR="00000000" w:rsidRPr="00000000">
                  <w:rPr>
                    <w:rtl w:val="0"/>
                  </w:rPr>
                  <w:t xml:space="preserve">Debe existir el artículo (artículo)</w:t>
                </w:r>
              </w:p>
            </w:sdtContent>
          </w:sdt>
          <w:sdt>
            <w:sdtPr>
              <w:tag w:val="goog_rdk_241"/>
            </w:sdtPr>
            <w:sdtContent>
              <w:p w:rsidR="00000000" w:rsidDel="00000000" w:rsidP="00000000" w:rsidRDefault="00000000" w:rsidRPr="00000000" w14:paraId="000000F2">
                <w:pPr>
                  <w:rPr/>
                </w:pPr>
                <w:r w:rsidDel="00000000" w:rsidR="00000000" w:rsidRPr="00000000">
                  <w:rPr>
                    <w:rtl w:val="0"/>
                  </w:rPr>
                  <w:t xml:space="preserve">La nueva venta en curso debe tener al menos un artículo </w:t>
                </w:r>
              </w:p>
            </w:sdtContent>
          </w:sdt>
          <w:sdt>
            <w:sdtPr>
              <w:tag w:val="goog_rdk_242"/>
            </w:sdtPr>
            <w:sdtContent>
              <w:p w:rsidR="00000000" w:rsidDel="00000000" w:rsidP="00000000" w:rsidRDefault="00000000" w:rsidRPr="00000000" w14:paraId="000000F3">
                <w:pPr>
                  <w:rPr/>
                </w:pPr>
                <w:r w:rsidDel="00000000" w:rsidR="00000000" w:rsidRPr="00000000">
                  <w:rPr>
                    <w:rtl w:val="0"/>
                  </w:rPr>
                  <w:t xml:space="preserve">El importe debe haber sido aceptado</w:t>
                </w:r>
              </w:p>
            </w:sdtContent>
          </w:sdt>
          <w:sdt>
            <w:sdtPr>
              <w:tag w:val="goog_rdk_243"/>
            </w:sdtPr>
            <w:sdtContent>
              <w:p w:rsidR="00000000" w:rsidDel="00000000" w:rsidP="00000000" w:rsidRDefault="00000000" w:rsidRPr="00000000" w14:paraId="000000F4">
                <w:pPr>
                  <w:spacing w:after="0" w:line="240" w:lineRule="auto"/>
                  <w:rPr/>
                </w:pPr>
                <w:r w:rsidDel="00000000" w:rsidR="00000000" w:rsidRPr="00000000">
                  <w:rPr>
                    <w:rtl w:val="0"/>
                  </w:rPr>
                  <w:t xml:space="preserve">La nueva venta en curso debe tener un pago asignado nv.pago </w:t>
                </w:r>
              </w:p>
            </w:sdtContent>
          </w:sdt>
        </w:tc>
      </w:tr>
      <w:tr>
        <w:tc>
          <w:tcPr/>
          <w:sdt>
            <w:sdtPr>
              <w:tag w:val="goog_rdk_244"/>
            </w:sdtPr>
            <w:sdtContent>
              <w:p w:rsidR="00000000" w:rsidDel="00000000" w:rsidP="00000000" w:rsidRDefault="00000000" w:rsidRPr="00000000" w14:paraId="000000F5">
                <w:pPr>
                  <w:spacing w:after="0" w:line="240" w:lineRule="auto"/>
                  <w:rPr/>
                </w:pPr>
                <w:r w:rsidDel="00000000" w:rsidR="00000000" w:rsidRPr="00000000">
                  <w:rPr>
                    <w:rtl w:val="0"/>
                  </w:rPr>
                  <w:t xml:space="preserve">POST-CONDICIÓN:</w:t>
                </w:r>
              </w:p>
            </w:sdtContent>
          </w:sdt>
        </w:tc>
        <w:tc>
          <w:tcPr/>
          <w:sdt>
            <w:sdtPr>
              <w:tag w:val="goog_rdk_245"/>
            </w:sdtPr>
            <w:sdtContent>
              <w:p w:rsidR="00000000" w:rsidDel="00000000" w:rsidP="00000000" w:rsidRDefault="00000000" w:rsidRPr="00000000" w14:paraId="000000F6">
                <w:pPr>
                  <w:rPr/>
                </w:pPr>
                <w:r w:rsidDel="00000000" w:rsidR="00000000" w:rsidRPr="00000000">
                  <w:rPr>
                    <w:rtl w:val="0"/>
                  </w:rPr>
                  <w:t xml:space="preserve">Selecciona medio de pago(pago TipoPago)</w:t>
                </w:r>
              </w:p>
            </w:sdtContent>
          </w:sdt>
          <w:sdt>
            <w:sdtPr>
              <w:tag w:val="goog_rdk_246"/>
            </w:sdtPr>
            <w:sdtContent>
              <w:p w:rsidR="00000000" w:rsidDel="00000000" w:rsidP="00000000" w:rsidRDefault="00000000" w:rsidRPr="00000000" w14:paraId="000000F7">
                <w:pPr>
                  <w:spacing w:after="0" w:line="240" w:lineRule="auto"/>
                  <w:rPr/>
                </w:pPr>
                <w:r w:rsidDel="00000000" w:rsidR="00000000" w:rsidRPr="00000000">
                  <w:rPr>
                    <w:rtl w:val="0"/>
                  </w:rPr>
                  <w:t xml:space="preserve">se debe de emitir un comprobante (comprobante) con una  hora (hrs) comprobante.hrs  y una  fecha(comprobante.fecha) también nv.fecha</w:t>
                </w:r>
              </w:p>
            </w:sdtContent>
          </w:sdt>
          <w:sdt>
            <w:sdtPr>
              <w:tag w:val="goog_rdk_247"/>
            </w:sdtPr>
            <w:sdtContent>
              <w:p w:rsidR="00000000" w:rsidDel="00000000" w:rsidP="00000000" w:rsidRDefault="00000000" w:rsidRPr="00000000" w14:paraId="000000F8">
                <w:pPr>
                  <w:spacing w:after="0" w:line="240" w:lineRule="auto"/>
                  <w:rPr/>
                </w:pPr>
                <w:r w:rsidDel="00000000" w:rsidR="00000000" w:rsidRPr="00000000">
                  <w:rPr>
                    <w:rtl w:val="0"/>
                  </w:rPr>
                  <w:t xml:space="preserve">se debe finalizar la venta</w:t>
                </w:r>
              </w:p>
            </w:sdtContent>
          </w:sdt>
          <w:sdt>
            <w:sdtPr>
              <w:tag w:val="goog_rdk_248"/>
            </w:sdtPr>
            <w:sdtContent>
              <w:p w:rsidR="00000000" w:rsidDel="00000000" w:rsidP="00000000" w:rsidRDefault="00000000" w:rsidRPr="00000000" w14:paraId="000000F9">
                <w:pPr>
                  <w:spacing w:after="0" w:line="240" w:lineRule="auto"/>
                  <w:rPr/>
                </w:pPr>
                <w:r w:rsidDel="00000000" w:rsidR="00000000" w:rsidRPr="00000000">
                  <w:rPr>
                    <w:rtl w:val="0"/>
                  </w:rPr>
                </w:r>
              </w:p>
            </w:sdtContent>
          </w:sdt>
        </w:tc>
      </w:tr>
    </w:tbl>
    <w:sdt>
      <w:sdtPr>
        <w:tag w:val="goog_rdk_249"/>
      </w:sdtPr>
      <w:sdtContent>
        <w:p w:rsidR="00000000" w:rsidDel="00000000" w:rsidP="00000000" w:rsidRDefault="00000000" w:rsidRPr="00000000" w14:paraId="000000FA">
          <w:pPr>
            <w:rPr/>
          </w:pPr>
          <w:r w:rsidDel="00000000" w:rsidR="00000000" w:rsidRPr="00000000">
            <w:rPr>
              <w:rtl w:val="0"/>
            </w:rPr>
          </w:r>
        </w:p>
      </w:sdtContent>
    </w:sdt>
    <w:sdt>
      <w:sdtPr>
        <w:tag w:val="goog_rdk_250"/>
      </w:sdtPr>
      <w:sdtContent>
        <w:p w:rsidR="00000000" w:rsidDel="00000000" w:rsidP="00000000" w:rsidRDefault="00000000" w:rsidRPr="00000000" w14:paraId="000000FB">
          <w:pPr>
            <w:rPr>
              <w:rFonts w:ascii="Arial" w:cs="Arial" w:eastAsia="Arial" w:hAnsi="Arial"/>
            </w:rPr>
          </w:pPr>
          <w:r w:rsidDel="00000000" w:rsidR="00000000" w:rsidRPr="00000000">
            <w:rPr>
              <w:rtl w:val="0"/>
            </w:rPr>
          </w:r>
        </w:p>
      </w:sdtContent>
    </w:sdt>
    <w:sectPr>
      <w:headerReference r:id="rId11" w:type="default"/>
      <w:footerReference r:id="rId12"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53"/>
    </w:sdtPr>
    <w:sdtContent>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23/05/2019</w:t>
        </w:r>
      </w:p>
    </w:sdtContent>
  </w:sdt>
  <w:sdt>
    <w:sdtPr>
      <w:tag w:val="goog_rdk_254"/>
    </w:sdtPr>
    <w:sdtContent>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51"/>
    </w:sdtPr>
    <w:sdtContent>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right" w:pos="8838"/>
          </w:tabs>
          <w:spacing w:after="0" w:before="0" w:line="240" w:lineRule="auto"/>
          <w:ind w:left="0" w:right="0" w:firstLine="0"/>
          <w:rPr/>
        </w:pPr>
        <w:r w:rsidDel="00000000" w:rsidR="00000000" w:rsidRPr="00000000">
          <w:rPr>
            <w:rtl w:val="0"/>
          </w:rPr>
          <w:t xml:space="preserve">Prof. Damian Betancur                   Programación Web                        Agustina Fleitas/Paula Simon</w:t>
        </w:r>
      </w:p>
    </w:sdtContent>
  </w:sdt>
  <w:sdt>
    <w:sdtPr>
      <w:tag w:val="goog_rdk_252"/>
    </w:sdtPr>
    <w:sdtContent>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B851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50D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50D98"/>
  </w:style>
  <w:style w:type="paragraph" w:styleId="Piedepgina">
    <w:name w:val="footer"/>
    <w:basedOn w:val="Normal"/>
    <w:link w:val="PiedepginaCar"/>
    <w:uiPriority w:val="99"/>
    <w:unhideWhenUsed w:val="1"/>
    <w:rsid w:val="00150D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50D9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yH5yVJ3/ua36amO6Cij84Yj3uA==">AMUW2mUXnbkN9oY/DuXmUMNiHAye3z1K2w0tgMBlBvWazMDXWhVQJ2Tm7Y97Kq/Ti57iY92geO/zaBJtpaS7N9iAGqh2r25fH/X7LGekXbV60ooEaruAFyE=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2019-05-23T03:07:00Z</dcterms:created>
  <dc:creator>PaulaSimon</dc:creator>
</cp:coreProperties>
</file>