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70FE" w14:textId="77777777" w:rsidR="007E509D" w:rsidRDefault="007E509D">
      <w:pPr>
        <w:pStyle w:val="Ttulo1"/>
        <w:rPr>
          <w:rFonts w:eastAsia="Times New Roman" w:cs="Calibri"/>
        </w:rPr>
      </w:pPr>
      <w:r>
        <w:rPr>
          <w:rFonts w:ascii="Segoe UI Emoji" w:eastAsia="Times New Roman" w:hAnsi="Segoe UI Emoji" w:cs="Segoe UI Emoji"/>
        </w:rPr>
        <w:t>🎙</w:t>
      </w:r>
      <w:r>
        <w:rPr>
          <w:rFonts w:ascii="Segoe UI Emoji" w:eastAsia="Times New Roman" w:hAnsi="Segoe UI Emoji" w:cs="Segoe UI Emoji"/>
        </w:rPr>
        <w:t>️</w:t>
      </w:r>
      <w:r>
        <w:rPr>
          <w:rFonts w:eastAsia="Times New Roman" w:cs="Calibri"/>
        </w:rPr>
        <w:t xml:space="preserve"> Guion de Capacitación — Simulador </w:t>
      </w:r>
      <w:r>
        <w:rPr>
          <w:rStyle w:val="Fuerte"/>
          <w:rFonts w:eastAsia="Times New Roman" w:cs="Calibri"/>
          <w:b/>
          <w:bCs/>
        </w:rPr>
        <w:t>Corbatul</w:t>
      </w:r>
      <w:r>
        <w:rPr>
          <w:rFonts w:eastAsia="Times New Roman" w:cs="Calibri"/>
        </w:rPr>
        <w:t xml:space="preserve"> (CompanyGame)</w:t>
      </w:r>
    </w:p>
    <w:p w14:paraId="084E6D4F" w14:textId="77777777" w:rsidR="007E509D" w:rsidRDefault="007E509D">
      <w:pPr>
        <w:shd w:val="clear" w:color="auto" w:fill="FFF8F0"/>
        <w:divId w:val="990524970"/>
        <w:rPr>
          <w:rFonts w:ascii="Calibri" w:eastAsia="Times New Roman" w:hAnsi="Calibri" w:cs="Calibri"/>
          <w:color w:val="5A4A35"/>
          <w:sz w:val="22"/>
          <w:szCs w:val="22"/>
        </w:rPr>
      </w:pPr>
      <w:r>
        <w:rPr>
          <w:rStyle w:val="Fuerte"/>
          <w:rFonts w:ascii="Calibri" w:eastAsia="Times New Roman" w:hAnsi="Calibri" w:cs="Calibri"/>
          <w:color w:val="5A4A35"/>
          <w:sz w:val="22"/>
          <w:szCs w:val="22"/>
        </w:rPr>
        <w:t>Cómo usar este guion</w:t>
      </w:r>
      <w:r>
        <w:rPr>
          <w:rFonts w:ascii="Calibri" w:eastAsia="Times New Roman" w:hAnsi="Calibri" w:cs="Calibri"/>
          <w:color w:val="5A4A35"/>
          <w:sz w:val="22"/>
          <w:szCs w:val="22"/>
        </w:rPr>
        <w:br/>
        <w:t xml:space="preserve">Es el texto literal de lo que debes decir, slide por slide. Lo que va </w:t>
      </w:r>
      <w:r>
        <w:rPr>
          <w:rStyle w:val="Fuerte"/>
          <w:rFonts w:ascii="Calibri" w:eastAsia="Times New Roman" w:hAnsi="Calibri" w:cs="Calibri"/>
          <w:color w:val="5A4A35"/>
          <w:sz w:val="22"/>
          <w:szCs w:val="22"/>
        </w:rPr>
        <w:t xml:space="preserve">entre corchetes </w:t>
      </w:r>
      <w:r>
        <w:rPr>
          <w:rStyle w:val="CdigoHTML"/>
          <w:b/>
          <w:bCs/>
        </w:rPr>
        <w:t>[ ]</w:t>
      </w:r>
      <w:r>
        <w:rPr>
          <w:rFonts w:ascii="Calibri" w:eastAsia="Times New Roman" w:hAnsi="Calibri" w:cs="Calibri"/>
          <w:color w:val="5A4A35"/>
          <w:sz w:val="22"/>
          <w:szCs w:val="22"/>
        </w:rPr>
        <w:t xml:space="preserve"> son </w:t>
      </w:r>
      <w:r>
        <w:rPr>
          <w:rStyle w:val="nfasis"/>
          <w:rFonts w:ascii="Calibri" w:eastAsia="Times New Roman" w:hAnsi="Calibri" w:cs="Calibri"/>
          <w:color w:val="5A4A35"/>
          <w:sz w:val="22"/>
          <w:szCs w:val="22"/>
        </w:rPr>
        <w:t>indicaciones para ti</w:t>
      </w:r>
      <w:r>
        <w:rPr>
          <w:rFonts w:ascii="Calibri" w:eastAsia="Times New Roman" w:hAnsi="Calibri" w:cs="Calibri"/>
          <w:color w:val="5A4A35"/>
          <w:sz w:val="22"/>
          <w:szCs w:val="22"/>
        </w:rPr>
        <w:t xml:space="preserve"> </w:t>
      </w:r>
      <w:r>
        <w:rPr>
          <w:rFonts w:ascii="Calibri" w:eastAsia="Times New Roman" w:hAnsi="Calibri" w:cs="Calibri"/>
          <w:color w:val="5A4A35"/>
          <w:sz w:val="22"/>
          <w:szCs w:val="22"/>
        </w:rPr>
        <w:t>(gestos, clics, pausas, preguntas al grupo): NO se leen en voz alta. El texto normal sí se dice.</w:t>
      </w:r>
      <w:r>
        <w:rPr>
          <w:rFonts w:ascii="Calibri" w:eastAsia="Times New Roman" w:hAnsi="Calibri" w:cs="Calibri"/>
          <w:color w:val="5A4A35"/>
          <w:sz w:val="22"/>
          <w:szCs w:val="22"/>
        </w:rPr>
        <w:br/>
      </w:r>
      <w:r>
        <w:rPr>
          <w:rStyle w:val="Fuerte"/>
          <w:rFonts w:ascii="Calibri" w:eastAsia="Times New Roman" w:hAnsi="Calibri" w:cs="Calibri"/>
          <w:color w:val="5A4A35"/>
          <w:sz w:val="22"/>
          <w:szCs w:val="22"/>
        </w:rPr>
        <w:t>Duración objetivo:</w:t>
      </w:r>
      <w:r>
        <w:rPr>
          <w:rFonts w:ascii="Calibri" w:eastAsia="Times New Roman" w:hAnsi="Calibri" w:cs="Calibri"/>
          <w:color w:val="5A4A35"/>
          <w:sz w:val="22"/>
          <w:szCs w:val="22"/>
        </w:rPr>
        <w:t xml:space="preserve"> 60–70 minutos. Al final de cada bloque verás el tiempo estimado.</w:t>
      </w:r>
      <w:r>
        <w:rPr>
          <w:rFonts w:ascii="Calibri" w:eastAsia="Times New Roman" w:hAnsi="Calibri" w:cs="Calibri"/>
          <w:color w:val="5A4A35"/>
          <w:sz w:val="22"/>
          <w:szCs w:val="22"/>
        </w:rPr>
        <w:br/>
      </w:r>
      <w:r>
        <w:rPr>
          <w:rStyle w:val="Fuerte"/>
          <w:rFonts w:ascii="Calibri" w:eastAsia="Times New Roman" w:hAnsi="Calibri" w:cs="Calibri"/>
          <w:color w:val="5A4A35"/>
          <w:sz w:val="22"/>
          <w:szCs w:val="22"/>
        </w:rPr>
        <w:t>Consejo de ritmo:</w:t>
      </w:r>
      <w:r>
        <w:rPr>
          <w:rFonts w:ascii="Calibri" w:eastAsia="Times New Roman" w:hAnsi="Calibri" w:cs="Calibri"/>
          <w:color w:val="5A4A35"/>
          <w:sz w:val="22"/>
          <w:szCs w:val="22"/>
        </w:rPr>
        <w:t xml:space="preserve"> habla pausado (≈130–140 palabras/min), haz las preguntas que están marcadas y deja 3–5 segundos de silencio para que el grupo piense. No tienes que leerlo palabra por palabra: úsalo como red de seguridad.</w:t>
      </w:r>
      <w:r>
        <w:rPr>
          <w:rFonts w:ascii="Calibri" w:eastAsia="Times New Roman" w:hAnsi="Calibri" w:cs="Calibri"/>
          <w:color w:val="5A4A35"/>
          <w:sz w:val="22"/>
          <w:szCs w:val="22"/>
        </w:rPr>
        <w:br/>
      </w:r>
      <w:r>
        <w:rPr>
          <w:rFonts w:ascii="Calibri" w:eastAsia="Times New Roman" w:hAnsi="Calibri" w:cs="Calibri"/>
          <w:color w:val="5A4A35"/>
          <w:sz w:val="22"/>
          <w:szCs w:val="22"/>
        </w:rPr>
        <w:br/>
      </w:r>
      <w:r>
        <w:rPr>
          <w:rStyle w:val="Fuerte"/>
          <w:rFonts w:ascii="Calibri" w:eastAsia="Times New Roman" w:hAnsi="Calibri" w:cs="Calibri"/>
          <w:color w:val="5A4A35"/>
          <w:sz w:val="22"/>
          <w:szCs w:val="22"/>
        </w:rPr>
        <w:t>Material de apoyo del distribuidor:</w:t>
      </w:r>
      <w:r>
        <w:rPr>
          <w:rFonts w:ascii="Calibri" w:eastAsia="Times New Roman" w:hAnsi="Calibri" w:cs="Calibri"/>
          <w:color w:val="5A4A35"/>
          <w:sz w:val="22"/>
          <w:szCs w:val="22"/>
        </w:rPr>
        <w:t xml:space="preserve"> Plataforma </w:t>
      </w:r>
      <w:r>
        <w:rPr>
          <w:rStyle w:val="CdigoHTML"/>
        </w:rPr>
        <w:t>https://plataforma.companygame.net/</w:t>
      </w:r>
      <w:r>
        <w:rPr>
          <w:rFonts w:ascii="Calibri" w:eastAsia="Times New Roman" w:hAnsi="Calibri" w:cs="Calibri"/>
          <w:color w:val="5A4A35"/>
          <w:sz w:val="22"/>
          <w:szCs w:val="22"/>
        </w:rPr>
        <w:t xml:space="preserve"> · Email </w:t>
      </w:r>
      <w:r>
        <w:rPr>
          <w:rStyle w:val="CdigoHTML"/>
        </w:rPr>
        <w:t>fidelizacion@sim</w:t>
      </w:r>
      <w:r>
        <w:rPr>
          <w:rStyle w:val="CdigoHTML"/>
        </w:rPr>
        <w:t>uladoresdenegocios.co</w:t>
      </w:r>
      <w:r>
        <w:rPr>
          <w:rFonts w:ascii="Calibri" w:eastAsia="Times New Roman" w:hAnsi="Calibri" w:cs="Calibri"/>
          <w:color w:val="5A4A35"/>
          <w:sz w:val="22"/>
          <w:szCs w:val="22"/>
        </w:rPr>
        <w:t xml:space="preserve"> · WhatsApp </w:t>
      </w:r>
      <w:r>
        <w:rPr>
          <w:rStyle w:val="CdigoHTML"/>
        </w:rPr>
        <w:t>301 790 3086</w:t>
      </w:r>
      <w:r>
        <w:rPr>
          <w:rFonts w:ascii="Calibri" w:eastAsia="Times New Roman" w:hAnsi="Calibri" w:cs="Calibri"/>
          <w:color w:val="5A4A35"/>
          <w:sz w:val="22"/>
          <w:szCs w:val="22"/>
        </w:rPr>
        <w:t>.</w:t>
      </w:r>
    </w:p>
    <w:p w14:paraId="43C4298C"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6902265E">
          <v:rect id="_x0000_i1025" style="width:0;height:1.5pt" o:hralign="center" o:hrstd="t" o:hr="t" fillcolor="#a0a0a0" stroked="f"/>
        </w:pict>
      </w:r>
    </w:p>
    <w:p w14:paraId="577AB305"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Mapa de tiempos (resumen)</w:t>
      </w:r>
    </w:p>
    <w:tbl>
      <w:tblPr>
        <w:tblW w:w="5000" w:type="pct"/>
        <w:tblCellMar>
          <w:top w:w="15" w:type="dxa"/>
          <w:left w:w="15" w:type="dxa"/>
          <w:bottom w:w="15" w:type="dxa"/>
          <w:right w:w="15" w:type="dxa"/>
        </w:tblCellMar>
        <w:tblLook w:val="04A0" w:firstRow="1" w:lastRow="0" w:firstColumn="1" w:lastColumn="0" w:noHBand="0" w:noVBand="1"/>
      </w:tblPr>
      <w:tblGrid>
        <w:gridCol w:w="3371"/>
        <w:gridCol w:w="2332"/>
        <w:gridCol w:w="1755"/>
        <w:gridCol w:w="1364"/>
      </w:tblGrid>
      <w:tr w:rsidR="00000000" w14:paraId="2DECF7EC" w14:textId="77777777">
        <w:tc>
          <w:tcPr>
            <w:tcW w:w="0" w:type="auto"/>
            <w:tcBorders>
              <w:top w:val="single" w:sz="6" w:space="0" w:color="999999"/>
              <w:left w:val="single" w:sz="6" w:space="0" w:color="999999"/>
              <w:bottom w:val="single" w:sz="6" w:space="0" w:color="999999"/>
              <w:right w:val="single" w:sz="6" w:space="0" w:color="999999"/>
            </w:tcBorders>
            <w:shd w:val="clear" w:color="auto" w:fill="D72631"/>
            <w:tcMar>
              <w:top w:w="90" w:type="dxa"/>
              <w:left w:w="120" w:type="dxa"/>
              <w:bottom w:w="90" w:type="dxa"/>
              <w:right w:w="120" w:type="dxa"/>
            </w:tcMar>
            <w:vAlign w:val="center"/>
            <w:hideMark/>
          </w:tcPr>
          <w:p w14:paraId="1932A933" w14:textId="77777777" w:rsidR="007E509D" w:rsidRDefault="007E509D">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Bloque</w:t>
            </w:r>
          </w:p>
        </w:tc>
        <w:tc>
          <w:tcPr>
            <w:tcW w:w="0" w:type="auto"/>
            <w:tcBorders>
              <w:top w:val="single" w:sz="6" w:space="0" w:color="999999"/>
              <w:left w:val="single" w:sz="6" w:space="0" w:color="999999"/>
              <w:bottom w:val="single" w:sz="6" w:space="0" w:color="999999"/>
              <w:right w:val="single" w:sz="6" w:space="0" w:color="999999"/>
            </w:tcBorders>
            <w:shd w:val="clear" w:color="auto" w:fill="D72631"/>
            <w:tcMar>
              <w:top w:w="90" w:type="dxa"/>
              <w:left w:w="120" w:type="dxa"/>
              <w:bottom w:w="90" w:type="dxa"/>
              <w:right w:w="120" w:type="dxa"/>
            </w:tcMar>
            <w:vAlign w:val="center"/>
            <w:hideMark/>
          </w:tcPr>
          <w:p w14:paraId="4791CFF6" w14:textId="77777777" w:rsidR="007E509D" w:rsidRDefault="007E509D">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Slide</w:t>
            </w:r>
          </w:p>
        </w:tc>
        <w:tc>
          <w:tcPr>
            <w:tcW w:w="0" w:type="auto"/>
            <w:tcBorders>
              <w:top w:val="single" w:sz="6" w:space="0" w:color="999999"/>
              <w:left w:val="single" w:sz="6" w:space="0" w:color="999999"/>
              <w:bottom w:val="single" w:sz="6" w:space="0" w:color="999999"/>
              <w:right w:val="single" w:sz="6" w:space="0" w:color="999999"/>
            </w:tcBorders>
            <w:shd w:val="clear" w:color="auto" w:fill="D72631"/>
            <w:tcMar>
              <w:top w:w="90" w:type="dxa"/>
              <w:left w:w="120" w:type="dxa"/>
              <w:bottom w:w="90" w:type="dxa"/>
              <w:right w:w="120" w:type="dxa"/>
            </w:tcMar>
            <w:vAlign w:val="center"/>
            <w:hideMark/>
          </w:tcPr>
          <w:p w14:paraId="3FE3E051" w14:textId="77777777" w:rsidR="007E509D" w:rsidRDefault="007E509D">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Min. estimados</w:t>
            </w:r>
          </w:p>
        </w:tc>
        <w:tc>
          <w:tcPr>
            <w:tcW w:w="0" w:type="auto"/>
            <w:tcBorders>
              <w:top w:val="single" w:sz="6" w:space="0" w:color="999999"/>
              <w:left w:val="single" w:sz="6" w:space="0" w:color="999999"/>
              <w:bottom w:val="single" w:sz="6" w:space="0" w:color="999999"/>
              <w:right w:val="single" w:sz="6" w:space="0" w:color="999999"/>
            </w:tcBorders>
            <w:shd w:val="clear" w:color="auto" w:fill="D72631"/>
            <w:tcMar>
              <w:top w:w="90" w:type="dxa"/>
              <w:left w:w="120" w:type="dxa"/>
              <w:bottom w:w="90" w:type="dxa"/>
              <w:right w:w="120" w:type="dxa"/>
            </w:tcMar>
            <w:vAlign w:val="center"/>
            <w:hideMark/>
          </w:tcPr>
          <w:p w14:paraId="24215600" w14:textId="77777777" w:rsidR="007E509D" w:rsidRDefault="007E509D">
            <w:pPr>
              <w:spacing w:before="150" w:after="150"/>
              <w:rPr>
                <w:rFonts w:ascii="Calibri" w:eastAsia="Times New Roman" w:hAnsi="Calibri" w:cs="Calibri"/>
                <w:b/>
                <w:bCs/>
                <w:color w:val="FFFFFF"/>
                <w:sz w:val="20"/>
                <w:szCs w:val="20"/>
              </w:rPr>
            </w:pPr>
            <w:r>
              <w:rPr>
                <w:rFonts w:ascii="Calibri" w:eastAsia="Times New Roman" w:hAnsi="Calibri" w:cs="Calibri"/>
                <w:b/>
                <w:bCs/>
                <w:color w:val="FFFFFF"/>
                <w:sz w:val="20"/>
                <w:szCs w:val="20"/>
              </w:rPr>
              <w:t>Acumulado</w:t>
            </w:r>
          </w:p>
        </w:tc>
      </w:tr>
      <w:tr w:rsidR="00000000" w14:paraId="3E9CDEAA"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6EFDBDE"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0. Bienvenida (antes de iniciar)</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6AD2CA42"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Intro / Portada</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3A6347F"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0A38C2FB"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w:t>
            </w:r>
          </w:p>
        </w:tc>
      </w:tr>
      <w:tr w:rsidR="00000000" w14:paraId="23DD77A2"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317048A"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 Portada y contexto</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4515E15F"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373DF09"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F406131"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9</w:t>
            </w:r>
          </w:p>
        </w:tc>
      </w:tr>
      <w:tr w:rsidR="00000000" w14:paraId="7975A80D"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02434BBC"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2. Cartelera de simuladores</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6ABD2284"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4E21D22"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184A9E0"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12</w:t>
            </w:r>
          </w:p>
        </w:tc>
      </w:tr>
      <w:tr w:rsidR="00000000" w14:paraId="4134A67A"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1BCE4F9"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 Ingreso a la plataforma</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6A8EDD0"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09B817BD"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6735299"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15</w:t>
            </w:r>
          </w:p>
        </w:tc>
      </w:tr>
      <w:tr w:rsidR="00000000" w14:paraId="117C3693"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1BE36991"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 ¿Qué es Corbatul?</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E55B1F2"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8987BB0"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4CCDE2A2"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21</w:t>
            </w:r>
          </w:p>
        </w:tc>
      </w:tr>
      <w:tr w:rsidR="00000000" w14:paraId="0FCDE704"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65465115"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 Cadena de valor</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5A18EDC"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1F26DE8"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C6F2AE8"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25</w:t>
            </w:r>
          </w:p>
        </w:tc>
      </w:tr>
      <w:tr w:rsidR="00000000" w14:paraId="685D4118"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69244B09"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 Producción e insumos</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05F7628"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944A6DC"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9C226F4"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31</w:t>
            </w:r>
          </w:p>
        </w:tc>
      </w:tr>
      <w:tr w:rsidR="00000000" w14:paraId="15ADA11F"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C97297B"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7. Áreas de decisión</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E1F45E0"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00C87553"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549A78D"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37</w:t>
            </w:r>
          </w:p>
        </w:tc>
      </w:tr>
      <w:tr w:rsidR="00000000" w14:paraId="6A298A13"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410AD986"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8. Competitividad y mercado</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847AECD"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109CAC9"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FB55277"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41</w:t>
            </w:r>
          </w:p>
        </w:tc>
      </w:tr>
      <w:tr w:rsidR="00000000" w14:paraId="36D5452B"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6A2FC01"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9. Tus competidores</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45AA8AEE"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slide-competidores</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AA09AC3"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3E5DFD90"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44</w:t>
            </w:r>
          </w:p>
        </w:tc>
      </w:tr>
      <w:tr w:rsidR="00000000" w14:paraId="10818E91"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ECB63E1"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10. Valor de la Compañía</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4BC37FBC"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slide-valor</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60836B3"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4273DFB"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49</w:t>
            </w:r>
          </w:p>
        </w:tc>
      </w:tr>
      <w:tr w:rsidR="00000000" w14:paraId="3BE29D5C"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54715FC"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11. Cuadro de Mando</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3233F10"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9</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1A370C7A"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4CE6589F"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54</w:t>
            </w:r>
          </w:p>
        </w:tc>
      </w:tr>
      <w:tr w:rsidR="00000000" w14:paraId="3ACE06C2"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FBBA4D7"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12. Las decisiones del simulador</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CAFC4D0"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10</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E1E5161"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4C24CCB5"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58</w:t>
            </w:r>
          </w:p>
        </w:tc>
      </w:tr>
      <w:tr w:rsidR="00000000" w14:paraId="6C3F92FD"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0CE61380"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13. La presupuestación</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186D2DD"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slide-presupuestacion</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C545F6B"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2BDD84E2"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64</w:t>
            </w:r>
          </w:p>
        </w:tc>
      </w:tr>
      <w:tr w:rsidR="00000000" w14:paraId="3BA8678D"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5DF6D949"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14. Métodos de implementación</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61FABC94"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12</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6B216BA8"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7C2BE977"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66</w:t>
            </w:r>
          </w:p>
        </w:tc>
      </w:tr>
      <w:tr w:rsidR="00000000" w14:paraId="7AA7CCB6" w14:textId="77777777">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469966A9"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15. Preguntas frecuentes + cierre</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06044474"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13–14</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6CC2CE8F"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vAlign w:val="center"/>
            <w:hideMark/>
          </w:tcPr>
          <w:p w14:paraId="087B3B8A" w14:textId="77777777" w:rsidR="007E509D" w:rsidRDefault="007E509D">
            <w:pPr>
              <w:spacing w:before="150" w:after="150"/>
              <w:rPr>
                <w:rFonts w:ascii="Calibri" w:eastAsia="Times New Roman" w:hAnsi="Calibri" w:cs="Calibri"/>
                <w:color w:val="1A1A1A"/>
                <w:sz w:val="20"/>
                <w:szCs w:val="20"/>
              </w:rPr>
            </w:pPr>
            <w:r>
              <w:rPr>
                <w:rFonts w:ascii="Calibri" w:eastAsia="Times New Roman" w:hAnsi="Calibri" w:cs="Calibri"/>
                <w:color w:val="1A1A1A"/>
                <w:sz w:val="20"/>
                <w:szCs w:val="20"/>
              </w:rPr>
              <w:t>70</w:t>
            </w:r>
          </w:p>
        </w:tc>
      </w:tr>
    </w:tbl>
    <w:p w14:paraId="12654912"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1286D478">
          <v:rect id="_x0000_i1026" style="width:0;height:1.5pt" o:hralign="center" o:hrstd="t" o:hr="t" fillcolor="#a0a0a0" stroked="f"/>
        </w:pict>
      </w:r>
    </w:p>
    <w:p w14:paraId="52B10131"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0 — Bienvenida (pantalla de inicio, antes de pulsar "Iniciar")</w:t>
      </w:r>
    </w:p>
    <w:p w14:paraId="6B87A3D8"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(≈5 min)</w:t>
      </w:r>
    </w:p>
    <w:p w14:paraId="4DA576A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[Antes de proyectar nada, saluda mirando al grupo. Espera a que se acomoden.]</w:t>
      </w:r>
    </w:p>
    <w:p w14:paraId="5FC5AEC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Muy buenos días a todos y todas. Bienvenidos y bienvenidas a esta capacitación. Gracias por estar aquí y por su tiempo, porque lo que vamos a hacer hoy no es una clase teórica más: hoy van a conocer la herramienta con la que, durante las próximas semanas, van a </w:t>
      </w:r>
      <w:r>
        <w:rPr>
          <w:rStyle w:val="Fuerte"/>
          <w:rFonts w:ascii="Calibri" w:hAnsi="Calibri" w:cs="Calibri"/>
          <w:color w:val="1A1A1A"/>
          <w:sz w:val="22"/>
          <w:szCs w:val="22"/>
        </w:rPr>
        <w:t>dirigir su propia empresa</w:t>
      </w:r>
      <w:r>
        <w:rPr>
          <w:rFonts w:ascii="Calibri" w:hAnsi="Calibri" w:cs="Calibri"/>
          <w:color w:val="1A1A1A"/>
          <w:sz w:val="22"/>
          <w:szCs w:val="22"/>
        </w:rPr>
        <w:t>.</w:t>
      </w:r>
    </w:p>
    <w:p w14:paraId="3DCEAE0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Mi nombre es [tu nombre] y represento a </w:t>
      </w:r>
      <w:r>
        <w:rPr>
          <w:rStyle w:val="Fuerte"/>
          <w:rFonts w:ascii="Calibri" w:hAnsi="Calibri" w:cs="Calibri"/>
          <w:color w:val="1A1A1A"/>
          <w:sz w:val="22"/>
          <w:szCs w:val="22"/>
        </w:rPr>
        <w:t>Simuladores de Negocios Colombia</w:t>
      </w:r>
      <w:r>
        <w:rPr>
          <w:rFonts w:ascii="Calibri" w:hAnsi="Calibri" w:cs="Calibri"/>
          <w:color w:val="1A1A1A"/>
          <w:sz w:val="22"/>
          <w:szCs w:val="22"/>
        </w:rPr>
        <w:t xml:space="preserve">, que somos el distribuidor oficial en Colombia de </w:t>
      </w:r>
      <w:r>
        <w:rPr>
          <w:rStyle w:val="Fuerte"/>
          <w:rFonts w:ascii="Calibri" w:hAnsi="Calibri" w:cs="Calibri"/>
          <w:color w:val="1A1A1A"/>
          <w:sz w:val="22"/>
          <w:szCs w:val="22"/>
        </w:rPr>
        <w:t>CompanyGame</w:t>
      </w:r>
      <w:r>
        <w:rPr>
          <w:rFonts w:ascii="Calibri" w:hAnsi="Calibri" w:cs="Calibri"/>
          <w:color w:val="1A1A1A"/>
          <w:sz w:val="22"/>
          <w:szCs w:val="22"/>
        </w:rPr>
        <w:t>, una de las plataformas de simulación empresarial más reconocidas a nivel internacional. Nuestro trabajo es acompañarlos para que esta experiencia sea fluida, clara y, sobre todo, que les deje un aprendizaje real.</w:t>
      </w:r>
    </w:p>
    <w:p w14:paraId="3CF83DE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[Pausa breve.]</w:t>
      </w:r>
    </w:p>
    <w:p w14:paraId="1A6BB99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¿Qué es lo que vamos a hacer hoy? Les voy a presentar el simulador que van a usar, que se llama </w:t>
      </w:r>
      <w:r>
        <w:rPr>
          <w:rStyle w:val="Fuerte"/>
          <w:rFonts w:ascii="Calibri" w:hAnsi="Calibri" w:cs="Calibri"/>
          <w:color w:val="1A1A1A"/>
          <w:sz w:val="22"/>
          <w:szCs w:val="22"/>
        </w:rPr>
        <w:t>Corbatul</w:t>
      </w:r>
      <w:r>
        <w:rPr>
          <w:rFonts w:ascii="Calibri" w:hAnsi="Calibri" w:cs="Calibri"/>
          <w:color w:val="1A1A1A"/>
          <w:sz w:val="22"/>
          <w:szCs w:val="22"/>
        </w:rPr>
        <w:t xml:space="preserve">. Vamos a ver de qué se trata, cómo se entra a la plataforma, qué decisiones van a tomar, cómo se mide su desempeño y qué errores conviene evitar. La idea es que cuando salgan de esta </w:t>
      </w:r>
      <w:r>
        <w:rPr>
          <w:rFonts w:ascii="Calibri" w:hAnsi="Calibri" w:cs="Calibri"/>
          <w:color w:val="1A1A1A"/>
          <w:sz w:val="22"/>
          <w:szCs w:val="22"/>
        </w:rPr>
        <w:lastRenderedPageBreak/>
        <w:t>sesión sepan exactamente qué se espera de ustedes y se sientan con la confianza de empezar a competir.</w:t>
      </w:r>
    </w:p>
    <w:p w14:paraId="31BA795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Una aclaración importante para que se relajen: </w:t>
      </w:r>
      <w:r>
        <w:rPr>
          <w:rStyle w:val="Fuerte"/>
          <w:rFonts w:ascii="Calibri" w:hAnsi="Calibri" w:cs="Calibri"/>
          <w:color w:val="1A1A1A"/>
          <w:sz w:val="22"/>
          <w:szCs w:val="22"/>
        </w:rPr>
        <w:t>no necesitan ser expertos en finanzas ni en marketing</w:t>
      </w:r>
      <w:r>
        <w:rPr>
          <w:rFonts w:ascii="Calibri" w:hAnsi="Calibri" w:cs="Calibri"/>
          <w:color w:val="1A1A1A"/>
          <w:sz w:val="22"/>
          <w:szCs w:val="22"/>
        </w:rPr>
        <w:t xml:space="preserve"> para esto. Si lo fueran, no tendría mucho sentido el ejercicio. Justamente van a aprender esos conceptos </w:t>
      </w:r>
      <w:r>
        <w:rPr>
          <w:rStyle w:val="nfasis"/>
          <w:rFonts w:ascii="Calibri" w:hAnsi="Calibri" w:cs="Calibri"/>
          <w:color w:val="1A1A1A"/>
          <w:sz w:val="22"/>
          <w:szCs w:val="22"/>
        </w:rPr>
        <w:t>usándolos</w:t>
      </w:r>
      <w:r>
        <w:rPr>
          <w:rFonts w:ascii="Calibri" w:hAnsi="Calibri" w:cs="Calibri"/>
          <w:color w:val="1A1A1A"/>
          <w:sz w:val="22"/>
          <w:szCs w:val="22"/>
        </w:rPr>
        <w:t>, tomando decisiones y viendo qué pasa. Equivocarse aquí es parte del aprendizaje y no cuesta dinero real, cuesta aprendizaje. Aprovéchenlo.</w:t>
      </w:r>
    </w:p>
    <w:p w14:paraId="59CDE90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Les pido una sola cosa durante esta hora: pregunten. Si algo no queda claro, no se lo guarden. Lo más probable es que si una persona tiene la duda, otras tres la tengan también. Vamos a ir parando en puntos clave para resolver dudas.</w:t>
      </w:r>
    </w:p>
    <w:p w14:paraId="4B70A28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[Pregunta al grupo, levantando la mano tú mismo para invitar a responder:]</w:t>
      </w:r>
    </w:p>
    <w:p w14:paraId="3B17123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Antes de empezar, una pregunta rápida: ¿alguien ha usado antes un simulador de negocios o un "juego de empresa"? [Espera respuestas, 2–3 manos. Comenta brevemente lo que digan.] Perfecto. Para quienes nunca lo han hecho: imaginen un videojuego de estrategia, pero en lugar de construir un castillo, dirigen una empresa de verdad, con sus números reales de costos, ventas y deudas. Eso es, en esencia, lo que van a vivir.</w:t>
      </w:r>
    </w:p>
    <w:p w14:paraId="7F22C2A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[Ahora sí, gira hacia la pantalla y pulsa el botón "</w:t>
      </w:r>
      <w:r>
        <w:rPr>
          <w:rFonts w:ascii="Cambria Math" w:hAnsi="Cambria Math" w:cs="Cambria Math"/>
          <w:color w:val="1A1A1A"/>
          <w:sz w:val="22"/>
          <w:szCs w:val="22"/>
        </w:rPr>
        <w:t>▶</w:t>
      </w:r>
      <w:r>
        <w:rPr>
          <w:rFonts w:ascii="Calibri" w:hAnsi="Calibri" w:cs="Calibri"/>
          <w:color w:val="1A1A1A"/>
          <w:sz w:val="22"/>
          <w:szCs w:val="22"/>
        </w:rPr>
        <w:t xml:space="preserve"> INICIAR PRESENTACI</w:t>
      </w:r>
      <w:r>
        <w:rPr>
          <w:rFonts w:ascii="Calibri" w:hAnsi="Calibri" w:cs="Calibri"/>
          <w:color w:val="1A1A1A"/>
          <w:sz w:val="22"/>
          <w:szCs w:val="22"/>
        </w:rPr>
        <w:t>Ó</w:t>
      </w:r>
      <w:r>
        <w:rPr>
          <w:rFonts w:ascii="Calibri" w:hAnsi="Calibri" w:cs="Calibri"/>
          <w:color w:val="1A1A1A"/>
          <w:sz w:val="22"/>
          <w:szCs w:val="22"/>
        </w:rPr>
        <w:t>N".]</w:t>
      </w:r>
    </w:p>
    <w:p w14:paraId="7391CE5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Listo, empecemos.</w:t>
      </w:r>
    </w:p>
    <w:p w14:paraId="3BA4D0DE"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5991BDC8">
          <v:rect id="_x0000_i1027" style="width:0;height:1.5pt" o:hralign="center" o:hrstd="t" o:hr="t" fillcolor="#a0a0a0" stroked="f"/>
        </w:pict>
      </w:r>
    </w:p>
    <w:p w14:paraId="3CEDAD97"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1 — Portada y contexto: ¿en qué empresa van a trabajar?</w:t>
      </w:r>
    </w:p>
    <w:p w14:paraId="052944A3"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1 · ≈4 min)</w:t>
      </w:r>
    </w:p>
    <w:p w14:paraId="1B3ADF5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portada "Corbatul — Simulador de Gestión Económico-Financiera".]</w:t>
      </w:r>
    </w:p>
    <w:p w14:paraId="3C96899C"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Este es Corbatul. Fíjense en el subtítulo: </w:t>
      </w:r>
      <w:r>
        <w:rPr>
          <w:rStyle w:val="Fuerte"/>
          <w:rFonts w:ascii="Calibri" w:hAnsi="Calibri" w:cs="Calibri"/>
          <w:color w:val="1A1A1A"/>
          <w:sz w:val="22"/>
          <w:szCs w:val="22"/>
        </w:rPr>
        <w:t>Simulador de Gestión Económico-Financiera</w:t>
      </w:r>
      <w:r>
        <w:rPr>
          <w:rFonts w:ascii="Calibri" w:hAnsi="Calibri" w:cs="Calibri"/>
          <w:color w:val="1A1A1A"/>
          <w:sz w:val="22"/>
          <w:szCs w:val="22"/>
        </w:rPr>
        <w:t xml:space="preserve">. Esa frase es importante porque les adelanta el corazón de todo el ejercicio. Hay muchos simuladores de empresa que se centran en el marketing, en lanzar productos, en la publicidad. Corbatul también tiene todo eso, pero su énfasis está en otra parte: en </w:t>
      </w:r>
      <w:r>
        <w:rPr>
          <w:rStyle w:val="Fuerte"/>
          <w:rFonts w:ascii="Calibri" w:hAnsi="Calibri" w:cs="Calibri"/>
          <w:color w:val="1A1A1A"/>
          <w:sz w:val="22"/>
          <w:szCs w:val="22"/>
        </w:rPr>
        <w:t>el control de los números</w:t>
      </w:r>
      <w:r>
        <w:rPr>
          <w:rFonts w:ascii="Calibri" w:hAnsi="Calibri" w:cs="Calibri"/>
          <w:color w:val="1A1A1A"/>
          <w:sz w:val="22"/>
          <w:szCs w:val="22"/>
        </w:rPr>
        <w:t>. En entender cómo cada decisión que ustedes toman se convierte, al final, en una utilidad o en una pérdida.</w:t>
      </w:r>
    </w:p>
    <w:p w14:paraId="7629F55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 qué empresa van a dirigir? Una </w:t>
      </w:r>
      <w:r>
        <w:rPr>
          <w:rStyle w:val="Fuerte"/>
          <w:rFonts w:ascii="Calibri" w:hAnsi="Calibri" w:cs="Calibri"/>
          <w:color w:val="1A1A1A"/>
          <w:sz w:val="22"/>
          <w:szCs w:val="22"/>
        </w:rPr>
        <w:t>empresa textil</w:t>
      </w:r>
      <w:r>
        <w:rPr>
          <w:rFonts w:ascii="Calibri" w:hAnsi="Calibri" w:cs="Calibri"/>
          <w:color w:val="1A1A1A"/>
          <w:sz w:val="22"/>
          <w:szCs w:val="22"/>
        </w:rPr>
        <w:t xml:space="preserve"> que fabrica prendas de vestir para hombre: específicamente </w:t>
      </w:r>
      <w:r>
        <w:rPr>
          <w:rStyle w:val="Fuerte"/>
          <w:rFonts w:ascii="Calibri" w:hAnsi="Calibri" w:cs="Calibri"/>
          <w:color w:val="1A1A1A"/>
          <w:sz w:val="22"/>
          <w:szCs w:val="22"/>
        </w:rPr>
        <w:t>corbatas, bufandas y calcetines</w:t>
      </w:r>
      <w:r>
        <w:rPr>
          <w:rFonts w:ascii="Calibri" w:hAnsi="Calibri" w:cs="Calibri"/>
          <w:color w:val="1A1A1A"/>
          <w:sz w:val="22"/>
          <w:szCs w:val="22"/>
        </w:rPr>
        <w:t xml:space="preserve">. [Señala los badges.] Tres líneas de producto. Es una empresa que opera en un mercado </w:t>
      </w:r>
      <w:r>
        <w:rPr>
          <w:rStyle w:val="Fuerte"/>
          <w:rFonts w:ascii="Calibri" w:hAnsi="Calibri" w:cs="Calibri"/>
          <w:color w:val="1A1A1A"/>
          <w:sz w:val="22"/>
          <w:szCs w:val="22"/>
        </w:rPr>
        <w:t>maduro</w:t>
      </w:r>
      <w:r>
        <w:rPr>
          <w:rFonts w:ascii="Calibri" w:hAnsi="Calibri" w:cs="Calibri"/>
          <w:color w:val="1A1A1A"/>
          <w:sz w:val="22"/>
          <w:szCs w:val="22"/>
        </w:rPr>
        <w:t xml:space="preserve"> —es decir, un mercado que ya no crece como antes— y con </w:t>
      </w:r>
      <w:r>
        <w:rPr>
          <w:rStyle w:val="Fuerte"/>
          <w:rFonts w:ascii="Calibri" w:hAnsi="Calibri" w:cs="Calibri"/>
          <w:color w:val="1A1A1A"/>
          <w:sz w:val="22"/>
          <w:szCs w:val="22"/>
        </w:rPr>
        <w:t>márgenes ajustados</w:t>
      </w:r>
      <w:r>
        <w:rPr>
          <w:rFonts w:ascii="Calibri" w:hAnsi="Calibri" w:cs="Calibri"/>
          <w:color w:val="1A1A1A"/>
          <w:sz w:val="22"/>
          <w:szCs w:val="22"/>
        </w:rPr>
        <w:t>, lo que significa que entre lo que cuesta producir y lo que se vende queda poco espacio. Eso hace que cada peso cuente.</w:t>
      </w:r>
    </w:p>
    <w:p w14:paraId="42B527D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lastRenderedPageBreak/>
        <w:t xml:space="preserve">Y aquí viene el reto de verdad, presten atención a esto: ustedes no van a recibir una empresa próspera y feliz para administrarla cómodamente. Van a recibir una empresa </w:t>
      </w:r>
      <w:r>
        <w:rPr>
          <w:rStyle w:val="Fuerte"/>
          <w:rFonts w:ascii="Calibri" w:hAnsi="Calibri" w:cs="Calibri"/>
          <w:color w:val="1A1A1A"/>
          <w:sz w:val="22"/>
          <w:szCs w:val="22"/>
        </w:rPr>
        <w:t>en un escenario de resultados negativos</w:t>
      </w:r>
      <w:r>
        <w:rPr>
          <w:rFonts w:ascii="Calibri" w:hAnsi="Calibri" w:cs="Calibri"/>
          <w:color w:val="1A1A1A"/>
          <w:sz w:val="22"/>
          <w:szCs w:val="22"/>
        </w:rPr>
        <w:t xml:space="preserve">, es decir, una empresa que viene perdiendo dinero. Su misión es darle la vuelta: tomar decisiones de producto, marca, precio y producción, controlar los costos, manejar bien la financiación, y hacer crecer lo que llamamos el </w:t>
      </w:r>
      <w:r>
        <w:rPr>
          <w:rStyle w:val="Fuerte"/>
          <w:rFonts w:ascii="Calibri" w:hAnsi="Calibri" w:cs="Calibri"/>
          <w:color w:val="1A1A1A"/>
          <w:sz w:val="22"/>
          <w:szCs w:val="22"/>
        </w:rPr>
        <w:t>Valor de la Compañía</w:t>
      </w:r>
      <w:r>
        <w:rPr>
          <w:rFonts w:ascii="Calibri" w:hAnsi="Calibri" w:cs="Calibri"/>
          <w:color w:val="1A1A1A"/>
          <w:sz w:val="22"/>
          <w:szCs w:val="22"/>
        </w:rPr>
        <w:t>. Ese va a ser su marcador, su nota. Lo veremos en detalle más adelante.</w:t>
      </w:r>
    </w:p>
    <w:p w14:paraId="3AC6A0C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los datos de la portada: Nivel 4, Competitivo, 18–32 horas.]</w:t>
      </w:r>
    </w:p>
    <w:p w14:paraId="7111B55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Tres datos rápidos de la ficha técnica. Primero, es un simulador de </w:t>
      </w:r>
      <w:r>
        <w:rPr>
          <w:rStyle w:val="Fuerte"/>
          <w:rFonts w:ascii="Calibri" w:hAnsi="Calibri" w:cs="Calibri"/>
          <w:color w:val="1A1A1A"/>
          <w:sz w:val="22"/>
          <w:szCs w:val="22"/>
        </w:rPr>
        <w:t>Nivel 4</w:t>
      </w:r>
      <w:r>
        <w:rPr>
          <w:rFonts w:ascii="Calibri" w:hAnsi="Calibri" w:cs="Calibri"/>
          <w:color w:val="1A1A1A"/>
          <w:sz w:val="22"/>
          <w:szCs w:val="22"/>
        </w:rPr>
        <w:t xml:space="preserve">, enfocado en </w:t>
      </w:r>
      <w:r>
        <w:rPr>
          <w:rStyle w:val="Fuerte"/>
          <w:rFonts w:ascii="Calibri" w:hAnsi="Calibri" w:cs="Calibri"/>
          <w:color w:val="1A1A1A"/>
          <w:sz w:val="22"/>
          <w:szCs w:val="22"/>
        </w:rPr>
        <w:t>Control de Gestión</w:t>
      </w:r>
      <w:r>
        <w:rPr>
          <w:rFonts w:ascii="Calibri" w:hAnsi="Calibri" w:cs="Calibri"/>
          <w:color w:val="1A1A1A"/>
          <w:sz w:val="22"/>
          <w:szCs w:val="22"/>
        </w:rPr>
        <w:t xml:space="preserve">: o sea, un nivel exigente, pensado para que de verdad apliquen análisis. Segundo, es </w:t>
      </w:r>
      <w:r>
        <w:rPr>
          <w:rStyle w:val="Fuerte"/>
          <w:rFonts w:ascii="Calibri" w:hAnsi="Calibri" w:cs="Calibri"/>
          <w:color w:val="1A1A1A"/>
          <w:sz w:val="22"/>
          <w:szCs w:val="22"/>
        </w:rPr>
        <w:t>competitivo</w:t>
      </w:r>
      <w:r>
        <w:rPr>
          <w:rFonts w:ascii="Calibri" w:hAnsi="Calibri" w:cs="Calibri"/>
          <w:color w:val="1A1A1A"/>
          <w:sz w:val="22"/>
          <w:szCs w:val="22"/>
        </w:rPr>
        <w:t xml:space="preserve">: y esta palabra es clave, porque no juegan solos, juegan contra otras empresas que serán dirigidas por sus propios compañeros. Y tercero, la dedicación estimada está entre </w:t>
      </w:r>
      <w:r>
        <w:rPr>
          <w:rStyle w:val="Fuerte"/>
          <w:rFonts w:ascii="Calibri" w:hAnsi="Calibri" w:cs="Calibri"/>
          <w:color w:val="1A1A1A"/>
          <w:sz w:val="22"/>
          <w:szCs w:val="22"/>
        </w:rPr>
        <w:t>18 y 32 horas</w:t>
      </w:r>
      <w:r>
        <w:rPr>
          <w:rFonts w:ascii="Calibri" w:hAnsi="Calibri" w:cs="Calibri"/>
          <w:color w:val="1A1A1A"/>
          <w:sz w:val="22"/>
          <w:szCs w:val="22"/>
        </w:rPr>
        <w:t xml:space="preserve"> a lo largo del curso, según cómo lo organice su profesor.</w:t>
      </w:r>
    </w:p>
    <w:p w14:paraId="4F66073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1830CA7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Antes de meternos de lleno en Corbatul, déjenme ubicarlos en el mundo al que pertenece, porque CompanyGame no es un solo simulador.</w:t>
      </w:r>
    </w:p>
    <w:p w14:paraId="22D4E5A5"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472A98B8">
          <v:rect id="_x0000_i1028" style="width:0;height:1.5pt" o:hralign="center" o:hrstd="t" o:hr="t" fillcolor="#a0a0a0" stroked="f"/>
        </w:pict>
      </w:r>
    </w:p>
    <w:p w14:paraId="5C7AA250"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2 — Cartelera de simuladores: dónde encaja Corbatul</w:t>
      </w:r>
    </w:p>
    <w:p w14:paraId="67B1B9D1"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2 · ≈3 min)</w:t>
      </w:r>
    </w:p>
    <w:p w14:paraId="2832703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cartelera de simuladores CompanyGame.]</w:t>
      </w:r>
    </w:p>
    <w:p w14:paraId="3207363C"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Esto que ven aquí es la </w:t>
      </w:r>
      <w:r>
        <w:rPr>
          <w:rStyle w:val="Fuerte"/>
          <w:rFonts w:ascii="Calibri" w:hAnsi="Calibri" w:cs="Calibri"/>
          <w:color w:val="1A1A1A"/>
          <w:sz w:val="22"/>
          <w:szCs w:val="22"/>
        </w:rPr>
        <w:t>cartelera completa de CompanyGame</w:t>
      </w:r>
      <w:r>
        <w:rPr>
          <w:rFonts w:ascii="Calibri" w:hAnsi="Calibri" w:cs="Calibri"/>
          <w:color w:val="1A1A1A"/>
          <w:sz w:val="22"/>
          <w:szCs w:val="22"/>
        </w:rPr>
        <w:t xml:space="preserve">. CompanyGame no es un producto único: es toda una familia de simuladores de negocio, organizados por </w:t>
      </w:r>
      <w:r>
        <w:rPr>
          <w:rStyle w:val="Fuerte"/>
          <w:rFonts w:ascii="Calibri" w:hAnsi="Calibri" w:cs="Calibri"/>
          <w:color w:val="1A1A1A"/>
          <w:sz w:val="22"/>
          <w:szCs w:val="22"/>
        </w:rPr>
        <w:t>nivel de dificultad</w:t>
      </w:r>
      <w:r>
        <w:rPr>
          <w:rFonts w:ascii="Calibri" w:hAnsi="Calibri" w:cs="Calibri"/>
          <w:color w:val="1A1A1A"/>
          <w:sz w:val="22"/>
          <w:szCs w:val="22"/>
        </w:rPr>
        <w:t xml:space="preserve"> —del 1 al 7— y por </w:t>
      </w:r>
      <w:r>
        <w:rPr>
          <w:rStyle w:val="Fuerte"/>
          <w:rFonts w:ascii="Calibri" w:hAnsi="Calibri" w:cs="Calibri"/>
          <w:color w:val="1A1A1A"/>
          <w:sz w:val="22"/>
          <w:szCs w:val="22"/>
        </w:rPr>
        <w:t>área de conocimiento</w:t>
      </w:r>
      <w:r>
        <w:rPr>
          <w:rFonts w:ascii="Calibri" w:hAnsi="Calibri" w:cs="Calibri"/>
          <w:color w:val="1A1A1A"/>
          <w:sz w:val="22"/>
          <w:szCs w:val="22"/>
        </w:rPr>
        <w:t>. Hay simuladores de marketing, de estrategia global, de recursos humanos, de operaciones, de finanzas… Cada uno entrena un músculo distinto del mundo empresarial.</w:t>
      </w:r>
    </w:p>
    <w:p w14:paraId="59B8703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dónde encaja Corbatul, o menciónalo.]</w:t>
      </w:r>
    </w:p>
    <w:p w14:paraId="13B6C93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¿Dónde se ubica el nuestro? </w:t>
      </w:r>
      <w:r>
        <w:rPr>
          <w:rStyle w:val="Fuerte"/>
          <w:rFonts w:ascii="Calibri" w:hAnsi="Calibri" w:cs="Calibri"/>
          <w:color w:val="1A1A1A"/>
          <w:sz w:val="22"/>
          <w:szCs w:val="22"/>
        </w:rPr>
        <w:t>Corbatul vive en el área de Finanzas, Presupuestos y Control de Gestión.</w:t>
      </w:r>
      <w:r>
        <w:rPr>
          <w:rFonts w:ascii="Calibri" w:hAnsi="Calibri" w:cs="Calibri"/>
          <w:color w:val="1A1A1A"/>
          <w:sz w:val="22"/>
          <w:szCs w:val="22"/>
        </w:rPr>
        <w:t xml:space="preserve"> Por eso, aunque van a tomar decisiones de marketing y de producto, el foco está en lo financiero: en cómo leer un estado de resultados, cómo cuidar un balance, cómo financiarse sin ahogarse.</w:t>
      </w:r>
    </w:p>
    <w:p w14:paraId="665178B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[Si la imagen de avatares está visible, señálala.]</w:t>
      </w:r>
    </w:p>
    <w:p w14:paraId="5E91512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lastRenderedPageBreak/>
        <w:t xml:space="preserve">Y algo que hace especial a CompanyGame hoy en día: muchos de sus simuladores incorporan </w:t>
      </w:r>
      <w:r>
        <w:rPr>
          <w:rStyle w:val="Fuerte"/>
          <w:rFonts w:ascii="Calibri" w:hAnsi="Calibri" w:cs="Calibri"/>
          <w:color w:val="1A1A1A"/>
          <w:sz w:val="22"/>
          <w:szCs w:val="22"/>
        </w:rPr>
        <w:t>avatares de inteligencia artificial</w:t>
      </w:r>
      <w:r>
        <w:rPr>
          <w:rFonts w:ascii="Calibri" w:hAnsi="Calibri" w:cs="Calibri"/>
          <w:color w:val="1A1A1A"/>
          <w:sz w:val="22"/>
          <w:szCs w:val="22"/>
        </w:rPr>
        <w:t xml:space="preserve"> que acompañan la experiencia. Es una plataforma que se mantiene actualizada con la tecnología más reciente.</w:t>
      </w:r>
    </w:p>
    <w:p w14:paraId="07E45B3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[Da el contexto institucional, opcional según audiencia.]</w:t>
      </w:r>
    </w:p>
    <w:p w14:paraId="5E8BBFA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La razón por la que les muestro esto es para que entiendan que están aprendiendo con una herramienta seria, usada por universidades y escuelas de negocio en muchos países. Lo que aprendan aquí, la lógica de gestión que desarrollen, les sirve mucho más allá de las corbatas y las bufandas.</w:t>
      </w:r>
    </w:p>
    <w:p w14:paraId="3243EA0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72767E5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Bien. Ya saben qué es y dónde encaja. La pregunta natural es: ¿cómo entro? Vamos a verlo.</w:t>
      </w:r>
    </w:p>
    <w:p w14:paraId="46D8A67E"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4831965F">
          <v:rect id="_x0000_i1029" style="width:0;height:1.5pt" o:hralign="center" o:hrstd="t" o:hr="t" fillcolor="#a0a0a0" stroked="f"/>
        </w:pict>
      </w:r>
    </w:p>
    <w:p w14:paraId="00780B1D"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3 — Ingreso a la plataforma</w:t>
      </w:r>
    </w:p>
    <w:p w14:paraId="184F1B20"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3 · ≈3 min)</w:t>
      </w:r>
    </w:p>
    <w:p w14:paraId="2DD047F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pasos de ingreso + maqueta del teléfono con el login.]</w:t>
      </w:r>
    </w:p>
    <w:p w14:paraId="2A65633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Este paso es sencillo, pero quiero que quede clarísimo para que el primer día no perdamos tiempo en problemas de acceso.</w:t>
      </w:r>
    </w:p>
    <w:p w14:paraId="0E9C626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lista numerada.]</w:t>
      </w:r>
    </w:p>
    <w:p w14:paraId="2077DFB3"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Primer paso:</w:t>
      </w:r>
      <w:r>
        <w:rPr>
          <w:rFonts w:ascii="Calibri" w:hAnsi="Calibri" w:cs="Calibri"/>
          <w:color w:val="1A1A1A"/>
          <w:sz w:val="22"/>
          <w:szCs w:val="22"/>
        </w:rPr>
        <w:t xml:space="preserve"> entran a esta dirección — </w:t>
      </w:r>
      <w:r>
        <w:rPr>
          <w:rStyle w:val="Fuerte"/>
          <w:rFonts w:ascii="Calibri" w:hAnsi="Calibri" w:cs="Calibri"/>
          <w:color w:val="1A1A1A"/>
          <w:sz w:val="22"/>
          <w:szCs w:val="22"/>
        </w:rPr>
        <w:t>plataforma punto companygame punto net</w:t>
      </w:r>
      <w:r>
        <w:rPr>
          <w:rFonts w:ascii="Calibri" w:hAnsi="Calibri" w:cs="Calibri"/>
          <w:color w:val="1A1A1A"/>
          <w:sz w:val="22"/>
          <w:szCs w:val="22"/>
        </w:rPr>
        <w:t xml:space="preserve"> [</w:t>
      </w:r>
      <w:r>
        <w:rPr>
          <w:rStyle w:val="CdigoHTML"/>
        </w:rPr>
        <w:t>https://plataforma.companygame.net/</w:t>
      </w:r>
      <w:r>
        <w:rPr>
          <w:rFonts w:ascii="Calibri" w:hAnsi="Calibri" w:cs="Calibri"/>
          <w:color w:val="1A1A1A"/>
          <w:sz w:val="22"/>
          <w:szCs w:val="22"/>
        </w:rPr>
        <w:t>]. Les recomiendo guardarla en favoritos desde ya. Es la misma puerta de entrada para todo.</w:t>
      </w:r>
    </w:p>
    <w:p w14:paraId="31CDA2CB"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Segundo paso:</w:t>
      </w:r>
      <w:r>
        <w:rPr>
          <w:rFonts w:ascii="Calibri" w:hAnsi="Calibri" w:cs="Calibri"/>
          <w:color w:val="1A1A1A"/>
          <w:sz w:val="22"/>
          <w:szCs w:val="22"/>
        </w:rPr>
        <w:t xml:space="preserve"> ingresan con su </w:t>
      </w:r>
      <w:r>
        <w:rPr>
          <w:rStyle w:val="Fuerte"/>
          <w:rFonts w:ascii="Calibri" w:hAnsi="Calibri" w:cs="Calibri"/>
          <w:color w:val="1A1A1A"/>
          <w:sz w:val="22"/>
          <w:szCs w:val="22"/>
        </w:rPr>
        <w:t>usuario</w:t>
      </w:r>
      <w:r>
        <w:rPr>
          <w:rFonts w:ascii="Calibri" w:hAnsi="Calibri" w:cs="Calibri"/>
          <w:color w:val="1A1A1A"/>
          <w:sz w:val="22"/>
          <w:szCs w:val="22"/>
        </w:rPr>
        <w:t xml:space="preserve"> —que será su correo electrónico— y su </w:t>
      </w:r>
      <w:r>
        <w:rPr>
          <w:rStyle w:val="Fuerte"/>
          <w:rFonts w:ascii="Calibri" w:hAnsi="Calibri" w:cs="Calibri"/>
          <w:color w:val="1A1A1A"/>
          <w:sz w:val="22"/>
          <w:szCs w:val="22"/>
        </w:rPr>
        <w:t>código personal</w:t>
      </w:r>
      <w:r>
        <w:rPr>
          <w:rFonts w:ascii="Calibri" w:hAnsi="Calibri" w:cs="Calibri"/>
          <w:color w:val="1A1A1A"/>
          <w:sz w:val="22"/>
          <w:szCs w:val="22"/>
        </w:rPr>
        <w:t>, que es su contraseña. Esas credenciales se las haremos llegar; cada uno tiene las suyas.</w:t>
      </w:r>
    </w:p>
    <w:p w14:paraId="38EB0FE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los puntos 3 y 4.]</w:t>
      </w:r>
    </w:p>
    <w:p w14:paraId="2CCD5A4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 dos cosas que les van a facilitar la vida: la plataforma es </w:t>
      </w:r>
      <w:r>
        <w:rPr>
          <w:rStyle w:val="Fuerte"/>
          <w:rFonts w:ascii="Calibri" w:hAnsi="Calibri" w:cs="Calibri"/>
          <w:color w:val="1A1A1A"/>
          <w:sz w:val="22"/>
          <w:szCs w:val="22"/>
        </w:rPr>
        <w:t>100% en la nube</w:t>
      </w:r>
      <w:r>
        <w:rPr>
          <w:rFonts w:ascii="Calibri" w:hAnsi="Calibri" w:cs="Calibri"/>
          <w:color w:val="1A1A1A"/>
          <w:sz w:val="22"/>
          <w:szCs w:val="22"/>
        </w:rPr>
        <w:t xml:space="preserve">. Eso quiere decir que no tienen que instalar absolutamente nada, ni descargar programas, ni ocupar espacio en su computador. Y como está en la nube, pueden entrar </w:t>
      </w:r>
      <w:r>
        <w:rPr>
          <w:rStyle w:val="Fuerte"/>
          <w:rFonts w:ascii="Calibri" w:hAnsi="Calibri" w:cs="Calibri"/>
          <w:color w:val="1A1A1A"/>
          <w:sz w:val="22"/>
          <w:szCs w:val="22"/>
        </w:rPr>
        <w:t>desde cualquier dispositivo y desde cualquier lugar</w:t>
      </w:r>
      <w:r>
        <w:rPr>
          <w:rFonts w:ascii="Calibri" w:hAnsi="Calibri" w:cs="Calibri"/>
          <w:color w:val="1A1A1A"/>
          <w:sz w:val="22"/>
          <w:szCs w:val="22"/>
        </w:rPr>
        <w:t>: el computador de la universidad, su portátil en casa, incluso el celular o la tableta para revisar cómo va su empresa. Todo lo que hagan queda guardado en línea.</w:t>
      </w:r>
    </w:p>
    <w:p w14:paraId="5D0C6F9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el "¿Olvidó su código personal?" del teléfono.]</w:t>
      </w:r>
    </w:p>
    <w:p w14:paraId="4121D6FC"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lastRenderedPageBreak/>
        <w:t xml:space="preserve">Si en algún momento olvidan la contraseña, ahí mismo en la pantalla de inicio tienen la opción de </w:t>
      </w:r>
      <w:r>
        <w:rPr>
          <w:rStyle w:val="Fuerte"/>
          <w:rFonts w:ascii="Calibri" w:hAnsi="Calibri" w:cs="Calibri"/>
          <w:color w:val="1A1A1A"/>
          <w:sz w:val="22"/>
          <w:szCs w:val="22"/>
        </w:rPr>
        <w:t>recuperar el código personal</w:t>
      </w:r>
      <w:r>
        <w:rPr>
          <w:rFonts w:ascii="Calibri" w:hAnsi="Calibri" w:cs="Calibri"/>
          <w:color w:val="1A1A1A"/>
          <w:sz w:val="22"/>
          <w:szCs w:val="22"/>
        </w:rPr>
        <w:t>. Y si algo no funciona, recuerden que para eso estamos nosotros, el distribuidor: tienen nuestro correo y nuestro WhatsApp, que les voy a repetir al final.</w:t>
      </w:r>
    </w:p>
    <w:p w14:paraId="4A41674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[Pregunta rápida:]</w:t>
      </w:r>
    </w:p>
    <w:p w14:paraId="4A24C21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¿Alguna duda con el acceso? [Espera. Resuelve si la hay.]</w:t>
      </w:r>
    </w:p>
    <w:p w14:paraId="7F36293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5BD82CC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Perfecto. Ya estamos adentro. Ahora sí, lo importante: vamos a entender a fondo qué es esta empresa y qué van a tener que hacer con ella.</w:t>
      </w:r>
    </w:p>
    <w:p w14:paraId="0F3A8345"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316297F3">
          <v:rect id="_x0000_i1030" style="width:0;height:1.5pt" o:hralign="center" o:hrstd="t" o:hr="t" fillcolor="#a0a0a0" stroked="f"/>
        </w:pict>
      </w:r>
    </w:p>
    <w:p w14:paraId="52CAB1A7"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4 — ¿Qué es Corbatul? La empresa, la misión y el escenario</w:t>
      </w:r>
    </w:p>
    <w:p w14:paraId="450E275D"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4 · ≈6 min)</w:t>
      </w:r>
    </w:p>
    <w:p w14:paraId="4B08F08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tarjetas "La empresa", "Tu misión", "El escenario" + las tres líneas.]</w:t>
      </w:r>
    </w:p>
    <w:p w14:paraId="30FF56E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Vamos a conocer la empresa que van a dirigir. Y me gusta contarlo casi como una historia, porque lo es.</w:t>
      </w:r>
    </w:p>
    <w:p w14:paraId="4EB5FE8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tarjeta "La empresa".]</w:t>
      </w:r>
    </w:p>
    <w:p w14:paraId="36F1C793"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La empresa.</w:t>
      </w:r>
      <w:r>
        <w:rPr>
          <w:rFonts w:ascii="Calibri" w:hAnsi="Calibri" w:cs="Calibri"/>
          <w:color w:val="1A1A1A"/>
          <w:sz w:val="22"/>
          <w:szCs w:val="22"/>
        </w:rPr>
        <w:t xml:space="preserve"> Imagínense una compañía textil </w:t>
      </w:r>
      <w:r>
        <w:rPr>
          <w:rStyle w:val="Fuerte"/>
          <w:rFonts w:ascii="Calibri" w:hAnsi="Calibri" w:cs="Calibri"/>
          <w:color w:val="1A1A1A"/>
          <w:sz w:val="22"/>
          <w:szCs w:val="22"/>
        </w:rPr>
        <w:t>fundada hace 45 años</w:t>
      </w:r>
      <w:r>
        <w:rPr>
          <w:rFonts w:ascii="Calibri" w:hAnsi="Calibri" w:cs="Calibri"/>
          <w:color w:val="1A1A1A"/>
          <w:sz w:val="22"/>
          <w:szCs w:val="22"/>
        </w:rPr>
        <w:t xml:space="preserve"> </w:t>
      </w:r>
      <w:r>
        <w:rPr>
          <w:rFonts w:ascii="Calibri" w:hAnsi="Calibri" w:cs="Calibri"/>
          <w:color w:val="1A1A1A"/>
          <w:sz w:val="22"/>
          <w:szCs w:val="22"/>
        </w:rPr>
        <w:t xml:space="preserve">por un señor, el señor Sala Roca. Durante décadas, su producto estrella fue la corbata, y le fue muy bien. Pero el mundo cambió: hoy la gente usa menos corbata, la moda es más informal, y la empresa atraviesa perspectivas difíciles. Ese es el punto de partida. A ustedes les toca tomar las riendas de un equipo de dirección y </w:t>
      </w:r>
      <w:r>
        <w:rPr>
          <w:rStyle w:val="Fuerte"/>
          <w:rFonts w:ascii="Calibri" w:hAnsi="Calibri" w:cs="Calibri"/>
          <w:color w:val="1A1A1A"/>
          <w:sz w:val="22"/>
          <w:szCs w:val="22"/>
        </w:rPr>
        <w:t>modernizar esa empresa</w:t>
      </w:r>
      <w:r>
        <w:rPr>
          <w:rFonts w:ascii="Calibri" w:hAnsi="Calibri" w:cs="Calibri"/>
          <w:color w:val="1A1A1A"/>
          <w:sz w:val="22"/>
          <w:szCs w:val="22"/>
        </w:rPr>
        <w:t>, adaptarla al mercado de hoy. Es como heredar el negocio familiar y tener que reinventarlo.</w:t>
      </w:r>
    </w:p>
    <w:p w14:paraId="7482200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tarjeta "Tu misión".]</w:t>
      </w:r>
    </w:p>
    <w:p w14:paraId="3F138D47"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Su misión.</w:t>
      </w:r>
      <w:r>
        <w:rPr>
          <w:rFonts w:ascii="Calibri" w:hAnsi="Calibri" w:cs="Calibri"/>
          <w:color w:val="1A1A1A"/>
          <w:sz w:val="22"/>
          <w:szCs w:val="22"/>
        </w:rPr>
        <w:t xml:space="preserve"> Gestionar la empresa con el énfasis puesto en lo </w:t>
      </w:r>
      <w:r>
        <w:rPr>
          <w:rStyle w:val="Fuerte"/>
          <w:rFonts w:ascii="Calibri" w:hAnsi="Calibri" w:cs="Calibri"/>
          <w:color w:val="1A1A1A"/>
          <w:sz w:val="22"/>
          <w:szCs w:val="22"/>
        </w:rPr>
        <w:t>económico-financiero</w:t>
      </w:r>
      <w:r>
        <w:rPr>
          <w:rFonts w:ascii="Calibri" w:hAnsi="Calibri" w:cs="Calibri"/>
          <w:color w:val="1A1A1A"/>
          <w:sz w:val="22"/>
          <w:szCs w:val="22"/>
        </w:rPr>
        <w:t xml:space="preserve">. Esto significa que no basta con vender mucho: tienen que entender </w:t>
      </w:r>
      <w:r>
        <w:rPr>
          <w:rStyle w:val="nfasis"/>
          <w:rFonts w:ascii="Calibri" w:hAnsi="Calibri" w:cs="Calibri"/>
          <w:color w:val="1A1A1A"/>
          <w:sz w:val="22"/>
          <w:szCs w:val="22"/>
        </w:rPr>
        <w:t>cómo</w:t>
      </w:r>
      <w:r>
        <w:rPr>
          <w:rFonts w:ascii="Calibri" w:hAnsi="Calibri" w:cs="Calibri"/>
          <w:color w:val="1A1A1A"/>
          <w:sz w:val="22"/>
          <w:szCs w:val="22"/>
        </w:rPr>
        <w:t xml:space="preserve"> cada decisión —subir un precio, contratar más, pedir un préstamo— impacta en los resultados finales. Y hay una actividad en particular que va a separar a los buenos equipos de los equipos excelentes: la </w:t>
      </w:r>
      <w:r>
        <w:rPr>
          <w:rStyle w:val="Fuerte"/>
          <w:rFonts w:ascii="Calibri" w:hAnsi="Calibri" w:cs="Calibri"/>
          <w:color w:val="1A1A1A"/>
          <w:sz w:val="22"/>
          <w:szCs w:val="22"/>
        </w:rPr>
        <w:t>presupuestación</w:t>
      </w:r>
      <w:r>
        <w:rPr>
          <w:rFonts w:ascii="Calibri" w:hAnsi="Calibri" w:cs="Calibri"/>
          <w:color w:val="1A1A1A"/>
          <w:sz w:val="22"/>
          <w:szCs w:val="22"/>
        </w:rPr>
        <w:t xml:space="preserve">, es decir, la capacidad de </w:t>
      </w:r>
      <w:r>
        <w:rPr>
          <w:rStyle w:val="nfasis"/>
          <w:rFonts w:ascii="Calibri" w:hAnsi="Calibri" w:cs="Calibri"/>
          <w:color w:val="1A1A1A"/>
          <w:sz w:val="22"/>
          <w:szCs w:val="22"/>
        </w:rPr>
        <w:t>predecir</w:t>
      </w:r>
      <w:r>
        <w:rPr>
          <w:rFonts w:ascii="Calibri" w:hAnsi="Calibri" w:cs="Calibri"/>
          <w:color w:val="1A1A1A"/>
          <w:sz w:val="22"/>
          <w:szCs w:val="22"/>
        </w:rPr>
        <w:t xml:space="preserve"> sus propios números. La veremos en detalle, pero quédense con esta idea: predecir bien vale oro en este simulador.</w:t>
      </w:r>
    </w:p>
    <w:p w14:paraId="6C1FA37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tarjeta "El escenario".]</w:t>
      </w:r>
    </w:p>
    <w:p w14:paraId="14CE57A2"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El escenario.</w:t>
      </w:r>
      <w:r>
        <w:rPr>
          <w:rFonts w:ascii="Calibri" w:hAnsi="Calibri" w:cs="Calibri"/>
          <w:color w:val="1A1A1A"/>
          <w:sz w:val="22"/>
          <w:szCs w:val="22"/>
        </w:rPr>
        <w:t xml:space="preserve"> No están en un mercado tranquilo. Están en un sector </w:t>
      </w:r>
      <w:r>
        <w:rPr>
          <w:rStyle w:val="Fuerte"/>
          <w:rFonts w:ascii="Calibri" w:hAnsi="Calibri" w:cs="Calibri"/>
          <w:color w:val="1A1A1A"/>
          <w:sz w:val="22"/>
          <w:szCs w:val="22"/>
        </w:rPr>
        <w:t>maduro</w:t>
      </w:r>
      <w:r>
        <w:rPr>
          <w:rFonts w:ascii="Calibri" w:hAnsi="Calibri" w:cs="Calibri"/>
          <w:color w:val="1A1A1A"/>
          <w:sz w:val="22"/>
          <w:szCs w:val="22"/>
        </w:rPr>
        <w:t xml:space="preserve"> y bajo presión: entran </w:t>
      </w:r>
      <w:r>
        <w:rPr>
          <w:rStyle w:val="Fuerte"/>
          <w:rFonts w:ascii="Calibri" w:hAnsi="Calibri" w:cs="Calibri"/>
          <w:color w:val="1A1A1A"/>
          <w:sz w:val="22"/>
          <w:szCs w:val="22"/>
        </w:rPr>
        <w:t>competidores asiáticos</w:t>
      </w:r>
      <w:r>
        <w:rPr>
          <w:rFonts w:ascii="Calibri" w:hAnsi="Calibri" w:cs="Calibri"/>
          <w:color w:val="1A1A1A"/>
          <w:sz w:val="22"/>
          <w:szCs w:val="22"/>
        </w:rPr>
        <w:t xml:space="preserve"> con precios bajos, crecen las </w:t>
      </w:r>
      <w:r>
        <w:rPr>
          <w:rStyle w:val="Fuerte"/>
          <w:rFonts w:ascii="Calibri" w:hAnsi="Calibri" w:cs="Calibri"/>
          <w:color w:val="1A1A1A"/>
          <w:sz w:val="22"/>
          <w:szCs w:val="22"/>
        </w:rPr>
        <w:t>ventas por internet</w:t>
      </w:r>
      <w:r>
        <w:rPr>
          <w:rFonts w:ascii="Calibri" w:hAnsi="Calibri" w:cs="Calibri"/>
          <w:color w:val="1A1A1A"/>
          <w:sz w:val="22"/>
          <w:szCs w:val="22"/>
        </w:rPr>
        <w:t xml:space="preserve">, y los clientes son cada vez más exigentes —quieren más calidad por menos dinero—. Además, todo esto ocurre dentro de un </w:t>
      </w:r>
      <w:r>
        <w:rPr>
          <w:rStyle w:val="Fuerte"/>
          <w:rFonts w:ascii="Calibri" w:hAnsi="Calibri" w:cs="Calibri"/>
          <w:color w:val="1A1A1A"/>
          <w:sz w:val="22"/>
          <w:szCs w:val="22"/>
        </w:rPr>
        <w:t>cuadro macroeconómico</w:t>
      </w:r>
      <w:r>
        <w:rPr>
          <w:rFonts w:ascii="Calibri" w:hAnsi="Calibri" w:cs="Calibri"/>
          <w:color w:val="1A1A1A"/>
          <w:sz w:val="22"/>
          <w:szCs w:val="22"/>
        </w:rPr>
        <w:t xml:space="preserve"> que cambia: el crecimiento de la economía (el PIB), la inflación (el IPC), las tasas de interés, la confianza del consumidor. Esas variables, que no controlan, condicionan su mercado. Igual que en la vida real: ningún empresario controla la economía del país, pero tiene que jugar con ella.</w:t>
      </w:r>
    </w:p>
    <w:p w14:paraId="4B04A83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[Pausa. Pregunta para enganchar:]</w:t>
      </w:r>
    </w:p>
    <w:p w14:paraId="0CB5E89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Piénsenlo un segundo: una empresa vieja, perdiendo dinero, en un mercado que se encoge, con competidores baratos y una economía que sube y baja. ¿Suena difícil? Sí. ¿Suena parecido a la realidad de muchas empresas? También. Por eso es un buen entrenamiento.</w:t>
      </w:r>
    </w:p>
    <w:p w14:paraId="39A90C4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[Ahora baja a las tres líneas de producto. Señálalas una por una.]</w:t>
      </w:r>
    </w:p>
    <w:p w14:paraId="2548B95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Ahora, ustedes manejan </w:t>
      </w:r>
      <w:r>
        <w:rPr>
          <w:rStyle w:val="Fuerte"/>
          <w:rFonts w:ascii="Calibri" w:hAnsi="Calibri" w:cs="Calibri"/>
          <w:color w:val="1A1A1A"/>
          <w:sz w:val="22"/>
          <w:szCs w:val="22"/>
        </w:rPr>
        <w:t>tres líneas de producto</w:t>
      </w:r>
      <w:r>
        <w:rPr>
          <w:rFonts w:ascii="Calibri" w:hAnsi="Calibri" w:cs="Calibri"/>
          <w:color w:val="1A1A1A"/>
          <w:sz w:val="22"/>
          <w:szCs w:val="22"/>
        </w:rPr>
        <w:t>, y cada una tiene una personalidad distinta. Es importante que las entiendan porque su estrategia va a depender de cómo las combinen.</w:t>
      </w:r>
    </w:p>
    <w:p w14:paraId="71FB054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"Corbatas".]</w:t>
      </w:r>
    </w:p>
    <w:p w14:paraId="4605C031"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Las corbatas.</w:t>
      </w:r>
      <w:r>
        <w:rPr>
          <w:rFonts w:ascii="Calibri" w:hAnsi="Calibri" w:cs="Calibri"/>
          <w:color w:val="1A1A1A"/>
          <w:sz w:val="22"/>
          <w:szCs w:val="22"/>
        </w:rPr>
        <w:t xml:space="preserve"> Es el producto histórico, el que fundó la empresa, y todavía hoy es el de </w:t>
      </w:r>
      <w:r>
        <w:rPr>
          <w:rStyle w:val="Fuerte"/>
          <w:rFonts w:ascii="Calibri" w:hAnsi="Calibri" w:cs="Calibri"/>
          <w:color w:val="1A1A1A"/>
          <w:sz w:val="22"/>
          <w:szCs w:val="22"/>
        </w:rPr>
        <w:t>mayor volumen</w:t>
      </w:r>
      <w:r>
        <w:rPr>
          <w:rFonts w:ascii="Calibri" w:hAnsi="Calibri" w:cs="Calibri"/>
          <w:color w:val="1A1A1A"/>
          <w:sz w:val="22"/>
          <w:szCs w:val="22"/>
        </w:rPr>
        <w:t xml:space="preserve">. Pero ojo: es un mercado </w:t>
      </w:r>
      <w:r>
        <w:rPr>
          <w:rStyle w:val="Fuerte"/>
          <w:rFonts w:ascii="Calibri" w:hAnsi="Calibri" w:cs="Calibri"/>
          <w:color w:val="1A1A1A"/>
          <w:sz w:val="22"/>
          <w:szCs w:val="22"/>
        </w:rPr>
        <w:t>maduro y en declive</w:t>
      </w:r>
      <w:r>
        <w:rPr>
          <w:rFonts w:ascii="Calibri" w:hAnsi="Calibri" w:cs="Calibri"/>
          <w:color w:val="1A1A1A"/>
          <w:sz w:val="22"/>
          <w:szCs w:val="22"/>
        </w:rPr>
        <w:t xml:space="preserve">. Difícilmente va a crecer. El señor Sala Roca, el fundador, está convencido de que la corbata nunca va a desaparecer del todo —y probablemente tenga razón— pero ustedes no pueden apostar el futuro de la empresa solo a las corbatas. Tiene la gama más amplia, de </w:t>
      </w:r>
      <w:r>
        <w:rPr>
          <w:rStyle w:val="Fuerte"/>
          <w:rFonts w:ascii="Calibri" w:hAnsi="Calibri" w:cs="Calibri"/>
          <w:color w:val="1A1A1A"/>
          <w:sz w:val="22"/>
          <w:szCs w:val="22"/>
        </w:rPr>
        <w:t>1 a 25</w:t>
      </w:r>
      <w:r>
        <w:rPr>
          <w:rFonts w:ascii="Calibri" w:hAnsi="Calibri" w:cs="Calibri"/>
          <w:color w:val="1A1A1A"/>
          <w:sz w:val="22"/>
          <w:szCs w:val="22"/>
        </w:rPr>
        <w:t>, y es donde se compran los mayores volúmenes de materia prima.</w:t>
      </w:r>
    </w:p>
    <w:p w14:paraId="65AB048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"Bufandas".]</w:t>
      </w:r>
    </w:p>
    <w:p w14:paraId="6CD951A8"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Las bufandas.</w:t>
      </w:r>
      <w:r>
        <w:rPr>
          <w:rFonts w:ascii="Calibri" w:hAnsi="Calibri" w:cs="Calibri"/>
          <w:color w:val="1A1A1A"/>
          <w:sz w:val="22"/>
          <w:szCs w:val="22"/>
        </w:rPr>
        <w:t xml:space="preserve"> Aquí está una de las </w:t>
      </w:r>
      <w:r>
        <w:rPr>
          <w:rStyle w:val="Fuerte"/>
          <w:rFonts w:ascii="Calibri" w:hAnsi="Calibri" w:cs="Calibri"/>
          <w:color w:val="1A1A1A"/>
          <w:sz w:val="22"/>
          <w:szCs w:val="22"/>
        </w:rPr>
        <w:t>oportunidades de crecimiento</w:t>
      </w:r>
      <w:r>
        <w:rPr>
          <w:rFonts w:ascii="Calibri" w:hAnsi="Calibri" w:cs="Calibri"/>
          <w:color w:val="1A1A1A"/>
          <w:sz w:val="22"/>
          <w:szCs w:val="22"/>
        </w:rPr>
        <w:t xml:space="preserve">. Es una línea que les permite diversificar, salir de la dependencia de la corbata y captar nueva demanda. Su gama va de </w:t>
      </w:r>
      <w:r>
        <w:rPr>
          <w:rStyle w:val="Fuerte"/>
          <w:rFonts w:ascii="Calibri" w:hAnsi="Calibri" w:cs="Calibri"/>
          <w:color w:val="1A1A1A"/>
          <w:sz w:val="22"/>
          <w:szCs w:val="22"/>
        </w:rPr>
        <w:t>1 a 15</w:t>
      </w:r>
      <w:r>
        <w:rPr>
          <w:rFonts w:ascii="Calibri" w:hAnsi="Calibri" w:cs="Calibri"/>
          <w:color w:val="1A1A1A"/>
          <w:sz w:val="22"/>
          <w:szCs w:val="22"/>
        </w:rPr>
        <w:t>. Eso sí, tiene un margen que conviene vigilar de cerca: crecer está bien, pero crecer perdiendo plata no sirve.</w:t>
      </w:r>
    </w:p>
    <w:p w14:paraId="681E971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"Calcetines".]</w:t>
      </w:r>
    </w:p>
    <w:p w14:paraId="789706F9"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Los calcetines.</w:t>
      </w:r>
      <w:r>
        <w:rPr>
          <w:rFonts w:ascii="Calibri" w:hAnsi="Calibri" w:cs="Calibri"/>
          <w:color w:val="1A1A1A"/>
          <w:sz w:val="22"/>
          <w:szCs w:val="22"/>
        </w:rPr>
        <w:t xml:space="preserve"> La otra línea con </w:t>
      </w:r>
      <w:r>
        <w:rPr>
          <w:rStyle w:val="Fuerte"/>
          <w:rFonts w:ascii="Calibri" w:hAnsi="Calibri" w:cs="Calibri"/>
          <w:color w:val="1A1A1A"/>
          <w:sz w:val="22"/>
          <w:szCs w:val="22"/>
        </w:rPr>
        <w:t>potencial de crecimiento</w:t>
      </w:r>
      <w:r>
        <w:rPr>
          <w:rFonts w:ascii="Calibri" w:hAnsi="Calibri" w:cs="Calibri"/>
          <w:color w:val="1A1A1A"/>
          <w:sz w:val="22"/>
          <w:szCs w:val="22"/>
        </w:rPr>
        <w:t xml:space="preserve">. Es un producto de consumo recurrente —la gente siempre necesita calcetines— y ayuda a equilibrar el negocio para no depender tanto de las corbatas. Su gama va de </w:t>
      </w:r>
      <w:r>
        <w:rPr>
          <w:rStyle w:val="Fuerte"/>
          <w:rFonts w:ascii="Calibri" w:hAnsi="Calibri" w:cs="Calibri"/>
          <w:color w:val="1A1A1A"/>
          <w:sz w:val="22"/>
          <w:szCs w:val="22"/>
        </w:rPr>
        <w:t>1 a 10</w:t>
      </w:r>
      <w:r>
        <w:rPr>
          <w:rFonts w:ascii="Calibri" w:hAnsi="Calibri" w:cs="Calibri"/>
          <w:color w:val="1A1A1A"/>
          <w:sz w:val="22"/>
          <w:szCs w:val="22"/>
        </w:rPr>
        <w:t>. Más adelante les voy a mostrar un dato interesante: a veces los calcetines, mal gestionados, pueden dar margen negativo. O sea, vender más calcetines puede hacerles perder dinero. Volveremos a eso.</w:t>
      </w:r>
    </w:p>
    <w:p w14:paraId="54F3727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[Síntesis del bloque:]</w:t>
      </w:r>
    </w:p>
    <w:p w14:paraId="1A7A602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Entonces, resumamos la estrategia de fondo: tienen un producto que declina pero da volumen —la corbata— y dos productos que pueden crecer —bufandas y calcetines—. El arte está en cómo equilibran eso, controlando los costos en todo momento. Esa es la esencia de Corbatul.</w:t>
      </w:r>
    </w:p>
    <w:p w14:paraId="63C7586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7196ABD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Para tomar buenas decisiones, primero necesitan entender cómo fluye el negocio de principio a fin. Para eso usamos la </w:t>
      </w:r>
      <w:r>
        <w:rPr>
          <w:rStyle w:val="Fuerte"/>
          <w:rFonts w:ascii="Calibri" w:hAnsi="Calibri" w:cs="Calibri"/>
          <w:color w:val="1A1A1A"/>
          <w:sz w:val="22"/>
          <w:szCs w:val="22"/>
        </w:rPr>
        <w:t>cadena de valor</w:t>
      </w:r>
      <w:r>
        <w:rPr>
          <w:rFonts w:ascii="Calibri" w:hAnsi="Calibri" w:cs="Calibri"/>
          <w:color w:val="1A1A1A"/>
          <w:sz w:val="22"/>
          <w:szCs w:val="22"/>
        </w:rPr>
        <w:t>.</w:t>
      </w:r>
    </w:p>
    <w:p w14:paraId="3C4B9486"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2E6C0C29">
          <v:rect id="_x0000_i1031" style="width:0;height:1.5pt" o:hralign="center" o:hrstd="t" o:hr="t" fillcolor="#a0a0a0" stroked="f"/>
        </w:pict>
      </w:r>
    </w:p>
    <w:p w14:paraId="3A8DB9B6"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5 — La cadena de valor</w:t>
      </w:r>
    </w:p>
    <w:p w14:paraId="6A1A5D92"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5 · ≈4 min)</w:t>
      </w:r>
    </w:p>
    <w:p w14:paraId="10849DCE"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cadena Fabricación → Logística → Producto → Mercado, + financiación como eje.]</w:t>
      </w:r>
    </w:p>
    <w:p w14:paraId="4AA6B3A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Toda empresa puede verse como una cadena: una serie de eslabones por los que el negocio va avanzando hasta llegar al cliente. En Corbatul esa cadena tiene cuatro eslabones, y luego un quinto elemento que lo atraviesa todo. Vamos uno por uno.</w:t>
      </w:r>
    </w:p>
    <w:p w14:paraId="784753B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"Fabricación".]</w:t>
      </w:r>
    </w:p>
    <w:p w14:paraId="6362FD26"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Primero, la fabricación.</w:t>
      </w:r>
      <w:r>
        <w:rPr>
          <w:rFonts w:ascii="Calibri" w:hAnsi="Calibri" w:cs="Calibri"/>
          <w:color w:val="1A1A1A"/>
          <w:sz w:val="22"/>
          <w:szCs w:val="22"/>
        </w:rPr>
        <w:t xml:space="preserve"> Aquí deciden cuántas unidades van a producir, con qué capacidad de planta cuentan, qué materia prima usan, cuánto gastan en mantenimiento y qué tan eficiente es su fábrica. Es donde nace el producto y donde nace buena parte de los costos.</w:t>
      </w:r>
    </w:p>
    <w:p w14:paraId="6796963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"Logística".]</w:t>
      </w:r>
    </w:p>
    <w:p w14:paraId="170D75AE"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Segundo, la logística.</w:t>
      </w:r>
      <w:r>
        <w:rPr>
          <w:rFonts w:ascii="Calibri" w:hAnsi="Calibri" w:cs="Calibri"/>
          <w:color w:val="1A1A1A"/>
          <w:sz w:val="22"/>
          <w:szCs w:val="22"/>
        </w:rPr>
        <w:t xml:space="preserve"> Una vez fabricado, el producto hay que </w:t>
      </w:r>
      <w:r>
        <w:rPr>
          <w:rStyle w:val="Fuerte"/>
          <w:rFonts w:ascii="Calibri" w:hAnsi="Calibri" w:cs="Calibri"/>
          <w:color w:val="1A1A1A"/>
          <w:sz w:val="22"/>
          <w:szCs w:val="22"/>
        </w:rPr>
        <w:t>almacenarlo y transportarlo</w:t>
      </w:r>
      <w:r>
        <w:rPr>
          <w:rFonts w:ascii="Calibri" w:hAnsi="Calibri" w:cs="Calibri"/>
          <w:color w:val="1A1A1A"/>
          <w:sz w:val="22"/>
          <w:szCs w:val="22"/>
        </w:rPr>
        <w:t xml:space="preserve"> </w:t>
      </w:r>
      <w:r>
        <w:rPr>
          <w:rFonts w:ascii="Calibri" w:hAnsi="Calibri" w:cs="Calibri"/>
          <w:color w:val="1A1A1A"/>
          <w:sz w:val="22"/>
          <w:szCs w:val="22"/>
        </w:rPr>
        <w:t>hasta los puntos de venta. Esto cuesta dinero, y es un costo que muchas veces se pasa por alto. Lo llamo el "costo invisible" porque no se ve tan obvio como la materia prima, pero erosiona el margen sin que se den cuenta.</w:t>
      </w:r>
    </w:p>
    <w:p w14:paraId="7A68427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"Producto".]</w:t>
      </w:r>
    </w:p>
    <w:p w14:paraId="0CC9C5AA"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Tercero, el producto.</w:t>
      </w:r>
      <w:r>
        <w:rPr>
          <w:rFonts w:ascii="Calibri" w:hAnsi="Calibri" w:cs="Calibri"/>
          <w:color w:val="1A1A1A"/>
          <w:sz w:val="22"/>
          <w:szCs w:val="22"/>
        </w:rPr>
        <w:t xml:space="preserve"> Aquí se define el atractivo de lo que venden: sus tres líneas, qué tan amplia es la gama de cada una, qué nivel de diseño tienen y qué calidad de materia prima usan. Es lo que hace que un cliente prefiera su corbata sobre la del competidor.</w:t>
      </w:r>
    </w:p>
    <w:p w14:paraId="33B0D1B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"Mercado".]</w:t>
      </w:r>
    </w:p>
    <w:p w14:paraId="216A33D9"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Y cuarto, el mercado.</w:t>
      </w:r>
      <w:r>
        <w:rPr>
          <w:rFonts w:ascii="Calibri" w:hAnsi="Calibri" w:cs="Calibri"/>
          <w:color w:val="1A1A1A"/>
          <w:sz w:val="22"/>
          <w:szCs w:val="22"/>
        </w:rPr>
        <w:t xml:space="preserve"> El último eslabón: cómo llega el producto al cliente y se vende. Aquí entran el </w:t>
      </w:r>
      <w:r>
        <w:rPr>
          <w:rStyle w:val="Fuerte"/>
          <w:rFonts w:ascii="Calibri" w:hAnsi="Calibri" w:cs="Calibri"/>
          <w:color w:val="1A1A1A"/>
          <w:sz w:val="22"/>
          <w:szCs w:val="22"/>
        </w:rPr>
        <w:t>precio</w:t>
      </w:r>
      <w:r>
        <w:rPr>
          <w:rFonts w:ascii="Calibri" w:hAnsi="Calibri" w:cs="Calibri"/>
          <w:color w:val="1A1A1A"/>
          <w:sz w:val="22"/>
          <w:szCs w:val="22"/>
        </w:rPr>
        <w:t xml:space="preserve">, el </w:t>
      </w:r>
      <w:r>
        <w:rPr>
          <w:rStyle w:val="Fuerte"/>
          <w:rFonts w:ascii="Calibri" w:hAnsi="Calibri" w:cs="Calibri"/>
          <w:color w:val="1A1A1A"/>
          <w:sz w:val="22"/>
          <w:szCs w:val="22"/>
        </w:rPr>
        <w:t>incentivo</w:t>
      </w:r>
      <w:r>
        <w:rPr>
          <w:rFonts w:ascii="Calibri" w:hAnsi="Calibri" w:cs="Calibri"/>
          <w:color w:val="1A1A1A"/>
          <w:sz w:val="22"/>
          <w:szCs w:val="22"/>
        </w:rPr>
        <w:t xml:space="preserve"> que le dan a su equipo de ventas, la </w:t>
      </w:r>
      <w:r>
        <w:rPr>
          <w:rStyle w:val="Fuerte"/>
          <w:rFonts w:ascii="Calibri" w:hAnsi="Calibri" w:cs="Calibri"/>
          <w:color w:val="1A1A1A"/>
          <w:sz w:val="22"/>
          <w:szCs w:val="22"/>
        </w:rPr>
        <w:t>marca</w:t>
      </w:r>
      <w:r>
        <w:rPr>
          <w:rFonts w:ascii="Calibri" w:hAnsi="Calibri" w:cs="Calibri"/>
          <w:color w:val="1A1A1A"/>
          <w:sz w:val="22"/>
          <w:szCs w:val="22"/>
        </w:rPr>
        <w:t xml:space="preserve"> y el </w:t>
      </w:r>
      <w:r>
        <w:rPr>
          <w:rStyle w:val="Fuerte"/>
          <w:rFonts w:ascii="Calibri" w:hAnsi="Calibri" w:cs="Calibri"/>
          <w:color w:val="1A1A1A"/>
          <w:sz w:val="22"/>
          <w:szCs w:val="22"/>
        </w:rPr>
        <w:t>descuento</w:t>
      </w:r>
      <w:r>
        <w:rPr>
          <w:rFonts w:ascii="Calibri" w:hAnsi="Calibri" w:cs="Calibri"/>
          <w:color w:val="1A1A1A"/>
          <w:sz w:val="22"/>
          <w:szCs w:val="22"/>
        </w:rPr>
        <w:t xml:space="preserve"> </w:t>
      </w:r>
      <w:r>
        <w:rPr>
          <w:rFonts w:ascii="Calibri" w:hAnsi="Calibri" w:cs="Calibri"/>
          <w:color w:val="1A1A1A"/>
          <w:sz w:val="22"/>
          <w:szCs w:val="22"/>
        </w:rPr>
        <w:t>que ofrecen a los canales de distribución.</w:t>
      </w:r>
    </w:p>
    <w:p w14:paraId="0253C18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[Ahora señala el recuadro morado de financiación.]</w:t>
      </w:r>
    </w:p>
    <w:p w14:paraId="6235477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 aquí está la pieza que lo une todo, y que en este simulador es protagonista: </w:t>
      </w:r>
      <w:r>
        <w:rPr>
          <w:rStyle w:val="Fuerte"/>
          <w:rFonts w:ascii="Calibri" w:hAnsi="Calibri" w:cs="Calibri"/>
          <w:color w:val="1A1A1A"/>
          <w:sz w:val="22"/>
          <w:szCs w:val="22"/>
        </w:rPr>
        <w:t>la financiación</w:t>
      </w:r>
      <w:r>
        <w:rPr>
          <w:rFonts w:ascii="Calibri" w:hAnsi="Calibri" w:cs="Calibri"/>
          <w:color w:val="1A1A1A"/>
          <w:sz w:val="22"/>
          <w:szCs w:val="22"/>
        </w:rPr>
        <w:t xml:space="preserve">. Fíjense que no es un eslabón más, es un </w:t>
      </w:r>
      <w:r>
        <w:rPr>
          <w:rStyle w:val="Fuerte"/>
          <w:rFonts w:ascii="Calibri" w:hAnsi="Calibri" w:cs="Calibri"/>
          <w:color w:val="1A1A1A"/>
          <w:sz w:val="22"/>
          <w:szCs w:val="22"/>
        </w:rPr>
        <w:t>eje transversal</w:t>
      </w:r>
      <w:r>
        <w:rPr>
          <w:rFonts w:ascii="Calibri" w:hAnsi="Calibri" w:cs="Calibri"/>
          <w:color w:val="1A1A1A"/>
          <w:sz w:val="22"/>
          <w:szCs w:val="22"/>
        </w:rPr>
        <w:t xml:space="preserve"> que atraviesa toda la cadena. ¿Por qué? Porque todo lo anterior —fabricar, almacenar, mejorar el producto, salir al mercado— </w:t>
      </w:r>
      <w:r>
        <w:rPr>
          <w:rStyle w:val="Fuerte"/>
          <w:rFonts w:ascii="Calibri" w:hAnsi="Calibri" w:cs="Calibri"/>
          <w:color w:val="1A1A1A"/>
          <w:sz w:val="22"/>
          <w:szCs w:val="22"/>
        </w:rPr>
        <w:t>cuesta dinero</w:t>
      </w:r>
      <w:r>
        <w:rPr>
          <w:rFonts w:ascii="Calibri" w:hAnsi="Calibri" w:cs="Calibri"/>
          <w:color w:val="1A1A1A"/>
          <w:sz w:val="22"/>
          <w:szCs w:val="22"/>
        </w:rPr>
        <w:t xml:space="preserve">, y ese dinero hay que conseguirlo y administrarlo. La financiación incluye los </w:t>
      </w:r>
      <w:r>
        <w:rPr>
          <w:rStyle w:val="Fuerte"/>
          <w:rFonts w:ascii="Calibri" w:hAnsi="Calibri" w:cs="Calibri"/>
          <w:color w:val="1A1A1A"/>
          <w:sz w:val="22"/>
          <w:szCs w:val="22"/>
        </w:rPr>
        <w:t>préstamos a largo y a corto plazo</w:t>
      </w:r>
      <w:r>
        <w:rPr>
          <w:rFonts w:ascii="Calibri" w:hAnsi="Calibri" w:cs="Calibri"/>
          <w:color w:val="1A1A1A"/>
          <w:sz w:val="22"/>
          <w:szCs w:val="22"/>
        </w:rPr>
        <w:t xml:space="preserve">, el </w:t>
      </w:r>
      <w:r>
        <w:rPr>
          <w:rStyle w:val="Fuerte"/>
          <w:rFonts w:ascii="Calibri" w:hAnsi="Calibri" w:cs="Calibri"/>
          <w:color w:val="1A1A1A"/>
          <w:sz w:val="22"/>
          <w:szCs w:val="22"/>
        </w:rPr>
        <w:t>plazo en que cobran a sus clientes</w:t>
      </w:r>
      <w:r>
        <w:rPr>
          <w:rFonts w:ascii="Calibri" w:hAnsi="Calibri" w:cs="Calibri"/>
          <w:color w:val="1A1A1A"/>
          <w:sz w:val="22"/>
          <w:szCs w:val="22"/>
        </w:rPr>
        <w:t xml:space="preserve">, el </w:t>
      </w:r>
      <w:r>
        <w:rPr>
          <w:rStyle w:val="Fuerte"/>
          <w:rFonts w:ascii="Calibri" w:hAnsi="Calibri" w:cs="Calibri"/>
          <w:color w:val="1A1A1A"/>
          <w:sz w:val="22"/>
          <w:szCs w:val="22"/>
        </w:rPr>
        <w:t>plazo en que pagan a sus proveedores</w:t>
      </w:r>
      <w:r>
        <w:rPr>
          <w:rFonts w:ascii="Calibri" w:hAnsi="Calibri" w:cs="Calibri"/>
          <w:color w:val="1A1A1A"/>
          <w:sz w:val="22"/>
          <w:szCs w:val="22"/>
        </w:rPr>
        <w:t xml:space="preserve"> y los </w:t>
      </w:r>
      <w:r>
        <w:rPr>
          <w:rStyle w:val="Fuerte"/>
          <w:rFonts w:ascii="Calibri" w:hAnsi="Calibri" w:cs="Calibri"/>
          <w:color w:val="1A1A1A"/>
          <w:sz w:val="22"/>
          <w:szCs w:val="22"/>
        </w:rPr>
        <w:t>dividendos</w:t>
      </w:r>
      <w:r>
        <w:rPr>
          <w:rFonts w:ascii="Calibri" w:hAnsi="Calibri" w:cs="Calibri"/>
          <w:color w:val="1A1A1A"/>
          <w:sz w:val="22"/>
          <w:szCs w:val="22"/>
        </w:rPr>
        <w:t xml:space="preserve"> que reparten. Manejar bien esta parte es lo que evita que una empresa rentable en el papel se quede sin caja y quiebre. Lo verán: la plata es el oxígeno de la empresa.</w:t>
      </w:r>
    </w:p>
    <w:p w14:paraId="31047DA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14542D3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Vamos a bajar ahora un nivel de detalle en el primer eslabón, la fabricación, porque ahí es donde se juega buena parte del control de costos.</w:t>
      </w:r>
    </w:p>
    <w:p w14:paraId="7C57FC8F"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021B544B">
          <v:rect id="_x0000_i1032" style="width:0;height:1.5pt" o:hralign="center" o:hrstd="t" o:hr="t" fillcolor="#a0a0a0" stroked="f"/>
        </w:pict>
      </w:r>
    </w:p>
    <w:p w14:paraId="5680E8C4"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6 — Producción e insumos: dónde se gana o se pierde el margen</w:t>
      </w:r>
    </w:p>
    <w:p w14:paraId="2A6E99EC"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6 · ≈6 min)</w:t>
      </w:r>
    </w:p>
    <w:p w14:paraId="7013A9B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tabla de proveedores por volumen + tarjetas de confección, gama/diseño, capacidad, inventario.]</w:t>
      </w:r>
    </w:p>
    <w:p w14:paraId="3D63513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Este es uno de los slides más técnicos, pero también uno de los más importantes, porque aquí es literalmente donde </w:t>
      </w:r>
      <w:r>
        <w:rPr>
          <w:rStyle w:val="Fuerte"/>
          <w:rFonts w:ascii="Calibri" w:hAnsi="Calibri" w:cs="Calibri"/>
          <w:color w:val="1A1A1A"/>
          <w:sz w:val="22"/>
          <w:szCs w:val="22"/>
        </w:rPr>
        <w:t>se gana o se pierde el margen</w:t>
      </w:r>
      <w:r>
        <w:rPr>
          <w:rFonts w:ascii="Calibri" w:hAnsi="Calibri" w:cs="Calibri"/>
          <w:color w:val="1A1A1A"/>
          <w:sz w:val="22"/>
          <w:szCs w:val="22"/>
        </w:rPr>
        <w:t>. Présteme atención que vale la pena.</w:t>
      </w:r>
    </w:p>
    <w:p w14:paraId="262F5C3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tabla de proveedores.]</w:t>
      </w:r>
    </w:p>
    <w:p w14:paraId="01F1440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Empecemos por la materia prima. Ustedes le compran a proveedores que ofrecen tres niveles de calidad: </w:t>
      </w:r>
      <w:r>
        <w:rPr>
          <w:rStyle w:val="Fuerte"/>
          <w:rFonts w:ascii="Calibri" w:hAnsi="Calibri" w:cs="Calibri"/>
          <w:color w:val="1A1A1A"/>
          <w:sz w:val="22"/>
          <w:szCs w:val="22"/>
        </w:rPr>
        <w:t>económica, estándar y premium</w:t>
      </w:r>
      <w:r>
        <w:rPr>
          <w:rFonts w:ascii="Calibri" w:hAnsi="Calibri" w:cs="Calibri"/>
          <w:color w:val="1A1A1A"/>
          <w:sz w:val="22"/>
          <w:szCs w:val="22"/>
        </w:rPr>
        <w:t xml:space="preserve">. Pero aquí hay un detalle que tienen que aprovechar: el </w:t>
      </w:r>
      <w:r>
        <w:rPr>
          <w:rStyle w:val="Fuerte"/>
          <w:rFonts w:ascii="Calibri" w:hAnsi="Calibri" w:cs="Calibri"/>
          <w:color w:val="1A1A1A"/>
          <w:sz w:val="22"/>
          <w:szCs w:val="22"/>
        </w:rPr>
        <w:t>descuento depende del volumen</w:t>
      </w:r>
      <w:r>
        <w:rPr>
          <w:rFonts w:ascii="Calibri" w:hAnsi="Calibri" w:cs="Calibri"/>
          <w:color w:val="1A1A1A"/>
          <w:sz w:val="22"/>
          <w:szCs w:val="22"/>
        </w:rPr>
        <w:t xml:space="preserve"> que compren. Miren la tabla.</w:t>
      </w:r>
    </w:p>
    <w:p w14:paraId="1FCCAF0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[Recorre la tabla por filas.]</w:t>
      </w:r>
    </w:p>
    <w:p w14:paraId="0A6315C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Por ejemplo, en </w:t>
      </w:r>
      <w:r>
        <w:rPr>
          <w:rStyle w:val="Fuerte"/>
          <w:rFonts w:ascii="Calibri" w:hAnsi="Calibri" w:cs="Calibri"/>
          <w:color w:val="1A1A1A"/>
          <w:sz w:val="22"/>
          <w:szCs w:val="22"/>
        </w:rPr>
        <w:t>corbatas</w:t>
      </w:r>
      <w:r>
        <w:rPr>
          <w:rFonts w:ascii="Calibri" w:hAnsi="Calibri" w:cs="Calibri"/>
          <w:color w:val="1A1A1A"/>
          <w:sz w:val="22"/>
          <w:szCs w:val="22"/>
        </w:rPr>
        <w:t xml:space="preserve">: si compran hasta 150.000 unidades, no tienen descuento, pagan precio lleno. Si compran entre 150.001 y 200.000, les dan un </w:t>
      </w:r>
      <w:r>
        <w:rPr>
          <w:rStyle w:val="Fuerte"/>
          <w:rFonts w:ascii="Calibri" w:hAnsi="Calibri" w:cs="Calibri"/>
          <w:color w:val="1A1A1A"/>
          <w:sz w:val="22"/>
          <w:szCs w:val="22"/>
        </w:rPr>
        <w:t>7% de descuento</w:t>
      </w:r>
      <w:r>
        <w:rPr>
          <w:rFonts w:ascii="Calibri" w:hAnsi="Calibri" w:cs="Calibri"/>
          <w:color w:val="1A1A1A"/>
          <w:sz w:val="22"/>
          <w:szCs w:val="22"/>
        </w:rPr>
        <w:t xml:space="preserve">. Y si pasan de 200.001 unidades, el descuento sube al </w:t>
      </w:r>
      <w:r>
        <w:rPr>
          <w:rStyle w:val="Fuerte"/>
          <w:rFonts w:ascii="Calibri" w:hAnsi="Calibri" w:cs="Calibri"/>
          <w:color w:val="1A1A1A"/>
          <w:sz w:val="22"/>
          <w:szCs w:val="22"/>
        </w:rPr>
        <w:t>15%</w:t>
      </w:r>
      <w:r>
        <w:rPr>
          <w:rFonts w:ascii="Calibri" w:hAnsi="Calibri" w:cs="Calibri"/>
          <w:color w:val="1A1A1A"/>
          <w:sz w:val="22"/>
          <w:szCs w:val="22"/>
        </w:rPr>
        <w:t>. Lo mismo ocurre, con otras cifras, en bufandas —donde el 15% llega pasando las 60.000 unidades— y en calcetines —pasando las 70.000—.</w:t>
      </w:r>
    </w:p>
    <w:p w14:paraId="1648592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[Saca la enseñanza, no solo el dato.]</w:t>
      </w:r>
    </w:p>
    <w:p w14:paraId="7090F46C"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¿Qué les dice esto? Que comprar en mayor volumen abarata el costo unitario. Suena bien, ¿cierto? Pero cuidado con la trampa: comprar mucho para conseguir el descuento solo sirve si de verdad van a </w:t>
      </w:r>
      <w:r>
        <w:rPr>
          <w:rStyle w:val="Fuerte"/>
          <w:rFonts w:ascii="Calibri" w:hAnsi="Calibri" w:cs="Calibri"/>
          <w:color w:val="1A1A1A"/>
          <w:sz w:val="22"/>
          <w:szCs w:val="22"/>
        </w:rPr>
        <w:t>vender</w:t>
      </w:r>
      <w:r>
        <w:rPr>
          <w:rFonts w:ascii="Calibri" w:hAnsi="Calibri" w:cs="Calibri"/>
          <w:color w:val="1A1A1A"/>
          <w:sz w:val="22"/>
          <w:szCs w:val="22"/>
        </w:rPr>
        <w:t xml:space="preserve"> esa cantidad. Porque si fabrican de más y no lo venden, ese inventario se les queda guardado… y ahora les explico por qué eso es peligroso.</w:t>
      </w:r>
    </w:p>
    <w:p w14:paraId="03FDC97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tarjeta "Coste de confección".]</w:t>
      </w:r>
    </w:p>
    <w:p w14:paraId="3A26F2B6"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El coste de confección.</w:t>
      </w:r>
      <w:r>
        <w:rPr>
          <w:rFonts w:ascii="Calibri" w:hAnsi="Calibri" w:cs="Calibri"/>
          <w:color w:val="1A1A1A"/>
          <w:sz w:val="22"/>
          <w:szCs w:val="22"/>
        </w:rPr>
        <w:t xml:space="preserve"> Junto con la materia prima, es la partida de costo más relevante. Y no es un número fijo: su costo base se </w:t>
      </w:r>
      <w:r>
        <w:rPr>
          <w:rStyle w:val="Fuerte"/>
          <w:rFonts w:ascii="Calibri" w:hAnsi="Calibri" w:cs="Calibri"/>
          <w:color w:val="1A1A1A"/>
          <w:sz w:val="22"/>
          <w:szCs w:val="22"/>
        </w:rPr>
        <w:t>multiplica</w:t>
      </w:r>
      <w:r>
        <w:rPr>
          <w:rFonts w:ascii="Calibri" w:hAnsi="Calibri" w:cs="Calibri"/>
          <w:color w:val="1A1A1A"/>
          <w:sz w:val="22"/>
          <w:szCs w:val="22"/>
        </w:rPr>
        <w:t xml:space="preserve"> por varios factores. Por la </w:t>
      </w:r>
      <w:r>
        <w:rPr>
          <w:rStyle w:val="Fuerte"/>
          <w:rFonts w:ascii="Calibri" w:hAnsi="Calibri" w:cs="Calibri"/>
          <w:color w:val="1A1A1A"/>
          <w:sz w:val="22"/>
          <w:szCs w:val="22"/>
        </w:rPr>
        <w:t>ocupación de la fábrica</w:t>
      </w:r>
      <w:r>
        <w:rPr>
          <w:rFonts w:ascii="Calibri" w:hAnsi="Calibri" w:cs="Calibri"/>
          <w:color w:val="1A1A1A"/>
          <w:sz w:val="22"/>
          <w:szCs w:val="22"/>
        </w:rPr>
        <w:t xml:space="preserve">, por la </w:t>
      </w:r>
      <w:r>
        <w:rPr>
          <w:rStyle w:val="Fuerte"/>
          <w:rFonts w:ascii="Calibri" w:hAnsi="Calibri" w:cs="Calibri"/>
          <w:color w:val="1A1A1A"/>
          <w:sz w:val="22"/>
          <w:szCs w:val="22"/>
        </w:rPr>
        <w:t>amplitud de la gama</w:t>
      </w:r>
      <w:r>
        <w:rPr>
          <w:rFonts w:ascii="Calibri" w:hAnsi="Calibri" w:cs="Calibri"/>
          <w:color w:val="1A1A1A"/>
          <w:sz w:val="22"/>
          <w:szCs w:val="22"/>
        </w:rPr>
        <w:t xml:space="preserve">, por el </w:t>
      </w:r>
      <w:r>
        <w:rPr>
          <w:rStyle w:val="Fuerte"/>
          <w:rFonts w:ascii="Calibri" w:hAnsi="Calibri" w:cs="Calibri"/>
          <w:color w:val="1A1A1A"/>
          <w:sz w:val="22"/>
          <w:szCs w:val="22"/>
        </w:rPr>
        <w:t>nivel de diseño</w:t>
      </w:r>
      <w:r>
        <w:rPr>
          <w:rFonts w:ascii="Calibri" w:hAnsi="Calibri" w:cs="Calibri"/>
          <w:color w:val="1A1A1A"/>
          <w:sz w:val="22"/>
          <w:szCs w:val="22"/>
        </w:rPr>
        <w:t xml:space="preserve"> —que puede encarecerlo hasta un 16%— y por la </w:t>
      </w:r>
      <w:r>
        <w:rPr>
          <w:rStyle w:val="Fuerte"/>
          <w:rFonts w:ascii="Calibri" w:hAnsi="Calibri" w:cs="Calibri"/>
          <w:color w:val="1A1A1A"/>
          <w:sz w:val="22"/>
          <w:szCs w:val="22"/>
        </w:rPr>
        <w:t>eficiencia de la planta</w:t>
      </w:r>
      <w:r>
        <w:rPr>
          <w:rFonts w:ascii="Calibri" w:hAnsi="Calibri" w:cs="Calibri"/>
          <w:color w:val="1A1A1A"/>
          <w:sz w:val="22"/>
          <w:szCs w:val="22"/>
        </w:rPr>
        <w:t>. Traducción: entre más sofisticado y variado quieran su producto, más caro es producirlo. Todo tiene un costo.</w:t>
      </w:r>
    </w:p>
    <w:p w14:paraId="0339FC1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"Gama y diseño".]</w:t>
      </w:r>
    </w:p>
    <w:p w14:paraId="62890599"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Gama y diseño.</w:t>
      </w:r>
      <w:r>
        <w:rPr>
          <w:rFonts w:ascii="Calibri" w:hAnsi="Calibri" w:cs="Calibri"/>
          <w:color w:val="1A1A1A"/>
          <w:sz w:val="22"/>
          <w:szCs w:val="22"/>
        </w:rPr>
        <w:t xml:space="preserve"> Ampliar la gama —ofrecer más modelos— y subir el nivel de diseño —que va en una escala de </w:t>
      </w:r>
      <w:r>
        <w:rPr>
          <w:rStyle w:val="Fuerte"/>
          <w:rFonts w:ascii="Calibri" w:hAnsi="Calibri" w:cs="Calibri"/>
          <w:color w:val="1A1A1A"/>
          <w:sz w:val="22"/>
          <w:szCs w:val="22"/>
        </w:rPr>
        <w:t>1 a 10</w:t>
      </w:r>
      <w:r>
        <w:rPr>
          <w:rFonts w:ascii="Calibri" w:hAnsi="Calibri" w:cs="Calibri"/>
          <w:color w:val="1A1A1A"/>
          <w:sz w:val="22"/>
          <w:szCs w:val="22"/>
        </w:rPr>
        <w:t xml:space="preserve">— hace que su oferta sea más atractiva y se venda mejor. Pero, otra vez, </w:t>
      </w:r>
      <w:r>
        <w:rPr>
          <w:rStyle w:val="Fuerte"/>
          <w:rFonts w:ascii="Calibri" w:hAnsi="Calibri" w:cs="Calibri"/>
          <w:color w:val="1A1A1A"/>
          <w:sz w:val="22"/>
          <w:szCs w:val="22"/>
        </w:rPr>
        <w:t>encarece la producción</w:t>
      </w:r>
      <w:r>
        <w:rPr>
          <w:rFonts w:ascii="Calibri" w:hAnsi="Calibri" w:cs="Calibri"/>
          <w:color w:val="1A1A1A"/>
          <w:sz w:val="22"/>
          <w:szCs w:val="22"/>
        </w:rPr>
        <w:t xml:space="preserve">. Y un detalle práctico importante: el diseño solo </w:t>
      </w:r>
      <w:r>
        <w:rPr>
          <w:rStyle w:val="Fuerte"/>
          <w:rFonts w:ascii="Calibri" w:hAnsi="Calibri" w:cs="Calibri"/>
          <w:color w:val="1A1A1A"/>
          <w:sz w:val="22"/>
          <w:szCs w:val="22"/>
        </w:rPr>
        <w:t>sube de a un grado por periodo</w:t>
      </w:r>
      <w:r>
        <w:rPr>
          <w:rFonts w:ascii="Calibri" w:hAnsi="Calibri" w:cs="Calibri"/>
          <w:color w:val="1A1A1A"/>
          <w:sz w:val="22"/>
          <w:szCs w:val="22"/>
        </w:rPr>
        <w:t>, y únicamente si le asignan presupuesto. O sea, no pueden saltar del diseño 2 al diseño 8 de un solo golpe; mejorar el producto toma tiempo, como en la vida real.</w:t>
      </w:r>
    </w:p>
    <w:p w14:paraId="3DA8B97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"Capacidad y mantenimiento".]</w:t>
      </w:r>
    </w:p>
    <w:p w14:paraId="0CDFF6E1"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Capacidad y mantenimiento.</w:t>
      </w:r>
      <w:r>
        <w:rPr>
          <w:rFonts w:ascii="Calibri" w:hAnsi="Calibri" w:cs="Calibri"/>
          <w:color w:val="1A1A1A"/>
          <w:sz w:val="22"/>
          <w:szCs w:val="22"/>
        </w:rPr>
        <w:t xml:space="preserve"> Pueden </w:t>
      </w:r>
      <w:r>
        <w:rPr>
          <w:rStyle w:val="Fuerte"/>
          <w:rFonts w:ascii="Calibri" w:hAnsi="Calibri" w:cs="Calibri"/>
          <w:color w:val="1A1A1A"/>
          <w:sz w:val="22"/>
          <w:szCs w:val="22"/>
        </w:rPr>
        <w:t>ampliar la capacidad</w:t>
      </w:r>
      <w:r>
        <w:rPr>
          <w:rFonts w:ascii="Calibri" w:hAnsi="Calibri" w:cs="Calibri"/>
          <w:color w:val="1A1A1A"/>
          <w:sz w:val="22"/>
          <w:szCs w:val="22"/>
        </w:rPr>
        <w:t xml:space="preserve"> de la fábrica si necesitan producir más, pero eso es una </w:t>
      </w:r>
      <w:r>
        <w:rPr>
          <w:rStyle w:val="Fuerte"/>
          <w:rFonts w:ascii="Calibri" w:hAnsi="Calibri" w:cs="Calibri"/>
          <w:color w:val="1A1A1A"/>
          <w:sz w:val="22"/>
          <w:szCs w:val="22"/>
        </w:rPr>
        <w:t>inversión</w:t>
      </w:r>
      <w:r>
        <w:rPr>
          <w:rFonts w:ascii="Calibri" w:hAnsi="Calibri" w:cs="Calibri"/>
          <w:color w:val="1A1A1A"/>
          <w:sz w:val="22"/>
          <w:szCs w:val="22"/>
        </w:rPr>
        <w:t xml:space="preserve"> </w:t>
      </w:r>
      <w:r>
        <w:rPr>
          <w:rFonts w:ascii="Calibri" w:hAnsi="Calibri" w:cs="Calibri"/>
          <w:color w:val="1A1A1A"/>
          <w:sz w:val="22"/>
          <w:szCs w:val="22"/>
        </w:rPr>
        <w:t xml:space="preserve">que depende del producto y del volumen. Y está el gasto de </w:t>
      </w:r>
      <w:r>
        <w:rPr>
          <w:rStyle w:val="Fuerte"/>
          <w:rFonts w:ascii="Calibri" w:hAnsi="Calibri" w:cs="Calibri"/>
          <w:color w:val="1A1A1A"/>
          <w:sz w:val="22"/>
          <w:szCs w:val="22"/>
        </w:rPr>
        <w:t>mantenimiento</w:t>
      </w:r>
      <w:r>
        <w:rPr>
          <w:rFonts w:ascii="Calibri" w:hAnsi="Calibri" w:cs="Calibri"/>
          <w:color w:val="1A1A1A"/>
          <w:sz w:val="22"/>
          <w:szCs w:val="22"/>
        </w:rPr>
        <w:t xml:space="preserve">, que se fija como un porcentaje del activo fijo: mejora la </w:t>
      </w:r>
      <w:r>
        <w:rPr>
          <w:rStyle w:val="Fuerte"/>
          <w:rFonts w:ascii="Calibri" w:hAnsi="Calibri" w:cs="Calibri"/>
          <w:color w:val="1A1A1A"/>
          <w:sz w:val="22"/>
          <w:szCs w:val="22"/>
        </w:rPr>
        <w:t>eficiencia</w:t>
      </w:r>
      <w:r>
        <w:rPr>
          <w:rFonts w:ascii="Calibri" w:hAnsi="Calibri" w:cs="Calibri"/>
          <w:color w:val="1A1A1A"/>
          <w:sz w:val="22"/>
          <w:szCs w:val="22"/>
        </w:rPr>
        <w:t xml:space="preserve"> de la planta, pero con un detalle —tiene impacto </w:t>
      </w:r>
      <w:r>
        <w:rPr>
          <w:rStyle w:val="Fuerte"/>
          <w:rFonts w:ascii="Calibri" w:hAnsi="Calibri" w:cs="Calibri"/>
          <w:color w:val="1A1A1A"/>
          <w:sz w:val="22"/>
          <w:szCs w:val="22"/>
        </w:rPr>
        <w:t>marginal decreciente</w:t>
      </w:r>
      <w:r>
        <w:rPr>
          <w:rFonts w:ascii="Calibri" w:hAnsi="Calibri" w:cs="Calibri"/>
          <w:color w:val="1A1A1A"/>
          <w:sz w:val="22"/>
          <w:szCs w:val="22"/>
        </w:rPr>
        <w:t>—. Eso significa que las primeras inversiones en mantenimiento rinden mucho, y a partir de cierto punto cada peso adicional rinde menos. No vale la pena gastar infinito en mantenimiento.</w:t>
      </w:r>
    </w:p>
    <w:p w14:paraId="070ED7C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"Inventario y caducidad". Énfasis fuerte aquí.]</w:t>
      </w:r>
    </w:p>
    <w:p w14:paraId="5F77BB9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 ahora, lo que les prometí. Presten muchísima atención a esto porque es uno de los errores más caros que cometen los equipos. </w:t>
      </w:r>
      <w:r>
        <w:rPr>
          <w:rStyle w:val="Fuerte"/>
          <w:rFonts w:ascii="Calibri" w:hAnsi="Calibri" w:cs="Calibri"/>
          <w:color w:val="1A1A1A"/>
          <w:sz w:val="22"/>
          <w:szCs w:val="22"/>
        </w:rPr>
        <w:t>La ropa es moda. Y la moda caduca.</w:t>
      </w:r>
      <w:r>
        <w:rPr>
          <w:rFonts w:ascii="Calibri" w:hAnsi="Calibri" w:cs="Calibri"/>
          <w:color w:val="1A1A1A"/>
          <w:sz w:val="22"/>
          <w:szCs w:val="22"/>
        </w:rPr>
        <w:t xml:space="preserve"> En este simulador, lo que ustedes producen y </w:t>
      </w:r>
      <w:r>
        <w:rPr>
          <w:rStyle w:val="Fuerte"/>
          <w:rFonts w:ascii="Calibri" w:hAnsi="Calibri" w:cs="Calibri"/>
          <w:color w:val="1A1A1A"/>
          <w:sz w:val="22"/>
          <w:szCs w:val="22"/>
        </w:rPr>
        <w:t>no venden</w:t>
      </w:r>
      <w:r>
        <w:rPr>
          <w:rFonts w:ascii="Calibri" w:hAnsi="Calibri" w:cs="Calibri"/>
          <w:color w:val="1A1A1A"/>
          <w:sz w:val="22"/>
          <w:szCs w:val="22"/>
        </w:rPr>
        <w:t xml:space="preserve"> antes del segundo trimestre del periodo siguiente, </w:t>
      </w:r>
      <w:r>
        <w:rPr>
          <w:rStyle w:val="Fuerte"/>
          <w:rFonts w:ascii="Calibri" w:hAnsi="Calibri" w:cs="Calibri"/>
          <w:color w:val="1A1A1A"/>
          <w:sz w:val="22"/>
          <w:szCs w:val="22"/>
        </w:rPr>
        <w:t>caduca y vale cero</w:t>
      </w:r>
      <w:r>
        <w:rPr>
          <w:rFonts w:ascii="Calibri" w:hAnsi="Calibri" w:cs="Calibri"/>
          <w:color w:val="1A1A1A"/>
          <w:sz w:val="22"/>
          <w:szCs w:val="22"/>
        </w:rPr>
        <w:t>. Cero. Es como tener una bodega llena de corbatas pasadas de moda que ya nadie compra: plata botada.</w:t>
      </w:r>
    </w:p>
    <w:p w14:paraId="0F6362D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[Refuerza la lección:]</w:t>
      </w:r>
    </w:p>
    <w:p w14:paraId="72D3E90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Por eso, vigilen siempre el porcentaje de unidades en inventario frente a sus ventas. Producir de más para "asegurar" o para conseguir el descuento de volumen puede salirles carísimo si ese producto se queda sin vender. En un simulador de control de costos, acumular inventario obsoleto es uno de los pecados capitales. Mejor producir ajustado a lo que de verdad pueden vender.</w:t>
      </w:r>
    </w:p>
    <w:p w14:paraId="469EEB2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[Pregunta de comprobación:]</w:t>
      </w:r>
    </w:p>
    <w:p w14:paraId="59B154D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Pregunta rápida para verificar que vamos bien: si producen mucho más de lo que venden, ¿qué pasa con ese exceso? [Espera respuesta del grupo: "caduca / se pierde / vale cero".] Exacto. Vale cero. Quédense con eso.</w:t>
      </w:r>
    </w:p>
    <w:p w14:paraId="0310DC7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38E61CE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Ya entendieron cómo se produce y dónde están los costos. Ahora veamos el panorama completo de </w:t>
      </w:r>
      <w:r>
        <w:rPr>
          <w:rStyle w:val="Fuerte"/>
          <w:rFonts w:ascii="Calibri" w:hAnsi="Calibri" w:cs="Calibri"/>
          <w:color w:val="1A1A1A"/>
          <w:sz w:val="22"/>
          <w:szCs w:val="22"/>
        </w:rPr>
        <w:t>todas</w:t>
      </w:r>
      <w:r>
        <w:rPr>
          <w:rFonts w:ascii="Calibri" w:hAnsi="Calibri" w:cs="Calibri"/>
          <w:color w:val="1A1A1A"/>
          <w:sz w:val="22"/>
          <w:szCs w:val="22"/>
        </w:rPr>
        <w:t xml:space="preserve"> las decisiones que van a tomar cada periodo.</w:t>
      </w:r>
    </w:p>
    <w:p w14:paraId="6EEF2CFF"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6D7D7B17">
          <v:rect id="_x0000_i1033" style="width:0;height:1.5pt" o:hralign="center" o:hrstd="t" o:hr="t" fillcolor="#a0a0a0" stroked="f"/>
        </w:pict>
      </w:r>
    </w:p>
    <w:p w14:paraId="689E1F21"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7 — Las áreas de decisión</w:t>
      </w:r>
    </w:p>
    <w:p w14:paraId="151D35CB"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7 · ≈6 min)</w:t>
      </w:r>
    </w:p>
    <w:p w14:paraId="1CA5697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8 tarjetas de decisión.]</w:t>
      </w:r>
    </w:p>
    <w:p w14:paraId="10CACC7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Cada periodo del simulador —que equivale a un año de gestión— ustedes van a tomar decisiones en estas ocho áreas. Las voy a recorrer todas para que sepan el abanico completo de lo que controlan. Piensen en esto como el tablero de mando de la empresa.</w:t>
      </w:r>
    </w:p>
    <w:p w14:paraId="4F130F2E"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"Precios y ventas".]</w:t>
      </w:r>
    </w:p>
    <w:p w14:paraId="293A2DA8"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Uno, precios y ventas.</w:t>
      </w:r>
      <w:r>
        <w:rPr>
          <w:rFonts w:ascii="Calibri" w:hAnsi="Calibri" w:cs="Calibri"/>
          <w:color w:val="1A1A1A"/>
          <w:sz w:val="22"/>
          <w:szCs w:val="22"/>
        </w:rPr>
        <w:t xml:space="preserve"> Fijan el </w:t>
      </w:r>
      <w:r>
        <w:rPr>
          <w:rStyle w:val="Fuerte"/>
          <w:rFonts w:ascii="Calibri" w:hAnsi="Calibri" w:cs="Calibri"/>
          <w:color w:val="1A1A1A"/>
          <w:sz w:val="22"/>
          <w:szCs w:val="22"/>
        </w:rPr>
        <w:t>precio</w:t>
      </w:r>
      <w:r>
        <w:rPr>
          <w:rFonts w:ascii="Calibri" w:hAnsi="Calibri" w:cs="Calibri"/>
          <w:color w:val="1A1A1A"/>
          <w:sz w:val="22"/>
          <w:szCs w:val="22"/>
        </w:rPr>
        <w:t xml:space="preserve"> de cada línea de producto, el </w:t>
      </w:r>
      <w:r>
        <w:rPr>
          <w:rStyle w:val="Fuerte"/>
          <w:rFonts w:ascii="Calibri" w:hAnsi="Calibri" w:cs="Calibri"/>
          <w:color w:val="1A1A1A"/>
          <w:sz w:val="22"/>
          <w:szCs w:val="22"/>
        </w:rPr>
        <w:t>descuento</w:t>
      </w:r>
      <w:r>
        <w:rPr>
          <w:rFonts w:ascii="Calibri" w:hAnsi="Calibri" w:cs="Calibri"/>
          <w:color w:val="1A1A1A"/>
          <w:sz w:val="22"/>
          <w:szCs w:val="22"/>
        </w:rPr>
        <w:t xml:space="preserve"> que dan al canal de distribución y el </w:t>
      </w:r>
      <w:r>
        <w:rPr>
          <w:rStyle w:val="Fuerte"/>
          <w:rFonts w:ascii="Calibri" w:hAnsi="Calibri" w:cs="Calibri"/>
          <w:color w:val="1A1A1A"/>
          <w:sz w:val="22"/>
          <w:szCs w:val="22"/>
        </w:rPr>
        <w:t>porcentaje de incentivo</w:t>
      </w:r>
      <w:r>
        <w:rPr>
          <w:rFonts w:ascii="Calibri" w:hAnsi="Calibri" w:cs="Calibri"/>
          <w:color w:val="1A1A1A"/>
          <w:sz w:val="22"/>
          <w:szCs w:val="22"/>
        </w:rPr>
        <w:t xml:space="preserve"> que reciben sus vendedores. El precio, ya lo veremos, es la palanca más poderosa que tienen, pero también la más delicada.</w:t>
      </w:r>
    </w:p>
    <w:p w14:paraId="37F6469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"Marca".]</w:t>
      </w:r>
    </w:p>
    <w:p w14:paraId="7E000B43"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Dos, marca.</w:t>
      </w:r>
      <w:r>
        <w:rPr>
          <w:rFonts w:ascii="Calibri" w:hAnsi="Calibri" w:cs="Calibri"/>
          <w:color w:val="1A1A1A"/>
          <w:sz w:val="22"/>
          <w:szCs w:val="22"/>
        </w:rPr>
        <w:t xml:space="preserve"> Asignan un </w:t>
      </w:r>
      <w:r>
        <w:rPr>
          <w:rStyle w:val="Fuerte"/>
          <w:rFonts w:ascii="Calibri" w:hAnsi="Calibri" w:cs="Calibri"/>
          <w:color w:val="1A1A1A"/>
          <w:sz w:val="22"/>
          <w:szCs w:val="22"/>
        </w:rPr>
        <w:t>presupuesto de promoción</w:t>
      </w:r>
      <w:r>
        <w:rPr>
          <w:rFonts w:ascii="Calibri" w:hAnsi="Calibri" w:cs="Calibri"/>
          <w:color w:val="1A1A1A"/>
          <w:sz w:val="22"/>
          <w:szCs w:val="22"/>
        </w:rPr>
        <w:t xml:space="preserve"> para construir el valor de su marca en el mercado. Una marca fuerte hace que el cliente los prefiera, incluso a un precio un poco mayor.</w:t>
      </w:r>
    </w:p>
    <w:p w14:paraId="62BD10C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"Producto".]</w:t>
      </w:r>
    </w:p>
    <w:p w14:paraId="0A3ABEA0"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Tres, producto.</w:t>
      </w:r>
      <w:r>
        <w:rPr>
          <w:rFonts w:ascii="Calibri" w:hAnsi="Calibri" w:cs="Calibri"/>
          <w:color w:val="1A1A1A"/>
          <w:sz w:val="22"/>
          <w:szCs w:val="22"/>
        </w:rPr>
        <w:t xml:space="preserve"> Deciden el </w:t>
      </w:r>
      <w:r>
        <w:rPr>
          <w:rStyle w:val="Fuerte"/>
          <w:rFonts w:ascii="Calibri" w:hAnsi="Calibri" w:cs="Calibri"/>
          <w:color w:val="1A1A1A"/>
          <w:sz w:val="22"/>
          <w:szCs w:val="22"/>
        </w:rPr>
        <w:t>diseño</w:t>
      </w:r>
      <w:r>
        <w:rPr>
          <w:rFonts w:ascii="Calibri" w:hAnsi="Calibri" w:cs="Calibri"/>
          <w:color w:val="1A1A1A"/>
          <w:sz w:val="22"/>
          <w:szCs w:val="22"/>
        </w:rPr>
        <w:t xml:space="preserve">, la </w:t>
      </w:r>
      <w:r>
        <w:rPr>
          <w:rStyle w:val="Fuerte"/>
          <w:rFonts w:ascii="Calibri" w:hAnsi="Calibri" w:cs="Calibri"/>
          <w:color w:val="1A1A1A"/>
          <w:sz w:val="22"/>
          <w:szCs w:val="22"/>
        </w:rPr>
        <w:t>amplitud de gama</w:t>
      </w:r>
      <w:r>
        <w:rPr>
          <w:rFonts w:ascii="Calibri" w:hAnsi="Calibri" w:cs="Calibri"/>
          <w:color w:val="1A1A1A"/>
          <w:sz w:val="22"/>
          <w:szCs w:val="22"/>
        </w:rPr>
        <w:t xml:space="preserve"> de cada línea y qué </w:t>
      </w:r>
      <w:r>
        <w:rPr>
          <w:rStyle w:val="Fuerte"/>
          <w:rFonts w:ascii="Calibri" w:hAnsi="Calibri" w:cs="Calibri"/>
          <w:color w:val="1A1A1A"/>
          <w:sz w:val="22"/>
          <w:szCs w:val="22"/>
        </w:rPr>
        <w:t>proveedor</w:t>
      </w:r>
      <w:r>
        <w:rPr>
          <w:rFonts w:ascii="Calibri" w:hAnsi="Calibri" w:cs="Calibri"/>
          <w:color w:val="1A1A1A"/>
          <w:sz w:val="22"/>
          <w:szCs w:val="22"/>
        </w:rPr>
        <w:t xml:space="preserve"> de materia prima usan. Aquí construyen el atractivo de lo que venden.</w:t>
      </w:r>
    </w:p>
    <w:p w14:paraId="0AAFC96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"Producción".]</w:t>
      </w:r>
    </w:p>
    <w:p w14:paraId="14CE66FC"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Cuatro, producción.</w:t>
      </w:r>
      <w:r>
        <w:rPr>
          <w:rFonts w:ascii="Calibri" w:hAnsi="Calibri" w:cs="Calibri"/>
          <w:color w:val="1A1A1A"/>
          <w:sz w:val="22"/>
          <w:szCs w:val="22"/>
        </w:rPr>
        <w:t xml:space="preserve"> Amplían la </w:t>
      </w:r>
      <w:r>
        <w:rPr>
          <w:rStyle w:val="Fuerte"/>
          <w:rFonts w:ascii="Calibri" w:hAnsi="Calibri" w:cs="Calibri"/>
          <w:color w:val="1A1A1A"/>
          <w:sz w:val="22"/>
          <w:szCs w:val="22"/>
        </w:rPr>
        <w:t>capacidad</w:t>
      </w:r>
      <w:r>
        <w:rPr>
          <w:rFonts w:ascii="Calibri" w:hAnsi="Calibri" w:cs="Calibri"/>
          <w:color w:val="1A1A1A"/>
          <w:sz w:val="22"/>
          <w:szCs w:val="22"/>
        </w:rPr>
        <w:t xml:space="preserve"> de la fábrica si hace falta, definen cuántas </w:t>
      </w:r>
      <w:r>
        <w:rPr>
          <w:rStyle w:val="Fuerte"/>
          <w:rFonts w:ascii="Calibri" w:hAnsi="Calibri" w:cs="Calibri"/>
          <w:color w:val="1A1A1A"/>
          <w:sz w:val="22"/>
          <w:szCs w:val="22"/>
        </w:rPr>
        <w:t>unidades producir</w:t>
      </w:r>
      <w:r>
        <w:rPr>
          <w:rFonts w:ascii="Calibri" w:hAnsi="Calibri" w:cs="Calibri"/>
          <w:color w:val="1A1A1A"/>
          <w:sz w:val="22"/>
          <w:szCs w:val="22"/>
        </w:rPr>
        <w:t xml:space="preserve"> de cada línea y cuánto gastan en </w:t>
      </w:r>
      <w:r>
        <w:rPr>
          <w:rStyle w:val="Fuerte"/>
          <w:rFonts w:ascii="Calibri" w:hAnsi="Calibri" w:cs="Calibri"/>
          <w:color w:val="1A1A1A"/>
          <w:sz w:val="22"/>
          <w:szCs w:val="22"/>
        </w:rPr>
        <w:t>mantenimiento</w:t>
      </w:r>
      <w:r>
        <w:rPr>
          <w:rFonts w:ascii="Calibri" w:hAnsi="Calibri" w:cs="Calibri"/>
          <w:color w:val="1A1A1A"/>
          <w:sz w:val="22"/>
          <w:szCs w:val="22"/>
        </w:rPr>
        <w:t>. Esto lo acabamos de ver en detalle.</w:t>
      </w:r>
    </w:p>
    <w:p w14:paraId="4D51A0F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"Activos financieros".]</w:t>
      </w:r>
    </w:p>
    <w:p w14:paraId="4F99389D"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Cinco, activos financieros.</w:t>
      </w:r>
      <w:r>
        <w:rPr>
          <w:rFonts w:ascii="Calibri" w:hAnsi="Calibri" w:cs="Calibri"/>
          <w:color w:val="1A1A1A"/>
          <w:sz w:val="22"/>
          <w:szCs w:val="22"/>
        </w:rPr>
        <w:t xml:space="preserve"> Si les sobra dinero en caja —tesorería—, en lugar de dejarlo quieto pueden </w:t>
      </w:r>
      <w:r>
        <w:rPr>
          <w:rStyle w:val="Fuerte"/>
          <w:rFonts w:ascii="Calibri" w:hAnsi="Calibri" w:cs="Calibri"/>
          <w:color w:val="1A1A1A"/>
          <w:sz w:val="22"/>
          <w:szCs w:val="22"/>
        </w:rPr>
        <w:t>invertirlo</w:t>
      </w:r>
      <w:r>
        <w:rPr>
          <w:rFonts w:ascii="Calibri" w:hAnsi="Calibri" w:cs="Calibri"/>
          <w:color w:val="1A1A1A"/>
          <w:sz w:val="22"/>
          <w:szCs w:val="22"/>
        </w:rPr>
        <w:t xml:space="preserve"> en deuda pública para que genere rendimientos: a </w:t>
      </w:r>
      <w:r>
        <w:rPr>
          <w:rStyle w:val="Fuerte"/>
          <w:rFonts w:ascii="Calibri" w:hAnsi="Calibri" w:cs="Calibri"/>
          <w:color w:val="1A1A1A"/>
          <w:sz w:val="22"/>
          <w:szCs w:val="22"/>
        </w:rPr>
        <w:t>corto plazo</w:t>
      </w:r>
      <w:r>
        <w:rPr>
          <w:rFonts w:ascii="Calibri" w:hAnsi="Calibri" w:cs="Calibri"/>
          <w:color w:val="1A1A1A"/>
          <w:sz w:val="22"/>
          <w:szCs w:val="22"/>
        </w:rPr>
        <w:t xml:space="preserve">, que es trimestral, o a </w:t>
      </w:r>
      <w:r>
        <w:rPr>
          <w:rStyle w:val="Fuerte"/>
          <w:rFonts w:ascii="Calibri" w:hAnsi="Calibri" w:cs="Calibri"/>
          <w:color w:val="1A1A1A"/>
          <w:sz w:val="22"/>
          <w:szCs w:val="22"/>
        </w:rPr>
        <w:t>largo plazo</w:t>
      </w:r>
      <w:r>
        <w:rPr>
          <w:rFonts w:ascii="Calibri" w:hAnsi="Calibri" w:cs="Calibri"/>
          <w:color w:val="1A1A1A"/>
          <w:sz w:val="22"/>
          <w:szCs w:val="22"/>
        </w:rPr>
        <w:t>, a dos años. Es poner a trabajar el dinero ocioso.</w:t>
      </w:r>
    </w:p>
    <w:p w14:paraId="441DB5C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"Financiación".]</w:t>
      </w:r>
    </w:p>
    <w:p w14:paraId="42D46059"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Seis, financiación.</w:t>
      </w:r>
      <w:r>
        <w:rPr>
          <w:rFonts w:ascii="Calibri" w:hAnsi="Calibri" w:cs="Calibri"/>
          <w:color w:val="1A1A1A"/>
          <w:sz w:val="22"/>
          <w:szCs w:val="22"/>
        </w:rPr>
        <w:t xml:space="preserve"> Aquí solicitan </w:t>
      </w:r>
      <w:r>
        <w:rPr>
          <w:rStyle w:val="Fuerte"/>
          <w:rFonts w:ascii="Calibri" w:hAnsi="Calibri" w:cs="Calibri"/>
          <w:color w:val="1A1A1A"/>
          <w:sz w:val="22"/>
          <w:szCs w:val="22"/>
        </w:rPr>
        <w:t>préstamos</w:t>
      </w:r>
      <w:r>
        <w:rPr>
          <w:rFonts w:ascii="Calibri" w:hAnsi="Calibri" w:cs="Calibri"/>
          <w:color w:val="1A1A1A"/>
          <w:sz w:val="22"/>
          <w:szCs w:val="22"/>
        </w:rPr>
        <w:t xml:space="preserve"> y ajustan dos plazos muy importantes: el </w:t>
      </w:r>
      <w:r>
        <w:rPr>
          <w:rStyle w:val="Fuerte"/>
          <w:rFonts w:ascii="Calibri" w:hAnsi="Calibri" w:cs="Calibri"/>
          <w:color w:val="1A1A1A"/>
          <w:sz w:val="22"/>
          <w:szCs w:val="22"/>
        </w:rPr>
        <w:t>plazo de cobro</w:t>
      </w:r>
      <w:r>
        <w:rPr>
          <w:rFonts w:ascii="Calibri" w:hAnsi="Calibri" w:cs="Calibri"/>
          <w:color w:val="1A1A1A"/>
          <w:sz w:val="22"/>
          <w:szCs w:val="22"/>
        </w:rPr>
        <w:t xml:space="preserve"> a sus clientes —en cuánto tiempo les pagan a ustedes— y el </w:t>
      </w:r>
      <w:r>
        <w:rPr>
          <w:rStyle w:val="Fuerte"/>
          <w:rFonts w:ascii="Calibri" w:hAnsi="Calibri" w:cs="Calibri"/>
          <w:color w:val="1A1A1A"/>
          <w:sz w:val="22"/>
          <w:szCs w:val="22"/>
        </w:rPr>
        <w:t>plazo de pago</w:t>
      </w:r>
      <w:r>
        <w:rPr>
          <w:rFonts w:ascii="Calibri" w:hAnsi="Calibri" w:cs="Calibri"/>
          <w:color w:val="1A1A1A"/>
          <w:sz w:val="22"/>
          <w:szCs w:val="22"/>
        </w:rPr>
        <w:t xml:space="preserve"> </w:t>
      </w:r>
      <w:r>
        <w:rPr>
          <w:rFonts w:ascii="Calibri" w:hAnsi="Calibri" w:cs="Calibri"/>
          <w:color w:val="1A1A1A"/>
          <w:sz w:val="22"/>
          <w:szCs w:val="22"/>
        </w:rPr>
        <w:t>a sus proveedores —en cuánto tiempo pagan ustedes—. Jugar bien con estos plazos es clave para no quedarse sin caja.</w:t>
      </w:r>
    </w:p>
    <w:p w14:paraId="68811F3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"Dividendos".]</w:t>
      </w:r>
    </w:p>
    <w:p w14:paraId="3C97FFAA"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Siete, dividendos.</w:t>
      </w:r>
      <w:r>
        <w:rPr>
          <w:rFonts w:ascii="Calibri" w:hAnsi="Calibri" w:cs="Calibri"/>
          <w:color w:val="1A1A1A"/>
          <w:sz w:val="22"/>
          <w:szCs w:val="22"/>
        </w:rPr>
        <w:t xml:space="preserve"> Deciden qué </w:t>
      </w:r>
      <w:r>
        <w:rPr>
          <w:rStyle w:val="Fuerte"/>
          <w:rFonts w:ascii="Calibri" w:hAnsi="Calibri" w:cs="Calibri"/>
          <w:color w:val="1A1A1A"/>
          <w:sz w:val="22"/>
          <w:szCs w:val="22"/>
        </w:rPr>
        <w:t>porcentaje del resultado neto</w:t>
      </w:r>
      <w:r>
        <w:rPr>
          <w:rFonts w:ascii="Calibri" w:hAnsi="Calibri" w:cs="Calibri"/>
          <w:color w:val="1A1A1A"/>
          <w:sz w:val="22"/>
          <w:szCs w:val="22"/>
        </w:rPr>
        <w:t xml:space="preserve"> reparten entre los dueños como dividendos. Está disponible a partir del primer periodo. Es la tensión clásica: ¿reparto las ganancias o las reinvierto en la empresa? No hay respuesta única, depende de su estrategia.</w:t>
      </w:r>
    </w:p>
    <w:p w14:paraId="2E37DF7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"Presupuestación". Énfasis.]</w:t>
      </w:r>
    </w:p>
    <w:p w14:paraId="3083E538"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Y ocho, la presupuestación.</w:t>
      </w:r>
      <w:r>
        <w:rPr>
          <w:rFonts w:ascii="Calibri" w:hAnsi="Calibri" w:cs="Calibri"/>
          <w:color w:val="1A1A1A"/>
          <w:sz w:val="22"/>
          <w:szCs w:val="22"/>
        </w:rPr>
        <w:t xml:space="preserve"> Esta merece un slide entero más adelante, así que solo se las presento: cada periodo van a </w:t>
      </w:r>
      <w:r>
        <w:rPr>
          <w:rStyle w:val="Fuerte"/>
          <w:rFonts w:ascii="Calibri" w:hAnsi="Calibri" w:cs="Calibri"/>
          <w:color w:val="1A1A1A"/>
          <w:sz w:val="22"/>
          <w:szCs w:val="22"/>
        </w:rPr>
        <w:t>estimar por adelantado</w:t>
      </w:r>
      <w:r>
        <w:rPr>
          <w:rFonts w:ascii="Calibri" w:hAnsi="Calibri" w:cs="Calibri"/>
          <w:color w:val="1A1A1A"/>
          <w:sz w:val="22"/>
          <w:szCs w:val="22"/>
        </w:rPr>
        <w:t xml:space="preserve"> cuáles creen que serán sus resultados y su balance. Y les adelanto algo que les va a sorprender: la calidad de esa predicción </w:t>
      </w:r>
      <w:r>
        <w:rPr>
          <w:rStyle w:val="Fuerte"/>
          <w:rFonts w:ascii="Calibri" w:hAnsi="Calibri" w:cs="Calibri"/>
          <w:color w:val="1A1A1A"/>
          <w:sz w:val="22"/>
          <w:szCs w:val="22"/>
        </w:rPr>
        <w:t>pesa muchísimo</w:t>
      </w:r>
      <w:r>
        <w:rPr>
          <w:rFonts w:ascii="Calibri" w:hAnsi="Calibri" w:cs="Calibri"/>
          <w:color w:val="1A1A1A"/>
          <w:sz w:val="22"/>
          <w:szCs w:val="22"/>
        </w:rPr>
        <w:t xml:space="preserve"> en su nota final. Más que casi cualquier otra decisión individual. Pero ya llegaremos ahí.</w:t>
      </w:r>
    </w:p>
    <w:p w14:paraId="4EFD4FC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[Síntesis:]</w:t>
      </w:r>
    </w:p>
    <w:p w14:paraId="66EAC5EE"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Ocho áreas. Parece mucho, pero verán que en la práctica se vuelve natural. Lo importante es entender que todas están </w:t>
      </w:r>
      <w:r>
        <w:rPr>
          <w:rStyle w:val="Fuerte"/>
          <w:rFonts w:ascii="Calibri" w:hAnsi="Calibri" w:cs="Calibri"/>
          <w:color w:val="1A1A1A"/>
          <w:sz w:val="22"/>
          <w:szCs w:val="22"/>
        </w:rPr>
        <w:t>conectadas</w:t>
      </w:r>
      <w:r>
        <w:rPr>
          <w:rFonts w:ascii="Calibri" w:hAnsi="Calibri" w:cs="Calibri"/>
          <w:color w:val="1A1A1A"/>
          <w:sz w:val="22"/>
          <w:szCs w:val="22"/>
        </w:rPr>
        <w:t>: si suben el diseño (decisión de producto), sube el costo (producción), lo que afecta el precio que pueden poner (ventas), lo que afecta cuánto venden (mercado), lo que afecta sus resultados (finanzas)… Todo está enlazado. Por eso no sirve optimizar una sola área aislada; hay que pensar en el conjunto.</w:t>
      </w:r>
    </w:p>
    <w:p w14:paraId="57B83B9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51D2DA8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Y hablando de vender, ¿cómo compiten exactamente por el cliente? Veámoslo.</w:t>
      </w:r>
    </w:p>
    <w:p w14:paraId="21177D76"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01E803E5">
          <v:rect id="_x0000_i1034" style="width:0;height:1.5pt" o:hralign="center" o:hrstd="t" o:hr="t" fillcolor="#a0a0a0" stroked="f"/>
        </w:pict>
      </w:r>
    </w:p>
    <w:p w14:paraId="1D34E5B8"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8 — Competitividad y mercado: cómo se gana al cliente</w:t>
      </w:r>
    </w:p>
    <w:p w14:paraId="115D931F"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8 · ≈4 min)</w:t>
      </w:r>
    </w:p>
    <w:p w14:paraId="4DE1C67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a la izquierda "Del mercado a la venta", a la derecha "Factores de competitividad".]</w:t>
      </w:r>
    </w:p>
    <w:p w14:paraId="69883BB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Vamos a entender el mecanismo por el cual el mercado se convierte en ventas para ustedes. Es importante porque muchas veces los equipos se preguntan "produje, ¿por qué no vendí todo?". Aquí está la respuesta.</w:t>
      </w:r>
    </w:p>
    <w:p w14:paraId="2A66DB6E"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columna izquierda, de arriba a abajo.]</w:t>
      </w:r>
    </w:p>
    <w:p w14:paraId="46FCD48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El camino del mercado a la venta tiene cuatro pasos. Primero, la </w:t>
      </w:r>
      <w:r>
        <w:rPr>
          <w:rStyle w:val="Fuerte"/>
          <w:rFonts w:ascii="Calibri" w:hAnsi="Calibri" w:cs="Calibri"/>
          <w:color w:val="1A1A1A"/>
          <w:sz w:val="22"/>
          <w:szCs w:val="22"/>
        </w:rPr>
        <w:t>intención de compra</w:t>
      </w:r>
      <w:r>
        <w:rPr>
          <w:rFonts w:ascii="Calibri" w:hAnsi="Calibri" w:cs="Calibri"/>
          <w:color w:val="1A1A1A"/>
          <w:sz w:val="22"/>
          <w:szCs w:val="22"/>
        </w:rPr>
        <w:t xml:space="preserve">: cuánta demanda está interesada en su producto, según lo que pasó el periodo anterior. Segundo —y esto es crucial— la </w:t>
      </w:r>
      <w:r>
        <w:rPr>
          <w:rStyle w:val="Fuerte"/>
          <w:rFonts w:ascii="Calibri" w:hAnsi="Calibri" w:cs="Calibri"/>
          <w:color w:val="1A1A1A"/>
          <w:sz w:val="22"/>
          <w:szCs w:val="22"/>
        </w:rPr>
        <w:t>disponibilidad de producto</w:t>
      </w:r>
      <w:r>
        <w:rPr>
          <w:rFonts w:ascii="Calibri" w:hAnsi="Calibri" w:cs="Calibri"/>
          <w:color w:val="1A1A1A"/>
          <w:sz w:val="22"/>
          <w:szCs w:val="22"/>
        </w:rPr>
        <w:t xml:space="preserve">: ustedes </w:t>
      </w:r>
      <w:r>
        <w:rPr>
          <w:rStyle w:val="Fuerte"/>
          <w:rFonts w:ascii="Calibri" w:hAnsi="Calibri" w:cs="Calibri"/>
          <w:color w:val="1A1A1A"/>
          <w:sz w:val="22"/>
          <w:szCs w:val="22"/>
        </w:rPr>
        <w:t>solo venden si tienen stock</w:t>
      </w:r>
      <w:r>
        <w:rPr>
          <w:rFonts w:ascii="Calibri" w:hAnsi="Calibri" w:cs="Calibri"/>
          <w:color w:val="1A1A1A"/>
          <w:sz w:val="22"/>
          <w:szCs w:val="22"/>
        </w:rPr>
        <w:t xml:space="preserve">. Si hay clientes que quieren comprar pero ustedes no produjeron suficiente, esa venta se pierde, se va al competidor. Tercero, la </w:t>
      </w:r>
      <w:r>
        <w:rPr>
          <w:rStyle w:val="Fuerte"/>
          <w:rFonts w:ascii="Calibri" w:hAnsi="Calibri" w:cs="Calibri"/>
          <w:color w:val="1A1A1A"/>
          <w:sz w:val="22"/>
          <w:szCs w:val="22"/>
        </w:rPr>
        <w:t>cobertura del canal</w:t>
      </w:r>
      <w:r>
        <w:rPr>
          <w:rFonts w:ascii="Calibri" w:hAnsi="Calibri" w:cs="Calibri"/>
          <w:color w:val="1A1A1A"/>
          <w:sz w:val="22"/>
          <w:szCs w:val="22"/>
        </w:rPr>
        <w:t xml:space="preserve">: el descuento que dan a los distribuidores define qué tan presentes están en los puntos de venta. Y cuarto, esa intención de compra finalmente se convierte en </w:t>
      </w:r>
      <w:r>
        <w:rPr>
          <w:rStyle w:val="Fuerte"/>
          <w:rFonts w:ascii="Calibri" w:hAnsi="Calibri" w:cs="Calibri"/>
          <w:color w:val="1A1A1A"/>
          <w:sz w:val="22"/>
          <w:szCs w:val="22"/>
        </w:rPr>
        <w:t>ventas</w:t>
      </w:r>
      <w:r>
        <w:rPr>
          <w:rFonts w:ascii="Calibri" w:hAnsi="Calibri" w:cs="Calibri"/>
          <w:color w:val="1A1A1A"/>
          <w:sz w:val="22"/>
          <w:szCs w:val="22"/>
        </w:rPr>
        <w:t>, en margen y en resultados.</w:t>
      </w:r>
    </w:p>
    <w:p w14:paraId="6C729A3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[Refuerza:]</w:t>
      </w:r>
    </w:p>
    <w:p w14:paraId="0392C89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Fíjense en la tensión: si producen poco, se quedan cortos y pierden ventas. Si producen mucho, arriesgan inventario que caduca. Encontrar ese equilibrio es parte del juego.</w:t>
      </w:r>
    </w:p>
    <w:p w14:paraId="3124DF9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columna derecha, los factores de competitividad.]</w:t>
      </w:r>
    </w:p>
    <w:p w14:paraId="6EA305F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Ahora, ¿qué hace que un cliente los elija a ustedes y no al competidor? Cuatro factores. [Puedes hacer clic en cada acordeón si quieres mostrarlos.]</w:t>
      </w:r>
    </w:p>
    <w:p w14:paraId="7F299C17"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El precio.</w:t>
      </w:r>
      <w:r>
        <w:rPr>
          <w:rFonts w:ascii="Calibri" w:hAnsi="Calibri" w:cs="Calibri"/>
          <w:color w:val="1A1A1A"/>
          <w:sz w:val="22"/>
          <w:szCs w:val="22"/>
        </w:rPr>
        <w:t xml:space="preserve"> Tiene un peso </w:t>
      </w:r>
      <w:r>
        <w:rPr>
          <w:rStyle w:val="Fuerte"/>
          <w:rFonts w:ascii="Calibri" w:hAnsi="Calibri" w:cs="Calibri"/>
          <w:color w:val="1A1A1A"/>
          <w:sz w:val="22"/>
          <w:szCs w:val="22"/>
        </w:rPr>
        <w:t>muy alto</w:t>
      </w:r>
      <w:r>
        <w:rPr>
          <w:rFonts w:ascii="Calibri" w:hAnsi="Calibri" w:cs="Calibri"/>
          <w:color w:val="1A1A1A"/>
          <w:sz w:val="22"/>
          <w:szCs w:val="22"/>
        </w:rPr>
        <w:t xml:space="preserve"> en la decisión del cliente. Bajar precios impulsa las ventas… pero comprime el margen. Es la palanca más tentadora y la más peligrosa a la vez.</w:t>
      </w:r>
    </w:p>
    <w:p w14:paraId="7A560ED2"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La marca.</w:t>
      </w:r>
      <w:r>
        <w:rPr>
          <w:rFonts w:ascii="Calibri" w:hAnsi="Calibri" w:cs="Calibri"/>
          <w:color w:val="1A1A1A"/>
          <w:sz w:val="22"/>
          <w:szCs w:val="22"/>
        </w:rPr>
        <w:t xml:space="preserve"> Su valor de marca, en una escala de 1 a 100, crece con la inversión en promoción y mejora la preferencia del cliente.</w:t>
      </w:r>
    </w:p>
    <w:p w14:paraId="528380DB"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El producto.</w:t>
      </w:r>
      <w:r>
        <w:rPr>
          <w:rFonts w:ascii="Calibri" w:hAnsi="Calibri" w:cs="Calibri"/>
          <w:color w:val="1A1A1A"/>
          <w:sz w:val="22"/>
          <w:szCs w:val="22"/>
        </w:rPr>
        <w:t xml:space="preserve"> El valor del producto combina diseño, amplitud de gama y calidad de la materia prima.</w:t>
      </w:r>
    </w:p>
    <w:p w14:paraId="19F3210F"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Y la gestión comercial.</w:t>
      </w:r>
      <w:r>
        <w:rPr>
          <w:rFonts w:ascii="Calibri" w:hAnsi="Calibri" w:cs="Calibri"/>
          <w:color w:val="1A1A1A"/>
          <w:sz w:val="22"/>
          <w:szCs w:val="22"/>
        </w:rPr>
        <w:t xml:space="preserve"> La cobertura de distribución y el incentivo a su equipo de ventas determinan qué tanto acceso tienen al cliente final.</w:t>
      </w:r>
    </w:p>
    <w:p w14:paraId="1F480B9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[Mensaje clave:]</w:t>
      </w:r>
    </w:p>
    <w:p w14:paraId="29F0D90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Quédense con esta idea: la competitividad es </w:t>
      </w:r>
      <w:r>
        <w:rPr>
          <w:rStyle w:val="Fuerte"/>
          <w:rFonts w:ascii="Calibri" w:hAnsi="Calibri" w:cs="Calibri"/>
          <w:color w:val="1A1A1A"/>
          <w:sz w:val="22"/>
          <w:szCs w:val="22"/>
        </w:rPr>
        <w:t>relativa</w:t>
      </w:r>
      <w:r>
        <w:rPr>
          <w:rFonts w:ascii="Calibri" w:hAnsi="Calibri" w:cs="Calibri"/>
          <w:color w:val="1A1A1A"/>
          <w:sz w:val="22"/>
          <w:szCs w:val="22"/>
        </w:rPr>
        <w:t xml:space="preserve">. No se trata de tener un buen precio en abstracto, sino de tenerlo </w:t>
      </w:r>
      <w:r>
        <w:rPr>
          <w:rStyle w:val="nfasis"/>
          <w:rFonts w:ascii="Calibri" w:hAnsi="Calibri" w:cs="Calibri"/>
          <w:color w:val="1A1A1A"/>
          <w:sz w:val="22"/>
          <w:szCs w:val="22"/>
        </w:rPr>
        <w:t>frente a sus competidores</w:t>
      </w:r>
      <w:r>
        <w:rPr>
          <w:rFonts w:ascii="Calibri" w:hAnsi="Calibri" w:cs="Calibri"/>
          <w:color w:val="1A1A1A"/>
          <w:sz w:val="22"/>
          <w:szCs w:val="22"/>
        </w:rPr>
        <w:t>. Y eso me lleva al siguiente punto, porque ustedes no juegan solos.</w:t>
      </w:r>
    </w:p>
    <w:p w14:paraId="17C3889D"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3CEA06D6">
          <v:rect id="_x0000_i1035" style="width:0;height:1.5pt" o:hralign="center" o:hrstd="t" o:hr="t" fillcolor="#a0a0a0" stroked="f"/>
        </w:pict>
      </w:r>
    </w:p>
    <w:p w14:paraId="435CAE0D"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9 — Tus competidores</w:t>
      </w:r>
    </w:p>
    <w:p w14:paraId="558DF958"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slide-competidores · ≈3 min)</w:t>
      </w:r>
    </w:p>
    <w:p w14:paraId="42A38FE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tarjetas sobre competencia + tabla comparativa de Valor de Compañía.]</w:t>
      </w:r>
    </w:p>
    <w:p w14:paraId="17D3FF6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Quiero que esto les quede muy claro porque cambia por completo la forma de jugar: </w:t>
      </w:r>
      <w:r>
        <w:rPr>
          <w:rStyle w:val="Fuerte"/>
          <w:rFonts w:ascii="Calibri" w:hAnsi="Calibri" w:cs="Calibri"/>
          <w:color w:val="1A1A1A"/>
          <w:sz w:val="22"/>
          <w:szCs w:val="22"/>
        </w:rPr>
        <w:t>no están solos</w:t>
      </w:r>
      <w:r>
        <w:rPr>
          <w:rFonts w:ascii="Calibri" w:hAnsi="Calibri" w:cs="Calibri"/>
          <w:color w:val="1A1A1A"/>
          <w:sz w:val="22"/>
          <w:szCs w:val="22"/>
        </w:rPr>
        <w:t xml:space="preserve">. Corbatul reproduce un escenario competitivo con </w:t>
      </w:r>
      <w:r>
        <w:rPr>
          <w:rStyle w:val="Fuerte"/>
          <w:rFonts w:ascii="Calibri" w:hAnsi="Calibri" w:cs="Calibri"/>
          <w:color w:val="1A1A1A"/>
          <w:sz w:val="22"/>
          <w:szCs w:val="22"/>
        </w:rPr>
        <w:t>varias empresas</w:t>
      </w:r>
      <w:r>
        <w:rPr>
          <w:rFonts w:ascii="Calibri" w:hAnsi="Calibri" w:cs="Calibri"/>
          <w:color w:val="1A1A1A"/>
          <w:sz w:val="22"/>
          <w:szCs w:val="22"/>
        </w:rPr>
        <w:t xml:space="preserve"> del sector textil, y cada una está dirigida por uno de los equipos —es decir, por sus propios compañeros—. Todos luchan por la </w:t>
      </w:r>
      <w:r>
        <w:rPr>
          <w:rStyle w:val="Fuerte"/>
          <w:rFonts w:ascii="Calibri" w:hAnsi="Calibri" w:cs="Calibri"/>
          <w:color w:val="1A1A1A"/>
          <w:sz w:val="22"/>
          <w:szCs w:val="22"/>
        </w:rPr>
        <w:t>misma demanda</w:t>
      </w:r>
      <w:r>
        <w:rPr>
          <w:rFonts w:ascii="Calibri" w:hAnsi="Calibri" w:cs="Calibri"/>
          <w:color w:val="1A1A1A"/>
          <w:sz w:val="22"/>
          <w:szCs w:val="22"/>
        </w:rPr>
        <w:t xml:space="preserve"> en el mismo mercado maduro.</w:t>
      </w:r>
    </w:p>
    <w:p w14:paraId="3AF93F7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las tarjetas.]</w:t>
      </w:r>
    </w:p>
    <w:p w14:paraId="0704DBE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¿Qué significa esto en la práctica? Cuatro cosas. </w:t>
      </w:r>
      <w:r>
        <w:rPr>
          <w:rStyle w:val="Fuerte"/>
          <w:rFonts w:ascii="Calibri" w:hAnsi="Calibri" w:cs="Calibri"/>
          <w:color w:val="1A1A1A"/>
          <w:sz w:val="22"/>
          <w:szCs w:val="22"/>
        </w:rPr>
        <w:t>Una:</w:t>
      </w:r>
      <w:r>
        <w:rPr>
          <w:rFonts w:ascii="Calibri" w:hAnsi="Calibri" w:cs="Calibri"/>
          <w:color w:val="1A1A1A"/>
          <w:sz w:val="22"/>
          <w:szCs w:val="22"/>
        </w:rPr>
        <w:t xml:space="preserve"> todos fabrican las mismas líneas —corbatas, bufandas, calcetines— y compiten por los mismos clientes. </w:t>
      </w:r>
      <w:r>
        <w:rPr>
          <w:rStyle w:val="Fuerte"/>
          <w:rFonts w:ascii="Calibri" w:hAnsi="Calibri" w:cs="Calibri"/>
          <w:color w:val="1A1A1A"/>
          <w:sz w:val="22"/>
          <w:szCs w:val="22"/>
        </w:rPr>
        <w:t>Dos:</w:t>
      </w:r>
      <w:r>
        <w:rPr>
          <w:rFonts w:ascii="Calibri" w:hAnsi="Calibri" w:cs="Calibri"/>
          <w:color w:val="1A1A1A"/>
          <w:sz w:val="22"/>
          <w:szCs w:val="22"/>
        </w:rPr>
        <w:t xml:space="preserve"> su </w:t>
      </w:r>
      <w:r>
        <w:rPr>
          <w:rStyle w:val="Fuerte"/>
          <w:rFonts w:ascii="Calibri" w:hAnsi="Calibri" w:cs="Calibri"/>
          <w:color w:val="1A1A1A"/>
          <w:sz w:val="22"/>
          <w:szCs w:val="22"/>
        </w:rPr>
        <w:t>participación de mercado</w:t>
      </w:r>
      <w:r>
        <w:rPr>
          <w:rFonts w:ascii="Calibri" w:hAnsi="Calibri" w:cs="Calibri"/>
          <w:color w:val="1A1A1A"/>
          <w:sz w:val="22"/>
          <w:szCs w:val="22"/>
        </w:rPr>
        <w:t xml:space="preserve"> depende de su competitividad </w:t>
      </w:r>
      <w:r>
        <w:rPr>
          <w:rStyle w:val="Fuerte"/>
          <w:rFonts w:ascii="Calibri" w:hAnsi="Calibri" w:cs="Calibri"/>
          <w:color w:val="1A1A1A"/>
          <w:sz w:val="22"/>
          <w:szCs w:val="22"/>
        </w:rPr>
        <w:t>relativa</w:t>
      </w:r>
      <w:r>
        <w:rPr>
          <w:rFonts w:ascii="Calibri" w:hAnsi="Calibri" w:cs="Calibri"/>
          <w:color w:val="1A1A1A"/>
          <w:sz w:val="22"/>
          <w:szCs w:val="22"/>
        </w:rPr>
        <w:t xml:space="preserve">; o sea, no de qué tan bueno sea su precio en el vacío, sino de qué tan bueno sea comparado con el de los demás. </w:t>
      </w:r>
      <w:r>
        <w:rPr>
          <w:rStyle w:val="Fuerte"/>
          <w:rFonts w:ascii="Calibri" w:hAnsi="Calibri" w:cs="Calibri"/>
          <w:color w:val="1A1A1A"/>
          <w:sz w:val="22"/>
          <w:szCs w:val="22"/>
        </w:rPr>
        <w:t>Tres:</w:t>
      </w:r>
      <w:r>
        <w:rPr>
          <w:rFonts w:ascii="Calibri" w:hAnsi="Calibri" w:cs="Calibri"/>
          <w:color w:val="1A1A1A"/>
          <w:sz w:val="22"/>
          <w:szCs w:val="22"/>
        </w:rPr>
        <w:t xml:space="preserve"> es un escenario </w:t>
      </w:r>
      <w:r>
        <w:rPr>
          <w:rStyle w:val="Fuerte"/>
          <w:rFonts w:ascii="Calibri" w:hAnsi="Calibri" w:cs="Calibri"/>
          <w:color w:val="1A1A1A"/>
          <w:sz w:val="22"/>
          <w:szCs w:val="22"/>
        </w:rPr>
        <w:t>dinámico</w:t>
      </w:r>
      <w:r>
        <w:rPr>
          <w:rFonts w:ascii="Calibri" w:hAnsi="Calibri" w:cs="Calibri"/>
          <w:color w:val="1A1A1A"/>
          <w:sz w:val="22"/>
          <w:szCs w:val="22"/>
        </w:rPr>
        <w:t xml:space="preserve">: los competidores cambian sus decisiones cada periodo, así que una estrategia que hoy funciona puede dejar de servir si ellos reaccionan. Y </w:t>
      </w:r>
      <w:r>
        <w:rPr>
          <w:rStyle w:val="Fuerte"/>
          <w:rFonts w:ascii="Calibri" w:hAnsi="Calibri" w:cs="Calibri"/>
          <w:color w:val="1A1A1A"/>
          <w:sz w:val="22"/>
          <w:szCs w:val="22"/>
        </w:rPr>
        <w:t>cuatro:</w:t>
      </w:r>
      <w:r>
        <w:rPr>
          <w:rFonts w:ascii="Calibri" w:hAnsi="Calibri" w:cs="Calibri"/>
          <w:color w:val="1A1A1A"/>
          <w:sz w:val="22"/>
          <w:szCs w:val="22"/>
        </w:rPr>
        <w:t xml:space="preserve"> pueden </w:t>
      </w:r>
      <w:r>
        <w:rPr>
          <w:rStyle w:val="Fuerte"/>
          <w:rFonts w:ascii="Calibri" w:hAnsi="Calibri" w:cs="Calibri"/>
          <w:color w:val="1A1A1A"/>
          <w:sz w:val="22"/>
          <w:szCs w:val="22"/>
        </w:rPr>
        <w:t>compararse</w:t>
      </w:r>
      <w:r>
        <w:rPr>
          <w:rFonts w:ascii="Calibri" w:hAnsi="Calibri" w:cs="Calibri"/>
          <w:color w:val="1A1A1A"/>
          <w:sz w:val="22"/>
          <w:szCs w:val="22"/>
        </w:rPr>
        <w:t xml:space="preserve"> —el Cuadro de Mando incluye tablas que los enfrentan con los rivales periodo a periodo—.</w:t>
      </w:r>
    </w:p>
    <w:p w14:paraId="6073EED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la tabla de ejemplo.]</w:t>
      </w:r>
    </w:p>
    <w:p w14:paraId="5A9DF54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Aquí ven un ejemplo de cómo se ve ese ranking entre empresas, comparando el Valor de la Compañía. [Señala los nombres.] Empresas como SmartOne, Spain10, RealMan, FashionClub… Y también pueden compararse producto a producto. Por ejemplo, en el precio de la corbata, todas rondan un valor similar —unos 16 con 20— y pequeñas diferencias de precio, marca o producto definen quién se queda con cada cliente. Los detalles importan.</w:t>
      </w:r>
    </w:p>
    <w:p w14:paraId="78D8BDAC"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el recuadro del objetivo.]</w:t>
      </w:r>
    </w:p>
    <w:p w14:paraId="2DF177D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 aquí está el objetivo final, en una frase: al terminar la simulación se establece un </w:t>
      </w:r>
      <w:r>
        <w:rPr>
          <w:rStyle w:val="Fuerte"/>
          <w:rFonts w:ascii="Calibri" w:hAnsi="Calibri" w:cs="Calibri"/>
          <w:color w:val="1A1A1A"/>
          <w:sz w:val="22"/>
          <w:szCs w:val="22"/>
        </w:rPr>
        <w:t>ranking</w:t>
      </w:r>
      <w:r>
        <w:rPr>
          <w:rFonts w:ascii="Calibri" w:hAnsi="Calibri" w:cs="Calibri"/>
          <w:color w:val="1A1A1A"/>
          <w:sz w:val="22"/>
          <w:szCs w:val="22"/>
        </w:rPr>
        <w:t xml:space="preserve"> según el </w:t>
      </w:r>
      <w:r>
        <w:rPr>
          <w:rStyle w:val="Fuerte"/>
          <w:rFonts w:ascii="Calibri" w:hAnsi="Calibri" w:cs="Calibri"/>
          <w:color w:val="1A1A1A"/>
          <w:sz w:val="22"/>
          <w:szCs w:val="22"/>
        </w:rPr>
        <w:t>Valor de la Compañía</w:t>
      </w:r>
      <w:r>
        <w:rPr>
          <w:rFonts w:ascii="Calibri" w:hAnsi="Calibri" w:cs="Calibri"/>
          <w:color w:val="1A1A1A"/>
          <w:sz w:val="22"/>
          <w:szCs w:val="22"/>
        </w:rPr>
        <w:t xml:space="preserve"> que haya alcanzado cada equipo. </w:t>
      </w:r>
      <w:r>
        <w:rPr>
          <w:rStyle w:val="Fuerte"/>
          <w:rFonts w:ascii="Calibri" w:hAnsi="Calibri" w:cs="Calibri"/>
          <w:color w:val="1A1A1A"/>
          <w:sz w:val="22"/>
          <w:szCs w:val="22"/>
        </w:rPr>
        <w:t>Gana quien construya el negocio más sólido y más rentable.</w:t>
      </w:r>
      <w:r>
        <w:rPr>
          <w:rFonts w:ascii="Calibri" w:hAnsi="Calibri" w:cs="Calibri"/>
          <w:color w:val="1A1A1A"/>
          <w:sz w:val="22"/>
          <w:szCs w:val="22"/>
        </w:rPr>
        <w:t xml:space="preserve"> No el que más venda, ojo: el que construya el negocio más sólido. Esa distinción es todo.</w:t>
      </w:r>
    </w:p>
    <w:p w14:paraId="238FD68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6025442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Entonces, si esa es la nota, tenemos que entender exactamente cómo se calcula. Vamos al corazón de la evaluación.</w:t>
      </w:r>
    </w:p>
    <w:p w14:paraId="10B41024"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791524BF">
          <v:rect id="_x0000_i1036" style="width:0;height:1.5pt" o:hralign="center" o:hrstd="t" o:hr="t" fillcolor="#a0a0a0" stroked="f"/>
        </w:pict>
      </w:r>
    </w:p>
    <w:p w14:paraId="66DC009B"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10 — El Valor de la Compañía: cómo se calcula su nota</w:t>
      </w:r>
    </w:p>
    <w:p w14:paraId="211017BF"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slide-valor · ≈5 min)</w:t>
      </w:r>
    </w:p>
    <w:p w14:paraId="016BC14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acordeón de factores con sus porcentajes.]</w:t>
      </w:r>
    </w:p>
    <w:p w14:paraId="1DE2477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Este es, probablemente, el slide más importante de toda la presentación, así que les pido concentración total por tres minutos. Si entienden esto, entienden cómo ganar.</w:t>
      </w:r>
    </w:p>
    <w:p w14:paraId="0CDC5A1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El </w:t>
      </w:r>
      <w:r>
        <w:rPr>
          <w:rStyle w:val="Fuerte"/>
          <w:rFonts w:ascii="Calibri" w:hAnsi="Calibri" w:cs="Calibri"/>
          <w:color w:val="1A1A1A"/>
          <w:sz w:val="22"/>
          <w:szCs w:val="22"/>
        </w:rPr>
        <w:t>Valor de la Compañía</w:t>
      </w:r>
      <w:r>
        <w:rPr>
          <w:rFonts w:ascii="Calibri" w:hAnsi="Calibri" w:cs="Calibri"/>
          <w:color w:val="1A1A1A"/>
          <w:sz w:val="22"/>
          <w:szCs w:val="22"/>
        </w:rPr>
        <w:t xml:space="preserve"> es el índice que resume toda su gestión. Refleja la solidez del negocio a corto, mediano y largo plazo. Y hay una meta de referencia: en condiciones normales, este valor debería </w:t>
      </w:r>
      <w:r>
        <w:rPr>
          <w:rStyle w:val="Fuerte"/>
          <w:rFonts w:ascii="Calibri" w:hAnsi="Calibri" w:cs="Calibri"/>
          <w:color w:val="1A1A1A"/>
          <w:sz w:val="22"/>
          <w:szCs w:val="22"/>
        </w:rPr>
        <w:t>crecer alrededor de un 7% cada periodo</w:t>
      </w:r>
      <w:r>
        <w:rPr>
          <w:rFonts w:ascii="Calibri" w:hAnsi="Calibri" w:cs="Calibri"/>
          <w:color w:val="1A1A1A"/>
          <w:sz w:val="22"/>
          <w:szCs w:val="22"/>
        </w:rPr>
        <w:t>. Si el suyo no crece o cae, es una señal de alarma de que algo en su estrategia no está funcionando.</w:t>
      </w:r>
    </w:p>
    <w:p w14:paraId="7C7878EE"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Ahora, ¿de qué está compuesta esta nota? De siete factores con distinto peso. Vamos del más importante al menos importante. [Ve señalando cada factor y su porcentaje.]</w:t>
      </w:r>
    </w:p>
    <w:p w14:paraId="34C44BD8"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Resultados económicos: 34%.</w:t>
      </w:r>
      <w:r>
        <w:rPr>
          <w:rFonts w:ascii="Calibri" w:hAnsi="Calibri" w:cs="Calibri"/>
          <w:color w:val="1A1A1A"/>
          <w:sz w:val="22"/>
          <w:szCs w:val="22"/>
        </w:rPr>
        <w:t xml:space="preserve"> Es, de lejos, el factor de mayor peso. Está vinculado directamente a las utilidades de la empresa y a cómo evolucionan. Mi consejo aquí: </w:t>
      </w:r>
      <w:r>
        <w:rPr>
          <w:rStyle w:val="Fuerte"/>
          <w:rFonts w:ascii="Calibri" w:hAnsi="Calibri" w:cs="Calibri"/>
          <w:color w:val="1A1A1A"/>
          <w:sz w:val="22"/>
          <w:szCs w:val="22"/>
        </w:rPr>
        <w:t>protejan el margen y la rentabilidad</w:t>
      </w:r>
      <w:r>
        <w:rPr>
          <w:rFonts w:ascii="Calibri" w:hAnsi="Calibri" w:cs="Calibri"/>
          <w:color w:val="1A1A1A"/>
          <w:sz w:val="22"/>
          <w:szCs w:val="22"/>
        </w:rPr>
        <w:t xml:space="preserve"> por encima de crecer a cualquier costo. Crecer perdiendo plata no sirve.</w:t>
      </w:r>
    </w:p>
    <w:p w14:paraId="699E659F"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Presupuestación de resultados: 18%.</w:t>
      </w:r>
      <w:r>
        <w:rPr>
          <w:rFonts w:ascii="Calibri" w:hAnsi="Calibri" w:cs="Calibri"/>
          <w:color w:val="1A1A1A"/>
          <w:sz w:val="22"/>
          <w:szCs w:val="22"/>
        </w:rPr>
        <w:t xml:space="preserve"> Esto mide qué tanto se aproxima su </w:t>
      </w:r>
      <w:r>
        <w:rPr>
          <w:rStyle w:val="Fuerte"/>
          <w:rFonts w:ascii="Calibri" w:hAnsi="Calibri" w:cs="Calibri"/>
          <w:color w:val="1A1A1A"/>
          <w:sz w:val="22"/>
          <w:szCs w:val="22"/>
        </w:rPr>
        <w:t>presupuesto</w:t>
      </w:r>
      <w:r>
        <w:rPr>
          <w:rFonts w:ascii="Calibri" w:hAnsi="Calibri" w:cs="Calibri"/>
          <w:color w:val="1A1A1A"/>
          <w:sz w:val="22"/>
          <w:szCs w:val="22"/>
        </w:rPr>
        <w:t xml:space="preserve"> de la cuenta de resultados a los resultados </w:t>
      </w:r>
      <w:r>
        <w:rPr>
          <w:rStyle w:val="Fuerte"/>
          <w:rFonts w:ascii="Calibri" w:hAnsi="Calibri" w:cs="Calibri"/>
          <w:color w:val="1A1A1A"/>
          <w:sz w:val="22"/>
          <w:szCs w:val="22"/>
        </w:rPr>
        <w:t>reales</w:t>
      </w:r>
      <w:r>
        <w:rPr>
          <w:rFonts w:ascii="Calibri" w:hAnsi="Calibri" w:cs="Calibri"/>
          <w:color w:val="1A1A1A"/>
          <w:sz w:val="22"/>
          <w:szCs w:val="22"/>
        </w:rPr>
        <w:t>. Es decir, qué tan bien predicen. Presupuesten con rigor cada periodo.</w:t>
      </w:r>
    </w:p>
    <w:p w14:paraId="7CAD81E3"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Presupuestación del balance: 15%.</w:t>
      </w:r>
      <w:r>
        <w:rPr>
          <w:rFonts w:ascii="Calibri" w:hAnsi="Calibri" w:cs="Calibri"/>
          <w:color w:val="1A1A1A"/>
          <w:sz w:val="22"/>
          <w:szCs w:val="22"/>
        </w:rPr>
        <w:t xml:space="preserve"> Lo mismo, pero para el balance: qué tan bien predicen su activo, su pasivo y su patrimonio.</w:t>
      </w:r>
    </w:p>
    <w:p w14:paraId="275CEEB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[Detente un segundo en una suma clave.]</w:t>
      </w:r>
    </w:p>
    <w:p w14:paraId="333E585E"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Hagan la cuenta conmigo: 18% más 15%. Eso es </w:t>
      </w:r>
      <w:r>
        <w:rPr>
          <w:rStyle w:val="Fuerte"/>
          <w:rFonts w:ascii="Calibri" w:hAnsi="Calibri" w:cs="Calibri"/>
          <w:color w:val="1A1A1A"/>
          <w:sz w:val="22"/>
          <w:szCs w:val="22"/>
        </w:rPr>
        <w:t>33%</w:t>
      </w:r>
      <w:r>
        <w:rPr>
          <w:rFonts w:ascii="Calibri" w:hAnsi="Calibri" w:cs="Calibri"/>
          <w:color w:val="1A1A1A"/>
          <w:sz w:val="22"/>
          <w:szCs w:val="22"/>
        </w:rPr>
        <w:t xml:space="preserve">. Un tercio de su nota depende de qué tan bien </w:t>
      </w:r>
      <w:r>
        <w:rPr>
          <w:rStyle w:val="Fuerte"/>
          <w:rFonts w:ascii="Calibri" w:hAnsi="Calibri" w:cs="Calibri"/>
          <w:color w:val="1A1A1A"/>
          <w:sz w:val="22"/>
          <w:szCs w:val="22"/>
        </w:rPr>
        <w:t>predicen</w:t>
      </w:r>
      <w:r>
        <w:rPr>
          <w:rFonts w:ascii="Calibri" w:hAnsi="Calibri" w:cs="Calibri"/>
          <w:color w:val="1A1A1A"/>
          <w:sz w:val="22"/>
          <w:szCs w:val="22"/>
        </w:rPr>
        <w:t xml:space="preserve"> sus propios números. No de vender más, no de tener el mejor diseño: de </w:t>
      </w:r>
      <w:r>
        <w:rPr>
          <w:rStyle w:val="Fuerte"/>
          <w:rFonts w:ascii="Calibri" w:hAnsi="Calibri" w:cs="Calibri"/>
          <w:color w:val="1A1A1A"/>
          <w:sz w:val="22"/>
          <w:szCs w:val="22"/>
        </w:rPr>
        <w:t>acertar en sus previsiones</w:t>
      </w:r>
      <w:r>
        <w:rPr>
          <w:rFonts w:ascii="Calibri" w:hAnsi="Calibri" w:cs="Calibri"/>
          <w:color w:val="1A1A1A"/>
          <w:sz w:val="22"/>
          <w:szCs w:val="22"/>
        </w:rPr>
        <w:t>. Por eso insisto tanto en la presupuestación, y por eso le vamos a dedicar un slide completo.</w:t>
      </w:r>
    </w:p>
    <w:p w14:paraId="79D0D3F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[Continúa con los demás.]</w:t>
      </w:r>
    </w:p>
    <w:p w14:paraId="5B61291C"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Patrimonio y solvencia: 10%.</w:t>
      </w:r>
      <w:r>
        <w:rPr>
          <w:rFonts w:ascii="Calibri" w:hAnsi="Calibri" w:cs="Calibri"/>
          <w:color w:val="1A1A1A"/>
          <w:sz w:val="22"/>
          <w:szCs w:val="22"/>
        </w:rPr>
        <w:t xml:space="preserve"> Sus ratios de rentabilidad y solvencia. Cuiden el endeudamiento: un buen "rating" les reduce los costos financieros.</w:t>
      </w:r>
    </w:p>
    <w:p w14:paraId="39730AC9"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Valor de producto más distribución: 9%.</w:t>
      </w:r>
      <w:r>
        <w:rPr>
          <w:rFonts w:ascii="Calibri" w:hAnsi="Calibri" w:cs="Calibri"/>
          <w:color w:val="1A1A1A"/>
          <w:sz w:val="22"/>
          <w:szCs w:val="22"/>
        </w:rPr>
        <w:t xml:space="preserve"> La combinación del atractivo del producto —diseño, gama, materia prima— con su cobertura en el canal.</w:t>
      </w:r>
    </w:p>
    <w:p w14:paraId="0D71A547"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Valor de marca: 9%.</w:t>
      </w:r>
      <w:r>
        <w:rPr>
          <w:rFonts w:ascii="Calibri" w:hAnsi="Calibri" w:cs="Calibri"/>
          <w:color w:val="1A1A1A"/>
          <w:sz w:val="22"/>
          <w:szCs w:val="22"/>
        </w:rPr>
        <w:t xml:space="preserve"> La valoración de su marca entre los clientes, en escala de 10 a 100. Se construye con </w:t>
      </w:r>
      <w:r>
        <w:rPr>
          <w:rStyle w:val="Fuerte"/>
          <w:rFonts w:ascii="Calibri" w:hAnsi="Calibri" w:cs="Calibri"/>
          <w:color w:val="1A1A1A"/>
          <w:sz w:val="22"/>
          <w:szCs w:val="22"/>
        </w:rPr>
        <w:t>constancia</w:t>
      </w:r>
      <w:r>
        <w:rPr>
          <w:rFonts w:ascii="Calibri" w:hAnsi="Calibri" w:cs="Calibri"/>
          <w:color w:val="1A1A1A"/>
          <w:sz w:val="22"/>
          <w:szCs w:val="22"/>
        </w:rPr>
        <w:t xml:space="preserve"> en la inversión de promoción, no de un día para otro.</w:t>
      </w:r>
    </w:p>
    <w:p w14:paraId="5BDE499E"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Y participación de mercado: 5%.</w:t>
      </w:r>
      <w:r>
        <w:rPr>
          <w:rFonts w:ascii="Calibri" w:hAnsi="Calibri" w:cs="Calibri"/>
          <w:color w:val="1A1A1A"/>
          <w:sz w:val="22"/>
          <w:szCs w:val="22"/>
        </w:rPr>
        <w:t xml:space="preserve"> Su cuota de mercado. Pero fíjense que pesa solo 5%, el menor de todos. El mensaje es claro: </w:t>
      </w:r>
      <w:r>
        <w:rPr>
          <w:rStyle w:val="Fuerte"/>
          <w:rFonts w:ascii="Calibri" w:hAnsi="Calibri" w:cs="Calibri"/>
          <w:color w:val="1A1A1A"/>
          <w:sz w:val="22"/>
          <w:szCs w:val="22"/>
        </w:rPr>
        <w:t>crezcan sin sacrificar margen</w:t>
      </w:r>
      <w:r>
        <w:rPr>
          <w:rFonts w:ascii="Calibri" w:hAnsi="Calibri" w:cs="Calibri"/>
          <w:color w:val="1A1A1A"/>
          <w:sz w:val="22"/>
          <w:szCs w:val="22"/>
        </w:rPr>
        <w:t>. Vender mucho sin rentabilidad no los lleva a ganar.</w:t>
      </w:r>
    </w:p>
    <w:p w14:paraId="79BB0E6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[Síntesis poderosa:]</w:t>
      </w:r>
    </w:p>
    <w:p w14:paraId="1824AE1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Entonces, ¿cuál es la receta para ganar Corbatul? No es vender la mayor cantidad de corbatas. Es: </w:t>
      </w:r>
      <w:r>
        <w:rPr>
          <w:rStyle w:val="Fuerte"/>
          <w:rFonts w:ascii="Calibri" w:hAnsi="Calibri" w:cs="Calibri"/>
          <w:color w:val="1A1A1A"/>
          <w:sz w:val="22"/>
          <w:szCs w:val="22"/>
        </w:rPr>
        <w:t>ser rentables (34%), predecir bien sus números (33%) y mantener una empresa financieramente sana (10%)</w:t>
      </w:r>
      <w:r>
        <w:rPr>
          <w:rFonts w:ascii="Calibri" w:hAnsi="Calibri" w:cs="Calibri"/>
          <w:color w:val="1A1A1A"/>
          <w:sz w:val="22"/>
          <w:szCs w:val="22"/>
        </w:rPr>
        <w:t xml:space="preserve">. Eso es más de tres cuartas partes de la nota. El resto —marca, producto, cuota de mercado— ayuda, pero lo central es la </w:t>
      </w:r>
      <w:r>
        <w:rPr>
          <w:rStyle w:val="Fuerte"/>
          <w:rFonts w:ascii="Calibri" w:hAnsi="Calibri" w:cs="Calibri"/>
          <w:color w:val="1A1A1A"/>
          <w:sz w:val="22"/>
          <w:szCs w:val="22"/>
        </w:rPr>
        <w:t>gestión financiera disciplinada</w:t>
      </w:r>
      <w:r>
        <w:rPr>
          <w:rFonts w:ascii="Calibri" w:hAnsi="Calibri" w:cs="Calibri"/>
          <w:color w:val="1A1A1A"/>
          <w:sz w:val="22"/>
          <w:szCs w:val="22"/>
        </w:rPr>
        <w:t>. Por algo es un simulador de control de gestión.</w:t>
      </w:r>
    </w:p>
    <w:p w14:paraId="523730AC"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2A53168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Para gestionar bien, necesitan información. Y toda la información de su empresa está en una herramienta: el Cuadro de Mando.</w:t>
      </w:r>
    </w:p>
    <w:p w14:paraId="5094A717"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3B2F9E89">
          <v:rect id="_x0000_i1037" style="width:0;height:1.5pt" o:hralign="center" o:hrstd="t" o:hr="t" fillcolor="#a0a0a0" stroked="f"/>
        </w:pict>
      </w:r>
    </w:p>
    <w:p w14:paraId="71DAF9F7"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11 — El Cuadro de Mando</w:t>
      </w:r>
    </w:p>
    <w:p w14:paraId="78B4660C"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9 · ≈5 min)</w:t>
      </w:r>
    </w:p>
    <w:p w14:paraId="3BBBDB2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galería de informes — Valor, Indicadores, Marketing, Producción, Logística, Mercado, Ventas, Ingresos, Resultados, Balance.]</w:t>
      </w:r>
    </w:p>
    <w:p w14:paraId="30D3970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El </w:t>
      </w:r>
      <w:r>
        <w:rPr>
          <w:rStyle w:val="Fuerte"/>
          <w:rFonts w:ascii="Calibri" w:hAnsi="Calibri" w:cs="Calibri"/>
          <w:color w:val="1A1A1A"/>
          <w:sz w:val="22"/>
          <w:szCs w:val="22"/>
        </w:rPr>
        <w:t>Cuadro de Mando</w:t>
      </w:r>
      <w:r>
        <w:rPr>
          <w:rFonts w:ascii="Calibri" w:hAnsi="Calibri" w:cs="Calibri"/>
          <w:color w:val="1A1A1A"/>
          <w:sz w:val="22"/>
          <w:szCs w:val="22"/>
        </w:rPr>
        <w:t xml:space="preserve"> es su sala de control. Reúne todos los informes de gestión de la empresa, y cada informe les da dos vistas: la </w:t>
      </w:r>
      <w:r>
        <w:rPr>
          <w:rStyle w:val="Fuerte"/>
          <w:rFonts w:ascii="Calibri" w:hAnsi="Calibri" w:cs="Calibri"/>
          <w:color w:val="1A1A1A"/>
          <w:sz w:val="22"/>
          <w:szCs w:val="22"/>
        </w:rPr>
        <w:t>evolución</w:t>
      </w:r>
      <w:r>
        <w:rPr>
          <w:rFonts w:ascii="Calibri" w:hAnsi="Calibri" w:cs="Calibri"/>
          <w:color w:val="1A1A1A"/>
          <w:sz w:val="22"/>
          <w:szCs w:val="22"/>
        </w:rPr>
        <w:t xml:space="preserve"> frente al periodo anterior —cómo van comparados con ustedes mismos— y la </w:t>
      </w:r>
      <w:r>
        <w:rPr>
          <w:rStyle w:val="Fuerte"/>
          <w:rFonts w:ascii="Calibri" w:hAnsi="Calibri" w:cs="Calibri"/>
          <w:color w:val="1A1A1A"/>
          <w:sz w:val="22"/>
          <w:szCs w:val="22"/>
        </w:rPr>
        <w:t>comparativa</w:t>
      </w:r>
      <w:r>
        <w:rPr>
          <w:rFonts w:ascii="Calibri" w:hAnsi="Calibri" w:cs="Calibri"/>
          <w:color w:val="1A1A1A"/>
          <w:sz w:val="22"/>
          <w:szCs w:val="22"/>
        </w:rPr>
        <w:t xml:space="preserve"> </w:t>
      </w:r>
      <w:r>
        <w:rPr>
          <w:rFonts w:ascii="Calibri" w:hAnsi="Calibri" w:cs="Calibri"/>
          <w:color w:val="1A1A1A"/>
          <w:sz w:val="22"/>
          <w:szCs w:val="22"/>
        </w:rPr>
        <w:t>frente a los competidores —cómo van frente a los rivales—. No tienen que memorizar todos, pero sí saber para qué sirve cada uno. Les hago un recorrido rápido. [Puedes hacer clic en una o dos imágenes para ampliarlas como ejemplo.]</w:t>
      </w:r>
    </w:p>
    <w:p w14:paraId="4055A6EF"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[Ve nombrando los informes; no hace falta abrirlos todos.]</w:t>
      </w:r>
    </w:p>
    <w:p w14:paraId="30F1EBED"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Valor de la Compañía:</w:t>
      </w:r>
      <w:r>
        <w:rPr>
          <w:rFonts w:ascii="Calibri" w:hAnsi="Calibri" w:cs="Calibri"/>
          <w:color w:val="1A1A1A"/>
          <w:sz w:val="22"/>
          <w:szCs w:val="22"/>
        </w:rPr>
        <w:t xml:space="preserve"> es la nota final, el ranking. Si no crece ese 7% por periodo, algo falla.</w:t>
      </w:r>
    </w:p>
    <w:p w14:paraId="4BF4B96A"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Indicadores Clave:</w:t>
      </w:r>
      <w:r>
        <w:rPr>
          <w:rFonts w:ascii="Calibri" w:hAnsi="Calibri" w:cs="Calibri"/>
          <w:color w:val="1A1A1A"/>
          <w:sz w:val="22"/>
          <w:szCs w:val="22"/>
        </w:rPr>
        <w:t xml:space="preserve"> yo lo llamo el </w:t>
      </w:r>
      <w:r>
        <w:rPr>
          <w:rStyle w:val="Fuerte"/>
          <w:rFonts w:ascii="Calibri" w:hAnsi="Calibri" w:cs="Calibri"/>
          <w:color w:val="1A1A1A"/>
          <w:sz w:val="22"/>
          <w:szCs w:val="22"/>
        </w:rPr>
        <w:t>chequeo médico</w:t>
      </w:r>
      <w:r>
        <w:rPr>
          <w:rFonts w:ascii="Calibri" w:hAnsi="Calibri" w:cs="Calibri"/>
          <w:color w:val="1A1A1A"/>
          <w:sz w:val="22"/>
          <w:szCs w:val="22"/>
        </w:rPr>
        <w:t xml:space="preserve"> de la empresa. De un vistazo ven si mejoran o empeoran y, sobre todo, </w:t>
      </w:r>
      <w:r>
        <w:rPr>
          <w:rStyle w:val="Fuerte"/>
          <w:rFonts w:ascii="Calibri" w:hAnsi="Calibri" w:cs="Calibri"/>
          <w:color w:val="1A1A1A"/>
          <w:sz w:val="22"/>
          <w:szCs w:val="22"/>
        </w:rPr>
        <w:t>dónde</w:t>
      </w:r>
      <w:r>
        <w:rPr>
          <w:rFonts w:ascii="Calibri" w:hAnsi="Calibri" w:cs="Calibri"/>
          <w:color w:val="1A1A1A"/>
          <w:sz w:val="22"/>
          <w:szCs w:val="22"/>
        </w:rPr>
        <w:t xml:space="preserve"> está el problema —por ejemplo, si la liquidez bajó—. Es el punto de partida de todo análisis. Si solo van a mirar un informe, empiecen por este.</w:t>
      </w:r>
    </w:p>
    <w:p w14:paraId="0679FAF1"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Marketing — Precios:</w:t>
      </w:r>
      <w:r>
        <w:rPr>
          <w:rFonts w:ascii="Calibri" w:hAnsi="Calibri" w:cs="Calibri"/>
          <w:color w:val="1A1A1A"/>
          <w:sz w:val="22"/>
          <w:szCs w:val="22"/>
        </w:rPr>
        <w:t xml:space="preserve"> su precio frente al de cada competidor. Como el precio es el factor más decisivo, saber si están por encima o por debajo explica buena parte de sus ventas.</w:t>
      </w:r>
    </w:p>
    <w:p w14:paraId="109CA474"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Producción:</w:t>
      </w:r>
      <w:r>
        <w:rPr>
          <w:rFonts w:ascii="Calibri" w:hAnsi="Calibri" w:cs="Calibri"/>
          <w:color w:val="1A1A1A"/>
          <w:sz w:val="22"/>
          <w:szCs w:val="22"/>
        </w:rPr>
        <w:t xml:space="preserve"> capacidad, ocupación, costos unitarios, inventario y caducidad por línea. Aquí, ya lo dijimos, </w:t>
      </w:r>
      <w:r>
        <w:rPr>
          <w:rStyle w:val="Fuerte"/>
          <w:rFonts w:ascii="Calibri" w:hAnsi="Calibri" w:cs="Calibri"/>
          <w:color w:val="1A1A1A"/>
          <w:sz w:val="22"/>
          <w:szCs w:val="22"/>
        </w:rPr>
        <w:t>se gana o se pierde el margen</w:t>
      </w:r>
      <w:r>
        <w:rPr>
          <w:rFonts w:ascii="Calibri" w:hAnsi="Calibri" w:cs="Calibri"/>
          <w:color w:val="1A1A1A"/>
          <w:sz w:val="22"/>
          <w:szCs w:val="22"/>
        </w:rPr>
        <w:t>.</w:t>
      </w:r>
    </w:p>
    <w:p w14:paraId="645DB2C1"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Logística:</w:t>
      </w:r>
      <w:r>
        <w:rPr>
          <w:rFonts w:ascii="Calibri" w:hAnsi="Calibri" w:cs="Calibri"/>
          <w:color w:val="1A1A1A"/>
          <w:sz w:val="22"/>
          <w:szCs w:val="22"/>
        </w:rPr>
        <w:t xml:space="preserve"> los costos de transporte y almacenaje. El "costo invisible" que erosiona el margen sin que se note.</w:t>
      </w:r>
    </w:p>
    <w:p w14:paraId="799F944A"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Mercado:</w:t>
      </w:r>
      <w:r>
        <w:rPr>
          <w:rFonts w:ascii="Calibri" w:hAnsi="Calibri" w:cs="Calibri"/>
          <w:color w:val="1A1A1A"/>
          <w:sz w:val="22"/>
          <w:szCs w:val="22"/>
        </w:rPr>
        <w:t xml:space="preserve"> el tamaño del pastel —cuántas unidades e ingresos hay en total—. Les dice </w:t>
      </w:r>
      <w:r>
        <w:rPr>
          <w:rStyle w:val="Fuerte"/>
          <w:rFonts w:ascii="Calibri" w:hAnsi="Calibri" w:cs="Calibri"/>
          <w:color w:val="1A1A1A"/>
          <w:sz w:val="22"/>
          <w:szCs w:val="22"/>
        </w:rPr>
        <w:t>dónde crecer</w:t>
      </w:r>
      <w:r>
        <w:rPr>
          <w:rFonts w:ascii="Calibri" w:hAnsi="Calibri" w:cs="Calibri"/>
          <w:color w:val="1A1A1A"/>
          <w:sz w:val="22"/>
          <w:szCs w:val="22"/>
        </w:rPr>
        <w:t>: recuerden, las corbatas caen, las bufandas y los calcetines crecen.</w:t>
      </w:r>
    </w:p>
    <w:p w14:paraId="7A08D696"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Ventas:</w:t>
      </w:r>
      <w:r>
        <w:rPr>
          <w:rFonts w:ascii="Calibri" w:hAnsi="Calibri" w:cs="Calibri"/>
          <w:color w:val="1A1A1A"/>
          <w:sz w:val="22"/>
          <w:szCs w:val="22"/>
        </w:rPr>
        <w:t xml:space="preserve"> sus unidades vendidas y cómo se reparten por trimestre. Revela la </w:t>
      </w:r>
      <w:r>
        <w:rPr>
          <w:rStyle w:val="Fuerte"/>
          <w:rFonts w:ascii="Calibri" w:hAnsi="Calibri" w:cs="Calibri"/>
          <w:color w:val="1A1A1A"/>
          <w:sz w:val="22"/>
          <w:szCs w:val="22"/>
        </w:rPr>
        <w:t>estacionalidad</w:t>
      </w:r>
      <w:r>
        <w:rPr>
          <w:rFonts w:ascii="Calibri" w:hAnsi="Calibri" w:cs="Calibri"/>
          <w:color w:val="1A1A1A"/>
          <w:sz w:val="22"/>
          <w:szCs w:val="22"/>
        </w:rPr>
        <w:t xml:space="preserve"> y si su producción acompaña a la demanda en el momento correcto.</w:t>
      </w:r>
    </w:p>
    <w:p w14:paraId="401D3480"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Ingresos:</w:t>
      </w:r>
      <w:r>
        <w:rPr>
          <w:rFonts w:ascii="Calibri" w:hAnsi="Calibri" w:cs="Calibri"/>
          <w:color w:val="1A1A1A"/>
          <w:sz w:val="22"/>
          <w:szCs w:val="22"/>
        </w:rPr>
        <w:t xml:space="preserve"> ingresos y margen por producto. Aquí aparece el dato que les prometí: no todo lo que se vende deja margen —los </w:t>
      </w:r>
      <w:r>
        <w:rPr>
          <w:rStyle w:val="Fuerte"/>
          <w:rFonts w:ascii="Calibri" w:hAnsi="Calibri" w:cs="Calibri"/>
          <w:color w:val="1A1A1A"/>
          <w:sz w:val="22"/>
          <w:szCs w:val="22"/>
        </w:rPr>
        <w:t>calcetines pueden dar margen negativo</w:t>
      </w:r>
      <w:r>
        <w:rPr>
          <w:rFonts w:ascii="Calibri" w:hAnsi="Calibri" w:cs="Calibri"/>
          <w:color w:val="1A1A1A"/>
          <w:sz w:val="22"/>
          <w:szCs w:val="22"/>
        </w:rPr>
        <w:t>—. Este informe les muestra qué línea aporta beneficio de verdad y cuál les está drenando recursos.</w:t>
      </w:r>
    </w:p>
    <w:p w14:paraId="3B73DDA7"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Resultados:</w:t>
      </w:r>
      <w:r>
        <w:rPr>
          <w:rFonts w:ascii="Calibri" w:hAnsi="Calibri" w:cs="Calibri"/>
          <w:color w:val="1A1A1A"/>
          <w:sz w:val="22"/>
          <w:szCs w:val="22"/>
        </w:rPr>
        <w:t xml:space="preserve"> la cuenta de resultados completa, desde los ingresos hasta el beneficio neto. Es el </w:t>
      </w:r>
      <w:r>
        <w:rPr>
          <w:rStyle w:val="Fuerte"/>
          <w:rFonts w:ascii="Calibri" w:hAnsi="Calibri" w:cs="Calibri"/>
          <w:color w:val="1A1A1A"/>
          <w:sz w:val="22"/>
          <w:szCs w:val="22"/>
        </w:rPr>
        <w:t>corazón</w:t>
      </w:r>
      <w:r>
        <w:rPr>
          <w:rFonts w:ascii="Calibri" w:hAnsi="Calibri" w:cs="Calibri"/>
          <w:color w:val="1A1A1A"/>
          <w:sz w:val="22"/>
          <w:szCs w:val="22"/>
        </w:rPr>
        <w:t xml:space="preserve"> de un simulador financiero. Entender cómo se forma este resultado es lo que les permite presupuestar bien.</w:t>
      </w:r>
    </w:p>
    <w:p w14:paraId="670B30A0"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Y Balance:</w:t>
      </w:r>
      <w:r>
        <w:rPr>
          <w:rFonts w:ascii="Calibri" w:hAnsi="Calibri" w:cs="Calibri"/>
          <w:color w:val="1A1A1A"/>
          <w:sz w:val="22"/>
          <w:szCs w:val="22"/>
        </w:rPr>
        <w:t xml:space="preserve"> su activo, pasivo y patrimonio. Mide su </w:t>
      </w:r>
      <w:r>
        <w:rPr>
          <w:rStyle w:val="Fuerte"/>
          <w:rFonts w:ascii="Calibri" w:hAnsi="Calibri" w:cs="Calibri"/>
          <w:color w:val="1A1A1A"/>
          <w:sz w:val="22"/>
          <w:szCs w:val="22"/>
        </w:rPr>
        <w:t>solvencia</w:t>
      </w:r>
      <w:r>
        <w:rPr>
          <w:rFonts w:ascii="Calibri" w:hAnsi="Calibri" w:cs="Calibri"/>
          <w:color w:val="1A1A1A"/>
          <w:sz w:val="22"/>
          <w:szCs w:val="22"/>
        </w:rPr>
        <w:t>, determina su rating y, por tanto, sus costos financieros, y es la otra mitad de la presupuestación.</w:t>
      </w:r>
    </w:p>
    <w:p w14:paraId="3355459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[Consejo práctico:]</w:t>
      </w:r>
    </w:p>
    <w:p w14:paraId="695C698E"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Un consejo de método: antes de cada decisión, dediquen unos minutos a leer el Cuadro de Mando en equipo. Empiecen por Indicadores Clave para detectar el problema, y luego bajen al informe específico para entenderlo. Decidir sin mirar los datos es como conducir con los ojos cerrados.</w:t>
      </w:r>
    </w:p>
    <w:p w14:paraId="194A5E6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55146BE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Ya saben qué decidir y dónde mirar. Ahora les muestro </w:t>
      </w:r>
      <w:r>
        <w:rPr>
          <w:rStyle w:val="Fuerte"/>
          <w:rFonts w:ascii="Calibri" w:hAnsi="Calibri" w:cs="Calibri"/>
          <w:color w:val="1A1A1A"/>
          <w:sz w:val="22"/>
          <w:szCs w:val="22"/>
        </w:rPr>
        <w:t>dónde</w:t>
      </w:r>
      <w:r>
        <w:rPr>
          <w:rFonts w:ascii="Calibri" w:hAnsi="Calibri" w:cs="Calibri"/>
          <w:color w:val="1A1A1A"/>
          <w:sz w:val="22"/>
          <w:szCs w:val="22"/>
        </w:rPr>
        <w:t xml:space="preserve"> se introducen físicamente esas decisiones en la plataforma.</w:t>
      </w:r>
    </w:p>
    <w:p w14:paraId="0B7BAE79"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2CE1BE05">
          <v:rect id="_x0000_i1038" style="width:0;height:1.5pt" o:hralign="center" o:hrstd="t" o:hr="t" fillcolor="#a0a0a0" stroked="f"/>
        </w:pict>
      </w:r>
    </w:p>
    <w:p w14:paraId="22E1049E"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12 — Las decisiones del simulador (las pantallas reales)</w:t>
      </w:r>
    </w:p>
    <w:p w14:paraId="2D7ADEC4"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10 · ≈4 min)</w:t>
      </w:r>
    </w:p>
    <w:p w14:paraId="5DC0D5F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galería de pantallas de decisión — Ventas, Producto, Producción, Financiación, Inversiones, Otros proyectos, Recursos propios.]</w:t>
      </w:r>
    </w:p>
    <w:p w14:paraId="49DDAA5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Estas son las pantallas reales de la plataforma, para que cuando entren no se sientan perdidos. El menú de </w:t>
      </w:r>
      <w:r>
        <w:rPr>
          <w:rStyle w:val="Fuerte"/>
          <w:rFonts w:ascii="Calibri" w:hAnsi="Calibri" w:cs="Calibri"/>
          <w:color w:val="1A1A1A"/>
          <w:sz w:val="22"/>
          <w:szCs w:val="22"/>
        </w:rPr>
        <w:t>Decisiones</w:t>
      </w:r>
      <w:r>
        <w:rPr>
          <w:rFonts w:ascii="Calibri" w:hAnsi="Calibri" w:cs="Calibri"/>
          <w:color w:val="1A1A1A"/>
          <w:sz w:val="22"/>
          <w:szCs w:val="22"/>
        </w:rPr>
        <w:t xml:space="preserve"> está organizado en bloques, y en cada uno mueven controles dentro de un </w:t>
      </w:r>
      <w:r>
        <w:rPr>
          <w:rStyle w:val="Fuerte"/>
          <w:rFonts w:ascii="Calibri" w:hAnsi="Calibri" w:cs="Calibri"/>
          <w:color w:val="1A1A1A"/>
          <w:sz w:val="22"/>
          <w:szCs w:val="22"/>
        </w:rPr>
        <w:t>rango permitido</w:t>
      </w:r>
      <w:r>
        <w:rPr>
          <w:rFonts w:ascii="Calibri" w:hAnsi="Calibri" w:cs="Calibri"/>
          <w:color w:val="1A1A1A"/>
          <w:sz w:val="22"/>
          <w:szCs w:val="22"/>
        </w:rPr>
        <w:t xml:space="preserve"> —no pueden poner cualquier número, hay límites realistas—. [Puedes ampliar una pantalla de ejemplo con clic.]</w:t>
      </w:r>
    </w:p>
    <w:p w14:paraId="57DBBEB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[Recorre los bloques rápidamente.]</w:t>
      </w:r>
    </w:p>
    <w:p w14:paraId="24314648"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Bloque uno, Ventas:</w:t>
      </w:r>
      <w:r>
        <w:rPr>
          <w:rFonts w:ascii="Calibri" w:hAnsi="Calibri" w:cs="Calibri"/>
          <w:color w:val="1A1A1A"/>
          <w:sz w:val="22"/>
          <w:szCs w:val="22"/>
        </w:rPr>
        <w:t xml:space="preserve"> precio por línea, descuento al canal, promoción de marca e incentivos al equipo de ventas.</w:t>
      </w:r>
    </w:p>
    <w:p w14:paraId="11620808"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Bloque dos, Producto:</w:t>
      </w:r>
      <w:r>
        <w:rPr>
          <w:rFonts w:ascii="Calibri" w:hAnsi="Calibri" w:cs="Calibri"/>
          <w:color w:val="1A1A1A"/>
          <w:sz w:val="22"/>
          <w:szCs w:val="22"/>
        </w:rPr>
        <w:t xml:space="preserve"> gasto en diseño, amplitud de gama y selección de proveedor por línea.</w:t>
      </w:r>
    </w:p>
    <w:p w14:paraId="78DAE681"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Bloque tres, Producción:</w:t>
      </w:r>
      <w:r>
        <w:rPr>
          <w:rFonts w:ascii="Calibri" w:hAnsi="Calibri" w:cs="Calibri"/>
          <w:color w:val="1A1A1A"/>
          <w:sz w:val="22"/>
          <w:szCs w:val="22"/>
        </w:rPr>
        <w:t xml:space="preserve"> ampliación de capacidad, unidades a producir y gasto de mantenimiento.</w:t>
      </w:r>
    </w:p>
    <w:p w14:paraId="00C9EDA2"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Bloque cuatro, Financiación:</w:t>
      </w:r>
      <w:r>
        <w:rPr>
          <w:rFonts w:ascii="Calibri" w:hAnsi="Calibri" w:cs="Calibri"/>
          <w:color w:val="1A1A1A"/>
          <w:sz w:val="22"/>
          <w:szCs w:val="22"/>
        </w:rPr>
        <w:t xml:space="preserve"> préstamos a largo y corto plazo, los plazos de cobro y pago, y la cancelación anticipada de deuda.</w:t>
      </w:r>
    </w:p>
    <w:p w14:paraId="5DAE229C"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Bloque cinco, Inversiones financieras:</w:t>
      </w:r>
      <w:r>
        <w:rPr>
          <w:rFonts w:ascii="Calibri" w:hAnsi="Calibri" w:cs="Calibri"/>
          <w:color w:val="1A1A1A"/>
          <w:sz w:val="22"/>
          <w:szCs w:val="22"/>
        </w:rPr>
        <w:t xml:space="preserve"> compra de deuda pública a corto plazo —trimestral— y a largo plazo, para rentabilizar la caja sobrante.</w:t>
      </w:r>
    </w:p>
    <w:p w14:paraId="7C72B4CE"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Bloque seis, Otros proyectos:</w:t>
      </w:r>
      <w:r>
        <w:rPr>
          <w:rFonts w:ascii="Calibri" w:hAnsi="Calibri" w:cs="Calibri"/>
          <w:color w:val="1A1A1A"/>
          <w:sz w:val="22"/>
          <w:szCs w:val="22"/>
        </w:rPr>
        <w:t xml:space="preserve"> decisiones especiales puntuales, como por ejemplo la reparación estructural del edificio de la fábrica. Ojo con estas: suelen ser de </w:t>
      </w:r>
      <w:r>
        <w:rPr>
          <w:rStyle w:val="Fuerte"/>
          <w:rFonts w:ascii="Calibri" w:hAnsi="Calibri" w:cs="Calibri"/>
          <w:color w:val="1A1A1A"/>
          <w:sz w:val="22"/>
          <w:szCs w:val="22"/>
        </w:rPr>
        <w:t>una sola oportunidad</w:t>
      </w:r>
      <w:r>
        <w:rPr>
          <w:rFonts w:ascii="Calibri" w:hAnsi="Calibri" w:cs="Calibri"/>
          <w:color w:val="1A1A1A"/>
          <w:sz w:val="22"/>
          <w:szCs w:val="22"/>
        </w:rPr>
        <w:t>, no se pueden repetir, así que piénsenlas bien.</w:t>
      </w:r>
    </w:p>
    <w:p w14:paraId="578F2AFC"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Y bloque siete, Recursos propios:</w:t>
      </w:r>
      <w:r>
        <w:rPr>
          <w:rFonts w:ascii="Calibri" w:hAnsi="Calibri" w:cs="Calibri"/>
          <w:color w:val="1A1A1A"/>
          <w:sz w:val="22"/>
          <w:szCs w:val="22"/>
        </w:rPr>
        <w:t xml:space="preserve"> </w:t>
      </w:r>
      <w:r>
        <w:rPr>
          <w:rFonts w:ascii="Calibri" w:hAnsi="Calibri" w:cs="Calibri"/>
          <w:color w:val="1A1A1A"/>
          <w:sz w:val="22"/>
          <w:szCs w:val="22"/>
        </w:rPr>
        <w:t>a veces aparece la oferta de un inversionista —en el ejemplo, un fondo que ofrece ampliar capital y entrar con un 20% en la compañía—. Es una decisión estratégica: dinero fresco a cambio de ceder parte de la propiedad.</w:t>
      </w:r>
    </w:p>
    <w:p w14:paraId="2A70F1F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el recuadro de cierre del slide. Énfasis.]</w:t>
      </w:r>
    </w:p>
    <w:p w14:paraId="49FF8A9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 aquí abajo, una advertencia que no me cansaré de repetir: después de introducir </w:t>
      </w:r>
      <w:r>
        <w:rPr>
          <w:rStyle w:val="Fuerte"/>
          <w:rFonts w:ascii="Calibri" w:hAnsi="Calibri" w:cs="Calibri"/>
          <w:color w:val="1A1A1A"/>
          <w:sz w:val="22"/>
          <w:szCs w:val="22"/>
        </w:rPr>
        <w:t>todas</w:t>
      </w:r>
      <w:r>
        <w:rPr>
          <w:rFonts w:ascii="Calibri" w:hAnsi="Calibri" w:cs="Calibri"/>
          <w:color w:val="1A1A1A"/>
          <w:sz w:val="22"/>
          <w:szCs w:val="22"/>
        </w:rPr>
        <w:t xml:space="preserve"> sus decisiones, </w:t>
      </w:r>
      <w:r>
        <w:rPr>
          <w:rStyle w:val="Fuerte"/>
          <w:rFonts w:ascii="Calibri" w:hAnsi="Calibri" w:cs="Calibri"/>
          <w:color w:val="1A1A1A"/>
          <w:sz w:val="22"/>
          <w:szCs w:val="22"/>
        </w:rPr>
        <w:t>falta un paso obligatorio</w:t>
      </w:r>
      <w:r>
        <w:rPr>
          <w:rFonts w:ascii="Calibri" w:hAnsi="Calibri" w:cs="Calibri"/>
          <w:color w:val="1A1A1A"/>
          <w:sz w:val="22"/>
          <w:szCs w:val="22"/>
        </w:rPr>
        <w:t xml:space="preserve">: </w:t>
      </w:r>
      <w:r>
        <w:rPr>
          <w:rStyle w:val="Fuerte"/>
          <w:rFonts w:ascii="Calibri" w:hAnsi="Calibri" w:cs="Calibri"/>
          <w:color w:val="1A1A1A"/>
          <w:sz w:val="22"/>
          <w:szCs w:val="22"/>
        </w:rPr>
        <w:t>Presupuestar</w:t>
      </w:r>
      <w:r>
        <w:rPr>
          <w:rFonts w:ascii="Calibri" w:hAnsi="Calibri" w:cs="Calibri"/>
          <w:color w:val="1A1A1A"/>
          <w:sz w:val="22"/>
          <w:szCs w:val="22"/>
        </w:rPr>
        <w:t>. No lo olviden nunca, porque pesa un tercio de su evaluación. Y justamente eso es lo que vamos a ver ahora con todo el detalle que merece.</w:t>
      </w:r>
    </w:p>
    <w:p w14:paraId="6B739D7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4D6DA2D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Vamos al que, para mí, es el tema decisivo de Corbatul.</w:t>
      </w:r>
    </w:p>
    <w:p w14:paraId="020C2709"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6B438DE5">
          <v:rect id="_x0000_i1039" style="width:0;height:1.5pt" o:hralign="center" o:hrstd="t" o:hr="t" fillcolor="#a0a0a0" stroked="f"/>
        </w:pict>
      </w:r>
    </w:p>
    <w:p w14:paraId="27424875"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13 — La presupuestación: el paso que define su nota</w:t>
      </w:r>
    </w:p>
    <w:p w14:paraId="34E26F39"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slide-presupuestacion · ≈6 min)</w:t>
      </w:r>
    </w:p>
    <w:p w14:paraId="6DD1A97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formulario de Presupuestar (Resultados + Balance), pasos, qué estimar, dudas.]</w:t>
      </w:r>
    </w:p>
    <w:p w14:paraId="1F5EDFD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Si hay algo que quiero que se lleven grabado de esta capacitación, es esto. La </w:t>
      </w:r>
      <w:r>
        <w:rPr>
          <w:rStyle w:val="Fuerte"/>
          <w:rFonts w:ascii="Calibri" w:hAnsi="Calibri" w:cs="Calibri"/>
          <w:color w:val="1A1A1A"/>
          <w:sz w:val="22"/>
          <w:szCs w:val="22"/>
        </w:rPr>
        <w:t>presupuestación</w:t>
      </w:r>
      <w:r>
        <w:rPr>
          <w:rFonts w:ascii="Calibri" w:hAnsi="Calibri" w:cs="Calibri"/>
          <w:color w:val="1A1A1A"/>
          <w:sz w:val="22"/>
          <w:szCs w:val="22"/>
        </w:rPr>
        <w:t xml:space="preserve"> es el último paso de cada periodo y, al mismo tiempo, el que </w:t>
      </w:r>
      <w:r>
        <w:rPr>
          <w:rStyle w:val="Fuerte"/>
          <w:rFonts w:ascii="Calibri" w:hAnsi="Calibri" w:cs="Calibri"/>
          <w:color w:val="1A1A1A"/>
          <w:sz w:val="22"/>
          <w:szCs w:val="22"/>
        </w:rPr>
        <w:t>más pesa en su nota</w:t>
      </w:r>
      <w:r>
        <w:rPr>
          <w:rFonts w:ascii="Calibri" w:hAnsi="Calibri" w:cs="Calibri"/>
          <w:color w:val="1A1A1A"/>
          <w:sz w:val="22"/>
          <w:szCs w:val="22"/>
        </w:rPr>
        <w:t>.</w:t>
      </w:r>
    </w:p>
    <w:p w14:paraId="15BE428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el formulario.]</w:t>
      </w:r>
    </w:p>
    <w:p w14:paraId="3F0A0AF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Esta es la pantalla que van a rellenar. Tiene dos partes: a la izquierda, la </w:t>
      </w:r>
      <w:r>
        <w:rPr>
          <w:rStyle w:val="Fuerte"/>
          <w:rFonts w:ascii="Calibri" w:hAnsi="Calibri" w:cs="Calibri"/>
          <w:color w:val="1A1A1A"/>
          <w:sz w:val="22"/>
          <w:szCs w:val="22"/>
        </w:rPr>
        <w:t>cuenta de resultados</w:t>
      </w:r>
      <w:r>
        <w:rPr>
          <w:rFonts w:ascii="Calibri" w:hAnsi="Calibri" w:cs="Calibri"/>
          <w:color w:val="1A1A1A"/>
          <w:sz w:val="22"/>
          <w:szCs w:val="22"/>
        </w:rPr>
        <w:t xml:space="preserve"> —lo que esperan ganar y gastar—; a la derecha, el </w:t>
      </w:r>
      <w:r>
        <w:rPr>
          <w:rStyle w:val="Fuerte"/>
          <w:rFonts w:ascii="Calibri" w:hAnsi="Calibri" w:cs="Calibri"/>
          <w:color w:val="1A1A1A"/>
          <w:sz w:val="22"/>
          <w:szCs w:val="22"/>
        </w:rPr>
        <w:t>balance</w:t>
      </w:r>
      <w:r>
        <w:rPr>
          <w:rFonts w:ascii="Calibri" w:hAnsi="Calibri" w:cs="Calibri"/>
          <w:color w:val="1A1A1A"/>
          <w:sz w:val="22"/>
          <w:szCs w:val="22"/>
        </w:rPr>
        <w:t xml:space="preserve"> —cómo esperan que quede su patrimonio—.</w:t>
      </w:r>
    </w:p>
    <w:p w14:paraId="7F53266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[Explica el concepto con claridad.]</w:t>
      </w:r>
    </w:p>
    <w:p w14:paraId="33F52F9C"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¿Qué es presupuestar, en palabras simples? Es </w:t>
      </w:r>
      <w:r>
        <w:rPr>
          <w:rStyle w:val="Fuerte"/>
          <w:rFonts w:ascii="Calibri" w:hAnsi="Calibri" w:cs="Calibri"/>
          <w:color w:val="1A1A1A"/>
          <w:sz w:val="22"/>
          <w:szCs w:val="22"/>
        </w:rPr>
        <w:t>estimar por adelantado</w:t>
      </w:r>
      <w:r>
        <w:rPr>
          <w:rFonts w:ascii="Calibri" w:hAnsi="Calibri" w:cs="Calibri"/>
          <w:color w:val="1A1A1A"/>
          <w:sz w:val="22"/>
          <w:szCs w:val="22"/>
        </w:rPr>
        <w:t xml:space="preserve"> cómo van a quedar sus resultados y su balance al cierre del próximo periodo, </w:t>
      </w:r>
      <w:r>
        <w:rPr>
          <w:rStyle w:val="Fuerte"/>
          <w:rFonts w:ascii="Calibri" w:hAnsi="Calibri" w:cs="Calibri"/>
          <w:color w:val="1A1A1A"/>
          <w:sz w:val="22"/>
          <w:szCs w:val="22"/>
        </w:rPr>
        <w:t>antes</w:t>
      </w:r>
      <w:r>
        <w:rPr>
          <w:rFonts w:ascii="Calibri" w:hAnsi="Calibri" w:cs="Calibri"/>
          <w:color w:val="1A1A1A"/>
          <w:sz w:val="22"/>
          <w:szCs w:val="22"/>
        </w:rPr>
        <w:t xml:space="preserve"> de que la simulación se ejecute. Es decir: ustedes toman sus decisiones, y luego le dicen al sistema "creo que voy a cerrar el año con tantos ingresos, tantos costos, tanta utilidad". No es un trámite ni un formulario que se llena por llenar: es la </w:t>
      </w:r>
      <w:r>
        <w:rPr>
          <w:rStyle w:val="Fuerte"/>
          <w:rFonts w:ascii="Calibri" w:hAnsi="Calibri" w:cs="Calibri"/>
          <w:color w:val="1A1A1A"/>
          <w:sz w:val="22"/>
          <w:szCs w:val="22"/>
        </w:rPr>
        <w:t>prueba de que el equipo entiende</w:t>
      </w:r>
      <w:r>
        <w:rPr>
          <w:rFonts w:ascii="Calibri" w:hAnsi="Calibri" w:cs="Calibri"/>
          <w:color w:val="1A1A1A"/>
          <w:sz w:val="22"/>
          <w:szCs w:val="22"/>
        </w:rPr>
        <w:t xml:space="preserve"> cómo sus propias decisiones se transforman en resultados.</w:t>
      </w:r>
    </w:p>
    <w:p w14:paraId="6030469E"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el recuadro "¿Por qué importa tanto?". Énfasis máximo.]</w:t>
      </w:r>
    </w:p>
    <w:p w14:paraId="3711F82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¿Por qué le doy tanta importancia? Porque la presupuestación vale el </w:t>
      </w:r>
      <w:r>
        <w:rPr>
          <w:rStyle w:val="Fuerte"/>
          <w:rFonts w:ascii="Calibri" w:hAnsi="Calibri" w:cs="Calibri"/>
          <w:color w:val="1A1A1A"/>
          <w:sz w:val="22"/>
          <w:szCs w:val="22"/>
        </w:rPr>
        <w:t>33% del Valor de la Compañía</w:t>
      </w:r>
      <w:r>
        <w:rPr>
          <w:rFonts w:ascii="Calibri" w:hAnsi="Calibri" w:cs="Calibri"/>
          <w:color w:val="1A1A1A"/>
          <w:sz w:val="22"/>
          <w:szCs w:val="22"/>
        </w:rPr>
        <w:t xml:space="preserve">: un 18% por la cuenta de resultados y un 15% por el balance. Es el bloque individual de </w:t>
      </w:r>
      <w:r>
        <w:rPr>
          <w:rStyle w:val="Fuerte"/>
          <w:rFonts w:ascii="Calibri" w:hAnsi="Calibri" w:cs="Calibri"/>
          <w:color w:val="1A1A1A"/>
          <w:sz w:val="22"/>
          <w:szCs w:val="22"/>
        </w:rPr>
        <w:t>mayor peso</w:t>
      </w:r>
      <w:r>
        <w:rPr>
          <w:rFonts w:ascii="Calibri" w:hAnsi="Calibri" w:cs="Calibri"/>
          <w:color w:val="1A1A1A"/>
          <w:sz w:val="22"/>
          <w:szCs w:val="22"/>
        </w:rPr>
        <w:t xml:space="preserve"> de toda la evaluación. Léanlo bien: acertar en sus previsiones puede valer </w:t>
      </w:r>
      <w:r>
        <w:rPr>
          <w:rStyle w:val="Fuerte"/>
          <w:rFonts w:ascii="Calibri" w:hAnsi="Calibri" w:cs="Calibri"/>
          <w:color w:val="1A1A1A"/>
          <w:sz w:val="22"/>
          <w:szCs w:val="22"/>
        </w:rPr>
        <w:t>más que cualquier otra decisión aislada</w:t>
      </w:r>
      <w:r>
        <w:rPr>
          <w:rFonts w:ascii="Calibri" w:hAnsi="Calibri" w:cs="Calibri"/>
          <w:color w:val="1A1A1A"/>
          <w:sz w:val="22"/>
          <w:szCs w:val="22"/>
        </w:rPr>
        <w:t xml:space="preserve"> que tomen. Pueden tener el mejor producto del mercado, pero si no saben predecir sus números, dejan ir un tercio de su nota.</w:t>
      </w:r>
    </w:p>
    <w:p w14:paraId="476A11C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los 4 pasos.]</w:t>
      </w:r>
    </w:p>
    <w:p w14:paraId="4B39448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¿Cómo funciona, paso a paso? </w:t>
      </w:r>
      <w:r>
        <w:rPr>
          <w:rStyle w:val="Fuerte"/>
          <w:rFonts w:ascii="Calibri" w:hAnsi="Calibri" w:cs="Calibri"/>
          <w:color w:val="1A1A1A"/>
          <w:sz w:val="22"/>
          <w:szCs w:val="22"/>
        </w:rPr>
        <w:t>Uno:</w:t>
      </w:r>
      <w:r>
        <w:rPr>
          <w:rFonts w:ascii="Calibri" w:hAnsi="Calibri" w:cs="Calibri"/>
          <w:color w:val="1A1A1A"/>
          <w:sz w:val="22"/>
          <w:szCs w:val="22"/>
        </w:rPr>
        <w:t xml:space="preserve"> deciden primero —todas sus decisiones del periodo—. </w:t>
      </w:r>
      <w:r>
        <w:rPr>
          <w:rStyle w:val="Fuerte"/>
          <w:rFonts w:ascii="Calibri" w:hAnsi="Calibri" w:cs="Calibri"/>
          <w:color w:val="1A1A1A"/>
          <w:sz w:val="22"/>
          <w:szCs w:val="22"/>
        </w:rPr>
        <w:t>Dos:</w:t>
      </w:r>
      <w:r>
        <w:rPr>
          <w:rFonts w:ascii="Calibri" w:hAnsi="Calibri" w:cs="Calibri"/>
          <w:color w:val="1A1A1A"/>
          <w:sz w:val="22"/>
          <w:szCs w:val="22"/>
        </w:rPr>
        <w:t xml:space="preserve"> entran a "Presupuestar" y rellenan los dos formularios con las cifras que </w:t>
      </w:r>
      <w:r>
        <w:rPr>
          <w:rStyle w:val="nfasis"/>
          <w:rFonts w:ascii="Calibri" w:hAnsi="Calibri" w:cs="Calibri"/>
          <w:color w:val="1A1A1A"/>
          <w:sz w:val="22"/>
          <w:szCs w:val="22"/>
        </w:rPr>
        <w:t>esperan</w:t>
      </w:r>
      <w:r>
        <w:rPr>
          <w:rFonts w:ascii="Calibri" w:hAnsi="Calibri" w:cs="Calibri"/>
          <w:color w:val="1A1A1A"/>
          <w:sz w:val="22"/>
          <w:szCs w:val="22"/>
        </w:rPr>
        <w:t xml:space="preserve"> alcanzar con esas decisiones. </w:t>
      </w:r>
      <w:r>
        <w:rPr>
          <w:rStyle w:val="Fuerte"/>
          <w:rFonts w:ascii="Calibri" w:hAnsi="Calibri" w:cs="Calibri"/>
          <w:color w:val="1A1A1A"/>
          <w:sz w:val="22"/>
          <w:szCs w:val="22"/>
        </w:rPr>
        <w:t>Tres:</w:t>
      </w:r>
      <w:r>
        <w:rPr>
          <w:rFonts w:ascii="Calibri" w:hAnsi="Calibri" w:cs="Calibri"/>
          <w:color w:val="1A1A1A"/>
          <w:sz w:val="22"/>
          <w:szCs w:val="22"/>
        </w:rPr>
        <w:t xml:space="preserve"> cuando llega la hora de cierre programada en el calendario, el sistema ejecuta el periodo y calcula sus resultados </w:t>
      </w:r>
      <w:r>
        <w:rPr>
          <w:rStyle w:val="Fuerte"/>
          <w:rFonts w:ascii="Calibri" w:hAnsi="Calibri" w:cs="Calibri"/>
          <w:color w:val="1A1A1A"/>
          <w:sz w:val="22"/>
          <w:szCs w:val="22"/>
        </w:rPr>
        <w:t>reales</w:t>
      </w:r>
      <w:r>
        <w:rPr>
          <w:rFonts w:ascii="Calibri" w:hAnsi="Calibri" w:cs="Calibri"/>
          <w:color w:val="1A1A1A"/>
          <w:sz w:val="22"/>
          <w:szCs w:val="22"/>
        </w:rPr>
        <w:t xml:space="preserve">. </w:t>
      </w:r>
      <w:r>
        <w:rPr>
          <w:rStyle w:val="Fuerte"/>
          <w:rFonts w:ascii="Calibri" w:hAnsi="Calibri" w:cs="Calibri"/>
          <w:color w:val="1A1A1A"/>
          <w:sz w:val="22"/>
          <w:szCs w:val="22"/>
        </w:rPr>
        <w:t>Y cuatro:</w:t>
      </w:r>
      <w:r>
        <w:rPr>
          <w:rFonts w:ascii="Calibri" w:hAnsi="Calibri" w:cs="Calibri"/>
          <w:color w:val="1A1A1A"/>
          <w:sz w:val="22"/>
          <w:szCs w:val="22"/>
        </w:rPr>
        <w:t xml:space="preserve"> se comparan —en Indicadores Clave ven su presupuesto frente al resultado real, y </w:t>
      </w:r>
      <w:r>
        <w:rPr>
          <w:rStyle w:val="Fuerte"/>
          <w:rFonts w:ascii="Calibri" w:hAnsi="Calibri" w:cs="Calibri"/>
          <w:color w:val="1A1A1A"/>
          <w:sz w:val="22"/>
          <w:szCs w:val="22"/>
        </w:rPr>
        <w:t>cuanto más se acerquen, más puntos</w:t>
      </w:r>
      <w:r>
        <w:rPr>
          <w:rFonts w:ascii="Calibri" w:hAnsi="Calibri" w:cs="Calibri"/>
          <w:color w:val="1A1A1A"/>
          <w:sz w:val="22"/>
          <w:szCs w:val="22"/>
        </w:rPr>
        <w:t xml:space="preserve"> obtienen—.</w:t>
      </w:r>
    </w:p>
    <w:p w14:paraId="6F05E5B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qué hay que estimar, brevemente.]</w:t>
      </w:r>
    </w:p>
    <w:p w14:paraId="5049DFE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¿Qué tienen que estimar? En la cuenta de resultados: ingresos, costos de fabricación y logística, marketing, personal, intereses, y demás. En el balance: activo fijo, clientes, efectivo, inventario, proveedores, préstamos, recursos propios. Parece mucho, pero todo parte de las cifras del periodo anterior, ajustadas según sus nuevas decisiones.</w:t>
      </w:r>
    </w:p>
    <w:p w14:paraId="3D1EFBF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[Aclara las dudas más comunes — esto suele generar preguntas, así que adelántate.]</w:t>
      </w:r>
    </w:p>
    <w:p w14:paraId="68B590F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Déjenme aclarar las cuatro dudas que SIEMPRE surgen con esto, porque sé que las están pensando:</w:t>
      </w:r>
    </w:p>
    <w:p w14:paraId="18874A32"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Primera: ¿presupuestar cambia mis decisiones o mis resultados?</w:t>
      </w:r>
      <w:r>
        <w:rPr>
          <w:rFonts w:ascii="Calibri" w:hAnsi="Calibri" w:cs="Calibri"/>
          <w:color w:val="1A1A1A"/>
          <w:sz w:val="22"/>
          <w:szCs w:val="22"/>
        </w:rPr>
        <w:t xml:space="preserve"> </w:t>
      </w:r>
      <w:r>
        <w:rPr>
          <w:rStyle w:val="Fuerte"/>
          <w:rFonts w:ascii="Calibri" w:hAnsi="Calibri" w:cs="Calibri"/>
          <w:color w:val="1A1A1A"/>
          <w:sz w:val="22"/>
          <w:szCs w:val="22"/>
        </w:rPr>
        <w:t>No.</w:t>
      </w:r>
      <w:r>
        <w:rPr>
          <w:rFonts w:ascii="Calibri" w:hAnsi="Calibri" w:cs="Calibri"/>
          <w:color w:val="1A1A1A"/>
          <w:sz w:val="22"/>
          <w:szCs w:val="22"/>
        </w:rPr>
        <w:t xml:space="preserve"> Es solo una estimación. No altera lo que producen, venden o invierten. Sus resultados reales dependen de sus </w:t>
      </w:r>
      <w:r>
        <w:rPr>
          <w:rStyle w:val="nfasis"/>
          <w:rFonts w:ascii="Calibri" w:hAnsi="Calibri" w:cs="Calibri"/>
          <w:color w:val="1A1A1A"/>
          <w:sz w:val="22"/>
          <w:szCs w:val="22"/>
        </w:rPr>
        <w:t>decisiones</w:t>
      </w:r>
      <w:r>
        <w:rPr>
          <w:rFonts w:ascii="Calibri" w:hAnsi="Calibri" w:cs="Calibri"/>
          <w:color w:val="1A1A1A"/>
          <w:sz w:val="22"/>
          <w:szCs w:val="22"/>
        </w:rPr>
        <w:t xml:space="preserve">, no de su presupuesto. Lo que se evalúa es su capacidad de </w:t>
      </w:r>
      <w:r>
        <w:rPr>
          <w:rStyle w:val="Fuerte"/>
          <w:rFonts w:ascii="Calibri" w:hAnsi="Calibri" w:cs="Calibri"/>
          <w:color w:val="1A1A1A"/>
          <w:sz w:val="22"/>
          <w:szCs w:val="22"/>
        </w:rPr>
        <w:t>predecir</w:t>
      </w:r>
      <w:r>
        <w:rPr>
          <w:rFonts w:ascii="Calibri" w:hAnsi="Calibri" w:cs="Calibri"/>
          <w:color w:val="1A1A1A"/>
          <w:sz w:val="22"/>
          <w:szCs w:val="22"/>
        </w:rPr>
        <w:t>.</w:t>
      </w:r>
    </w:p>
    <w:p w14:paraId="19361A50"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Segunda: ¿es adivinar al azar?</w:t>
      </w:r>
      <w:r>
        <w:rPr>
          <w:rFonts w:ascii="Calibri" w:hAnsi="Calibri" w:cs="Calibri"/>
          <w:color w:val="1A1A1A"/>
          <w:sz w:val="22"/>
          <w:szCs w:val="22"/>
        </w:rPr>
        <w:t xml:space="preserve"> </w:t>
      </w:r>
      <w:r>
        <w:rPr>
          <w:rStyle w:val="Fuerte"/>
          <w:rFonts w:ascii="Calibri" w:hAnsi="Calibri" w:cs="Calibri"/>
          <w:color w:val="1A1A1A"/>
          <w:sz w:val="22"/>
          <w:szCs w:val="22"/>
        </w:rPr>
        <w:t>Para nada.</w:t>
      </w:r>
      <w:r>
        <w:rPr>
          <w:rFonts w:ascii="Calibri" w:hAnsi="Calibri" w:cs="Calibri"/>
          <w:color w:val="1A1A1A"/>
          <w:sz w:val="22"/>
          <w:szCs w:val="22"/>
        </w:rPr>
        <w:t xml:space="preserve"> Es proyectar las consecuencias de sus propias decisiones. Si entienden cómo se generan sus ingresos y sus costos, pueden estimar con bastante precisión cómo va a cerrar el periodo. No es azar, es comprensión.</w:t>
      </w:r>
    </w:p>
    <w:p w14:paraId="4B9C20BD"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Tercera: ¿cada cuánto hay que hacerlo?</w:t>
      </w:r>
      <w:r>
        <w:rPr>
          <w:rFonts w:ascii="Calibri" w:hAnsi="Calibri" w:cs="Calibri"/>
          <w:color w:val="1A1A1A"/>
          <w:sz w:val="22"/>
          <w:szCs w:val="22"/>
        </w:rPr>
        <w:t xml:space="preserve"> </w:t>
      </w:r>
      <w:r>
        <w:rPr>
          <w:rStyle w:val="Fuerte"/>
          <w:rFonts w:ascii="Calibri" w:hAnsi="Calibri" w:cs="Calibri"/>
          <w:color w:val="1A1A1A"/>
          <w:sz w:val="22"/>
          <w:szCs w:val="22"/>
        </w:rPr>
        <w:t>Cada periodo, sin excepción.</w:t>
      </w:r>
      <w:r>
        <w:rPr>
          <w:rFonts w:ascii="Calibri" w:hAnsi="Calibri" w:cs="Calibri"/>
          <w:color w:val="1A1A1A"/>
          <w:sz w:val="22"/>
          <w:szCs w:val="22"/>
        </w:rPr>
        <w:t xml:space="preserve"> Saltárselo equivale a renunciar voluntariamente a un tercio de su puntuación. No lo hagan.</w:t>
      </w:r>
    </w:p>
    <w:p w14:paraId="3FA0DCE9"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Y cuarta: ¿cómo le acierto más?</w:t>
      </w:r>
      <w:r>
        <w:rPr>
          <w:rFonts w:ascii="Calibri" w:hAnsi="Calibri" w:cs="Calibri"/>
          <w:color w:val="1A1A1A"/>
          <w:sz w:val="22"/>
          <w:szCs w:val="22"/>
        </w:rPr>
        <w:t xml:space="preserve"> El secreto de los buenos equipos: </w:t>
      </w:r>
      <w:r>
        <w:rPr>
          <w:rStyle w:val="Fuerte"/>
          <w:rFonts w:ascii="Calibri" w:hAnsi="Calibri" w:cs="Calibri"/>
          <w:color w:val="1A1A1A"/>
          <w:sz w:val="22"/>
          <w:szCs w:val="22"/>
        </w:rPr>
        <w:t>úsen una hoja de cálculo</w:t>
      </w:r>
      <w:r>
        <w:rPr>
          <w:rFonts w:ascii="Calibri" w:hAnsi="Calibri" w:cs="Calibri"/>
          <w:color w:val="1A1A1A"/>
          <w:sz w:val="22"/>
          <w:szCs w:val="22"/>
        </w:rPr>
        <w:t>. Armen su propio Excel para modelar resultados y balance. Parten de las cifras del periodo anterior y las ajustan según sus nuevas decisiones y el escenario macroeconómico —PIB, inflación, tasas de interés—. Los equipos que ganan Corbatul casi siempre son los que se toman en serio su hoja de cálculo.</w:t>
      </w:r>
    </w:p>
    <w:p w14:paraId="19479FD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[Mensaje de cierre del bloque:]</w:t>
      </w:r>
    </w:p>
    <w:p w14:paraId="6BCC336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Si se llevan una sola tarea de hoy, que sea esta: </w:t>
      </w:r>
      <w:r>
        <w:rPr>
          <w:rStyle w:val="Fuerte"/>
          <w:rFonts w:ascii="Calibri" w:hAnsi="Calibri" w:cs="Calibri"/>
          <w:color w:val="1A1A1A"/>
          <w:sz w:val="22"/>
          <w:szCs w:val="22"/>
        </w:rPr>
        <w:t>tómense en serio la presupuestación desde el primer periodo.</w:t>
      </w:r>
      <w:r>
        <w:rPr>
          <w:rFonts w:ascii="Calibri" w:hAnsi="Calibri" w:cs="Calibri"/>
          <w:color w:val="1A1A1A"/>
          <w:sz w:val="22"/>
          <w:szCs w:val="22"/>
        </w:rPr>
        <w:t xml:space="preserve"> </w:t>
      </w:r>
      <w:r>
        <w:rPr>
          <w:rFonts w:ascii="Calibri" w:hAnsi="Calibri" w:cs="Calibri"/>
          <w:color w:val="1A1A1A"/>
          <w:sz w:val="22"/>
          <w:szCs w:val="22"/>
        </w:rPr>
        <w:t>Es la diferencia entre un equipo bueno y un equipo excelente.</w:t>
      </w:r>
    </w:p>
    <w:p w14:paraId="13DDD68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407B011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Ya vimos qué es Corbatul, cómo se juega y cómo se gana. Me queda contarles cómo se va a organizar el curso y resolver las dudas finales.</w:t>
      </w:r>
    </w:p>
    <w:p w14:paraId="49E563E3"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19A7805B">
          <v:rect id="_x0000_i1040" style="width:0;height:1.5pt" o:hralign="center" o:hrstd="t" o:hr="t" fillcolor="#a0a0a0" stroked="f"/>
        </w:pict>
      </w:r>
    </w:p>
    <w:p w14:paraId="0035CC77"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14 — Métodos de implementación</w:t>
      </w:r>
    </w:p>
    <w:p w14:paraId="2AF1B245"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 12 · ≈2 min)</w:t>
      </w:r>
    </w:p>
    <w:p w14:paraId="1550CE06"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los cuatro métodos — Deductivo, Inductivo, Mixto, Alternos.]</w:t>
      </w:r>
    </w:p>
    <w:p w14:paraId="57FC6C9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Una nota breve, más para su profesor que para ustedes, pero conviene que lo sepan. Corbatul se puede integrar al curso de cuatro maneras distintas, y su profesor elegirá la que mejor encaje.</w:t>
      </w:r>
    </w:p>
    <w:p w14:paraId="09DE770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cada método sin extenderte mucho.]</w:t>
      </w:r>
    </w:p>
    <w:p w14:paraId="36884A44"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El </w:t>
      </w:r>
      <w:r>
        <w:rPr>
          <w:rStyle w:val="Fuerte"/>
          <w:rFonts w:ascii="Calibri" w:hAnsi="Calibri" w:cs="Calibri"/>
          <w:color w:val="1A1A1A"/>
          <w:sz w:val="22"/>
          <w:szCs w:val="22"/>
        </w:rPr>
        <w:t>método deductivo</w:t>
      </w:r>
      <w:r>
        <w:rPr>
          <w:rFonts w:ascii="Calibri" w:hAnsi="Calibri" w:cs="Calibri"/>
          <w:color w:val="1A1A1A"/>
          <w:sz w:val="22"/>
          <w:szCs w:val="22"/>
        </w:rPr>
        <w:t xml:space="preserve"> va de la teoría a la práctica: primero estudian el manual y luego deciden. El </w:t>
      </w:r>
      <w:r>
        <w:rPr>
          <w:rStyle w:val="Fuerte"/>
          <w:rFonts w:ascii="Calibri" w:hAnsi="Calibri" w:cs="Calibri"/>
          <w:color w:val="1A1A1A"/>
          <w:sz w:val="22"/>
          <w:szCs w:val="22"/>
        </w:rPr>
        <w:t>inductivo</w:t>
      </w:r>
      <w:r>
        <w:rPr>
          <w:rFonts w:ascii="Calibri" w:hAnsi="Calibri" w:cs="Calibri"/>
          <w:color w:val="1A1A1A"/>
          <w:sz w:val="22"/>
          <w:szCs w:val="22"/>
        </w:rPr>
        <w:t xml:space="preserve"> es al revés: empiezan a decidir y descubren, y luego van al manual a entender qué pasó —aprender haciendo—. El </w:t>
      </w:r>
      <w:r>
        <w:rPr>
          <w:rStyle w:val="Fuerte"/>
          <w:rFonts w:ascii="Calibri" w:hAnsi="Calibri" w:cs="Calibri"/>
          <w:color w:val="1A1A1A"/>
          <w:sz w:val="22"/>
          <w:szCs w:val="22"/>
        </w:rPr>
        <w:t>mixto</w:t>
      </w:r>
      <w:r>
        <w:rPr>
          <w:rFonts w:ascii="Calibri" w:hAnsi="Calibri" w:cs="Calibri"/>
          <w:color w:val="1A1A1A"/>
          <w:sz w:val="22"/>
          <w:szCs w:val="22"/>
        </w:rPr>
        <w:t xml:space="preserve"> alterna teoría y práctica, periodo a periodo, que es lo más común en cursos semestrales. Y los </w:t>
      </w:r>
      <w:r>
        <w:rPr>
          <w:rStyle w:val="Fuerte"/>
          <w:rFonts w:ascii="Calibri" w:hAnsi="Calibri" w:cs="Calibri"/>
          <w:color w:val="1A1A1A"/>
          <w:sz w:val="22"/>
          <w:szCs w:val="22"/>
        </w:rPr>
        <w:t>métodos alternos</w:t>
      </w:r>
      <w:r>
        <w:rPr>
          <w:rFonts w:ascii="Calibri" w:hAnsi="Calibri" w:cs="Calibri"/>
          <w:color w:val="1A1A1A"/>
          <w:sz w:val="22"/>
          <w:szCs w:val="22"/>
        </w:rPr>
        <w:t xml:space="preserve"> combinan sesiones presenciales con trabajo autónomo, ya sea semanal o intensivo de fin de semana, para grupos con poca disponibilidad.</w:t>
      </w:r>
    </w:p>
    <w:p w14:paraId="2595D192"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Lo importante para ustedes: independientemente del método, el ritmo lo marca un </w:t>
      </w:r>
      <w:r>
        <w:rPr>
          <w:rStyle w:val="Fuerte"/>
          <w:rFonts w:ascii="Calibri" w:hAnsi="Calibri" w:cs="Calibri"/>
          <w:color w:val="1A1A1A"/>
          <w:sz w:val="22"/>
          <w:szCs w:val="22"/>
        </w:rPr>
        <w:t>calendario</w:t>
      </w:r>
      <w:r>
        <w:rPr>
          <w:rFonts w:ascii="Calibri" w:hAnsi="Calibri" w:cs="Calibri"/>
          <w:color w:val="1A1A1A"/>
          <w:sz w:val="22"/>
          <w:szCs w:val="22"/>
        </w:rPr>
        <w:t xml:space="preserve"> con fechas de cierre. Respétenlas —ya verán por qué en las preguntas frecuentes—.</w:t>
      </w:r>
    </w:p>
    <w:p w14:paraId="7F9590B9"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[Transición:]</w:t>
      </w:r>
    </w:p>
    <w:p w14:paraId="27DDFC6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Y con esto, vamos a las preguntas frecuentes, que resuelven las dudas prácticas del día a día.</w:t>
      </w:r>
    </w:p>
    <w:p w14:paraId="0A27A966"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49F3E7C4">
          <v:rect id="_x0000_i1041" style="width:0;height:1.5pt" o:hralign="center" o:hrstd="t" o:hr="t" fillcolor="#a0a0a0" stroked="f"/>
        </w:pict>
      </w:r>
    </w:p>
    <w:p w14:paraId="2E9A5C36"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BLOQUE 15 — Preguntas frecuentes y cierre</w:t>
      </w:r>
    </w:p>
    <w:p w14:paraId="72D05942" w14:textId="77777777" w:rsidR="007E509D" w:rsidRDefault="007E509D">
      <w:pPr>
        <w:pStyle w:val="NormalWeb"/>
        <w:rPr>
          <w:rFonts w:ascii="Calibri" w:hAnsi="Calibri" w:cs="Calibri"/>
          <w:color w:val="1A1A1A"/>
          <w:sz w:val="22"/>
          <w:szCs w:val="22"/>
        </w:rPr>
      </w:pPr>
      <w:r>
        <w:rPr>
          <w:rStyle w:val="nfasis"/>
          <w:rFonts w:ascii="Calibri" w:hAnsi="Calibri" w:cs="Calibri"/>
          <w:color w:val="1A1A1A"/>
          <w:sz w:val="22"/>
          <w:szCs w:val="22"/>
        </w:rPr>
        <w:t>(Slides 13–14 · ≈4 min)</w:t>
      </w:r>
    </w:p>
    <w:p w14:paraId="3DFD2A6B"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acordeón de FAQ.]</w:t>
      </w:r>
    </w:p>
    <w:p w14:paraId="3451250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Voy a repasar rápido las preguntas que más nos hacen, porque seguramente alguna ya se la estaban haciendo.</w:t>
      </w:r>
    </w:p>
    <w:p w14:paraId="2805AB46"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¿Cuántos periodos tiene la simulación?</w:t>
      </w:r>
      <w:r>
        <w:rPr>
          <w:rFonts w:ascii="Calibri" w:hAnsi="Calibri" w:cs="Calibri"/>
          <w:color w:val="1A1A1A"/>
          <w:sz w:val="22"/>
          <w:szCs w:val="22"/>
        </w:rPr>
        <w:t xml:space="preserve"> Depende de cómo lo configure su profesor, pero típicamente entre </w:t>
      </w:r>
      <w:r>
        <w:rPr>
          <w:rStyle w:val="Fuerte"/>
          <w:rFonts w:ascii="Calibri" w:hAnsi="Calibri" w:cs="Calibri"/>
          <w:color w:val="1A1A1A"/>
          <w:sz w:val="22"/>
          <w:szCs w:val="22"/>
        </w:rPr>
        <w:t>3 y 5 periodos</w:t>
      </w:r>
      <w:r>
        <w:rPr>
          <w:rFonts w:ascii="Calibri" w:hAnsi="Calibri" w:cs="Calibri"/>
          <w:color w:val="1A1A1A"/>
          <w:sz w:val="22"/>
          <w:szCs w:val="22"/>
        </w:rPr>
        <w:t>. Cada periodo equivale a un año de gestión.</w:t>
      </w:r>
    </w:p>
    <w:p w14:paraId="7C886555"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¿Cómo se forman los equipos?</w:t>
      </w:r>
      <w:r>
        <w:rPr>
          <w:rFonts w:ascii="Calibri" w:hAnsi="Calibri" w:cs="Calibri"/>
          <w:color w:val="1A1A1A"/>
          <w:sz w:val="22"/>
          <w:szCs w:val="22"/>
        </w:rPr>
        <w:t xml:space="preserve"> El profesor arma equipos de </w:t>
      </w:r>
      <w:r>
        <w:rPr>
          <w:rStyle w:val="Fuerte"/>
          <w:rFonts w:ascii="Calibri" w:hAnsi="Calibri" w:cs="Calibri"/>
          <w:color w:val="1A1A1A"/>
          <w:sz w:val="22"/>
          <w:szCs w:val="22"/>
        </w:rPr>
        <w:t>3 a 5 personas</w:t>
      </w:r>
      <w:r>
        <w:rPr>
          <w:rFonts w:ascii="Calibri" w:hAnsi="Calibri" w:cs="Calibri"/>
          <w:color w:val="1A1A1A"/>
          <w:sz w:val="22"/>
          <w:szCs w:val="22"/>
        </w:rPr>
        <w:t>, y cada equipo dirige una empresa independiente que compite contra las demás. Trabajen en equipo de verdad: repártanse el análisis, pero decidan juntos.</w:t>
      </w:r>
    </w:p>
    <w:p w14:paraId="17A463F8"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¿Puedo cambiar mis decisiones después de enviarlas?</w:t>
      </w:r>
      <w:r>
        <w:rPr>
          <w:rFonts w:ascii="Calibri" w:hAnsi="Calibri" w:cs="Calibri"/>
          <w:color w:val="1A1A1A"/>
          <w:sz w:val="22"/>
          <w:szCs w:val="22"/>
        </w:rPr>
        <w:t xml:space="preserve"> Sí. Mientras el periodo esté </w:t>
      </w:r>
      <w:r>
        <w:rPr>
          <w:rStyle w:val="Fuerte"/>
          <w:rFonts w:ascii="Calibri" w:hAnsi="Calibri" w:cs="Calibri"/>
          <w:color w:val="1A1A1A"/>
          <w:sz w:val="22"/>
          <w:szCs w:val="22"/>
        </w:rPr>
        <w:t>abierto</w:t>
      </w:r>
      <w:r>
        <w:rPr>
          <w:rFonts w:ascii="Calibri" w:hAnsi="Calibri" w:cs="Calibri"/>
          <w:color w:val="1A1A1A"/>
          <w:sz w:val="22"/>
          <w:szCs w:val="22"/>
        </w:rPr>
        <w:t xml:space="preserve">, las modifican las veces que quieran. Cuando el profesor </w:t>
      </w:r>
      <w:r>
        <w:rPr>
          <w:rStyle w:val="Fuerte"/>
          <w:rFonts w:ascii="Calibri" w:hAnsi="Calibri" w:cs="Calibri"/>
          <w:color w:val="1A1A1A"/>
          <w:sz w:val="22"/>
          <w:szCs w:val="22"/>
        </w:rPr>
        <w:t>cierra</w:t>
      </w:r>
      <w:r>
        <w:rPr>
          <w:rFonts w:ascii="Calibri" w:hAnsi="Calibri" w:cs="Calibri"/>
          <w:color w:val="1A1A1A"/>
          <w:sz w:val="22"/>
          <w:szCs w:val="22"/>
        </w:rPr>
        <w:t xml:space="preserve"> el periodo y ejecuta la simulación, ya son definitivas. Así que aprovechen el tiempo abierto para revisar y ajustar.</w:t>
      </w:r>
    </w:p>
    <w:p w14:paraId="189BDEC3"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¿Qué pasa si no envío decisiones a tiempo?</w:t>
      </w:r>
      <w:r>
        <w:rPr>
          <w:rFonts w:ascii="Calibri" w:hAnsi="Calibri" w:cs="Calibri"/>
          <w:color w:val="1A1A1A"/>
          <w:sz w:val="22"/>
          <w:szCs w:val="22"/>
        </w:rPr>
        <w:t xml:space="preserve"> Esto es importante: si no deciden, el sistema </w:t>
      </w:r>
      <w:r>
        <w:rPr>
          <w:rStyle w:val="Fuerte"/>
          <w:rFonts w:ascii="Calibri" w:hAnsi="Calibri" w:cs="Calibri"/>
          <w:color w:val="1A1A1A"/>
          <w:sz w:val="22"/>
          <w:szCs w:val="22"/>
        </w:rPr>
        <w:t>repite automáticamente</w:t>
      </w:r>
      <w:r>
        <w:rPr>
          <w:rFonts w:ascii="Calibri" w:hAnsi="Calibri" w:cs="Calibri"/>
          <w:color w:val="1A1A1A"/>
          <w:sz w:val="22"/>
          <w:szCs w:val="22"/>
        </w:rPr>
        <w:t xml:space="preserve"> las decisiones del periodo anterior. Y eso puede hacerles mucho daño, porque el mercado cambió y ustedes se quedaron quietos. Así que </w:t>
      </w:r>
      <w:r>
        <w:rPr>
          <w:rStyle w:val="Fuerte"/>
          <w:rFonts w:ascii="Calibri" w:hAnsi="Calibri" w:cs="Calibri"/>
          <w:color w:val="1A1A1A"/>
          <w:sz w:val="22"/>
          <w:szCs w:val="22"/>
        </w:rPr>
        <w:t>decidan activamente cada periodo</w:t>
      </w:r>
      <w:r>
        <w:rPr>
          <w:rFonts w:ascii="Calibri" w:hAnsi="Calibri" w:cs="Calibri"/>
          <w:color w:val="1A1A1A"/>
          <w:sz w:val="22"/>
          <w:szCs w:val="22"/>
        </w:rPr>
        <w:t>, no dejen que el sistema decida por ustedes.</w:t>
      </w:r>
    </w:p>
    <w:p w14:paraId="2EBDA520"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¿Cómo se evalúa mi desempeño?</w:t>
      </w:r>
      <w:r>
        <w:rPr>
          <w:rFonts w:ascii="Calibri" w:hAnsi="Calibri" w:cs="Calibri"/>
          <w:color w:val="1A1A1A"/>
          <w:sz w:val="22"/>
          <w:szCs w:val="22"/>
        </w:rPr>
        <w:t xml:space="preserve"> Con el </w:t>
      </w:r>
      <w:r>
        <w:rPr>
          <w:rStyle w:val="Fuerte"/>
          <w:rFonts w:ascii="Calibri" w:hAnsi="Calibri" w:cs="Calibri"/>
          <w:color w:val="1A1A1A"/>
          <w:sz w:val="22"/>
          <w:szCs w:val="22"/>
        </w:rPr>
        <w:t>Valor de la Compañía</w:t>
      </w:r>
      <w:r>
        <w:rPr>
          <w:rFonts w:ascii="Calibri" w:hAnsi="Calibri" w:cs="Calibri"/>
          <w:color w:val="1A1A1A"/>
          <w:sz w:val="22"/>
          <w:szCs w:val="22"/>
        </w:rPr>
        <w:t>, que ya desglosamos: resultados económicos 34%, presupuestación 33% entre resultados y balance, solvencia 10%, y el resto entre producto, marca y mercado.</w:t>
      </w:r>
    </w:p>
    <w:p w14:paraId="3C747EA3"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¿Necesito saber de finanzas o marketing?</w:t>
      </w:r>
      <w:r>
        <w:rPr>
          <w:rFonts w:ascii="Calibri" w:hAnsi="Calibri" w:cs="Calibri"/>
          <w:color w:val="1A1A1A"/>
          <w:sz w:val="22"/>
          <w:szCs w:val="22"/>
        </w:rPr>
        <w:t xml:space="preserve"> No es indispensable. El simulador es intuitivo, el manual los guía, y van a aprender estos conceptos sobre la marcha. Ese es justamente el objetivo.</w:t>
      </w:r>
    </w:p>
    <w:p w14:paraId="5C2B0E07" w14:textId="77777777" w:rsidR="007E509D" w:rsidRDefault="007E509D">
      <w:pPr>
        <w:pStyle w:val="NormalWeb"/>
        <w:rPr>
          <w:rFonts w:ascii="Calibri" w:hAnsi="Calibri" w:cs="Calibri"/>
          <w:color w:val="1A1A1A"/>
          <w:sz w:val="22"/>
          <w:szCs w:val="22"/>
        </w:rPr>
      </w:pPr>
      <w:r>
        <w:rPr>
          <w:rStyle w:val="Fuerte"/>
          <w:rFonts w:ascii="Calibri" w:hAnsi="Calibri" w:cs="Calibri"/>
          <w:color w:val="1A1A1A"/>
          <w:sz w:val="22"/>
          <w:szCs w:val="22"/>
        </w:rPr>
        <w:t>Y una muy importante: ¿qué es el crédito extraordinario?</w:t>
      </w:r>
      <w:r>
        <w:rPr>
          <w:rFonts w:ascii="Calibri" w:hAnsi="Calibri" w:cs="Calibri"/>
          <w:color w:val="1A1A1A"/>
          <w:sz w:val="22"/>
          <w:szCs w:val="22"/>
        </w:rPr>
        <w:t xml:space="preserve"> Es un préstamo que el sistema activa </w:t>
      </w:r>
      <w:r>
        <w:rPr>
          <w:rStyle w:val="Fuerte"/>
          <w:rFonts w:ascii="Calibri" w:hAnsi="Calibri" w:cs="Calibri"/>
          <w:color w:val="1A1A1A"/>
          <w:sz w:val="22"/>
          <w:szCs w:val="22"/>
        </w:rPr>
        <w:t>automáticamente</w:t>
      </w:r>
      <w:r>
        <w:rPr>
          <w:rFonts w:ascii="Calibri" w:hAnsi="Calibri" w:cs="Calibri"/>
          <w:color w:val="1A1A1A"/>
          <w:sz w:val="22"/>
          <w:szCs w:val="22"/>
        </w:rPr>
        <w:t xml:space="preserve"> si su empresa se queda sin fondos para cubrir sus pagos. Suena útil, pero ojo: cuesta un </w:t>
      </w:r>
      <w:r>
        <w:rPr>
          <w:rStyle w:val="Fuerte"/>
          <w:rFonts w:ascii="Calibri" w:hAnsi="Calibri" w:cs="Calibri"/>
          <w:color w:val="1A1A1A"/>
          <w:sz w:val="22"/>
          <w:szCs w:val="22"/>
        </w:rPr>
        <w:t>50% más</w:t>
      </w:r>
      <w:r>
        <w:rPr>
          <w:rFonts w:ascii="Calibri" w:hAnsi="Calibri" w:cs="Calibri"/>
          <w:color w:val="1A1A1A"/>
          <w:sz w:val="22"/>
          <w:szCs w:val="22"/>
        </w:rPr>
        <w:t xml:space="preserve"> que un préstamo normal. Es la señal de que se descuidó la planificación financiera. </w:t>
      </w:r>
      <w:r>
        <w:rPr>
          <w:rStyle w:val="Fuerte"/>
          <w:rFonts w:ascii="Calibri" w:hAnsi="Calibri" w:cs="Calibri"/>
          <w:color w:val="1A1A1A"/>
          <w:sz w:val="22"/>
          <w:szCs w:val="22"/>
        </w:rPr>
        <w:t>Evítenlo</w:t>
      </w:r>
      <w:r>
        <w:rPr>
          <w:rFonts w:ascii="Calibri" w:hAnsi="Calibri" w:cs="Calibri"/>
          <w:color w:val="1A1A1A"/>
          <w:sz w:val="22"/>
          <w:szCs w:val="22"/>
        </w:rPr>
        <w:t xml:space="preserve"> planificando bien su financiación y su caja.</w:t>
      </w:r>
    </w:p>
    <w:p w14:paraId="7AC6021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[Pausa. Abre el espacio de preguntas.]</w:t>
      </w:r>
    </w:p>
    <w:p w14:paraId="194A8373"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Hasta aquí el recorrido. Antes de cerrar, ¿qué dudas tienen? [Abre micrófono / espera preguntas. Responde con calma. Si no hay, plantea tú una para romper el hielo: "Una pregunta común es… ¿pueden quebrar? Sí, una empresa puede llegar a situaciones muy difíciles, pero siempre hay margen para recuperarse si se actúa a tiempo."]</w:t>
      </w:r>
    </w:p>
    <w:p w14:paraId="5AA17FA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[Pasa al slide de cierre.]</w:t>
      </w:r>
    </w:p>
    <w:p w14:paraId="00AB48AC"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[En pantalla: "¡Gracias!" + datos de contacto.]</w:t>
      </w:r>
    </w:p>
    <w:p w14:paraId="460F8C88"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Quiero cerrar con un mensaje y un recordatorio práctico.</w:t>
      </w:r>
    </w:p>
    <w:p w14:paraId="5D8F110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El mensaje: Corbatul no se trata de "ganarle" al de al lado. Se trata de que, al final de estas semanas, ustedes salgan entendiendo cómo respira una empresa: cómo un costo aquí afecta una utilidad allá, cómo la falta de caja puede tumbar a una empresa rentable, y cómo predecir con rigor vale más que improvisar con suerte. Esa intuición financiera es lo que se llevan, y les va a servir toda la vida profesional, vendan corbatas o lo que vendan.</w:t>
      </w:r>
    </w:p>
    <w:p w14:paraId="548D13C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Tres consejos para que les vaya bien: </w:t>
      </w:r>
      <w:r>
        <w:rPr>
          <w:rStyle w:val="Fuerte"/>
          <w:rFonts w:ascii="Calibri" w:hAnsi="Calibri" w:cs="Calibri"/>
          <w:color w:val="1A1A1A"/>
          <w:sz w:val="22"/>
          <w:szCs w:val="22"/>
        </w:rPr>
        <w:t>uno</w:t>
      </w:r>
      <w:r>
        <w:rPr>
          <w:rFonts w:ascii="Calibri" w:hAnsi="Calibri" w:cs="Calibri"/>
          <w:color w:val="1A1A1A"/>
          <w:sz w:val="22"/>
          <w:szCs w:val="22"/>
        </w:rPr>
        <w:t xml:space="preserve">, lean el Cuadro de Mando antes de decidir. </w:t>
      </w:r>
      <w:r>
        <w:rPr>
          <w:rStyle w:val="Fuerte"/>
          <w:rFonts w:ascii="Calibri" w:hAnsi="Calibri" w:cs="Calibri"/>
          <w:color w:val="1A1A1A"/>
          <w:sz w:val="22"/>
          <w:szCs w:val="22"/>
        </w:rPr>
        <w:t>Dos</w:t>
      </w:r>
      <w:r>
        <w:rPr>
          <w:rFonts w:ascii="Calibri" w:hAnsi="Calibri" w:cs="Calibri"/>
          <w:color w:val="1A1A1A"/>
          <w:sz w:val="22"/>
          <w:szCs w:val="22"/>
        </w:rPr>
        <w:t xml:space="preserve">, tómense en serio la presupuestación desde el primer periodo. Y </w:t>
      </w:r>
      <w:r>
        <w:rPr>
          <w:rStyle w:val="Fuerte"/>
          <w:rFonts w:ascii="Calibri" w:hAnsi="Calibri" w:cs="Calibri"/>
          <w:color w:val="1A1A1A"/>
          <w:sz w:val="22"/>
          <w:szCs w:val="22"/>
        </w:rPr>
        <w:t>tres</w:t>
      </w:r>
      <w:r>
        <w:rPr>
          <w:rFonts w:ascii="Calibri" w:hAnsi="Calibri" w:cs="Calibri"/>
          <w:color w:val="1A1A1A"/>
          <w:sz w:val="22"/>
          <w:szCs w:val="22"/>
        </w:rPr>
        <w:t>, no se queden sin caja —cuiden la financiación—.</w:t>
      </w:r>
    </w:p>
    <w:p w14:paraId="433BC7A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[Señala los datos de contacto.]</w:t>
      </w:r>
    </w:p>
    <w:p w14:paraId="67663045"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Y recuerden que no están solos. Para lo que necesiten, somos </w:t>
      </w:r>
      <w:r>
        <w:rPr>
          <w:rStyle w:val="Fuerte"/>
          <w:rFonts w:ascii="Calibri" w:hAnsi="Calibri" w:cs="Calibri"/>
          <w:color w:val="1A1A1A"/>
          <w:sz w:val="22"/>
          <w:szCs w:val="22"/>
        </w:rPr>
        <w:t>Simuladores de Negocios Colombia</w:t>
      </w:r>
      <w:r>
        <w:rPr>
          <w:rFonts w:ascii="Calibri" w:hAnsi="Calibri" w:cs="Calibri"/>
          <w:color w:val="1A1A1A"/>
          <w:sz w:val="22"/>
          <w:szCs w:val="22"/>
        </w:rPr>
        <w:t>. Aquí está nuestro correo —</w:t>
      </w:r>
      <w:r>
        <w:rPr>
          <w:rStyle w:val="Fuerte"/>
          <w:rFonts w:ascii="Calibri" w:hAnsi="Calibri" w:cs="Calibri"/>
          <w:color w:val="1A1A1A"/>
          <w:sz w:val="22"/>
          <w:szCs w:val="22"/>
        </w:rPr>
        <w:t>fidelizacion@simuladoresdenegocios.co</w:t>
      </w:r>
      <w:r>
        <w:rPr>
          <w:rFonts w:ascii="Calibri" w:hAnsi="Calibri" w:cs="Calibri"/>
          <w:color w:val="1A1A1A"/>
          <w:sz w:val="22"/>
          <w:szCs w:val="22"/>
        </w:rPr>
        <w:t>— y nuestro WhatsApp —</w:t>
      </w:r>
      <w:r>
        <w:rPr>
          <w:rStyle w:val="Fuerte"/>
          <w:rFonts w:ascii="Calibri" w:hAnsi="Calibri" w:cs="Calibri"/>
          <w:color w:val="1A1A1A"/>
          <w:sz w:val="22"/>
          <w:szCs w:val="22"/>
        </w:rPr>
        <w:t>301 790 3086</w:t>
      </w:r>
      <w:r>
        <w:rPr>
          <w:rFonts w:ascii="Calibri" w:hAnsi="Calibri" w:cs="Calibri"/>
          <w:color w:val="1A1A1A"/>
          <w:sz w:val="22"/>
          <w:szCs w:val="22"/>
        </w:rPr>
        <w:t>—. Escríbannos sin pena ante cualquier problema técnico o duda.</w:t>
      </w:r>
    </w:p>
    <w:p w14:paraId="5656BD87"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xml:space="preserve">Les deseo el mejor de los éxitos dirigiendo su empresa. Estoy seguro de que van a aprender muchísimo y de que se van a divertir en el camino. </w:t>
      </w:r>
      <w:r>
        <w:rPr>
          <w:rStyle w:val="Fuerte"/>
          <w:rFonts w:ascii="Calibri" w:hAnsi="Calibri" w:cs="Calibri"/>
          <w:color w:val="1A1A1A"/>
          <w:sz w:val="22"/>
          <w:szCs w:val="22"/>
        </w:rPr>
        <w:t>¡Muchas gracias a todos y a todas!</w:t>
      </w:r>
    </w:p>
    <w:p w14:paraId="58B1C48D"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[Aplausos / fin. Quédate disponible para preguntas individuales.]</w:t>
      </w:r>
    </w:p>
    <w:p w14:paraId="36CE2D44" w14:textId="77777777" w:rsidR="007E509D" w:rsidRDefault="007E509D">
      <w:pPr>
        <w:spacing w:before="270" w:after="270"/>
        <w:rPr>
          <w:rFonts w:ascii="Calibri" w:eastAsia="Times New Roman" w:hAnsi="Calibri" w:cs="Calibri"/>
          <w:color w:val="1A1A1A"/>
          <w:sz w:val="22"/>
          <w:szCs w:val="22"/>
        </w:rPr>
      </w:pPr>
      <w:r>
        <w:rPr>
          <w:rFonts w:ascii="Calibri" w:eastAsia="Times New Roman" w:hAnsi="Calibri" w:cs="Calibri"/>
          <w:color w:val="1A1A1A"/>
          <w:sz w:val="22"/>
          <w:szCs w:val="22"/>
        </w:rPr>
        <w:pict w14:anchorId="2D0F39B3">
          <v:rect id="_x0000_i1042" style="width:0;height:1.5pt" o:hralign="center" o:hrstd="t" o:hr="t" fillcolor="#a0a0a0" stroked="f"/>
        </w:pict>
      </w:r>
    </w:p>
    <w:p w14:paraId="1EAB4D97" w14:textId="77777777" w:rsidR="007E509D" w:rsidRDefault="007E509D">
      <w:pPr>
        <w:pStyle w:val="Ttulo2"/>
        <w:rPr>
          <w:rFonts w:eastAsia="Times New Roman" w:cs="Calibri"/>
        </w:rPr>
      </w:pPr>
      <w:r>
        <w:rPr>
          <w:rFonts w:ascii="Segoe UI Emoji" w:eastAsia="Times New Roman" w:hAnsi="Segoe UI Emoji" w:cs="Segoe UI Emoji"/>
        </w:rPr>
        <w:t>📎</w:t>
      </w:r>
      <w:r>
        <w:rPr>
          <w:rFonts w:eastAsia="Times New Roman" w:cs="Calibri"/>
        </w:rPr>
        <w:t xml:space="preserve"> Anexo — Chuleta de datos clave (para tenerla a la mano)</w:t>
      </w:r>
    </w:p>
    <w:p w14:paraId="2CCC6310" w14:textId="77777777" w:rsidR="007E509D" w:rsidRDefault="007E509D">
      <w:pPr>
        <w:numPr>
          <w:ilvl w:val="0"/>
          <w:numId w:val="1"/>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Empresa:</w:t>
      </w:r>
      <w:r>
        <w:rPr>
          <w:rFonts w:ascii="Calibri" w:eastAsia="Times New Roman" w:hAnsi="Calibri" w:cs="Calibri"/>
          <w:color w:val="1A1A1A"/>
          <w:sz w:val="22"/>
          <w:szCs w:val="22"/>
        </w:rPr>
        <w:t xml:space="preserve"> textil masculina fundada hace 45 años (Sr. Sala Roca). Escenario de resultados negativos.</w:t>
      </w:r>
    </w:p>
    <w:p w14:paraId="3801220C" w14:textId="77777777" w:rsidR="007E509D" w:rsidRDefault="007E509D">
      <w:pPr>
        <w:numPr>
          <w:ilvl w:val="0"/>
          <w:numId w:val="1"/>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3 líneas:</w:t>
      </w:r>
      <w:r>
        <w:rPr>
          <w:rFonts w:ascii="Calibri" w:eastAsia="Times New Roman" w:hAnsi="Calibri" w:cs="Calibri"/>
          <w:color w:val="1A1A1A"/>
          <w:sz w:val="22"/>
          <w:szCs w:val="22"/>
        </w:rPr>
        <w:t xml:space="preserve"> Corbatas (gama 1–25, maduro/declive, mayor volumen) · Bufandas (1–15, crecimiento) · Calcetines (1–10, crecimiento, ojo margen negativo).</w:t>
      </w:r>
    </w:p>
    <w:p w14:paraId="1E83F9E8" w14:textId="77777777" w:rsidR="007E509D" w:rsidRDefault="007E509D">
      <w:pPr>
        <w:numPr>
          <w:ilvl w:val="0"/>
          <w:numId w:val="1"/>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Descuento materia prima por volumen:</w:t>
      </w:r>
      <w:r>
        <w:rPr>
          <w:rFonts w:ascii="Calibri" w:eastAsia="Times New Roman" w:hAnsi="Calibri" w:cs="Calibri"/>
          <w:color w:val="1A1A1A"/>
          <w:sz w:val="22"/>
          <w:szCs w:val="22"/>
        </w:rPr>
        <w:t xml:space="preserve"> Nivel 1 = 0%, Nivel 2 = 7%, Nivel 3 = 15%.</w:t>
      </w:r>
    </w:p>
    <w:p w14:paraId="48170110"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Corbatas: hasta 150.000 / 150.001–200.000 / +200.001.</w:t>
      </w:r>
    </w:p>
    <w:p w14:paraId="35909D1A"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Bufandas: hasta 25.000 / 25.001–60.000 / +60.001.</w:t>
      </w:r>
    </w:p>
    <w:p w14:paraId="07E7C391" w14:textId="77777777" w:rsidR="007E509D" w:rsidRDefault="007E509D">
      <w:pPr>
        <w:pStyle w:val="NormalWeb"/>
        <w:rPr>
          <w:rFonts w:ascii="Calibri" w:hAnsi="Calibri" w:cs="Calibri"/>
          <w:color w:val="1A1A1A"/>
          <w:sz w:val="22"/>
          <w:szCs w:val="22"/>
        </w:rPr>
      </w:pPr>
      <w:r>
        <w:rPr>
          <w:rFonts w:ascii="Calibri" w:hAnsi="Calibri" w:cs="Calibri"/>
          <w:color w:val="1A1A1A"/>
          <w:sz w:val="22"/>
          <w:szCs w:val="22"/>
        </w:rPr>
        <w:t>- Calcetines: hasta 30.000 / 30.001–70.000 / +70.001.</w:t>
      </w:r>
    </w:p>
    <w:p w14:paraId="61465256" w14:textId="77777777" w:rsidR="007E509D" w:rsidRDefault="007E509D">
      <w:pPr>
        <w:numPr>
          <w:ilvl w:val="0"/>
          <w:numId w:val="2"/>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Diseño:</w:t>
      </w:r>
      <w:r>
        <w:rPr>
          <w:rFonts w:ascii="Calibri" w:eastAsia="Times New Roman" w:hAnsi="Calibri" w:cs="Calibri"/>
          <w:color w:val="1A1A1A"/>
          <w:sz w:val="22"/>
          <w:szCs w:val="22"/>
        </w:rPr>
        <w:t xml:space="preserve"> escala 1–10, sube máx. 1 grado por periodo, solo con presupuesto. Encarece producción hasta +16%.</w:t>
      </w:r>
    </w:p>
    <w:p w14:paraId="61D1A414" w14:textId="77777777" w:rsidR="007E509D" w:rsidRDefault="007E509D">
      <w:pPr>
        <w:numPr>
          <w:ilvl w:val="0"/>
          <w:numId w:val="2"/>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Inventario:</w:t>
      </w:r>
      <w:r>
        <w:rPr>
          <w:rFonts w:ascii="Calibri" w:eastAsia="Times New Roman" w:hAnsi="Calibri" w:cs="Calibri"/>
          <w:color w:val="1A1A1A"/>
          <w:sz w:val="22"/>
          <w:szCs w:val="22"/>
        </w:rPr>
        <w:t xml:space="preserve"> lo no vendido antes del 2.º trimestre del periodo siguiente </w:t>
      </w:r>
      <w:r>
        <w:rPr>
          <w:rStyle w:val="Fuerte"/>
          <w:rFonts w:ascii="Calibri" w:eastAsia="Times New Roman" w:hAnsi="Calibri" w:cs="Calibri"/>
          <w:color w:val="1A1A1A"/>
          <w:sz w:val="22"/>
          <w:szCs w:val="22"/>
        </w:rPr>
        <w:t>caduca = vale 0</w:t>
      </w:r>
      <w:r>
        <w:rPr>
          <w:rFonts w:ascii="Calibri" w:eastAsia="Times New Roman" w:hAnsi="Calibri" w:cs="Calibri"/>
          <w:color w:val="1A1A1A"/>
          <w:sz w:val="22"/>
          <w:szCs w:val="22"/>
        </w:rPr>
        <w:t>.</w:t>
      </w:r>
    </w:p>
    <w:p w14:paraId="42907040" w14:textId="77777777" w:rsidR="007E509D" w:rsidRDefault="007E509D">
      <w:pPr>
        <w:numPr>
          <w:ilvl w:val="0"/>
          <w:numId w:val="2"/>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Valor de Compañía (pesos):</w:t>
      </w:r>
      <w:r>
        <w:rPr>
          <w:rFonts w:ascii="Calibri" w:eastAsia="Times New Roman" w:hAnsi="Calibri" w:cs="Calibri"/>
          <w:color w:val="1A1A1A"/>
          <w:sz w:val="22"/>
          <w:szCs w:val="22"/>
        </w:rPr>
        <w:t xml:space="preserve"> Resultados 34% · Presup. Resultados 18% · Presup. Balance 15% · Patrimonio/Solvencia 10% · Producto+Distribución 9% · Marca 9% · Cuota mercado 5%. </w:t>
      </w:r>
      <w:r>
        <w:rPr>
          <w:rStyle w:val="nfasis"/>
          <w:rFonts w:ascii="Calibri" w:eastAsia="Times New Roman" w:hAnsi="Calibri" w:cs="Calibri"/>
          <w:color w:val="1A1A1A"/>
          <w:sz w:val="22"/>
          <w:szCs w:val="22"/>
        </w:rPr>
        <w:t>(Presupuestación total = 33%.)</w:t>
      </w:r>
    </w:p>
    <w:p w14:paraId="3A2F310D" w14:textId="77777777" w:rsidR="007E509D" w:rsidRDefault="007E509D">
      <w:pPr>
        <w:numPr>
          <w:ilvl w:val="0"/>
          <w:numId w:val="2"/>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Meta de crecimiento del Valor:</w:t>
      </w:r>
      <w:r>
        <w:rPr>
          <w:rFonts w:ascii="Calibri" w:eastAsia="Times New Roman" w:hAnsi="Calibri" w:cs="Calibri"/>
          <w:color w:val="1A1A1A"/>
          <w:sz w:val="22"/>
          <w:szCs w:val="22"/>
        </w:rPr>
        <w:t xml:space="preserve"> ~7% por periodo.</w:t>
      </w:r>
    </w:p>
    <w:p w14:paraId="3F79857B" w14:textId="77777777" w:rsidR="007E509D" w:rsidRDefault="007E509D">
      <w:pPr>
        <w:numPr>
          <w:ilvl w:val="0"/>
          <w:numId w:val="2"/>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Periodos:</w:t>
      </w:r>
      <w:r>
        <w:rPr>
          <w:rFonts w:ascii="Calibri" w:eastAsia="Times New Roman" w:hAnsi="Calibri" w:cs="Calibri"/>
          <w:color w:val="1A1A1A"/>
          <w:sz w:val="22"/>
          <w:szCs w:val="22"/>
        </w:rPr>
        <w:t xml:space="preserve"> típicamente 3–5 (1 periodo = 1 año). </w:t>
      </w:r>
      <w:r>
        <w:rPr>
          <w:rStyle w:val="Fuerte"/>
          <w:rFonts w:ascii="Calibri" w:eastAsia="Times New Roman" w:hAnsi="Calibri" w:cs="Calibri"/>
          <w:color w:val="1A1A1A"/>
          <w:sz w:val="22"/>
          <w:szCs w:val="22"/>
        </w:rPr>
        <w:t>Equipos:</w:t>
      </w:r>
      <w:r>
        <w:rPr>
          <w:rFonts w:ascii="Calibri" w:eastAsia="Times New Roman" w:hAnsi="Calibri" w:cs="Calibri"/>
          <w:color w:val="1A1A1A"/>
          <w:sz w:val="22"/>
          <w:szCs w:val="22"/>
        </w:rPr>
        <w:t xml:space="preserve"> 3–5 personas.</w:t>
      </w:r>
    </w:p>
    <w:p w14:paraId="34029DA5" w14:textId="77777777" w:rsidR="007E509D" w:rsidRDefault="007E509D">
      <w:pPr>
        <w:numPr>
          <w:ilvl w:val="0"/>
          <w:numId w:val="2"/>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Crédito extraordinario:</w:t>
      </w:r>
      <w:r>
        <w:rPr>
          <w:rFonts w:ascii="Calibri" w:eastAsia="Times New Roman" w:hAnsi="Calibri" w:cs="Calibri"/>
          <w:color w:val="1A1A1A"/>
          <w:sz w:val="22"/>
          <w:szCs w:val="22"/>
        </w:rPr>
        <w:t xml:space="preserve"> automático si falta caja, </w:t>
      </w:r>
      <w:r>
        <w:rPr>
          <w:rStyle w:val="Fuerte"/>
          <w:rFonts w:ascii="Calibri" w:eastAsia="Times New Roman" w:hAnsi="Calibri" w:cs="Calibri"/>
          <w:color w:val="1A1A1A"/>
          <w:sz w:val="22"/>
          <w:szCs w:val="22"/>
        </w:rPr>
        <w:t>50% más caro</w:t>
      </w:r>
      <w:r>
        <w:rPr>
          <w:rFonts w:ascii="Calibri" w:eastAsia="Times New Roman" w:hAnsi="Calibri" w:cs="Calibri"/>
          <w:color w:val="1A1A1A"/>
          <w:sz w:val="22"/>
          <w:szCs w:val="22"/>
        </w:rPr>
        <w:t xml:space="preserve"> que un préstamo normal. Evitarlo.</w:t>
      </w:r>
    </w:p>
    <w:p w14:paraId="6366943D" w14:textId="77777777" w:rsidR="007E509D" w:rsidRDefault="007E509D">
      <w:pPr>
        <w:numPr>
          <w:ilvl w:val="0"/>
          <w:numId w:val="2"/>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Si no se decide a tiempo:</w:t>
      </w:r>
      <w:r>
        <w:rPr>
          <w:rFonts w:ascii="Calibri" w:eastAsia="Times New Roman" w:hAnsi="Calibri" w:cs="Calibri"/>
          <w:color w:val="1A1A1A"/>
          <w:sz w:val="22"/>
          <w:szCs w:val="22"/>
        </w:rPr>
        <w:t xml:space="preserve"> se repiten las decisiones del periodo anterior.</w:t>
      </w:r>
    </w:p>
    <w:p w14:paraId="7151C512" w14:textId="77777777" w:rsidR="007E509D" w:rsidRDefault="007E509D">
      <w:pPr>
        <w:numPr>
          <w:ilvl w:val="0"/>
          <w:numId w:val="2"/>
        </w:numPr>
        <w:spacing w:before="45" w:after="45"/>
        <w:rPr>
          <w:rFonts w:ascii="Calibri" w:eastAsia="Times New Roman" w:hAnsi="Calibri" w:cs="Calibri"/>
          <w:color w:val="1A1A1A"/>
          <w:sz w:val="22"/>
          <w:szCs w:val="22"/>
        </w:rPr>
      </w:pPr>
      <w:r>
        <w:rPr>
          <w:rStyle w:val="Fuerte"/>
          <w:rFonts w:ascii="Calibri" w:eastAsia="Times New Roman" w:hAnsi="Calibri" w:cs="Calibri"/>
          <w:color w:val="1A1A1A"/>
          <w:sz w:val="22"/>
          <w:szCs w:val="22"/>
        </w:rPr>
        <w:t>Contacto distribuidor:</w:t>
      </w:r>
      <w:r>
        <w:rPr>
          <w:rFonts w:ascii="Calibri" w:eastAsia="Times New Roman" w:hAnsi="Calibri" w:cs="Calibri"/>
          <w:color w:val="1A1A1A"/>
          <w:sz w:val="22"/>
          <w:szCs w:val="22"/>
        </w:rPr>
        <w:t xml:space="preserve"> fidelizacion@simuladoresdenegocios.co · WhatsApp 301 790 3086 · plataforma.companygame.net</w:t>
      </w:r>
    </w:p>
    <w:sectPr w:rsidR="007E50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43D"/>
    <w:multiLevelType w:val="multilevel"/>
    <w:tmpl w:val="38F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85F7D"/>
    <w:multiLevelType w:val="multilevel"/>
    <w:tmpl w:val="884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79152">
    <w:abstractNumId w:val="1"/>
  </w:num>
  <w:num w:numId="2" w16cid:durableId="119958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6100"/>
    <w:rsid w:val="002B392A"/>
    <w:rsid w:val="00476100"/>
    <w:rsid w:val="007E50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44A66"/>
  <w15:chartTrackingRefBased/>
  <w15:docId w15:val="{0AB67F53-0E4D-4478-B183-026F0AA2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3" w:color="D72631"/>
      </w:pBdr>
      <w:spacing w:before="100" w:beforeAutospacing="1" w:after="100" w:afterAutospacing="1"/>
      <w:outlineLvl w:val="0"/>
    </w:pPr>
    <w:rPr>
      <w:rFonts w:ascii="Montserrat" w:hAnsi="Montserrat"/>
      <w:b/>
      <w:bCs/>
      <w:color w:val="A1141C"/>
      <w:kern w:val="36"/>
      <w:sz w:val="44"/>
      <w:szCs w:val="44"/>
    </w:rPr>
  </w:style>
  <w:style w:type="paragraph" w:styleId="Ttulo2">
    <w:name w:val="heading 2"/>
    <w:basedOn w:val="Normal"/>
    <w:link w:val="Ttulo2Car"/>
    <w:uiPriority w:val="9"/>
    <w:qFormat/>
    <w:pPr>
      <w:spacing w:before="360" w:after="100" w:afterAutospacing="1"/>
      <w:outlineLvl w:val="1"/>
    </w:pPr>
    <w:rPr>
      <w:rFonts w:ascii="Montserrat" w:hAnsi="Montserrat"/>
      <w:b/>
      <w:bCs/>
      <w:color w:val="D72631"/>
      <w:sz w:val="32"/>
      <w:szCs w:val="32"/>
    </w:rPr>
  </w:style>
  <w:style w:type="paragraph" w:styleId="Ttulo3">
    <w:name w:val="heading 3"/>
    <w:basedOn w:val="Normal"/>
    <w:link w:val="Ttulo3Car"/>
    <w:uiPriority w:val="9"/>
    <w:qFormat/>
    <w:pPr>
      <w:spacing w:before="100" w:beforeAutospacing="1" w:after="100" w:afterAutospacing="1"/>
      <w:outlineLvl w:val="2"/>
    </w:pPr>
    <w:rPr>
      <w:rFonts w:ascii="Montserrat" w:hAnsi="Montserrat"/>
      <w:b/>
      <w:bCs/>
      <w:color w:val="A1141C"/>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color w:val="A1141C"/>
      <w:sz w:val="20"/>
      <w:szCs w:val="20"/>
      <w:shd w:val="clear" w:color="auto" w:fill="F3E6CC"/>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524970">
      <w:blockQuote w:val="1"/>
      <w:marLeft w:val="0"/>
      <w:marRight w:val="0"/>
      <w:marTop w:val="150"/>
      <w:marBottom w:val="150"/>
      <w:divBdr>
        <w:top w:val="none" w:sz="0" w:space="0" w:color="auto"/>
        <w:left w:val="single" w:sz="24" w:space="12" w:color="F9A825"/>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7043</Words>
  <Characters>38739</Characters>
  <Application>Microsoft Office Word</Application>
  <DocSecurity>0</DocSecurity>
  <Lines>322</Lines>
  <Paragraphs>91</Paragraphs>
  <ScaleCrop>false</ScaleCrop>
  <Company/>
  <LinksUpToDate>false</LinksUpToDate>
  <CharactersWithSpaces>45691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Gonzalez</dc:creator>
  <cp:keywords/>
  <dc:description/>
  <cp:lastModifiedBy>Carlos Gonzalez</cp:lastModifiedBy>
  <cp:revision>2</cp:revision>
  <dcterms:created xsi:type="dcterms:W3CDTF">2026-06-10T16:58:00Z</dcterms:created>
  <dcterms:modified xsi:type="dcterms:W3CDTF">2026-06-10T16:58:00Z</dcterms:modified>
</cp:coreProperties>
</file>