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4"/>
          <w:shd w:fill="auto" w:val="clear"/>
        </w:rPr>
        <w:t xml:space="preserve">Agregue en mi meta el uso de Description, Keywords.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9915" w:dyaOrig="1244">
          <v:rect xmlns:o="urn:schemas-microsoft-com:office:office" xmlns:v="urn:schemas-microsoft-com:vml" id="rectole0000000000" style="width:495.750000pt;height: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2"/>
          <w:shd w:fill="auto" w:val="clear"/>
        </w:rPr>
        <w:t xml:space="preserve">con distintas descripciones en todos los HTML al igual que las Keywords.</w:t>
      </w:r>
    </w:p>
    <w:p>
      <w:pPr>
        <w:spacing w:before="0" w:after="0" w:line="240"/>
        <w:ind w:right="0" w:left="0" w:firstLine="0"/>
        <w:jc w:val="left"/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2"/>
          <w:shd w:fill="auto" w:val="clear"/>
        </w:rPr>
        <w:t xml:space="preserve">Implemente el uso de Img SVG</w:t>
      </w:r>
    </w:p>
    <w:p>
      <w:pPr>
        <w:spacing w:before="0" w:after="0" w:line="240"/>
        <w:ind w:right="0" w:left="0" w:firstLine="0"/>
        <w:jc w:val="left"/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@Microsoft YaHei" w:hAnsi="@Microsoft YaHei" w:cs="@Microsoft YaHei" w:eastAsia="@Microsoft YaHei"/>
          <w:b/>
          <w:color w:val="auto"/>
          <w:spacing w:val="0"/>
          <w:position w:val="0"/>
          <w:sz w:val="22"/>
          <w:shd w:fill="auto" w:val="clear"/>
        </w:rPr>
      </w:pPr>
      <w:r>
        <w:object w:dxaOrig="8235" w:dyaOrig="1230">
          <v:rect xmlns:o="urn:schemas-microsoft-com:office:office" xmlns:v="urn:schemas-microsoft-com:vml" id="rectole0000000001" style="width:411.750000pt;height:6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