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cx0ym6rvd75" w:id="0"/>
      <w:bookmarkEnd w:id="0"/>
      <w:r w:rsidDel="00000000" w:rsidR="00000000" w:rsidRPr="00000000">
        <w:rPr>
          <w:rtl w:val="0"/>
        </w:rPr>
        <w:t xml:space="preserve">Workshop Manual: Herb Trough &amp; Bird Feeder</w:t>
      </w:r>
    </w:p>
    <w:p w:rsidR="00000000" w:rsidDel="00000000" w:rsidP="00000000" w:rsidRDefault="00000000" w:rsidRPr="00000000" w14:paraId="00000002">
      <w:pPr>
        <w:rPr/>
      </w:pPr>
      <w:r w:rsidDel="00000000" w:rsidR="00000000" w:rsidRPr="00000000">
        <w:rPr>
          <w:rtl w:val="0"/>
        </w:rPr>
        <w:t xml:space="preserve">Comprehensive Construction Standards, Material Cut Lists, and Assembly Protocols.</w:t>
      </w:r>
    </w:p>
    <w:p w:rsidR="00000000" w:rsidDel="00000000" w:rsidP="00000000" w:rsidRDefault="00000000" w:rsidRPr="00000000" w14:paraId="00000003">
      <w:pPr>
        <w:pStyle w:val="Title"/>
        <w:rPr/>
      </w:pPr>
      <w:bookmarkStart w:colFirst="0" w:colLast="0" w:name="_d3n8egcl0w1" w:id="1"/>
      <w:bookmarkEnd w:id="1"/>
      <w:r w:rsidDel="00000000" w:rsidR="00000000" w:rsidRPr="00000000">
        <w:rPr>
          <w:rtl w:val="0"/>
        </w:rPr>
        <w:t xml:space="preserve">Project 1: X-Leg Herb Trough (v2)</w:t>
      </w:r>
    </w:p>
    <w:p w:rsidR="00000000" w:rsidDel="00000000" w:rsidP="00000000" w:rsidRDefault="00000000" w:rsidRPr="00000000" w14:paraId="00000004">
      <w:pPr>
        <w:pStyle w:val="Heading1"/>
        <w:rPr/>
      </w:pPr>
      <w:bookmarkStart w:colFirst="0" w:colLast="0" w:name="_6eiyjtaeukp9" w:id="2"/>
      <w:bookmarkEnd w:id="2"/>
      <w:r w:rsidDel="00000000" w:rsidR="00000000" w:rsidRPr="00000000">
        <w:rPr>
          <w:rtl w:val="0"/>
        </w:rPr>
        <w:t xml:space="preserve">Core Design Rules &amp; Critical Lock-ins</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One Saw Setting for All Four Feet</w:t>
      </w:r>
      <w:r w:rsidDel="00000000" w:rsidR="00000000" w:rsidRPr="00000000">
        <w:rPr>
          <w:rtl w:val="0"/>
        </w:rPr>
        <w:t xml:space="preserve">: Cut every 33° foot end off the exact same saw stop setting. Cutting feet individually will cause the stand to rock and wobble.</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Lock the X Crossing</w:t>
      </w:r>
      <w:r w:rsidDel="00000000" w:rsidR="00000000" w:rsidRPr="00000000">
        <w:rPr>
          <w:rtl w:val="0"/>
        </w:rPr>
        <w:t xml:space="preserve">: A single center screw allows the legs to scissor. Always secure each joint with 3–4 screws or pass a solid 6 mm or 10 mm bolt through the crossing.</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Standard 300 mm Top Gauge</w:t>
      </w:r>
      <w:r w:rsidDel="00000000" w:rsidR="00000000" w:rsidRPr="00000000">
        <w:rPr>
          <w:rtl w:val="0"/>
        </w:rPr>
        <w:t xml:space="preserve">: Set leg tops exactly 300 mm apart from inside corner to inside corner to ensure both X frames are identical.</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Leg Lap Joint</w:t>
      </w:r>
      <w:r w:rsidDel="00000000" w:rsidR="00000000" w:rsidRPr="00000000">
        <w:rPr>
          <w:rtl w:val="0"/>
        </w:rPr>
        <w:t xml:space="preserve">: The upper leg lies flat across the lower leg without notched joints, creating distinct inside and outside leg orientations.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Wall Offset Standards</w:t>
      </w:r>
      <w:r w:rsidDel="00000000" w:rsidR="00000000" w:rsidRPr="00000000">
        <w:rPr>
          <w:rtl w:val="0"/>
        </w:rPr>
        <w:t xml:space="preserve">: Back wall planks sit 23 mm proud behind the outside leg, while front planks mount flush/proud to match the leg profile.</w:t>
      </w:r>
    </w:p>
    <w:p w:rsidR="00000000" w:rsidDel="00000000" w:rsidP="00000000" w:rsidRDefault="00000000" w:rsidRPr="00000000" w14:paraId="0000000A">
      <w:pPr>
        <w:pStyle w:val="Heading1"/>
        <w:rPr/>
      </w:pPr>
      <w:bookmarkStart w:colFirst="0" w:colLast="0" w:name="_1jm9apd2jwao" w:id="3"/>
      <w:bookmarkEnd w:id="3"/>
      <w:r w:rsidDel="00000000" w:rsidR="00000000" w:rsidRPr="00000000">
        <w:rPr>
          <w:rtl w:val="0"/>
        </w:rPr>
        <w:t xml:space="preserve">Herb Trough Cut List</w:t>
      </w:r>
    </w:p>
    <w:tbl>
      <w:tblPr>
        <w:tblStyle w:val="Table1"/>
        <w:tblW w:w="21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B">
            <w:pPr>
              <w:rPr/>
            </w:pPr>
            <w:r w:rsidDel="00000000" w:rsidR="00000000" w:rsidRPr="00000000">
              <w:rPr>
                <w:rtl w:val="0"/>
              </w:rPr>
              <w:t xml:space="preserve">Part</w:t>
            </w:r>
          </w:p>
        </w:tc>
        <w:tc>
          <w:tcPr/>
          <w:p w:rsidR="00000000" w:rsidDel="00000000" w:rsidP="00000000" w:rsidRDefault="00000000" w:rsidRPr="00000000" w14:paraId="0000000C">
            <w:pPr>
              <w:rPr/>
            </w:pPr>
            <w:r w:rsidDel="00000000" w:rsidR="00000000" w:rsidRPr="00000000">
              <w:rPr>
                <w:rtl w:val="0"/>
              </w:rPr>
              <w:t xml:space="preserve">Qty</w:t>
            </w:r>
          </w:p>
        </w:tc>
        <w:tc>
          <w:tcPr/>
          <w:p w:rsidR="00000000" w:rsidDel="00000000" w:rsidP="00000000" w:rsidRDefault="00000000" w:rsidRPr="00000000" w14:paraId="0000000D">
            <w:pPr>
              <w:rPr/>
            </w:pPr>
            <w:r w:rsidDel="00000000" w:rsidR="00000000" w:rsidRPr="00000000">
              <w:rPr>
                <w:rtl w:val="0"/>
              </w:rPr>
              <w:t xml:space="preserve">Length (mm)</w:t>
            </w:r>
          </w:p>
        </w:tc>
        <w:tc>
          <w:tcPr/>
          <w:p w:rsidR="00000000" w:rsidDel="00000000" w:rsidP="00000000" w:rsidRDefault="00000000" w:rsidRPr="00000000" w14:paraId="0000000E">
            <w:pPr>
              <w:rPr/>
            </w:pPr>
            <w:r w:rsidDel="00000000" w:rsidR="00000000" w:rsidRPr="00000000">
              <w:rPr>
                <w:rtl w:val="0"/>
              </w:rPr>
              <w:t xml:space="preserve">Width (mm)</w:t>
            </w:r>
          </w:p>
        </w:tc>
        <w:tc>
          <w:tcPr/>
          <w:p w:rsidR="00000000" w:rsidDel="00000000" w:rsidP="00000000" w:rsidRDefault="00000000" w:rsidRPr="00000000" w14:paraId="0000000F">
            <w:pPr>
              <w:rPr/>
            </w:pPr>
            <w:r w:rsidDel="00000000" w:rsidR="00000000" w:rsidRPr="00000000">
              <w:rPr>
                <w:rtl w:val="0"/>
              </w:rPr>
              <w:t xml:space="preserve">Thick (mm)</w:t>
            </w:r>
          </w:p>
        </w:tc>
        <w:tc>
          <w:tcPr/>
          <w:p w:rsidR="00000000" w:rsidDel="00000000" w:rsidP="00000000" w:rsidRDefault="00000000" w:rsidRPr="00000000" w14:paraId="00000010">
            <w:pPr>
              <w:rPr/>
            </w:pPr>
            <w:r w:rsidDel="00000000" w:rsidR="00000000" w:rsidRPr="00000000">
              <w:rPr>
                <w:rtl w:val="0"/>
              </w:rPr>
              <w:t xml:space="preserve">Construction Notes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Leg</w:t>
            </w:r>
          </w:p>
        </w:tc>
        <w:tc>
          <w:tcPr/>
          <w:p w:rsidR="00000000" w:rsidDel="00000000" w:rsidP="00000000" w:rsidRDefault="00000000" w:rsidRPr="00000000" w14:paraId="00000012">
            <w:pPr>
              <w:rPr/>
            </w:pPr>
            <w:r w:rsidDel="00000000" w:rsidR="00000000" w:rsidRPr="00000000">
              <w:rPr>
                <w:rtl w:val="0"/>
              </w:rPr>
              <w:t xml:space="preserve">4</w:t>
            </w:r>
          </w:p>
        </w:tc>
        <w:tc>
          <w:tcPr/>
          <w:p w:rsidR="00000000" w:rsidDel="00000000" w:rsidP="00000000" w:rsidRDefault="00000000" w:rsidRPr="00000000" w14:paraId="00000013">
            <w:pPr>
              <w:rPr/>
            </w:pPr>
            <w:r w:rsidDel="00000000" w:rsidR="00000000" w:rsidRPr="00000000">
              <w:rPr>
                <w:rtl w:val="0"/>
              </w:rPr>
              <w:t xml:space="preserve">700</w:t>
            </w:r>
          </w:p>
        </w:tc>
        <w:tc>
          <w:tcPr/>
          <w:p w:rsidR="00000000" w:rsidDel="00000000" w:rsidP="00000000" w:rsidRDefault="00000000" w:rsidRPr="00000000" w14:paraId="00000014">
            <w:pPr>
              <w:rPr/>
            </w:pPr>
            <w:r w:rsidDel="00000000" w:rsidR="00000000" w:rsidRPr="00000000">
              <w:rPr>
                <w:rtl w:val="0"/>
              </w:rPr>
              <w:t xml:space="preserve">80</w:t>
            </w:r>
          </w:p>
        </w:tc>
        <w:tc>
          <w:tcPr/>
          <w:p w:rsidR="00000000" w:rsidDel="00000000" w:rsidP="00000000" w:rsidRDefault="00000000" w:rsidRPr="00000000" w14:paraId="00000015">
            <w:pPr>
              <w:rPr/>
            </w:pPr>
            <w:r w:rsidDel="00000000" w:rsidR="00000000" w:rsidRPr="00000000">
              <w:rPr>
                <w:rtl w:val="0"/>
              </w:rPr>
              <w:t xml:space="preserve">23</w:t>
            </w:r>
          </w:p>
        </w:tc>
        <w:tc>
          <w:tcPr/>
          <w:p w:rsidR="00000000" w:rsidDel="00000000" w:rsidP="00000000" w:rsidRDefault="00000000" w:rsidRPr="00000000" w14:paraId="00000016">
            <w:pPr>
              <w:rPr/>
            </w:pPr>
            <w:r w:rsidDel="00000000" w:rsidR="00000000" w:rsidRPr="00000000">
              <w:rPr>
                <w:rtl w:val="0"/>
              </w:rPr>
              <w:t xml:space="preserve">One end cut at 33°; all four cut at an identical saw setting.</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Cross Plank (Wall)</w:t>
            </w:r>
          </w:p>
        </w:tc>
        <w:tc>
          <w:tcPr/>
          <w:p w:rsidR="00000000" w:rsidDel="00000000" w:rsidP="00000000" w:rsidRDefault="00000000" w:rsidRPr="00000000" w14:paraId="00000018">
            <w:pPr>
              <w:rPr/>
            </w:pPr>
            <w:r w:rsidDel="00000000" w:rsidR="00000000" w:rsidRPr="00000000">
              <w:rPr>
                <w:rtl w:val="0"/>
              </w:rPr>
              <w:t xml:space="preserve">8</w:t>
            </w:r>
          </w:p>
        </w:tc>
        <w:tc>
          <w:tcPr/>
          <w:p w:rsidR="00000000" w:rsidDel="00000000" w:rsidP="00000000" w:rsidRDefault="00000000" w:rsidRPr="00000000" w14:paraId="00000019">
            <w:pPr>
              <w:rPr/>
            </w:pPr>
            <w:r w:rsidDel="00000000" w:rsidR="00000000" w:rsidRPr="00000000">
              <w:rPr>
                <w:rtl w:val="0"/>
              </w:rPr>
              <w:t xml:space="preserve">900</w:t>
            </w:r>
          </w:p>
        </w:tc>
        <w:tc>
          <w:tcPr/>
          <w:p w:rsidR="00000000" w:rsidDel="00000000" w:rsidP="00000000" w:rsidRDefault="00000000" w:rsidRPr="00000000" w14:paraId="0000001A">
            <w:pPr>
              <w:rPr/>
            </w:pPr>
            <w:r w:rsidDel="00000000" w:rsidR="00000000" w:rsidRPr="00000000">
              <w:rPr>
                <w:rtl w:val="0"/>
              </w:rPr>
              <w:t xml:space="preserve">80</w:t>
            </w:r>
          </w:p>
        </w:tc>
        <w:tc>
          <w:tcPr/>
          <w:p w:rsidR="00000000" w:rsidDel="00000000" w:rsidP="00000000" w:rsidRDefault="00000000" w:rsidRPr="00000000" w14:paraId="0000001B">
            <w:pPr>
              <w:rPr/>
            </w:pPr>
            <w:r w:rsidDel="00000000" w:rsidR="00000000" w:rsidRPr="00000000">
              <w:rPr>
                <w:rtl w:val="0"/>
              </w:rPr>
              <w:t xml:space="preserve">23</w:t>
            </w:r>
          </w:p>
        </w:tc>
        <w:tc>
          <w:tcPr/>
          <w:p w:rsidR="00000000" w:rsidDel="00000000" w:rsidP="00000000" w:rsidRDefault="00000000" w:rsidRPr="00000000" w14:paraId="0000001C">
            <w:pPr>
              <w:rPr/>
            </w:pPr>
            <w:r w:rsidDel="00000000" w:rsidR="00000000" w:rsidRPr="00000000">
              <w:rPr>
                <w:rtl w:val="0"/>
              </w:rPr>
              <w:t xml:space="preserve">4 planks front, 4 planks back.</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Side Piece</w:t>
            </w:r>
          </w:p>
        </w:tc>
        <w:tc>
          <w:tcPr/>
          <w:p w:rsidR="00000000" w:rsidDel="00000000" w:rsidP="00000000" w:rsidRDefault="00000000" w:rsidRPr="00000000" w14:paraId="0000001E">
            <w:pPr>
              <w:rPr/>
            </w:pPr>
            <w:r w:rsidDel="00000000" w:rsidR="00000000" w:rsidRPr="00000000">
              <w:rPr>
                <w:rtl w:val="0"/>
              </w:rPr>
              <w:t xml:space="preserve">6</w:t>
            </w:r>
          </w:p>
        </w:tc>
        <w:tc>
          <w:tcPr/>
          <w:p w:rsidR="00000000" w:rsidDel="00000000" w:rsidP="00000000" w:rsidRDefault="00000000" w:rsidRPr="00000000" w14:paraId="0000001F">
            <w:pPr>
              <w:rPr/>
            </w:pPr>
            <w:r w:rsidDel="00000000" w:rsidR="00000000" w:rsidRPr="00000000">
              <w:rPr>
                <w:rtl w:val="0"/>
              </w:rPr>
              <w:t xml:space="preserve">Scribed</w:t>
            </w:r>
          </w:p>
        </w:tc>
        <w:tc>
          <w:tcPr/>
          <w:p w:rsidR="00000000" w:rsidDel="00000000" w:rsidP="00000000" w:rsidRDefault="00000000" w:rsidRPr="00000000" w14:paraId="00000020">
            <w:pPr>
              <w:rPr/>
            </w:pPr>
            <w:r w:rsidDel="00000000" w:rsidR="00000000" w:rsidRPr="00000000">
              <w:rPr>
                <w:rtl w:val="0"/>
              </w:rPr>
              <w:t xml:space="preserve">80</w:t>
            </w:r>
          </w:p>
        </w:tc>
        <w:tc>
          <w:tcPr/>
          <w:p w:rsidR="00000000" w:rsidDel="00000000" w:rsidP="00000000" w:rsidRDefault="00000000" w:rsidRPr="00000000" w14:paraId="00000021">
            <w:pPr>
              <w:rPr/>
            </w:pPr>
            <w:r w:rsidDel="00000000" w:rsidR="00000000" w:rsidRPr="00000000">
              <w:rPr>
                <w:rtl w:val="0"/>
              </w:rPr>
              <w:t xml:space="preserve">23</w:t>
            </w:r>
          </w:p>
        </w:tc>
        <w:tc>
          <w:tcPr/>
          <w:p w:rsidR="00000000" w:rsidDel="00000000" w:rsidP="00000000" w:rsidRDefault="00000000" w:rsidRPr="00000000" w14:paraId="00000022">
            <w:pPr>
              <w:rPr/>
            </w:pPr>
            <w:r w:rsidDel="00000000" w:rsidR="00000000" w:rsidRPr="00000000">
              <w:rPr>
                <w:rtl w:val="0"/>
              </w:rPr>
              <w:t xml:space="preserve">3 per end; scribed to fit the V-frame.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Bottom Base Pair</w:t>
            </w:r>
          </w:p>
        </w:tc>
        <w:tc>
          <w:tcPr/>
          <w:p w:rsidR="00000000" w:rsidDel="00000000" w:rsidP="00000000" w:rsidRDefault="00000000" w:rsidRPr="00000000" w14:paraId="00000024">
            <w:pPr>
              <w:rPr/>
            </w:pPr>
            <w:r w:rsidDel="00000000" w:rsidR="00000000" w:rsidRPr="00000000">
              <w:rPr>
                <w:rtl w:val="0"/>
              </w:rPr>
              <w:t xml:space="preserve">2</w:t>
            </w:r>
          </w:p>
        </w:tc>
        <w:tc>
          <w:tcPr/>
          <w:p w:rsidR="00000000" w:rsidDel="00000000" w:rsidP="00000000" w:rsidRDefault="00000000" w:rsidRPr="00000000" w14:paraId="00000025">
            <w:pPr>
              <w:rPr/>
            </w:pPr>
            <w:r w:rsidDel="00000000" w:rsidR="00000000" w:rsidRPr="00000000">
              <w:rPr>
                <w:rtl w:val="0"/>
              </w:rPr>
              <w:t xml:space="preserve">900</w:t>
            </w:r>
          </w:p>
        </w:tc>
        <w:tc>
          <w:tcPr/>
          <w:p w:rsidR="00000000" w:rsidDel="00000000" w:rsidP="00000000" w:rsidRDefault="00000000" w:rsidRPr="00000000" w14:paraId="00000026">
            <w:pPr>
              <w:rPr/>
            </w:pPr>
            <w:r w:rsidDel="00000000" w:rsidR="00000000" w:rsidRPr="00000000">
              <w:rPr>
                <w:rtl w:val="0"/>
              </w:rPr>
              <w:t xml:space="preserve">80</w:t>
            </w:r>
          </w:p>
        </w:tc>
        <w:tc>
          <w:tcPr/>
          <w:p w:rsidR="00000000" w:rsidDel="00000000" w:rsidP="00000000" w:rsidRDefault="00000000" w:rsidRPr="00000000" w14:paraId="00000027">
            <w:pPr>
              <w:rPr/>
            </w:pPr>
            <w:r w:rsidDel="00000000" w:rsidR="00000000" w:rsidRPr="00000000">
              <w:rPr>
                <w:rtl w:val="0"/>
              </w:rPr>
              <w:t xml:space="preserve">23</w:t>
            </w:r>
          </w:p>
        </w:tc>
        <w:tc>
          <w:tcPr/>
          <w:p w:rsidR="00000000" w:rsidDel="00000000" w:rsidP="00000000" w:rsidRDefault="00000000" w:rsidRPr="00000000" w14:paraId="00000028">
            <w:pPr>
              <w:rPr/>
            </w:pPr>
            <w:r w:rsidDel="00000000" w:rsidR="00000000" w:rsidRPr="00000000">
              <w:rPr>
                <w:rtl w:val="0"/>
              </w:rPr>
              <w:t xml:space="preserve">Front edge cut to sit in V; back trimmed 23 mm.</w:t>
            </w:r>
          </w:p>
        </w:tc>
      </w:tr>
    </w:tbl>
    <w:p w:rsidR="00000000" w:rsidDel="00000000" w:rsidP="00000000" w:rsidRDefault="00000000" w:rsidRPr="00000000" w14:paraId="00000029">
      <w:pPr>
        <w:pStyle w:val="Heading1"/>
        <w:rPr/>
      </w:pPr>
      <w:bookmarkStart w:colFirst="0" w:colLast="0" w:name="_frrykcdmphc9" w:id="4"/>
      <w:bookmarkEnd w:id="4"/>
      <w:r w:rsidDel="00000000" w:rsidR="00000000" w:rsidRPr="00000000">
        <w:rPr>
          <w:rtl w:val="0"/>
        </w:rPr>
        <w:t xml:space="preserve">Material &amp; Hardware Requirements</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Timber</w:t>
      </w:r>
      <w:r w:rsidDel="00000000" w:rsidR="00000000" w:rsidRPr="00000000">
        <w:rPr>
          <w:rtl w:val="0"/>
        </w:rPr>
        <w:t xml:space="preserve">: Untreated pine or hardwood. Untreated wood is mandatory because this is a food bed.</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Fasteners</w:t>
      </w:r>
      <w:r w:rsidDel="00000000" w:rsidR="00000000" w:rsidRPr="00000000">
        <w:rPr>
          <w:rtl w:val="0"/>
        </w:rPr>
        <w:t xml:space="preserve">: 35 mm part-threaded screws for crossing joints and side courses.</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Bolts (Optional)</w:t>
      </w:r>
      <w:r w:rsidDel="00000000" w:rsidR="00000000" w:rsidRPr="00000000">
        <w:rPr>
          <w:rtl w:val="0"/>
        </w:rPr>
        <w:t xml:space="preserve">: 6 mm or 10 mm stainless or coated bolts through each crossing for permanent rigidity.</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Finish</w:t>
      </w:r>
      <w:r w:rsidDel="00000000" w:rsidR="00000000" w:rsidRPr="00000000">
        <w:rPr>
          <w:rtl w:val="0"/>
        </w:rPr>
        <w:t xml:space="preserve">: Woodoc wood oil applied to the exterior surfaces and foot bases only.</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Spacer Blocks</w:t>
      </w:r>
      <w:r w:rsidDel="00000000" w:rsidR="00000000" w:rsidRPr="00000000">
        <w:rPr>
          <w:rtl w:val="0"/>
        </w:rPr>
        <w:t xml:space="preserve">: Small filler blocks fitted at the shoulder gap between angled leg heads and plank undersides.</w:t>
      </w:r>
    </w:p>
    <w:p w:rsidR="00000000" w:rsidDel="00000000" w:rsidP="00000000" w:rsidRDefault="00000000" w:rsidRPr="00000000" w14:paraId="0000002F">
      <w:pPr>
        <w:pStyle w:val="Heading1"/>
        <w:rPr/>
      </w:pPr>
      <w:bookmarkStart w:colFirst="0" w:colLast="0" w:name="_wf2k7wcy1ho" w:id="5"/>
      <w:bookmarkEnd w:id="5"/>
      <w:r w:rsidDel="00000000" w:rsidR="00000000" w:rsidRPr="00000000">
        <w:rPr>
          <w:rtl w:val="0"/>
        </w:rPr>
        <w:t xml:space="preserve">Step-by-Step Herb Trough Assembly</w:t>
      </w:r>
    </w:p>
    <w:p w:rsidR="00000000" w:rsidDel="00000000" w:rsidP="00000000" w:rsidRDefault="00000000" w:rsidRPr="00000000" w14:paraId="00000030">
      <w:pPr>
        <w:pStyle w:val="Heading2"/>
        <w:rPr/>
      </w:pPr>
      <w:bookmarkStart w:colFirst="0" w:colLast="0" w:name="_fvk5v8d8f4aa" w:id="6"/>
      <w:bookmarkEnd w:id="6"/>
      <w:r w:rsidDel="00000000" w:rsidR="00000000" w:rsidRPr="00000000">
        <w:rPr>
          <w:rtl w:val="0"/>
        </w:rPr>
        <w:t xml:space="preserve">Stage 1: Constructing the X-Leg Frames</w:t>
      </w:r>
    </w:p>
    <w:p w:rsidR="00000000" w:rsidDel="00000000" w:rsidP="00000000" w:rsidRDefault="00000000" w:rsidRPr="00000000" w14:paraId="00000031">
      <w:pPr>
        <w:rPr/>
      </w:pPr>
      <w:r w:rsidDel="00000000" w:rsidR="00000000" w:rsidRPr="00000000">
        <w:rPr>
          <w:rtl w:val="0"/>
        </w:rPr>
        <w:t xml:space="preserve">Cut one end of each 700 mm leg at 33° using a fixed stop block. Mark the center point of each leg at 350 mm along length and 40 mm across width. Clamp a straight guide plank to your workbench to reference the 33° foot cuts flush against it. Cross the upper leg straight over the lower leg, set the top spread to 300 mm inside-corner to inside-corner, drill a pilot hole, and drive a 35 mm part-threaded screw through the center. Lock the joint using 3–4 extra screws or a central bolt. Build two mirrored frame assemblies.</w:t>
      </w:r>
    </w:p>
    <w:p w:rsidR="00000000" w:rsidDel="00000000" w:rsidP="00000000" w:rsidRDefault="00000000" w:rsidRPr="00000000" w14:paraId="00000032">
      <w:pPr>
        <w:pStyle w:val="Heading2"/>
        <w:rPr/>
      </w:pPr>
      <w:bookmarkStart w:colFirst="0" w:colLast="0" w:name="_r5vdd4shqy2h" w:id="7"/>
      <w:bookmarkEnd w:id="7"/>
      <w:r w:rsidDel="00000000" w:rsidR="00000000" w:rsidRPr="00000000">
        <w:rPr>
          <w:rtl w:val="0"/>
        </w:rPr>
        <w:t xml:space="preserve">Stage 2: Standing the Frames &amp; Setting Base Planks</w:t>
      </w:r>
    </w:p>
    <w:p w:rsidR="00000000" w:rsidDel="00000000" w:rsidP="00000000" w:rsidRDefault="00000000" w:rsidRPr="00000000" w14:paraId="00000033">
      <w:pPr>
        <w:rPr/>
      </w:pPr>
      <w:r w:rsidDel="00000000" w:rsidR="00000000" w:rsidRPr="00000000">
        <w:rPr>
          <w:rtl w:val="0"/>
        </w:rPr>
        <w:t xml:space="preserve">Stand the two X frames parallel on a level surface. Cut the bottom front 900 mm plank edge at a 22.5° angle so it nests snugly into the V-bottom. Because the back plank overlaps the front plank, trim 23 mm off the back plank's width so both top edges sit perfectly level.</w:t>
      </w:r>
    </w:p>
    <w:p w:rsidR="00000000" w:rsidDel="00000000" w:rsidP="00000000" w:rsidRDefault="00000000" w:rsidRPr="00000000" w14:paraId="00000034">
      <w:pPr>
        <w:pStyle w:val="Heading2"/>
        <w:rPr/>
      </w:pPr>
      <w:bookmarkStart w:colFirst="0" w:colLast="0" w:name="_tc2ge9oqxaup" w:id="8"/>
      <w:bookmarkEnd w:id="8"/>
      <w:r w:rsidDel="00000000" w:rsidR="00000000" w:rsidRPr="00000000">
        <w:rPr>
          <w:rtl w:val="0"/>
        </w:rPr>
        <w:t xml:space="preserve">Stage 3: Stacking Wall Planks</w:t>
      </w:r>
    </w:p>
    <w:p w:rsidR="00000000" w:rsidDel="00000000" w:rsidP="00000000" w:rsidRDefault="00000000" w:rsidRPr="00000000" w14:paraId="00000035">
      <w:pPr>
        <w:rPr/>
      </w:pPr>
      <w:r w:rsidDel="00000000" w:rsidR="00000000" w:rsidRPr="00000000">
        <w:rPr>
          <w:rtl w:val="0"/>
        </w:rPr>
        <w:t xml:space="preserve">Stack 4 planks high on the front and 4 planks high on the back, resting each plank on the course below. Align all planks flush with the left and right X frames. The back wall stack rests 23 mm proud behind the outside leg to clear the leg offset. Verify that both front and back walls reach identical height, then screw the planks securely into the X frames.</w:t>
      </w:r>
    </w:p>
    <w:p w:rsidR="00000000" w:rsidDel="00000000" w:rsidP="00000000" w:rsidRDefault="00000000" w:rsidRPr="00000000" w14:paraId="00000036">
      <w:pPr>
        <w:pStyle w:val="Heading2"/>
        <w:rPr/>
      </w:pPr>
      <w:bookmarkStart w:colFirst="0" w:colLast="0" w:name="_q26gnveh4s2k" w:id="9"/>
      <w:bookmarkEnd w:id="9"/>
      <w:r w:rsidDel="00000000" w:rsidR="00000000" w:rsidRPr="00000000">
        <w:rPr>
          <w:rtl w:val="0"/>
        </w:rPr>
        <w:t xml:space="preserve">Stage 4: Scribed End Pieces</w:t>
      </w:r>
    </w:p>
    <w:p w:rsidR="00000000" w:rsidDel="00000000" w:rsidP="00000000" w:rsidRDefault="00000000" w:rsidRPr="00000000" w14:paraId="00000037">
      <w:pPr>
        <w:rPr/>
      </w:pPr>
      <w:r w:rsidDel="00000000" w:rsidR="00000000" w:rsidRPr="00000000">
        <w:rPr>
          <w:rtl w:val="0"/>
        </w:rPr>
        <w:t xml:space="preserve">To seal the trough ends, start at the bottom of the box inside the V-angle. Set the first side piece at a 33 degree angle so it sits snugly into the V-bottom starting from the base of the box. Scribe and fit another 2 side pieces above it, working upwards toward the top rim (totaling 3 pieces per end). Each piece must be screwed and glued in place using weatherproof wood glue and screws to create a strong, durable side structure. Repeat this procedure for the opposite end frame.</w:t>
      </w:r>
    </w:p>
    <w:p w:rsidR="00000000" w:rsidDel="00000000" w:rsidP="00000000" w:rsidRDefault="00000000" w:rsidRPr="00000000" w14:paraId="00000038">
      <w:pPr>
        <w:pStyle w:val="Title"/>
        <w:rPr/>
      </w:pPr>
      <w:bookmarkStart w:colFirst="0" w:colLast="0" w:name="_cn3pzyf6hwf7" w:id="10"/>
      <w:bookmarkEnd w:id="10"/>
      <w:r w:rsidDel="00000000" w:rsidR="00000000" w:rsidRPr="00000000">
        <w:rPr>
          <w:rtl w:val="0"/>
        </w:rPr>
        <w:t xml:space="preserve">Project 2: The Offcut Bird Feeder (Mark Piece 01-v1)</w:t>
      </w:r>
    </w:p>
    <w:p w:rsidR="00000000" w:rsidDel="00000000" w:rsidP="00000000" w:rsidRDefault="00000000" w:rsidRPr="00000000" w14:paraId="00000039">
      <w:pPr>
        <w:pStyle w:val="Heading1"/>
        <w:rPr/>
      </w:pPr>
      <w:bookmarkStart w:colFirst="0" w:colLast="0" w:name="_jkxwo7pd884t" w:id="11"/>
      <w:bookmarkEnd w:id="11"/>
      <w:r w:rsidDel="00000000" w:rsidR="00000000" w:rsidRPr="00000000">
        <w:rPr>
          <w:rtl w:val="0"/>
        </w:rPr>
        <w:t xml:space="preserve">Overview &amp; Structural Specifications</w:t>
      </w:r>
    </w:p>
    <w:p w:rsidR="00000000" w:rsidDel="00000000" w:rsidP="00000000" w:rsidRDefault="00000000" w:rsidRPr="00000000" w14:paraId="0000003A">
      <w:pPr>
        <w:rPr/>
      </w:pPr>
      <w:r w:rsidDel="00000000" w:rsidR="00000000" w:rsidRPr="00000000">
        <w:rPr>
          <w:rtl w:val="0"/>
        </w:rPr>
        <w:t xml:space="preserve">A hanging platform bird feeder constructed from untreated Baltic pine. It utilizes a single tool-free joint with no glue in the main structural frame, allowing quick disassembly for cleaning.</w:t>
      </w:r>
    </w:p>
    <w:p w:rsidR="00000000" w:rsidDel="00000000" w:rsidP="00000000" w:rsidRDefault="00000000" w:rsidRPr="00000000" w14:paraId="0000003B">
      <w:pPr>
        <w:pStyle w:val="Heading1"/>
        <w:rPr/>
      </w:pPr>
      <w:bookmarkStart w:colFirst="0" w:colLast="0" w:name="_gs9bziaxhocz" w:id="12"/>
      <w:bookmarkEnd w:id="12"/>
      <w:r w:rsidDel="00000000" w:rsidR="00000000" w:rsidRPr="00000000">
        <w:rPr>
          <w:rtl w:val="0"/>
        </w:rPr>
        <w:t xml:space="preserve">Bird Feeder Cut List</w:t>
      </w:r>
    </w:p>
    <w:tbl>
      <w:tblPr>
        <w:tblStyle w:val="Table2"/>
        <w:tblW w:w="21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C">
            <w:pPr>
              <w:rPr/>
            </w:pPr>
            <w:r w:rsidDel="00000000" w:rsidR="00000000" w:rsidRPr="00000000">
              <w:rPr>
                <w:rtl w:val="0"/>
              </w:rPr>
              <w:t xml:space="preserve">Part</w:t>
            </w:r>
          </w:p>
        </w:tc>
        <w:tc>
          <w:tcPr/>
          <w:p w:rsidR="00000000" w:rsidDel="00000000" w:rsidP="00000000" w:rsidRDefault="00000000" w:rsidRPr="00000000" w14:paraId="0000003D">
            <w:pPr>
              <w:rPr/>
            </w:pPr>
            <w:r w:rsidDel="00000000" w:rsidR="00000000" w:rsidRPr="00000000">
              <w:rPr>
                <w:rtl w:val="0"/>
              </w:rPr>
              <w:t xml:space="preserve">Qty</w:t>
            </w:r>
          </w:p>
        </w:tc>
        <w:tc>
          <w:tcPr/>
          <w:p w:rsidR="00000000" w:rsidDel="00000000" w:rsidP="00000000" w:rsidRDefault="00000000" w:rsidRPr="00000000" w14:paraId="0000003E">
            <w:pPr>
              <w:rPr/>
            </w:pPr>
            <w:r w:rsidDel="00000000" w:rsidR="00000000" w:rsidRPr="00000000">
              <w:rPr>
                <w:rtl w:val="0"/>
              </w:rPr>
              <w:t xml:space="preserve">Length (mm)</w:t>
            </w:r>
          </w:p>
        </w:tc>
        <w:tc>
          <w:tcPr/>
          <w:p w:rsidR="00000000" w:rsidDel="00000000" w:rsidP="00000000" w:rsidRDefault="00000000" w:rsidRPr="00000000" w14:paraId="0000003F">
            <w:pPr>
              <w:rPr/>
            </w:pPr>
            <w:r w:rsidDel="00000000" w:rsidR="00000000" w:rsidRPr="00000000">
              <w:rPr>
                <w:rtl w:val="0"/>
              </w:rPr>
              <w:t xml:space="preserve">Width (mm)</w:t>
            </w:r>
          </w:p>
        </w:tc>
        <w:tc>
          <w:tcPr/>
          <w:p w:rsidR="00000000" w:rsidDel="00000000" w:rsidP="00000000" w:rsidRDefault="00000000" w:rsidRPr="00000000" w14:paraId="00000040">
            <w:pPr>
              <w:rPr/>
            </w:pPr>
            <w:r w:rsidDel="00000000" w:rsidR="00000000" w:rsidRPr="00000000">
              <w:rPr>
                <w:rtl w:val="0"/>
              </w:rPr>
              <w:t xml:space="preserve">Thick (mm)</w:t>
            </w:r>
          </w:p>
        </w:tc>
        <w:tc>
          <w:tcPr/>
          <w:p w:rsidR="00000000" w:rsidDel="00000000" w:rsidP="00000000" w:rsidRDefault="00000000" w:rsidRPr="00000000" w14:paraId="00000041">
            <w:pPr>
              <w:rPr/>
            </w:pPr>
            <w:r w:rsidDel="00000000" w:rsidR="00000000" w:rsidRPr="00000000">
              <w:rPr>
                <w:rtl w:val="0"/>
              </w:rPr>
              <w:t xml:space="preserve">Construction Notes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End Wall / Gable</w:t>
            </w:r>
          </w:p>
        </w:tc>
        <w:tc>
          <w:tcPr/>
          <w:p w:rsidR="00000000" w:rsidDel="00000000" w:rsidP="00000000" w:rsidRDefault="00000000" w:rsidRPr="00000000" w14:paraId="00000043">
            <w:pPr>
              <w:rPr/>
            </w:pPr>
            <w:r w:rsidDel="00000000" w:rsidR="00000000" w:rsidRPr="00000000">
              <w:rPr>
                <w:rtl w:val="0"/>
              </w:rPr>
              <w:t xml:space="preserve">2</w:t>
            </w:r>
          </w:p>
        </w:tc>
        <w:tc>
          <w:tcPr/>
          <w:p w:rsidR="00000000" w:rsidDel="00000000" w:rsidP="00000000" w:rsidRDefault="00000000" w:rsidRPr="00000000" w14:paraId="00000044">
            <w:pPr>
              <w:rPr/>
            </w:pPr>
            <w:r w:rsidDel="00000000" w:rsidR="00000000" w:rsidRPr="00000000">
              <w:rPr>
                <w:rtl w:val="0"/>
              </w:rPr>
              <w:t xml:space="preserve">198</w:t>
            </w:r>
          </w:p>
        </w:tc>
        <w:tc>
          <w:tcPr/>
          <w:p w:rsidR="00000000" w:rsidDel="00000000" w:rsidP="00000000" w:rsidRDefault="00000000" w:rsidRPr="00000000" w14:paraId="00000045">
            <w:pPr>
              <w:rPr/>
            </w:pPr>
            <w:r w:rsidDel="00000000" w:rsidR="00000000" w:rsidRPr="00000000">
              <w:rPr>
                <w:rtl w:val="0"/>
              </w:rPr>
              <w:t xml:space="preserve">145</w:t>
            </w:r>
          </w:p>
        </w:tc>
        <w:tc>
          <w:tcPr/>
          <w:p w:rsidR="00000000" w:rsidDel="00000000" w:rsidP="00000000" w:rsidRDefault="00000000" w:rsidRPr="00000000" w14:paraId="00000046">
            <w:pPr>
              <w:rPr/>
            </w:pPr>
            <w:r w:rsidDel="00000000" w:rsidR="00000000" w:rsidRPr="00000000">
              <w:rPr>
                <w:rtl w:val="0"/>
              </w:rPr>
              <w:t xml:space="preserve">18</w:t>
            </w:r>
          </w:p>
        </w:tc>
        <w:tc>
          <w:tcPr/>
          <w:p w:rsidR="00000000" w:rsidDel="00000000" w:rsidP="00000000" w:rsidRDefault="00000000" w:rsidRPr="00000000" w14:paraId="00000047">
            <w:pPr>
              <w:rPr/>
            </w:pPr>
            <w:r w:rsidDel="00000000" w:rsidR="00000000" w:rsidRPr="00000000">
              <w:rPr>
                <w:rtl w:val="0"/>
              </w:rPr>
              <w:t xml:space="preserve">Top edge cut to 25° pitch (146 mm eave, 180 mm ridge).</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Tray Floor</w:t>
            </w:r>
          </w:p>
        </w:tc>
        <w:tc>
          <w:tcPr/>
          <w:p w:rsidR="00000000" w:rsidDel="00000000" w:rsidP="00000000" w:rsidRDefault="00000000" w:rsidRPr="00000000" w14:paraId="00000049">
            <w:pPr>
              <w:rPr/>
            </w:pPr>
            <w:r w:rsidDel="00000000" w:rsidR="00000000" w:rsidRPr="00000000">
              <w:rPr>
                <w:rtl w:val="0"/>
              </w:rPr>
              <w:t xml:space="preserve">1</w:t>
            </w:r>
          </w:p>
        </w:tc>
        <w:tc>
          <w:tcPr/>
          <w:p w:rsidR="00000000" w:rsidDel="00000000" w:rsidP="00000000" w:rsidRDefault="00000000" w:rsidRPr="00000000" w14:paraId="0000004A">
            <w:pPr>
              <w:rPr/>
            </w:pPr>
            <w:r w:rsidDel="00000000" w:rsidR="00000000" w:rsidRPr="00000000">
              <w:rPr>
                <w:rtl w:val="0"/>
              </w:rPr>
              <w:t xml:space="preserve">340</w:t>
            </w:r>
          </w:p>
        </w:tc>
        <w:tc>
          <w:tcPr/>
          <w:p w:rsidR="00000000" w:rsidDel="00000000" w:rsidP="00000000" w:rsidRDefault="00000000" w:rsidRPr="00000000" w14:paraId="0000004B">
            <w:pPr>
              <w:rPr/>
            </w:pPr>
            <w:r w:rsidDel="00000000" w:rsidR="00000000" w:rsidRPr="00000000">
              <w:rPr>
                <w:rtl w:val="0"/>
              </w:rPr>
              <w:t xml:space="preserve">145</w:t>
            </w:r>
          </w:p>
        </w:tc>
        <w:tc>
          <w:tcPr/>
          <w:p w:rsidR="00000000" w:rsidDel="00000000" w:rsidP="00000000" w:rsidRDefault="00000000" w:rsidRPr="00000000" w14:paraId="0000004C">
            <w:pPr>
              <w:rPr/>
            </w:pPr>
            <w:r w:rsidDel="00000000" w:rsidR="00000000" w:rsidRPr="00000000">
              <w:rPr>
                <w:rtl w:val="0"/>
              </w:rPr>
              <w:t xml:space="preserve">18</w:t>
            </w:r>
          </w:p>
        </w:tc>
        <w:tc>
          <w:tcPr/>
          <w:p w:rsidR="00000000" w:rsidDel="00000000" w:rsidP="00000000" w:rsidRDefault="00000000" w:rsidRPr="00000000" w14:paraId="0000004D">
            <w:pPr>
              <w:rPr/>
            </w:pPr>
            <w:r w:rsidDel="00000000" w:rsidR="00000000" w:rsidRPr="00000000">
              <w:rPr>
                <w:rtl w:val="0"/>
              </w:rPr>
              <w:t xml:space="preserve">Base tray platform.</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Tray Long Wall</w:t>
            </w:r>
          </w:p>
        </w:tc>
        <w:tc>
          <w:tcPr/>
          <w:p w:rsidR="00000000" w:rsidDel="00000000" w:rsidP="00000000" w:rsidRDefault="00000000" w:rsidRPr="00000000" w14:paraId="0000004F">
            <w:pPr>
              <w:rPr/>
            </w:pPr>
            <w:r w:rsidDel="00000000" w:rsidR="00000000" w:rsidRPr="00000000">
              <w:rPr>
                <w:rtl w:val="0"/>
              </w:rPr>
              <w:t xml:space="preserve">2</w:t>
            </w:r>
          </w:p>
        </w:tc>
        <w:tc>
          <w:tcPr/>
          <w:p w:rsidR="00000000" w:rsidDel="00000000" w:rsidP="00000000" w:rsidRDefault="00000000" w:rsidRPr="00000000" w14:paraId="00000050">
            <w:pPr>
              <w:rPr/>
            </w:pPr>
            <w:r w:rsidDel="00000000" w:rsidR="00000000" w:rsidRPr="00000000">
              <w:rPr>
                <w:rtl w:val="0"/>
              </w:rPr>
              <w:t xml:space="preserve">304</w:t>
            </w:r>
          </w:p>
        </w:tc>
        <w:tc>
          <w:tcPr/>
          <w:p w:rsidR="00000000" w:rsidDel="00000000" w:rsidP="00000000" w:rsidRDefault="00000000" w:rsidRPr="00000000" w14:paraId="00000051">
            <w:pPr>
              <w:rPr/>
            </w:pPr>
            <w:r w:rsidDel="00000000" w:rsidR="00000000" w:rsidRPr="00000000">
              <w:rPr>
                <w:rtl w:val="0"/>
              </w:rPr>
              <w:t xml:space="preserve">50</w:t>
            </w:r>
          </w:p>
        </w:tc>
        <w:tc>
          <w:tcPr/>
          <w:p w:rsidR="00000000" w:rsidDel="00000000" w:rsidP="00000000" w:rsidRDefault="00000000" w:rsidRPr="00000000" w14:paraId="00000052">
            <w:pPr>
              <w:rPr/>
            </w:pPr>
            <w:r w:rsidDel="00000000" w:rsidR="00000000" w:rsidRPr="00000000">
              <w:rPr>
                <w:rtl w:val="0"/>
              </w:rPr>
              <w:t xml:space="preserve">18</w:t>
            </w:r>
          </w:p>
        </w:tc>
        <w:tc>
          <w:tcPr/>
          <w:p w:rsidR="00000000" w:rsidDel="00000000" w:rsidP="00000000" w:rsidRDefault="00000000" w:rsidRPr="00000000" w14:paraId="00000053">
            <w:pPr>
              <w:rPr/>
            </w:pPr>
            <w:r w:rsidDel="00000000" w:rsidR="00000000" w:rsidRPr="00000000">
              <w:rPr>
                <w:rtl w:val="0"/>
              </w:rPr>
              <w:t xml:space="preserve">Shallow wall keeps seed contained above wet line.</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Roof Panel</w:t>
            </w:r>
          </w:p>
        </w:tc>
        <w:tc>
          <w:tcPr/>
          <w:p w:rsidR="00000000" w:rsidDel="00000000" w:rsidP="00000000" w:rsidRDefault="00000000" w:rsidRPr="00000000" w14:paraId="00000055">
            <w:pPr>
              <w:rPr/>
            </w:pPr>
            <w:r w:rsidDel="00000000" w:rsidR="00000000" w:rsidRPr="00000000">
              <w:rPr>
                <w:rtl w:val="0"/>
              </w:rPr>
              <w:t xml:space="preserve">2</w:t>
            </w:r>
          </w:p>
        </w:tc>
        <w:tc>
          <w:tcPr/>
          <w:p w:rsidR="00000000" w:rsidDel="00000000" w:rsidP="00000000" w:rsidRDefault="00000000" w:rsidRPr="00000000" w14:paraId="00000056">
            <w:pPr>
              <w:rPr/>
            </w:pPr>
            <w:r w:rsidDel="00000000" w:rsidR="00000000" w:rsidRPr="00000000">
              <w:rPr>
                <w:rtl w:val="0"/>
              </w:rPr>
              <w:t xml:space="preserve">380</w:t>
            </w:r>
          </w:p>
        </w:tc>
        <w:tc>
          <w:tcPr/>
          <w:p w:rsidR="00000000" w:rsidDel="00000000" w:rsidP="00000000" w:rsidRDefault="00000000" w:rsidRPr="00000000" w14:paraId="00000057">
            <w:pPr>
              <w:rPr/>
            </w:pPr>
            <w:r w:rsidDel="00000000" w:rsidR="00000000" w:rsidRPr="00000000">
              <w:rPr>
                <w:rtl w:val="0"/>
              </w:rPr>
              <w:t xml:space="preserve">100</w:t>
            </w:r>
          </w:p>
        </w:tc>
        <w:tc>
          <w:tcPr/>
          <w:p w:rsidR="00000000" w:rsidDel="00000000" w:rsidP="00000000" w:rsidRDefault="00000000" w:rsidRPr="00000000" w14:paraId="00000058">
            <w:pPr>
              <w:rPr/>
            </w:pPr>
            <w:r w:rsidDel="00000000" w:rsidR="00000000" w:rsidRPr="00000000">
              <w:rPr>
                <w:rtl w:val="0"/>
              </w:rPr>
              <w:t xml:space="preserve">18</w:t>
            </w:r>
          </w:p>
        </w:tc>
        <w:tc>
          <w:tcPr/>
          <w:p w:rsidR="00000000" w:rsidDel="00000000" w:rsidP="00000000" w:rsidRDefault="00000000" w:rsidRPr="00000000" w14:paraId="00000059">
            <w:pPr>
              <w:rPr/>
            </w:pPr>
            <w:r w:rsidDel="00000000" w:rsidR="00000000" w:rsidRPr="00000000">
              <w:rPr>
                <w:rtl w:val="0"/>
              </w:rPr>
              <w:t xml:space="preserve">Mitred at ridge peak.</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Ridge Cap</w:t>
            </w:r>
          </w:p>
        </w:tc>
        <w:tc>
          <w:tcPr/>
          <w:p w:rsidR="00000000" w:rsidDel="00000000" w:rsidP="00000000" w:rsidRDefault="00000000" w:rsidRPr="00000000" w14:paraId="0000005B">
            <w:pPr>
              <w:rPr/>
            </w:pPr>
            <w:r w:rsidDel="00000000" w:rsidR="00000000" w:rsidRPr="00000000">
              <w:rPr>
                <w:rtl w:val="0"/>
              </w:rPr>
              <w:t xml:space="preserve">1</w:t>
            </w:r>
          </w:p>
        </w:tc>
        <w:tc>
          <w:tcPr/>
          <w:p w:rsidR="00000000" w:rsidDel="00000000" w:rsidP="00000000" w:rsidRDefault="00000000" w:rsidRPr="00000000" w14:paraId="0000005C">
            <w:pPr>
              <w:rPr/>
            </w:pPr>
            <w:r w:rsidDel="00000000" w:rsidR="00000000" w:rsidRPr="00000000">
              <w:rPr>
                <w:rtl w:val="0"/>
              </w:rPr>
              <w:t xml:space="preserve">380</w:t>
            </w:r>
          </w:p>
        </w:tc>
        <w:tc>
          <w:tcPr/>
          <w:p w:rsidR="00000000" w:rsidDel="00000000" w:rsidP="00000000" w:rsidRDefault="00000000" w:rsidRPr="00000000" w14:paraId="0000005D">
            <w:pPr>
              <w:rPr/>
            </w:pPr>
            <w:r w:rsidDel="00000000" w:rsidR="00000000" w:rsidRPr="00000000">
              <w:rPr>
                <w:rtl w:val="0"/>
              </w:rPr>
              <w:t xml:space="preserve">20</w:t>
            </w:r>
          </w:p>
        </w:tc>
        <w:tc>
          <w:tcPr/>
          <w:p w:rsidR="00000000" w:rsidDel="00000000" w:rsidP="00000000" w:rsidRDefault="00000000" w:rsidRPr="00000000" w14:paraId="0000005E">
            <w:pPr>
              <w:rPr/>
            </w:pPr>
            <w:r w:rsidDel="00000000" w:rsidR="00000000" w:rsidRPr="00000000">
              <w:rPr>
                <w:rtl w:val="0"/>
              </w:rPr>
              <w:t xml:space="preserve">20</w:t>
            </w:r>
          </w:p>
        </w:tc>
        <w:tc>
          <w:tcPr/>
          <w:p w:rsidR="00000000" w:rsidDel="00000000" w:rsidP="00000000" w:rsidRDefault="00000000" w:rsidRPr="00000000" w14:paraId="0000005F">
            <w:pPr>
              <w:rPr/>
            </w:pPr>
            <w:r w:rsidDel="00000000" w:rsidR="00000000" w:rsidRPr="00000000">
              <w:rPr>
                <w:rtl w:val="0"/>
              </w:rPr>
              <w:t xml:space="preserve">Top protective ridge cover.</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Ridge Beam (Clamp)</w:t>
            </w:r>
          </w:p>
        </w:tc>
        <w:tc>
          <w:tcPr/>
          <w:p w:rsidR="00000000" w:rsidDel="00000000" w:rsidP="00000000" w:rsidRDefault="00000000" w:rsidRPr="00000000" w14:paraId="00000061">
            <w:pPr>
              <w:rPr/>
            </w:pPr>
            <w:r w:rsidDel="00000000" w:rsidR="00000000" w:rsidRPr="00000000">
              <w:rPr>
                <w:rtl w:val="0"/>
              </w:rPr>
              <w:t xml:space="preserve">1</w:t>
            </w:r>
          </w:p>
        </w:tc>
        <w:tc>
          <w:tcPr/>
          <w:p w:rsidR="00000000" w:rsidDel="00000000" w:rsidP="00000000" w:rsidRDefault="00000000" w:rsidRPr="00000000" w14:paraId="00000062">
            <w:pPr>
              <w:rPr/>
            </w:pPr>
            <w:r w:rsidDel="00000000" w:rsidR="00000000" w:rsidRPr="00000000">
              <w:rPr>
                <w:rtl w:val="0"/>
              </w:rPr>
              <w:t xml:space="preserve">304</w:t>
            </w:r>
          </w:p>
        </w:tc>
        <w:tc>
          <w:tcPr/>
          <w:p w:rsidR="00000000" w:rsidDel="00000000" w:rsidP="00000000" w:rsidRDefault="00000000" w:rsidRPr="00000000" w14:paraId="00000063">
            <w:pPr>
              <w:rPr/>
            </w:pPr>
            <w:r w:rsidDel="00000000" w:rsidR="00000000" w:rsidRPr="00000000">
              <w:rPr>
                <w:rtl w:val="0"/>
              </w:rPr>
              <w:t xml:space="preserve">20</w:t>
            </w:r>
          </w:p>
        </w:tc>
        <w:tc>
          <w:tcPr/>
          <w:p w:rsidR="00000000" w:rsidDel="00000000" w:rsidP="00000000" w:rsidRDefault="00000000" w:rsidRPr="00000000" w14:paraId="00000064">
            <w:pPr>
              <w:rPr/>
            </w:pPr>
            <w:r w:rsidDel="00000000" w:rsidR="00000000" w:rsidRPr="00000000">
              <w:rPr>
                <w:rtl w:val="0"/>
              </w:rPr>
              <w:t xml:space="preserve">20</w:t>
            </w:r>
          </w:p>
        </w:tc>
        <w:tc>
          <w:tcPr/>
          <w:p w:rsidR="00000000" w:rsidDel="00000000" w:rsidP="00000000" w:rsidRDefault="00000000" w:rsidRPr="00000000" w14:paraId="00000065">
            <w:pPr>
              <w:rPr/>
            </w:pPr>
            <w:r w:rsidDel="00000000" w:rsidR="00000000" w:rsidRPr="00000000">
              <w:rPr>
                <w:rtl w:val="0"/>
              </w:rPr>
              <w:t xml:space="preserve">Clamping bar mounted beneath roof peak.</w:t>
            </w:r>
          </w:p>
        </w:tc>
      </w:tr>
    </w:tbl>
    <w:p w:rsidR="00000000" w:rsidDel="00000000" w:rsidP="00000000" w:rsidRDefault="00000000" w:rsidRPr="00000000" w14:paraId="00000066">
      <w:pPr>
        <w:pStyle w:val="Heading1"/>
        <w:rPr/>
      </w:pPr>
      <w:bookmarkStart w:colFirst="0" w:colLast="0" w:name="_7lzd1n9gsulo" w:id="13"/>
      <w:bookmarkEnd w:id="13"/>
      <w:r w:rsidDel="00000000" w:rsidR="00000000" w:rsidRPr="00000000">
        <w:rPr>
          <w:rtl w:val="0"/>
        </w:rPr>
        <w:t xml:space="preserve">Materials, Hardware &amp; Finish</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Timber</w:t>
      </w:r>
      <w:r w:rsidDel="00000000" w:rsidR="00000000" w:rsidRPr="00000000">
        <w:rPr>
          <w:rtl w:val="0"/>
        </w:rPr>
        <w:t xml:space="preserve">: Untreated Baltic pine (38 × 150 × 900 mm resawn to 18 mm boards). Pressure-treated or CCA-treated wood must never touch bird contact surfaces.</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Threaded Rod Joint</w:t>
      </w:r>
      <w:r w:rsidDel="00000000" w:rsidR="00000000" w:rsidRPr="00000000">
        <w:rPr>
          <w:rtl w:val="0"/>
        </w:rPr>
        <w:t xml:space="preserve">: M6 stainless steel threaded rod (350 mm long) with 2 wing nuts and 2 washers.</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Fasteners</w:t>
      </w:r>
      <w:r w:rsidDel="00000000" w:rsidR="00000000" w:rsidRPr="00000000">
        <w:rPr>
          <w:rtl w:val="0"/>
        </w:rPr>
        <w:t xml:space="preserve">: Approximately 22 stainless steel screws (4 × 40 mm) for tray walls.</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Finish</w:t>
      </w:r>
      <w:r w:rsidDel="00000000" w:rsidR="00000000" w:rsidRPr="00000000">
        <w:rPr>
          <w:rtl w:val="0"/>
        </w:rPr>
        <w:t xml:space="preserve">: Apply 2 coats of Woodoc sealer on all exterior faces. Leave the tray interior completely bare.</w:t>
      </w:r>
    </w:p>
    <w:p w:rsidR="00000000" w:rsidDel="00000000" w:rsidP="00000000" w:rsidRDefault="00000000" w:rsidRPr="00000000" w14:paraId="0000006B">
      <w:pPr>
        <w:pStyle w:val="Heading1"/>
        <w:rPr/>
      </w:pPr>
      <w:bookmarkStart w:colFirst="0" w:colLast="0" w:name="_qwxu4om055zq" w:id="14"/>
      <w:bookmarkEnd w:id="14"/>
      <w:r w:rsidDel="00000000" w:rsidR="00000000" w:rsidRPr="00000000">
        <w:rPr>
          <w:rtl w:val="0"/>
        </w:rPr>
        <w:t xml:space="preserve">Water, Service &amp; Installation</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Weather Protection</w:t>
      </w:r>
      <w:r w:rsidDel="00000000" w:rsidR="00000000" w:rsidRPr="00000000">
        <w:rPr>
          <w:rtl w:val="0"/>
        </w:rPr>
        <w:t xml:space="preserve">: Roof overhangs measure 15 mm at eaves and 20 mm at gables. The 50 mm walls hold bird seed dry above the wet line.</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Drainage</w:t>
      </w:r>
      <w:r w:rsidDel="00000000" w:rsidR="00000000" w:rsidRPr="00000000">
        <w:rPr>
          <w:rtl w:val="0"/>
        </w:rPr>
        <w:t xml:space="preserve">: Drill 4 × 8 mm drainage holes in the tray floor.</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Tool-Free Cleaning</w:t>
      </w:r>
      <w:r w:rsidDel="00000000" w:rsidR="00000000" w:rsidRPr="00000000">
        <w:rPr>
          <w:rtl w:val="0"/>
        </w:rPr>
        <w:t xml:space="preserve">: Undo 2 wing nuts to remove the M6 rod; the roof and tray lift apart instantly without tools.</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Hanging</w:t>
      </w:r>
      <w:r w:rsidDel="00000000" w:rsidR="00000000" w:rsidRPr="00000000">
        <w:rPr>
          <w:rtl w:val="0"/>
        </w:rPr>
        <w:t xml:space="preserve">: Drill an 8 mm hole through the center of the ridge cap. Suspend with cord or chain approximately 2 m above ground level and 3 m clear of surrounding trees for squirrel jumping clearance.</w:t>
      </w:r>
    </w:p>
    <w:p w:rsidR="00000000" w:rsidDel="00000000" w:rsidP="00000000" w:rsidRDefault="00000000" w:rsidRPr="00000000" w14:paraId="00000070">
      <w:pPr>
        <w:pStyle w:val="Heading1"/>
        <w:rPr/>
      </w:pPr>
      <w:bookmarkStart w:colFirst="0" w:colLast="0" w:name="_gtz8tpxzzwhi" w:id="15"/>
      <w:bookmarkEnd w:id="15"/>
      <w:r w:rsidDel="00000000" w:rsidR="00000000" w:rsidRPr="00000000">
        <w:rPr>
          <w:rtl w:val="0"/>
        </w:rPr>
        <w:t xml:space="preserve">Structural Diagram &amp; Schematic Visuals</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Elevation Dimensions</w:t>
      </w:r>
      <w:r w:rsidDel="00000000" w:rsidR="00000000" w:rsidRPr="00000000">
        <w:rPr>
          <w:rtl w:val="0"/>
        </w:rPr>
        <w:t xml:space="preserve">: Roof pitch is set to 25°. Eave height is 146 mm; ridge height is 180 mm. Tray overall length is 340 mm, total roof length is 380 mm.</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Clamping Mechanism</w:t>
      </w:r>
      <w:r w:rsidDel="00000000" w:rsidR="00000000" w:rsidRPr="00000000">
        <w:rPr>
          <w:rtl w:val="0"/>
        </w:rPr>
        <w:t xml:space="preserve">: An M6 stainless threaded rod passes horizontally through both end gables and the central ridge clamping beam. Tightening wing nuts on outer gable faces clamps the entire assembly solidly without glue.</w:t>
      </w:r>
    </w:p>
    <w:p w:rsidR="00000000" w:rsidDel="00000000" w:rsidP="00000000" w:rsidRDefault="00000000" w:rsidRPr="00000000" w14:paraId="00000073">
      <w:pPr>
        <w:numPr>
          <w:ilvl w:val="0"/>
          <w:numId w:val="1"/>
        </w:numPr>
        <w:ind w:left="720" w:hanging="360"/>
      </w:pPr>
      <w:r w:rsidDel="00000000" w:rsidR="00000000" w:rsidRPr="00000000">
        <w:rPr>
          <w:i w:val="1"/>
          <w:iCs w:val="1"/>
          <w:rtl w:val="0"/>
        </w:rPr>
        <w:t xml:space="preserve">Note</w:t>
      </w:r>
      <w:r w:rsidDel="00000000" w:rsidR="00000000" w:rsidRPr="00000000">
        <w:rPr>
          <w:rtl w:val="0"/>
        </w:rPr>
        <w:t xml:space="preserve">: User pictures can be supplied if needed for the feeder schematics.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2d3748"/>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BM Plex Sans" w:cs="IBM Plex Sans" w:eastAsia="IBM Plex Sans" w:hAnsi="IBM Plex Sans"/>
      <w:b w:val="1"/>
      <w:bCs w:val="1"/>
      <w:i w:val="0"/>
      <w:iCs w:val="0"/>
      <w:color w:val="2c3e35"/>
      <w:sz w:val="36"/>
      <w:szCs w:val="36"/>
    </w:rPr>
  </w:style>
  <w:style w:type="paragraph" w:styleId="Heading2">
    <w:name w:val="heading 2"/>
    <w:basedOn w:val="Normal"/>
    <w:next w:val="Normal"/>
    <w:pPr>
      <w:keepNext w:val="1"/>
      <w:keepLines w:val="1"/>
      <w:pageBreakBefore w:val="0"/>
      <w:spacing w:after="80" w:before="360" w:line="276" w:lineRule="auto"/>
    </w:pPr>
    <w:rPr>
      <w:rFonts w:ascii="IBM Plex Sans" w:cs="IBM Plex Sans" w:eastAsia="IBM Plex Sans" w:hAnsi="IBM Plex Sans"/>
      <w:b w:val="1"/>
      <w:bCs w:val="1"/>
      <w:i w:val="0"/>
      <w:iCs w:val="0"/>
      <w:color w:val="3b4a3f"/>
      <w:sz w:val="30"/>
      <w:szCs w:val="30"/>
    </w:rPr>
  </w:style>
  <w:style w:type="paragraph" w:styleId="Heading3">
    <w:name w:val="heading 3"/>
    <w:basedOn w:val="Normal"/>
    <w:next w:val="Normal"/>
    <w:pPr>
      <w:keepNext w:val="1"/>
      <w:keepLines w:val="1"/>
      <w:pageBreakBefore w:val="0"/>
      <w:spacing w:after="80" w:before="280" w:line="276" w:lineRule="auto"/>
    </w:pPr>
    <w:rPr>
      <w:rFonts w:ascii="IBM Plex Sans" w:cs="IBM Plex Sans" w:eastAsia="IBM Plex Sans" w:hAnsi="IBM Plex Sans"/>
      <w:b w:val="1"/>
      <w:bCs w:val="1"/>
      <w:i w:val="0"/>
      <w:iCs w:val="0"/>
      <w:color w:val="4a556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BM Plex Sans" w:cs="IBM Plex Sans" w:eastAsia="IBM Plex Sans" w:hAnsi="IBM Plex Sans"/>
      <w:b w:val="1"/>
      <w:bCs w:val="1"/>
      <w:i w:val="0"/>
      <w:iCs w:val="0"/>
      <w:color w:val="1a202c"/>
      <w:sz w:val="48"/>
      <w:szCs w:val="48"/>
    </w:rPr>
  </w:style>
  <w:style w:type="paragraph" w:styleId="Subtitle">
    <w:name w:val="Subtitle"/>
    <w:basedOn w:val="Normal"/>
    <w:next w:val="Normal"/>
    <w:pPr>
      <w:keepNext w:val="1"/>
      <w:keepLines w:val="1"/>
      <w:pageBreakBefore w:val="0"/>
      <w:spacing w:after="80" w:before="360" w:line="276" w:lineRule="auto"/>
    </w:pPr>
    <w:rPr>
      <w:rFonts w:ascii="IBM Plex Sans" w:cs="IBM Plex Sans" w:eastAsia="IBM Plex Sans" w:hAnsi="IBM Plex Sans"/>
      <w:b w:val="0"/>
      <w:bCs w:val="0"/>
      <w:i w:val="1"/>
      <w:iCs w:val="1"/>
      <w:color w:val="4a5568"/>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BM Plex Sans" w:cs="IBM Plex Sans" w:eastAsia="IBM Plex Sans" w:hAnsi="IBM Plex Sans"/>
        <w:b w:val="1"/>
        <w:bCs w:val="1"/>
        <w:i w:val="0"/>
        <w:iCs w:val="0"/>
        <w:color w:val="2c3e35"/>
        <w:sz w:val="22"/>
        <w:szCs w:val="22"/>
      </w:rPr>
      <w:tcPr>
        <w:shd w:fill="ebf0e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BM Plex Sans" w:cs="IBM Plex Sans" w:eastAsia="IBM Plex Sans" w:hAnsi="IBM Plex Sans"/>
        <w:b w:val="1"/>
        <w:bCs w:val="1"/>
        <w:i w:val="0"/>
        <w:iCs w:val="0"/>
        <w:color w:val="2c3e35"/>
        <w:sz w:val="22"/>
        <w:szCs w:val="22"/>
      </w:rPr>
      <w:tcPr>
        <w:shd w:fill="ebf0e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