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71092" w14:textId="3A22ED52" w:rsidR="00E85D80" w:rsidRPr="00406976" w:rsidRDefault="0056376D" w:rsidP="001D49E5">
      <w:pPr>
        <w:pStyle w:val="Title"/>
        <w:rPr>
          <w:lang w:val="en-US"/>
        </w:rPr>
      </w:pPr>
      <w:r w:rsidRPr="00406976">
        <w:rPr>
          <w:lang w:val="en-US"/>
        </w:rPr>
        <w:t>Ad Classification Instructions</w:t>
      </w:r>
    </w:p>
    <w:p w14:paraId="5BA6CE57" w14:textId="77777777" w:rsidR="00B03188" w:rsidRDefault="00922447" w:rsidP="00B03188">
      <w:pPr>
        <w:rPr>
          <w:shd w:val="clear" w:color="auto" w:fill="FFFFFF"/>
        </w:rPr>
      </w:pPr>
      <w:r>
        <w:rPr>
          <w:shd w:val="clear" w:color="auto" w:fill="FFFFFF"/>
        </w:rPr>
        <w:t xml:space="preserve">These instructions concern the Ad Classification task from </w:t>
      </w:r>
      <w:proofErr w:type="spellStart"/>
      <w:r>
        <w:rPr>
          <w:shd w:val="clear" w:color="auto" w:fill="FFFFFF"/>
        </w:rPr>
        <w:t>MTurk</w:t>
      </w:r>
      <w:proofErr w:type="spellEnd"/>
      <w:r>
        <w:rPr>
          <w:shd w:val="clear" w:color="auto" w:fill="FFFFFF"/>
        </w:rPr>
        <w:t>. There are five questions to answer for each ad</w:t>
      </w:r>
      <w:r w:rsidRPr="00922447">
        <w:t xml:space="preserve"> based on the content of the image</w:t>
      </w:r>
      <w:r>
        <w:t xml:space="preserve"> and text of the ad: t</w:t>
      </w:r>
      <w:r w:rsidRPr="00922447">
        <w:t>he type of advertisement, any premium offers or marketing strategies you think are present, the food category and the level of processing of the food advertisement</w:t>
      </w:r>
      <w:r w:rsidR="0001249F">
        <w:t xml:space="preserve">. </w:t>
      </w:r>
      <w:r w:rsidR="00B03188">
        <w:rPr>
          <w:shd w:val="clear" w:color="auto" w:fill="FFFFFF"/>
        </w:rPr>
        <w:t>For some questions there is only 1 answer possible whereas for other questions there are multiple answers possible. This will be indicated with the question.</w:t>
      </w:r>
    </w:p>
    <w:p w14:paraId="6A2C04B5" w14:textId="1C4C3AE9" w:rsidR="00922447" w:rsidRDefault="00624237" w:rsidP="00922447">
      <w:r>
        <w:t>The options for each of the five questions are explained below, with additional examples</w:t>
      </w:r>
      <w:r w:rsidR="00B03188">
        <w:t>.</w:t>
      </w:r>
      <w:r w:rsidR="007F4F71">
        <w:t xml:space="preserve"> The choice</w:t>
      </w:r>
      <w:r w:rsidR="00137457">
        <w:t>s</w:t>
      </w:r>
      <w:r w:rsidR="007F4F71">
        <w:t xml:space="preserve"> are </w:t>
      </w:r>
      <w:r w:rsidR="00137457">
        <w:t>described</w:t>
      </w:r>
      <w:r w:rsidR="007F4F71">
        <w:t xml:space="preserve"> in the same order as they appear in the survey.</w:t>
      </w:r>
    </w:p>
    <w:p w14:paraId="50731F43" w14:textId="77777777" w:rsidR="0060531E" w:rsidRDefault="0060531E" w:rsidP="00922447"/>
    <w:sdt>
      <w:sdtPr>
        <w:rPr>
          <w:rFonts w:asciiTheme="minorHAnsi" w:eastAsiaTheme="minorHAnsi" w:hAnsiTheme="minorHAnsi" w:cstheme="minorBidi"/>
          <w:color w:val="auto"/>
          <w:kern w:val="2"/>
          <w:sz w:val="22"/>
          <w:szCs w:val="22"/>
          <w:lang w:eastAsia="en-US"/>
          <w14:ligatures w14:val="standardContextual"/>
        </w:rPr>
        <w:id w:val="-726837784"/>
        <w:docPartObj>
          <w:docPartGallery w:val="Table of Contents"/>
          <w:docPartUnique/>
        </w:docPartObj>
      </w:sdtPr>
      <w:sdtEndPr>
        <w:rPr>
          <w:b/>
          <w:bCs/>
        </w:rPr>
      </w:sdtEndPr>
      <w:sdtContent>
        <w:p w14:paraId="352FB632" w14:textId="2022BD95" w:rsidR="001D49E5" w:rsidRDefault="001D49E5">
          <w:pPr>
            <w:pStyle w:val="TOCHeading"/>
          </w:pPr>
          <w:r>
            <w:t>Contents</w:t>
          </w:r>
        </w:p>
        <w:p w14:paraId="02656C4F" w14:textId="0B7F3171" w:rsidR="00471640" w:rsidRDefault="001D49E5" w:rsidP="00484D74">
          <w:pPr>
            <w:pStyle w:val="TOC1"/>
            <w:rPr>
              <w:rFonts w:eastAsiaTheme="minorEastAsia"/>
              <w:noProof/>
              <w:lang w:eastAsia="en-GB"/>
            </w:rPr>
          </w:pPr>
          <w:r>
            <w:fldChar w:fldCharType="begin"/>
          </w:r>
          <w:r>
            <w:instrText xml:space="preserve"> TOC \o "1-3" \h \z \u </w:instrText>
          </w:r>
          <w:r>
            <w:fldChar w:fldCharType="separate"/>
          </w:r>
          <w:hyperlink w:anchor="_Toc187677386" w:history="1">
            <w:r w:rsidR="00471640" w:rsidRPr="00FB34CB">
              <w:rPr>
                <w:rStyle w:val="Hyperlink"/>
                <w:noProof/>
                <w:shd w:val="clear" w:color="auto" w:fill="FFFFFF"/>
              </w:rPr>
              <w:t>Ad Type</w:t>
            </w:r>
            <w:r w:rsidR="00471640">
              <w:rPr>
                <w:noProof/>
                <w:webHidden/>
              </w:rPr>
              <w:tab/>
            </w:r>
            <w:r w:rsidR="00471640">
              <w:rPr>
                <w:noProof/>
                <w:webHidden/>
              </w:rPr>
              <w:fldChar w:fldCharType="begin"/>
            </w:r>
            <w:r w:rsidR="00471640">
              <w:rPr>
                <w:noProof/>
                <w:webHidden/>
              </w:rPr>
              <w:instrText xml:space="preserve"> PAGEREF _Toc187677386 \h </w:instrText>
            </w:r>
            <w:r w:rsidR="00471640">
              <w:rPr>
                <w:noProof/>
                <w:webHidden/>
              </w:rPr>
            </w:r>
            <w:r w:rsidR="00471640">
              <w:rPr>
                <w:noProof/>
                <w:webHidden/>
              </w:rPr>
              <w:fldChar w:fldCharType="separate"/>
            </w:r>
            <w:r w:rsidR="00F33B98">
              <w:rPr>
                <w:noProof/>
                <w:webHidden/>
              </w:rPr>
              <w:t>1</w:t>
            </w:r>
            <w:r w:rsidR="00471640">
              <w:rPr>
                <w:noProof/>
                <w:webHidden/>
              </w:rPr>
              <w:fldChar w:fldCharType="end"/>
            </w:r>
          </w:hyperlink>
        </w:p>
        <w:p w14:paraId="07F8B279" w14:textId="7B0D019A" w:rsidR="00471640" w:rsidRDefault="005A1028" w:rsidP="00484D74">
          <w:pPr>
            <w:pStyle w:val="TOC1"/>
            <w:rPr>
              <w:rFonts w:eastAsiaTheme="minorEastAsia"/>
              <w:noProof/>
              <w:lang w:eastAsia="en-GB"/>
            </w:rPr>
          </w:pPr>
          <w:hyperlink w:anchor="_Toc187677387" w:history="1">
            <w:r w:rsidR="00471640" w:rsidRPr="00FB34CB">
              <w:rPr>
                <w:rStyle w:val="Hyperlink"/>
                <w:noProof/>
                <w:lang w:val="en-US"/>
              </w:rPr>
              <w:t>Premium Offers</w:t>
            </w:r>
            <w:r w:rsidR="00471640">
              <w:rPr>
                <w:noProof/>
                <w:webHidden/>
              </w:rPr>
              <w:tab/>
            </w:r>
            <w:r w:rsidR="00471640">
              <w:rPr>
                <w:noProof/>
                <w:webHidden/>
              </w:rPr>
              <w:fldChar w:fldCharType="begin"/>
            </w:r>
            <w:r w:rsidR="00471640">
              <w:rPr>
                <w:noProof/>
                <w:webHidden/>
              </w:rPr>
              <w:instrText xml:space="preserve"> PAGEREF _Toc187677387 \h </w:instrText>
            </w:r>
            <w:r w:rsidR="00471640">
              <w:rPr>
                <w:noProof/>
                <w:webHidden/>
              </w:rPr>
            </w:r>
            <w:r w:rsidR="00471640">
              <w:rPr>
                <w:noProof/>
                <w:webHidden/>
              </w:rPr>
              <w:fldChar w:fldCharType="separate"/>
            </w:r>
            <w:r w:rsidR="00F33B98">
              <w:rPr>
                <w:noProof/>
                <w:webHidden/>
              </w:rPr>
              <w:t>2</w:t>
            </w:r>
            <w:r w:rsidR="00471640">
              <w:rPr>
                <w:noProof/>
                <w:webHidden/>
              </w:rPr>
              <w:fldChar w:fldCharType="end"/>
            </w:r>
          </w:hyperlink>
        </w:p>
        <w:p w14:paraId="6AE38008" w14:textId="47D393A8" w:rsidR="00471640" w:rsidRDefault="005A1028" w:rsidP="00484D74">
          <w:pPr>
            <w:pStyle w:val="TOC1"/>
            <w:rPr>
              <w:rFonts w:eastAsiaTheme="minorEastAsia"/>
              <w:noProof/>
              <w:lang w:eastAsia="en-GB"/>
            </w:rPr>
          </w:pPr>
          <w:hyperlink w:anchor="_Toc187677388" w:history="1">
            <w:r w:rsidR="00471640" w:rsidRPr="00FB34CB">
              <w:rPr>
                <w:rStyle w:val="Hyperlink"/>
                <w:noProof/>
              </w:rPr>
              <w:t>Target Age Group</w:t>
            </w:r>
            <w:r w:rsidR="00471640">
              <w:rPr>
                <w:noProof/>
                <w:webHidden/>
              </w:rPr>
              <w:tab/>
            </w:r>
            <w:r w:rsidR="00471640">
              <w:rPr>
                <w:noProof/>
                <w:webHidden/>
              </w:rPr>
              <w:fldChar w:fldCharType="begin"/>
            </w:r>
            <w:r w:rsidR="00471640">
              <w:rPr>
                <w:noProof/>
                <w:webHidden/>
              </w:rPr>
              <w:instrText xml:space="preserve"> PAGEREF _Toc187677388 \h </w:instrText>
            </w:r>
            <w:r w:rsidR="00471640">
              <w:rPr>
                <w:noProof/>
                <w:webHidden/>
              </w:rPr>
            </w:r>
            <w:r w:rsidR="00471640">
              <w:rPr>
                <w:noProof/>
                <w:webHidden/>
              </w:rPr>
              <w:fldChar w:fldCharType="separate"/>
            </w:r>
            <w:r w:rsidR="00F33B98">
              <w:rPr>
                <w:noProof/>
                <w:webHidden/>
              </w:rPr>
              <w:t>3</w:t>
            </w:r>
            <w:r w:rsidR="00471640">
              <w:rPr>
                <w:noProof/>
                <w:webHidden/>
              </w:rPr>
              <w:fldChar w:fldCharType="end"/>
            </w:r>
          </w:hyperlink>
        </w:p>
        <w:p w14:paraId="34B3ACF5" w14:textId="6115065D" w:rsidR="00471640" w:rsidRDefault="005A1028" w:rsidP="00484D74">
          <w:pPr>
            <w:pStyle w:val="TOC1"/>
            <w:rPr>
              <w:rFonts w:eastAsiaTheme="minorEastAsia"/>
              <w:noProof/>
              <w:lang w:eastAsia="en-GB"/>
            </w:rPr>
          </w:pPr>
          <w:hyperlink w:anchor="_Toc187677389" w:history="1">
            <w:r w:rsidR="00471640" w:rsidRPr="00FB34CB">
              <w:rPr>
                <w:rStyle w:val="Hyperlink"/>
                <w:noProof/>
                <w:lang w:val="en-US"/>
              </w:rPr>
              <w:t>Marketing Strategies</w:t>
            </w:r>
            <w:r w:rsidR="00471640">
              <w:rPr>
                <w:noProof/>
                <w:webHidden/>
              </w:rPr>
              <w:tab/>
            </w:r>
            <w:r w:rsidR="00471640">
              <w:rPr>
                <w:noProof/>
                <w:webHidden/>
              </w:rPr>
              <w:fldChar w:fldCharType="begin"/>
            </w:r>
            <w:r w:rsidR="00471640">
              <w:rPr>
                <w:noProof/>
                <w:webHidden/>
              </w:rPr>
              <w:instrText xml:space="preserve"> PAGEREF _Toc187677389 \h </w:instrText>
            </w:r>
            <w:r w:rsidR="00471640">
              <w:rPr>
                <w:noProof/>
                <w:webHidden/>
              </w:rPr>
            </w:r>
            <w:r w:rsidR="00471640">
              <w:rPr>
                <w:noProof/>
                <w:webHidden/>
              </w:rPr>
              <w:fldChar w:fldCharType="separate"/>
            </w:r>
            <w:r w:rsidR="00F33B98">
              <w:rPr>
                <w:noProof/>
                <w:webHidden/>
              </w:rPr>
              <w:t>3</w:t>
            </w:r>
            <w:r w:rsidR="00471640">
              <w:rPr>
                <w:noProof/>
                <w:webHidden/>
              </w:rPr>
              <w:fldChar w:fldCharType="end"/>
            </w:r>
          </w:hyperlink>
        </w:p>
        <w:p w14:paraId="6BFEF982" w14:textId="2B822ECD" w:rsidR="00471640" w:rsidRDefault="005A1028" w:rsidP="00484D74">
          <w:pPr>
            <w:pStyle w:val="TOC1"/>
            <w:rPr>
              <w:rFonts w:eastAsiaTheme="minorEastAsia"/>
              <w:noProof/>
              <w:lang w:eastAsia="en-GB"/>
            </w:rPr>
          </w:pPr>
          <w:hyperlink w:anchor="_Toc187677390" w:history="1">
            <w:r w:rsidR="00471640" w:rsidRPr="00FB34CB">
              <w:rPr>
                <w:rStyle w:val="Hyperlink"/>
                <w:noProof/>
                <w:lang w:val="en-US"/>
              </w:rPr>
              <w:t>Food Category</w:t>
            </w:r>
            <w:r w:rsidR="00471640">
              <w:rPr>
                <w:noProof/>
                <w:webHidden/>
              </w:rPr>
              <w:tab/>
            </w:r>
            <w:r w:rsidR="00471640">
              <w:rPr>
                <w:noProof/>
                <w:webHidden/>
              </w:rPr>
              <w:fldChar w:fldCharType="begin"/>
            </w:r>
            <w:r w:rsidR="00471640">
              <w:rPr>
                <w:noProof/>
                <w:webHidden/>
              </w:rPr>
              <w:instrText xml:space="preserve"> PAGEREF _Toc187677390 \h </w:instrText>
            </w:r>
            <w:r w:rsidR="00471640">
              <w:rPr>
                <w:noProof/>
                <w:webHidden/>
              </w:rPr>
            </w:r>
            <w:r w:rsidR="00471640">
              <w:rPr>
                <w:noProof/>
                <w:webHidden/>
              </w:rPr>
              <w:fldChar w:fldCharType="separate"/>
            </w:r>
            <w:r w:rsidR="00F33B98">
              <w:rPr>
                <w:noProof/>
                <w:webHidden/>
              </w:rPr>
              <w:t>4</w:t>
            </w:r>
            <w:r w:rsidR="00471640">
              <w:rPr>
                <w:noProof/>
                <w:webHidden/>
              </w:rPr>
              <w:fldChar w:fldCharType="end"/>
            </w:r>
          </w:hyperlink>
        </w:p>
        <w:p w14:paraId="2FB6ED82" w14:textId="05C29966" w:rsidR="00471640" w:rsidRDefault="005A1028" w:rsidP="00484D74">
          <w:pPr>
            <w:pStyle w:val="TOC1"/>
            <w:rPr>
              <w:rFonts w:eastAsiaTheme="minorEastAsia"/>
              <w:noProof/>
              <w:lang w:eastAsia="en-GB"/>
            </w:rPr>
          </w:pPr>
          <w:hyperlink w:anchor="_Toc187677391" w:history="1">
            <w:r w:rsidR="00471640" w:rsidRPr="00FB34CB">
              <w:rPr>
                <w:rStyle w:val="Hyperlink"/>
                <w:noProof/>
                <w:lang w:val="en-US"/>
              </w:rPr>
              <w:t>Level of Food Processing</w:t>
            </w:r>
            <w:r w:rsidR="00471640">
              <w:rPr>
                <w:noProof/>
                <w:webHidden/>
              </w:rPr>
              <w:tab/>
            </w:r>
            <w:r w:rsidR="00471640">
              <w:rPr>
                <w:noProof/>
                <w:webHidden/>
              </w:rPr>
              <w:fldChar w:fldCharType="begin"/>
            </w:r>
            <w:r w:rsidR="00471640">
              <w:rPr>
                <w:noProof/>
                <w:webHidden/>
              </w:rPr>
              <w:instrText xml:space="preserve"> PAGEREF _Toc187677391 \h </w:instrText>
            </w:r>
            <w:r w:rsidR="00471640">
              <w:rPr>
                <w:noProof/>
                <w:webHidden/>
              </w:rPr>
            </w:r>
            <w:r w:rsidR="00471640">
              <w:rPr>
                <w:noProof/>
                <w:webHidden/>
              </w:rPr>
              <w:fldChar w:fldCharType="separate"/>
            </w:r>
            <w:r w:rsidR="00F33B98">
              <w:rPr>
                <w:noProof/>
                <w:webHidden/>
              </w:rPr>
              <w:t>5</w:t>
            </w:r>
            <w:r w:rsidR="00471640">
              <w:rPr>
                <w:noProof/>
                <w:webHidden/>
              </w:rPr>
              <w:fldChar w:fldCharType="end"/>
            </w:r>
          </w:hyperlink>
        </w:p>
        <w:p w14:paraId="026D7602" w14:textId="17C262AE" w:rsidR="001D49E5" w:rsidRDefault="001D49E5">
          <w:r>
            <w:rPr>
              <w:b/>
              <w:bCs/>
            </w:rPr>
            <w:fldChar w:fldCharType="end"/>
          </w:r>
        </w:p>
      </w:sdtContent>
    </w:sdt>
    <w:p w14:paraId="5BAF219D" w14:textId="77777777" w:rsidR="001D49E5" w:rsidRDefault="001D49E5" w:rsidP="00922447"/>
    <w:p w14:paraId="0BBE51C2" w14:textId="77777777" w:rsidR="00EE140A" w:rsidRDefault="00EE140A" w:rsidP="00922447"/>
    <w:p w14:paraId="226D8C4E" w14:textId="2FAAB530" w:rsidR="0001485A" w:rsidRPr="00F4366F" w:rsidRDefault="0001485A" w:rsidP="001D49E5">
      <w:pPr>
        <w:pStyle w:val="Heading1"/>
        <w:rPr>
          <w:shd w:val="clear" w:color="auto" w:fill="FFFFFF"/>
        </w:rPr>
      </w:pPr>
      <w:bookmarkStart w:id="0" w:name="_Toc187677386"/>
      <w:r w:rsidRPr="00F4366F">
        <w:rPr>
          <w:shd w:val="clear" w:color="auto" w:fill="FFFFFF"/>
        </w:rPr>
        <w:t>Ad Type</w:t>
      </w:r>
      <w:bookmarkEnd w:id="0"/>
    </w:p>
    <w:p w14:paraId="38255455" w14:textId="05BACCFB" w:rsidR="00DB51BF" w:rsidRPr="00384798" w:rsidRDefault="00DB51BF" w:rsidP="00DB51BF">
      <w:pPr>
        <w:rPr>
          <w:i/>
          <w:iCs/>
          <w:u w:val="single"/>
        </w:rPr>
      </w:pPr>
      <w:r w:rsidRPr="00384798">
        <w:rPr>
          <w:i/>
          <w:iCs/>
          <w:u w:val="single"/>
        </w:rPr>
        <w:t>Definitions:</w:t>
      </w:r>
    </w:p>
    <w:p w14:paraId="102625FC" w14:textId="6F34DC0C" w:rsidR="00DB51BF" w:rsidRDefault="00DB51BF" w:rsidP="00DB51BF">
      <w:r w:rsidRPr="00764BAA">
        <w:rPr>
          <w:b/>
          <w:bCs/>
          <w:color w:val="0070C0"/>
        </w:rPr>
        <w:t>Food/drink manufacturing company or brand</w:t>
      </w:r>
      <w:r w:rsidRPr="00764BAA">
        <w:rPr>
          <w:color w:val="0070C0"/>
        </w:rPr>
        <w:t xml:space="preserve"> </w:t>
      </w:r>
      <w:r>
        <w:t xml:space="preserve">– </w:t>
      </w:r>
      <w:r w:rsidRPr="007B3199">
        <w:rPr>
          <w:lang w:eastAsia="en-GB"/>
        </w:rPr>
        <w:t>a company or brand involved in producing and processing foods or beverages. Manufacturers focus on the creation and packaging of consumable goods rather than directly selling them to end consumers in a retail or dining environment</w:t>
      </w:r>
      <w:r w:rsidR="00EC3914">
        <w:rPr>
          <w:lang w:eastAsia="en-GB"/>
        </w:rPr>
        <w:t>. This category</w:t>
      </w:r>
      <w:r w:rsidR="00741AD9">
        <w:rPr>
          <w:lang w:eastAsia="en-GB"/>
        </w:rPr>
        <w:t xml:space="preserve"> </w:t>
      </w:r>
      <w:bookmarkStart w:id="1" w:name="_Hlk182749946"/>
      <w:r w:rsidR="00741AD9" w:rsidRPr="000D37F8">
        <w:t>exclud</w:t>
      </w:r>
      <w:r w:rsidR="00EC3914">
        <w:t>es</w:t>
      </w:r>
      <w:r w:rsidR="00741AD9" w:rsidRPr="000D37F8">
        <w:t xml:space="preserve"> restaurant/takeaway/delivery companies or brands and food retailers</w:t>
      </w:r>
      <w:bookmarkEnd w:id="1"/>
      <w:r w:rsidR="00B610CB">
        <w:t>.</w:t>
      </w:r>
    </w:p>
    <w:p w14:paraId="27A2638E" w14:textId="57344078" w:rsidR="00C81400" w:rsidRDefault="00C81400" w:rsidP="00DB51BF">
      <w:pPr>
        <w:rPr>
          <w:lang w:eastAsia="en-GB"/>
        </w:rPr>
      </w:pPr>
      <w:r w:rsidRPr="00764BAA">
        <w:rPr>
          <w:b/>
          <w:bCs/>
          <w:color w:val="FFC000"/>
        </w:rPr>
        <w:t>Food/drink retailer</w:t>
      </w:r>
      <w:r w:rsidR="00812ABB" w:rsidRPr="00764BAA">
        <w:rPr>
          <w:color w:val="FFC000"/>
        </w:rPr>
        <w:t xml:space="preserve"> </w:t>
      </w:r>
      <w:r w:rsidR="00812ABB">
        <w:t>–</w:t>
      </w:r>
      <w:r w:rsidR="00DE63B0">
        <w:rPr>
          <w:lang w:eastAsia="en-GB"/>
        </w:rPr>
        <w:t xml:space="preserve"> </w:t>
      </w:r>
      <w:r w:rsidR="00FE3398">
        <w:rPr>
          <w:lang w:eastAsia="en-GB"/>
        </w:rPr>
        <w:t xml:space="preserve">a company or brand </w:t>
      </w:r>
      <w:r w:rsidR="00FE3398" w:rsidRPr="00064E36">
        <w:rPr>
          <w:lang w:eastAsia="en-GB"/>
        </w:rPr>
        <w:t xml:space="preserve">that sells food and drink products directly to consumers for home consumption. This includes stores such as supermarkets, grocery stores, </w:t>
      </w:r>
      <w:r w:rsidR="00FE3398">
        <w:rPr>
          <w:lang w:eastAsia="en-GB"/>
        </w:rPr>
        <w:t xml:space="preserve">convenience stores </w:t>
      </w:r>
      <w:r w:rsidR="00FE3398" w:rsidRPr="00064E36">
        <w:rPr>
          <w:lang w:eastAsia="en-GB"/>
        </w:rPr>
        <w:t>and specialty food shops. These retailers primarily serve as intermediaries, providing a variety of products from different manufacturers to the end consumer</w:t>
      </w:r>
      <w:r w:rsidR="00EC3914">
        <w:rPr>
          <w:lang w:eastAsia="en-GB"/>
        </w:rPr>
        <w:t>. This category</w:t>
      </w:r>
      <w:r w:rsidR="00FE3398">
        <w:rPr>
          <w:lang w:eastAsia="en-GB"/>
        </w:rPr>
        <w:t xml:space="preserve"> exclud</w:t>
      </w:r>
      <w:r w:rsidR="00EC3914">
        <w:rPr>
          <w:lang w:eastAsia="en-GB"/>
        </w:rPr>
        <w:t>es</w:t>
      </w:r>
      <w:r w:rsidR="00FE3398">
        <w:rPr>
          <w:lang w:eastAsia="en-GB"/>
        </w:rPr>
        <w:t xml:space="preserve"> food or drink manufacturing companies and </w:t>
      </w:r>
      <w:r w:rsidR="00FE3398" w:rsidRPr="00CD7B3E">
        <w:rPr>
          <w:lang w:eastAsia="en-GB"/>
        </w:rPr>
        <w:t>restaurant/takeaway/delivery companies or brands</w:t>
      </w:r>
      <w:r w:rsidR="008351E1">
        <w:rPr>
          <w:lang w:eastAsia="en-GB"/>
        </w:rPr>
        <w:t>.</w:t>
      </w:r>
    </w:p>
    <w:p w14:paraId="41CF5958" w14:textId="5468F0E9" w:rsidR="00DA138E" w:rsidRPr="00DB51BF" w:rsidRDefault="00DA138E" w:rsidP="00DB51BF">
      <w:r w:rsidRPr="00764BAA">
        <w:rPr>
          <w:b/>
          <w:bCs/>
          <w:color w:val="C00000"/>
          <w:lang w:eastAsia="en-GB"/>
        </w:rPr>
        <w:t>Restaurant/takeaway/delivery outlet</w:t>
      </w:r>
      <w:r>
        <w:rPr>
          <w:lang w:eastAsia="en-GB"/>
        </w:rPr>
        <w:t xml:space="preserve"> </w:t>
      </w:r>
      <w:r w:rsidR="001C03F4">
        <w:rPr>
          <w:lang w:eastAsia="en-GB"/>
        </w:rPr>
        <w:t>–</w:t>
      </w:r>
      <w:r>
        <w:rPr>
          <w:lang w:eastAsia="en-GB"/>
        </w:rPr>
        <w:t xml:space="preserve"> </w:t>
      </w:r>
      <w:r w:rsidR="00FA24A9">
        <w:rPr>
          <w:lang w:eastAsia="en-GB"/>
        </w:rPr>
        <w:t>a</w:t>
      </w:r>
      <w:r w:rsidR="00FA24A9" w:rsidRPr="00064E36">
        <w:rPr>
          <w:lang w:eastAsia="en-GB"/>
        </w:rPr>
        <w:t xml:space="preserve"> food service establishment that prepares and sells ready-to-eat meals and beverages for immediate consumption, either on the premises, through takeaway, or via delivery. These outlets focus on providing prepared food directly to customers for immediate or near-immediate consumption and do not primarily sell food or drink items in raw or packaged form for home cooking</w:t>
      </w:r>
      <w:r w:rsidR="00E831FA">
        <w:rPr>
          <w:lang w:eastAsia="en-GB"/>
        </w:rPr>
        <w:t>.</w:t>
      </w:r>
      <w:r w:rsidR="00C1376E">
        <w:rPr>
          <w:lang w:eastAsia="en-GB"/>
        </w:rPr>
        <w:t xml:space="preserve"> This category excludes food retailers and food and drink manufacturing companies or brands</w:t>
      </w:r>
      <w:r w:rsidR="00EE5760">
        <w:rPr>
          <w:lang w:eastAsia="en-GB"/>
        </w:rPr>
        <w:t>.</w:t>
      </w:r>
    </w:p>
    <w:p w14:paraId="1CBF919A" w14:textId="685F3F33" w:rsidR="000E71F3" w:rsidRPr="00027F83" w:rsidRDefault="000E71F3" w:rsidP="000E71F3">
      <w:r w:rsidRPr="006419E8">
        <w:rPr>
          <w:i/>
          <w:iCs/>
        </w:rPr>
        <w:t>The a</w:t>
      </w:r>
      <w:r w:rsidR="000D37F8" w:rsidRPr="006419E8">
        <w:rPr>
          <w:i/>
          <w:iCs/>
        </w:rPr>
        <w:t>d is a promoting a…</w:t>
      </w:r>
      <w:r w:rsidR="00027F83">
        <w:rPr>
          <w:i/>
          <w:iCs/>
        </w:rPr>
        <w:t xml:space="preserve"> </w:t>
      </w:r>
      <w:r w:rsidR="00027F83">
        <w:t>[choose only one option]</w:t>
      </w:r>
    </w:p>
    <w:p w14:paraId="69689FF2" w14:textId="7DB2E2F0" w:rsidR="0001485A" w:rsidRDefault="000D37F8" w:rsidP="009E6F13">
      <w:pPr>
        <w:pStyle w:val="ListParagraph"/>
        <w:numPr>
          <w:ilvl w:val="0"/>
          <w:numId w:val="1"/>
        </w:numPr>
      </w:pPr>
      <w:r w:rsidRPr="000D37F8">
        <w:rPr>
          <w:b/>
          <w:bCs/>
        </w:rPr>
        <w:lastRenderedPageBreak/>
        <w:t xml:space="preserve">Specific food/drink product from a </w:t>
      </w:r>
      <w:r w:rsidRPr="00233039">
        <w:rPr>
          <w:b/>
          <w:bCs/>
          <w:color w:val="0070C0"/>
        </w:rPr>
        <w:t>food/drink manufacturing company or brand</w:t>
      </w:r>
      <w:r w:rsidRPr="000D37F8">
        <w:t>, which is visible in the image or text? (e.g.</w:t>
      </w:r>
      <w:r>
        <w:t>,</w:t>
      </w:r>
      <w:r w:rsidRPr="000D37F8">
        <w:t xml:space="preserve"> a Coca-</w:t>
      </w:r>
      <w:r w:rsidR="005B7ED3">
        <w:t>C</w:t>
      </w:r>
      <w:r w:rsidRPr="000D37F8">
        <w:t>ola bottle in someone's hand)</w:t>
      </w:r>
      <w:r w:rsidR="00EF34C8">
        <w:t>.</w:t>
      </w:r>
    </w:p>
    <w:p w14:paraId="31A9F85E" w14:textId="4B9F35AD" w:rsidR="000D37F8" w:rsidRDefault="00EF34C8" w:rsidP="009E6F13">
      <w:pPr>
        <w:pStyle w:val="ListParagraph"/>
        <w:numPr>
          <w:ilvl w:val="0"/>
          <w:numId w:val="1"/>
        </w:numPr>
      </w:pPr>
      <w:r w:rsidRPr="00EF34C8">
        <w:rPr>
          <w:b/>
          <w:bCs/>
        </w:rPr>
        <w:t>Specific food/drink product but created by a non-food brand</w:t>
      </w:r>
      <w:r w:rsidRPr="00EF34C8">
        <w:t>/company/retailer/service/event? (</w:t>
      </w:r>
      <w:r w:rsidR="00233039" w:rsidRPr="00EF34C8">
        <w:t>e.g.,</w:t>
      </w:r>
      <w:r w:rsidRPr="00EF34C8">
        <w:t xml:space="preserve"> a bank sponsoring free coffee at an event)</w:t>
      </w:r>
      <w:r>
        <w:t>.</w:t>
      </w:r>
    </w:p>
    <w:p w14:paraId="07B9CD4A" w14:textId="52B90F37" w:rsidR="00EF34C8" w:rsidRDefault="00DB51BF" w:rsidP="009E6F13">
      <w:pPr>
        <w:pStyle w:val="ListParagraph"/>
        <w:numPr>
          <w:ilvl w:val="0"/>
          <w:numId w:val="1"/>
        </w:numPr>
      </w:pPr>
      <w:r w:rsidRPr="00233039">
        <w:rPr>
          <w:b/>
          <w:bCs/>
          <w:color w:val="0070C0"/>
          <w:lang w:eastAsia="en-GB"/>
        </w:rPr>
        <w:t>Food or drink manufacturing company or brand</w:t>
      </w:r>
      <w:r>
        <w:rPr>
          <w:lang w:eastAsia="en-GB"/>
        </w:rPr>
        <w:t xml:space="preserve">, </w:t>
      </w:r>
      <w:r w:rsidRPr="00B610CB">
        <w:rPr>
          <w:b/>
          <w:bCs/>
          <w:lang w:eastAsia="en-GB"/>
        </w:rPr>
        <w:t>without</w:t>
      </w:r>
      <w:r w:rsidRPr="00442FF0">
        <w:rPr>
          <w:lang w:eastAsia="en-GB"/>
        </w:rPr>
        <w:t xml:space="preserve"> showing a specific food or drink </w:t>
      </w:r>
      <w:r w:rsidRPr="00B610CB">
        <w:rPr>
          <w:b/>
          <w:bCs/>
          <w:lang w:eastAsia="en-GB"/>
        </w:rPr>
        <w:t>product</w:t>
      </w:r>
      <w:r w:rsidRPr="00442FF0">
        <w:rPr>
          <w:lang w:eastAsia="en-GB"/>
        </w:rPr>
        <w:t>? (e.g.</w:t>
      </w:r>
      <w:r w:rsidR="005B7ED3">
        <w:rPr>
          <w:lang w:eastAsia="en-GB"/>
        </w:rPr>
        <w:t>,</w:t>
      </w:r>
      <w:r w:rsidRPr="00442FF0">
        <w:rPr>
          <w:lang w:eastAsia="en-GB"/>
        </w:rPr>
        <w:t xml:space="preserve"> an ad for Nestlé as a brand but not for a specific </w:t>
      </w:r>
      <w:r>
        <w:rPr>
          <w:lang w:eastAsia="en-GB"/>
        </w:rPr>
        <w:t>food or drink</w:t>
      </w:r>
      <w:r w:rsidRPr="00442FF0">
        <w:rPr>
          <w:lang w:eastAsia="en-GB"/>
        </w:rPr>
        <w:t>)</w:t>
      </w:r>
      <w:r w:rsidR="00A532AB">
        <w:rPr>
          <w:lang w:eastAsia="en-GB"/>
        </w:rPr>
        <w:t>.</w:t>
      </w:r>
    </w:p>
    <w:p w14:paraId="06B40827" w14:textId="167E25D8" w:rsidR="00254860" w:rsidRDefault="00B4244A" w:rsidP="009E6F13">
      <w:pPr>
        <w:pStyle w:val="ListParagraph"/>
        <w:numPr>
          <w:ilvl w:val="0"/>
          <w:numId w:val="1"/>
        </w:numPr>
      </w:pPr>
      <w:r>
        <w:rPr>
          <w:b/>
          <w:bCs/>
          <w:lang w:eastAsia="en-GB"/>
        </w:rPr>
        <w:t>S</w:t>
      </w:r>
      <w:r w:rsidR="00C81400" w:rsidRPr="00812ABB">
        <w:rPr>
          <w:b/>
          <w:bCs/>
          <w:lang w:eastAsia="en-GB"/>
        </w:rPr>
        <w:t xml:space="preserve">pecific food or drink product from a </w:t>
      </w:r>
      <w:r w:rsidR="00C81400" w:rsidRPr="00233039">
        <w:rPr>
          <w:b/>
          <w:bCs/>
          <w:color w:val="FFC000"/>
          <w:lang w:eastAsia="en-GB"/>
        </w:rPr>
        <w:t>food or drink retailer</w:t>
      </w:r>
      <w:r w:rsidR="00C81400" w:rsidRPr="00442FF0">
        <w:rPr>
          <w:lang w:eastAsia="en-GB"/>
        </w:rPr>
        <w:t>? (e.g.</w:t>
      </w:r>
      <w:r>
        <w:rPr>
          <w:lang w:eastAsia="en-GB"/>
        </w:rPr>
        <w:t>,</w:t>
      </w:r>
      <w:r w:rsidR="00C81400" w:rsidRPr="00442FF0">
        <w:rPr>
          <w:lang w:eastAsia="en-GB"/>
        </w:rPr>
        <w:t xml:space="preserve"> a supermarket ad showcasing discounts on fresh produce)</w:t>
      </w:r>
      <w:r>
        <w:rPr>
          <w:lang w:eastAsia="en-GB"/>
        </w:rPr>
        <w:t>.</w:t>
      </w:r>
    </w:p>
    <w:p w14:paraId="1135C6CC" w14:textId="0C7D1CAB" w:rsidR="00B4244A" w:rsidRDefault="003238C3" w:rsidP="009E6F13">
      <w:pPr>
        <w:pStyle w:val="ListParagraph"/>
        <w:numPr>
          <w:ilvl w:val="0"/>
          <w:numId w:val="1"/>
        </w:numPr>
      </w:pPr>
      <w:r w:rsidRPr="00233039">
        <w:rPr>
          <w:b/>
          <w:bCs/>
          <w:color w:val="FFC000"/>
          <w:lang w:eastAsia="en-GB"/>
        </w:rPr>
        <w:t xml:space="preserve">Food or drink retailer </w:t>
      </w:r>
      <w:r w:rsidRPr="003238C3">
        <w:rPr>
          <w:b/>
          <w:bCs/>
          <w:lang w:eastAsia="en-GB"/>
        </w:rPr>
        <w:t>without</w:t>
      </w:r>
      <w:r w:rsidRPr="00442FF0">
        <w:rPr>
          <w:lang w:eastAsia="en-GB"/>
        </w:rPr>
        <w:t xml:space="preserve"> featuring any specific food or drink </w:t>
      </w:r>
      <w:r w:rsidRPr="003238C3">
        <w:rPr>
          <w:b/>
          <w:bCs/>
          <w:lang w:eastAsia="en-GB"/>
        </w:rPr>
        <w:t>product</w:t>
      </w:r>
      <w:r w:rsidRPr="00442FF0">
        <w:rPr>
          <w:lang w:eastAsia="en-GB"/>
        </w:rPr>
        <w:t>? (e.g.</w:t>
      </w:r>
      <w:r w:rsidR="00AC1297">
        <w:rPr>
          <w:lang w:eastAsia="en-GB"/>
        </w:rPr>
        <w:t>,</w:t>
      </w:r>
      <w:r w:rsidRPr="00442FF0">
        <w:rPr>
          <w:lang w:eastAsia="en-GB"/>
        </w:rPr>
        <w:t xml:space="preserve"> a store ad focusing </w:t>
      </w:r>
      <w:r w:rsidR="000A4B82">
        <w:rPr>
          <w:lang w:eastAsia="en-GB"/>
        </w:rPr>
        <w:t>on clothes or electronics products</w:t>
      </w:r>
      <w:r w:rsidRPr="00442FF0">
        <w:rPr>
          <w:lang w:eastAsia="en-GB"/>
        </w:rPr>
        <w:t>)</w:t>
      </w:r>
      <w:r w:rsidR="000A4B82">
        <w:rPr>
          <w:lang w:eastAsia="en-GB"/>
        </w:rPr>
        <w:t>.</w:t>
      </w:r>
    </w:p>
    <w:p w14:paraId="47174DDF" w14:textId="23FC9034" w:rsidR="005E614E" w:rsidRDefault="003E6900" w:rsidP="009E6F13">
      <w:pPr>
        <w:pStyle w:val="ListParagraph"/>
        <w:numPr>
          <w:ilvl w:val="0"/>
          <w:numId w:val="1"/>
        </w:numPr>
      </w:pPr>
      <w:r>
        <w:rPr>
          <w:b/>
          <w:bCs/>
          <w:lang w:eastAsia="en-GB"/>
        </w:rPr>
        <w:t>S</w:t>
      </w:r>
      <w:r w:rsidR="005E614E" w:rsidRPr="009F48A4">
        <w:rPr>
          <w:b/>
          <w:bCs/>
          <w:lang w:eastAsia="en-GB"/>
        </w:rPr>
        <w:t xml:space="preserve">pecific food or meal or drink product from a </w:t>
      </w:r>
      <w:r w:rsidR="005E614E" w:rsidRPr="00233039">
        <w:rPr>
          <w:b/>
          <w:bCs/>
          <w:color w:val="C00000"/>
          <w:lang w:eastAsia="en-GB"/>
        </w:rPr>
        <w:t xml:space="preserve">restaurant/takeaway/delivery </w:t>
      </w:r>
      <w:r w:rsidR="009F48A4" w:rsidRPr="00233039">
        <w:rPr>
          <w:b/>
          <w:bCs/>
          <w:color w:val="C00000"/>
          <w:lang w:eastAsia="en-GB"/>
        </w:rPr>
        <w:t>o</w:t>
      </w:r>
      <w:r w:rsidR="005E614E" w:rsidRPr="00233039">
        <w:rPr>
          <w:b/>
          <w:bCs/>
          <w:color w:val="C00000"/>
          <w:lang w:eastAsia="en-GB"/>
        </w:rPr>
        <w:t>utlet</w:t>
      </w:r>
      <w:r w:rsidR="009C3334" w:rsidRPr="00442FF0">
        <w:rPr>
          <w:lang w:eastAsia="en-GB"/>
        </w:rPr>
        <w:t>? (e.g.</w:t>
      </w:r>
      <w:r w:rsidR="009C3334">
        <w:rPr>
          <w:lang w:eastAsia="en-GB"/>
        </w:rPr>
        <w:t>,</w:t>
      </w:r>
      <w:r w:rsidR="009C3334" w:rsidRPr="00442FF0">
        <w:rPr>
          <w:lang w:eastAsia="en-GB"/>
        </w:rPr>
        <w:t xml:space="preserve"> a McDonald’s ad promoting </w:t>
      </w:r>
      <w:r w:rsidR="009C3334">
        <w:rPr>
          <w:lang w:eastAsia="en-GB"/>
        </w:rPr>
        <w:t>a</w:t>
      </w:r>
      <w:r w:rsidR="009C3334" w:rsidRPr="00442FF0">
        <w:rPr>
          <w:lang w:eastAsia="en-GB"/>
        </w:rPr>
        <w:t xml:space="preserve"> new burger)</w:t>
      </w:r>
      <w:r w:rsidR="004A522F">
        <w:rPr>
          <w:lang w:eastAsia="en-GB"/>
        </w:rPr>
        <w:t>.</w:t>
      </w:r>
    </w:p>
    <w:p w14:paraId="5F454F33" w14:textId="22FB56C0" w:rsidR="00922447" w:rsidRPr="00037B31" w:rsidRDefault="006949DA" w:rsidP="00922447">
      <w:pPr>
        <w:pStyle w:val="ListParagraph"/>
        <w:numPr>
          <w:ilvl w:val="0"/>
          <w:numId w:val="1"/>
        </w:numPr>
        <w:rPr>
          <w:lang w:val="en-US"/>
        </w:rPr>
      </w:pPr>
      <w:r w:rsidRPr="00233039">
        <w:rPr>
          <w:b/>
          <w:bCs/>
          <w:color w:val="C00000"/>
          <w:lang w:eastAsia="en-GB"/>
        </w:rPr>
        <w:t>Restaurant/takeaway/delivery outlet</w:t>
      </w:r>
      <w:r w:rsidR="004950C4" w:rsidRPr="00233039">
        <w:rPr>
          <w:b/>
          <w:bCs/>
          <w:color w:val="C00000"/>
          <w:lang w:eastAsia="en-GB"/>
        </w:rPr>
        <w:t xml:space="preserve"> </w:t>
      </w:r>
      <w:r w:rsidR="004950C4" w:rsidRPr="00CD5005">
        <w:rPr>
          <w:b/>
          <w:bCs/>
          <w:lang w:eastAsia="en-GB"/>
        </w:rPr>
        <w:t xml:space="preserve">without </w:t>
      </w:r>
      <w:r w:rsidR="004950C4" w:rsidRPr="00442FF0">
        <w:rPr>
          <w:lang w:eastAsia="en-GB"/>
        </w:rPr>
        <w:t>showcasing any specific food</w:t>
      </w:r>
      <w:r w:rsidR="004950C4">
        <w:rPr>
          <w:lang w:eastAsia="en-GB"/>
        </w:rPr>
        <w:t xml:space="preserve"> or meal</w:t>
      </w:r>
      <w:r w:rsidR="004950C4" w:rsidRPr="00442FF0">
        <w:rPr>
          <w:lang w:eastAsia="en-GB"/>
        </w:rPr>
        <w:t xml:space="preserve"> or drink </w:t>
      </w:r>
      <w:r w:rsidR="004950C4" w:rsidRPr="00CD5005">
        <w:rPr>
          <w:b/>
          <w:bCs/>
          <w:lang w:eastAsia="en-GB"/>
        </w:rPr>
        <w:t>product</w:t>
      </w:r>
      <w:r w:rsidR="004950C4" w:rsidRPr="00442FF0">
        <w:rPr>
          <w:lang w:eastAsia="en-GB"/>
        </w:rPr>
        <w:t>? (e.g.</w:t>
      </w:r>
      <w:r w:rsidR="00CD5005">
        <w:rPr>
          <w:lang w:eastAsia="en-GB"/>
        </w:rPr>
        <w:t>,</w:t>
      </w:r>
      <w:r w:rsidR="004950C4" w:rsidRPr="00442FF0">
        <w:rPr>
          <w:lang w:eastAsia="en-GB"/>
        </w:rPr>
        <w:t xml:space="preserve"> </w:t>
      </w:r>
      <w:r w:rsidR="004950C4">
        <w:rPr>
          <w:lang w:eastAsia="en-GB"/>
        </w:rPr>
        <w:t xml:space="preserve">a restaurant </w:t>
      </w:r>
      <w:r w:rsidR="004950C4" w:rsidRPr="00442FF0">
        <w:rPr>
          <w:lang w:eastAsia="en-GB"/>
        </w:rPr>
        <w:t>ad focusing on restaurant ambiance or service</w:t>
      </w:r>
      <w:r w:rsidR="004950C4">
        <w:rPr>
          <w:lang w:eastAsia="en-GB"/>
        </w:rPr>
        <w:t xml:space="preserve"> without showing specific foods or meals</w:t>
      </w:r>
      <w:r w:rsidR="004950C4" w:rsidRPr="00442FF0">
        <w:rPr>
          <w:lang w:eastAsia="en-GB"/>
        </w:rPr>
        <w:t>)</w:t>
      </w:r>
      <w:r w:rsidR="004950C4">
        <w:rPr>
          <w:lang w:eastAsia="en-GB"/>
        </w:rPr>
        <w:t>.</w:t>
      </w:r>
    </w:p>
    <w:p w14:paraId="65126E08" w14:textId="24CB48DD" w:rsidR="00454785" w:rsidRPr="00F61A11" w:rsidRDefault="00710D69" w:rsidP="00922447">
      <w:pPr>
        <w:pStyle w:val="ListParagraph"/>
        <w:numPr>
          <w:ilvl w:val="0"/>
          <w:numId w:val="1"/>
        </w:numPr>
        <w:rPr>
          <w:lang w:val="en-US"/>
        </w:rPr>
      </w:pPr>
      <w:r w:rsidRPr="00E35BAD">
        <w:rPr>
          <w:b/>
          <w:bCs/>
          <w:lang w:eastAsia="en-GB"/>
        </w:rPr>
        <w:t>I</w:t>
      </w:r>
      <w:r w:rsidR="00015624" w:rsidRPr="00E35BAD">
        <w:rPr>
          <w:b/>
          <w:bCs/>
          <w:lang w:eastAsia="en-GB"/>
        </w:rPr>
        <w:t>nfant formula, follow-up, or growing-up milks</w:t>
      </w:r>
      <w:r w:rsidR="00015624" w:rsidRPr="00442FF0">
        <w:rPr>
          <w:lang w:eastAsia="en-GB"/>
        </w:rPr>
        <w:t>? (e.g.</w:t>
      </w:r>
      <w:r w:rsidR="009F57AC">
        <w:rPr>
          <w:lang w:eastAsia="en-GB"/>
        </w:rPr>
        <w:t>,</w:t>
      </w:r>
      <w:r w:rsidR="00015624" w:rsidRPr="00442FF0">
        <w:rPr>
          <w:lang w:eastAsia="en-GB"/>
        </w:rPr>
        <w:t xml:space="preserve"> an ad for Enfamil or </w:t>
      </w:r>
      <w:proofErr w:type="spellStart"/>
      <w:r w:rsidR="00015624" w:rsidRPr="00442FF0">
        <w:rPr>
          <w:lang w:eastAsia="en-GB"/>
        </w:rPr>
        <w:t>Aptamil</w:t>
      </w:r>
      <w:proofErr w:type="spellEnd"/>
      <w:r w:rsidR="00015624" w:rsidRPr="00442FF0">
        <w:rPr>
          <w:lang w:eastAsia="en-GB"/>
        </w:rPr>
        <w:t>)</w:t>
      </w:r>
      <w:r w:rsidR="009F57AC">
        <w:rPr>
          <w:lang w:eastAsia="en-GB"/>
        </w:rPr>
        <w:t>.</w:t>
      </w:r>
    </w:p>
    <w:p w14:paraId="67AC50B2" w14:textId="2D6654AA" w:rsidR="00F61A11" w:rsidRPr="00F61A11" w:rsidRDefault="00F61A11" w:rsidP="00F61A11">
      <w:pPr>
        <w:pStyle w:val="ListParagraph"/>
        <w:numPr>
          <w:ilvl w:val="0"/>
          <w:numId w:val="1"/>
        </w:numPr>
        <w:rPr>
          <w:lang w:val="en-US"/>
        </w:rPr>
      </w:pPr>
      <w:r w:rsidRPr="00454785">
        <w:rPr>
          <w:b/>
          <w:bCs/>
          <w:lang w:eastAsia="en-GB"/>
        </w:rPr>
        <w:t>Non-food or drink product or service</w:t>
      </w:r>
      <w:r w:rsidRPr="00442FF0">
        <w:rPr>
          <w:lang w:eastAsia="en-GB"/>
        </w:rPr>
        <w:t>? (e.g.</w:t>
      </w:r>
      <w:r>
        <w:rPr>
          <w:lang w:eastAsia="en-GB"/>
        </w:rPr>
        <w:t>,</w:t>
      </w:r>
      <w:r w:rsidRPr="00442FF0">
        <w:rPr>
          <w:lang w:eastAsia="en-GB"/>
        </w:rPr>
        <w:t xml:space="preserve"> a mobile phone or car ad)</w:t>
      </w:r>
      <w:r>
        <w:rPr>
          <w:lang w:eastAsia="en-GB"/>
        </w:rPr>
        <w:t>.</w:t>
      </w:r>
    </w:p>
    <w:p w14:paraId="64A816C4" w14:textId="77777777" w:rsidR="00511FC1" w:rsidRDefault="00511FC1" w:rsidP="00511FC1">
      <w:pPr>
        <w:rPr>
          <w:lang w:val="en-US"/>
        </w:rPr>
      </w:pPr>
    </w:p>
    <w:p w14:paraId="1F2DE8B2" w14:textId="7B2273AA" w:rsidR="00511FC1" w:rsidRPr="00B00EA6" w:rsidRDefault="00D77237" w:rsidP="001D49E5">
      <w:pPr>
        <w:pStyle w:val="Heading1"/>
        <w:rPr>
          <w:lang w:val="en-US"/>
        </w:rPr>
      </w:pPr>
      <w:bookmarkStart w:id="2" w:name="_Toc187677387"/>
      <w:r w:rsidRPr="00B00EA6">
        <w:rPr>
          <w:lang w:val="en-US"/>
        </w:rPr>
        <w:t>Premium Offers</w:t>
      </w:r>
      <w:bookmarkEnd w:id="2"/>
    </w:p>
    <w:p w14:paraId="1F73B01E" w14:textId="133AB372" w:rsidR="009E7A72" w:rsidRDefault="009E7A72" w:rsidP="009E7A72">
      <w:pPr>
        <w:rPr>
          <w:i/>
          <w:iCs/>
          <w:lang w:val="en-US"/>
        </w:rPr>
      </w:pPr>
      <w:r w:rsidRPr="002F5892">
        <w:rPr>
          <w:i/>
          <w:iCs/>
          <w:lang w:val="en-US"/>
        </w:rPr>
        <w:t xml:space="preserve">Choose </w:t>
      </w:r>
      <w:r w:rsidRPr="00031A4D">
        <w:rPr>
          <w:b/>
          <w:bCs/>
          <w:i/>
          <w:iCs/>
          <w:lang w:val="en-US"/>
        </w:rPr>
        <w:t>all</w:t>
      </w:r>
      <w:r w:rsidRPr="002F5892">
        <w:rPr>
          <w:i/>
          <w:iCs/>
          <w:lang w:val="en-US"/>
        </w:rPr>
        <w:t xml:space="preserve"> the premium offers that apply to this ad.</w:t>
      </w:r>
    </w:p>
    <w:p w14:paraId="160C2389" w14:textId="2E702BFA" w:rsidR="00BE27EF" w:rsidRPr="00BE27EF" w:rsidRDefault="00BE27EF" w:rsidP="00BE27EF">
      <w:pPr>
        <w:rPr>
          <w:i/>
          <w:iCs/>
          <w:lang w:val="en-US"/>
        </w:rPr>
      </w:pPr>
      <w:r w:rsidRPr="00BE27EF">
        <w:rPr>
          <w:shd w:val="clear" w:color="auto" w:fill="FFFFFF"/>
        </w:rPr>
        <w:t>If none of the enumerated offers are relevant, choose '</w:t>
      </w:r>
      <w:r w:rsidRPr="00BE27EF">
        <w:rPr>
          <w:b/>
          <w:bCs/>
          <w:shd w:val="clear" w:color="auto" w:fill="FFFFFF"/>
        </w:rPr>
        <w:t>None</w:t>
      </w:r>
      <w:r w:rsidRPr="00BE27EF">
        <w:rPr>
          <w:shd w:val="clear" w:color="auto" w:fill="FFFFFF"/>
        </w:rPr>
        <w:t>'.</w:t>
      </w:r>
      <w:r w:rsidRPr="00BE27EF">
        <w:br/>
      </w:r>
      <w:r w:rsidRPr="00BE27EF">
        <w:rPr>
          <w:shd w:val="clear" w:color="auto" w:fill="FFFFFF"/>
        </w:rPr>
        <w:t>If you think there is a premium offer not specified, choose '</w:t>
      </w:r>
      <w:r w:rsidRPr="00BE27EF">
        <w:rPr>
          <w:b/>
          <w:bCs/>
          <w:shd w:val="clear" w:color="auto" w:fill="FFFFFF"/>
        </w:rPr>
        <w:t>Other</w:t>
      </w:r>
      <w:r w:rsidRPr="00BE27EF">
        <w:rPr>
          <w:shd w:val="clear" w:color="auto" w:fill="FFFFFF"/>
        </w:rPr>
        <w:t>' and explain in a few words.</w:t>
      </w:r>
    </w:p>
    <w:p w14:paraId="37101445" w14:textId="3D2FA14F" w:rsidR="00CC36FD" w:rsidRPr="007B7EB7" w:rsidRDefault="00DD4AB1" w:rsidP="00CC36FD">
      <w:pPr>
        <w:pStyle w:val="ListParagraph"/>
        <w:numPr>
          <w:ilvl w:val="0"/>
          <w:numId w:val="2"/>
        </w:numPr>
      </w:pPr>
      <w:r w:rsidRPr="00656652">
        <w:rPr>
          <w:b/>
          <w:bCs/>
          <w:lang w:val="en-US"/>
        </w:rPr>
        <w:t xml:space="preserve">Mobile games or </w:t>
      </w:r>
      <w:r w:rsidRPr="00656652">
        <w:rPr>
          <w:b/>
          <w:bCs/>
        </w:rPr>
        <w:t>apps</w:t>
      </w:r>
      <w:r w:rsidR="007B7EB7" w:rsidRPr="007B7EB7">
        <w:t xml:space="preserve"> – Offers that incentivize consumers to download mobile games or apps, often tied to promotions or reward</w:t>
      </w:r>
      <w:r w:rsidR="007B7EB7">
        <w:t>s</w:t>
      </w:r>
      <w:r w:rsidR="00AE3928">
        <w:t xml:space="preserve"> (e.g., “download the McDonald’s app to receive a free hamburger”</w:t>
      </w:r>
      <w:r w:rsidR="003676B1">
        <w:t>)</w:t>
      </w:r>
      <w:r w:rsidR="007B7EB7">
        <w:t xml:space="preserve">. </w:t>
      </w:r>
    </w:p>
    <w:p w14:paraId="4E49BE53" w14:textId="376F5D32" w:rsidR="007644F8" w:rsidRDefault="00DD4AB1" w:rsidP="00CC36FD">
      <w:pPr>
        <w:pStyle w:val="ListParagraph"/>
        <w:numPr>
          <w:ilvl w:val="0"/>
          <w:numId w:val="2"/>
        </w:numPr>
        <w:rPr>
          <w:lang w:val="en-US"/>
        </w:rPr>
      </w:pPr>
      <w:r w:rsidRPr="00656652">
        <w:rPr>
          <w:b/>
          <w:bCs/>
          <w:lang w:val="en-US"/>
        </w:rPr>
        <w:t>Contests</w:t>
      </w:r>
      <w:r w:rsidR="007B7EB7">
        <w:rPr>
          <w:lang w:val="en-US"/>
        </w:rPr>
        <w:t xml:space="preserve"> – Promotions where consumers enter to win prizes by completing specific actions, often requiring purchase or engagement</w:t>
      </w:r>
      <w:r w:rsidR="004F588D">
        <w:rPr>
          <w:lang w:val="en-US"/>
        </w:rPr>
        <w:t xml:space="preserve"> (e.g., </w:t>
      </w:r>
      <w:r w:rsidR="00887808">
        <w:rPr>
          <w:lang w:val="en-US"/>
        </w:rPr>
        <w:t>social media photo contests encouraging participants to share picture with a specific product to win prizes)</w:t>
      </w:r>
      <w:r w:rsidR="007B7EB7">
        <w:rPr>
          <w:lang w:val="en-US"/>
        </w:rPr>
        <w:t xml:space="preserve">. </w:t>
      </w:r>
    </w:p>
    <w:p w14:paraId="341CBDBE" w14:textId="3E35E05A" w:rsidR="00DD4AB1" w:rsidRDefault="00586437" w:rsidP="00CC36FD">
      <w:pPr>
        <w:pStyle w:val="ListParagraph"/>
        <w:numPr>
          <w:ilvl w:val="0"/>
          <w:numId w:val="2"/>
        </w:numPr>
        <w:rPr>
          <w:lang w:val="en-US"/>
        </w:rPr>
      </w:pPr>
      <w:r w:rsidRPr="006A1E1F">
        <w:rPr>
          <w:b/>
          <w:bCs/>
          <w:lang w:val="en-US"/>
        </w:rPr>
        <w:t>Extra products for a reduced price</w:t>
      </w:r>
      <w:r w:rsidR="00EF5D27">
        <w:rPr>
          <w:lang w:val="en-US"/>
        </w:rPr>
        <w:t xml:space="preserve"> – </w:t>
      </w:r>
      <w:proofErr w:type="gramStart"/>
      <w:r w:rsidR="009E2EC5">
        <w:rPr>
          <w:lang w:val="en-US"/>
        </w:rPr>
        <w:t>Offers</w:t>
      </w:r>
      <w:proofErr w:type="gramEnd"/>
      <w:r w:rsidR="009E2EC5">
        <w:rPr>
          <w:lang w:val="en-US"/>
        </w:rPr>
        <w:t xml:space="preserve"> that encourage bulk purchasing</w:t>
      </w:r>
      <w:r w:rsidR="00BD36D0">
        <w:rPr>
          <w:lang w:val="en-US"/>
        </w:rPr>
        <w:t xml:space="preserve"> by providing extra products for a reduced price (e.g., </w:t>
      </w:r>
      <w:r w:rsidR="000B1477">
        <w:rPr>
          <w:lang w:val="en-US"/>
        </w:rPr>
        <w:t>“buy 3 get 1 free”).</w:t>
      </w:r>
    </w:p>
    <w:p w14:paraId="4B79FE0C" w14:textId="06E4932B" w:rsidR="000F3C1A" w:rsidRDefault="000F3C1A" w:rsidP="00CC36FD">
      <w:pPr>
        <w:pStyle w:val="ListParagraph"/>
        <w:numPr>
          <w:ilvl w:val="0"/>
          <w:numId w:val="2"/>
        </w:numPr>
        <w:rPr>
          <w:lang w:val="en-US"/>
        </w:rPr>
      </w:pPr>
      <w:r w:rsidRPr="006A1E1F">
        <w:rPr>
          <w:b/>
          <w:bCs/>
          <w:lang w:val="en-US"/>
        </w:rPr>
        <w:t>Additional quantity for the same price</w:t>
      </w:r>
      <w:r w:rsidR="00EF5D27">
        <w:rPr>
          <w:lang w:val="en-US"/>
        </w:rPr>
        <w:t xml:space="preserve"> – </w:t>
      </w:r>
      <w:r w:rsidR="00BD36D0">
        <w:rPr>
          <w:lang w:val="en-US"/>
        </w:rPr>
        <w:t>Promotions offering additional product quantity for the same price, enhancing perceived value (e.g., “20% more fries for free”).</w:t>
      </w:r>
    </w:p>
    <w:p w14:paraId="7A40D1CC" w14:textId="1E5E0598" w:rsidR="000F3C1A" w:rsidRDefault="004278AF" w:rsidP="00CC36FD">
      <w:pPr>
        <w:pStyle w:val="ListParagraph"/>
        <w:numPr>
          <w:ilvl w:val="0"/>
          <w:numId w:val="2"/>
        </w:numPr>
        <w:rPr>
          <w:lang w:val="en-US"/>
        </w:rPr>
      </w:pPr>
      <w:r w:rsidRPr="006A1E1F">
        <w:rPr>
          <w:b/>
          <w:bCs/>
          <w:lang w:val="en-US"/>
        </w:rPr>
        <w:t>Limited edition</w:t>
      </w:r>
      <w:r w:rsidR="00EF5D27">
        <w:rPr>
          <w:lang w:val="en-US"/>
        </w:rPr>
        <w:t xml:space="preserve"> – </w:t>
      </w:r>
      <w:r w:rsidR="009E2EC5">
        <w:rPr>
          <w:lang w:val="en-US"/>
        </w:rPr>
        <w:t xml:space="preserve">Special products offered for a short/limited time (e.g., limited Halloween edition on candies, seasonal flavor of Dutch </w:t>
      </w:r>
      <w:proofErr w:type="spellStart"/>
      <w:r w:rsidR="009E2EC5">
        <w:rPr>
          <w:lang w:val="en-US"/>
        </w:rPr>
        <w:t>stroopwafels</w:t>
      </w:r>
      <w:proofErr w:type="spellEnd"/>
      <w:r w:rsidR="009E2EC5">
        <w:rPr>
          <w:lang w:val="en-US"/>
        </w:rPr>
        <w:t xml:space="preserve"> available only during Christmas holidays).</w:t>
      </w:r>
    </w:p>
    <w:p w14:paraId="1B03D01D" w14:textId="6907A6DC" w:rsidR="004278AF" w:rsidRDefault="004E1893" w:rsidP="00CC36FD">
      <w:pPr>
        <w:pStyle w:val="ListParagraph"/>
        <w:numPr>
          <w:ilvl w:val="0"/>
          <w:numId w:val="2"/>
        </w:numPr>
        <w:rPr>
          <w:lang w:val="en-US"/>
        </w:rPr>
      </w:pPr>
      <w:r w:rsidRPr="006A1E1F">
        <w:rPr>
          <w:b/>
          <w:bCs/>
          <w:lang w:val="en-US"/>
        </w:rPr>
        <w:t>Charity</w:t>
      </w:r>
      <w:r w:rsidR="00EF5D27">
        <w:rPr>
          <w:lang w:val="en-US"/>
        </w:rPr>
        <w:t xml:space="preserve"> – </w:t>
      </w:r>
      <w:r w:rsidR="00C40F74">
        <w:rPr>
          <w:lang w:val="en-US"/>
        </w:rPr>
        <w:t>Offers where a portion of proceeds goes to a charitable cause, appealing to socially conscious consumers (e.g., “Every Purchase Helps Local Farmers” or “Plant a tree with every purchase”).</w:t>
      </w:r>
    </w:p>
    <w:p w14:paraId="07806705" w14:textId="3CE1F584" w:rsidR="004E1893" w:rsidRDefault="007E6013" w:rsidP="00CC36FD">
      <w:pPr>
        <w:pStyle w:val="ListParagraph"/>
        <w:numPr>
          <w:ilvl w:val="0"/>
          <w:numId w:val="2"/>
        </w:numPr>
        <w:rPr>
          <w:lang w:val="en-US"/>
        </w:rPr>
      </w:pPr>
      <w:r w:rsidRPr="006A1E1F">
        <w:rPr>
          <w:b/>
          <w:bCs/>
          <w:lang w:val="en-US"/>
        </w:rPr>
        <w:t>Gifts</w:t>
      </w:r>
      <w:r w:rsidR="009F2BFE" w:rsidRPr="006A1E1F">
        <w:rPr>
          <w:b/>
          <w:bCs/>
          <w:lang w:val="en-US"/>
        </w:rPr>
        <w:t xml:space="preserve"> or </w:t>
      </w:r>
      <w:r w:rsidRPr="006A1E1F">
        <w:rPr>
          <w:b/>
          <w:bCs/>
          <w:lang w:val="en-US"/>
        </w:rPr>
        <w:t>collectables</w:t>
      </w:r>
      <w:r w:rsidR="00EF5D27">
        <w:rPr>
          <w:lang w:val="en-US"/>
        </w:rPr>
        <w:t xml:space="preserve"> – </w:t>
      </w:r>
      <w:r w:rsidR="00EB5FB6">
        <w:rPr>
          <w:lang w:val="en-US"/>
        </w:rPr>
        <w:t>Promotions that include free gifts or collectible items with purchases, encouraging repeat buys (e.g., collectible cups offered with every purchase of a specific soft drink).</w:t>
      </w:r>
    </w:p>
    <w:p w14:paraId="5C68B5A0" w14:textId="685A2F57" w:rsidR="007E6013" w:rsidRDefault="0091707E" w:rsidP="00CC36FD">
      <w:pPr>
        <w:pStyle w:val="ListParagraph"/>
        <w:numPr>
          <w:ilvl w:val="0"/>
          <w:numId w:val="2"/>
        </w:numPr>
        <w:rPr>
          <w:lang w:val="en-US"/>
        </w:rPr>
      </w:pPr>
      <w:r w:rsidRPr="006A1E1F">
        <w:rPr>
          <w:b/>
          <w:bCs/>
          <w:lang w:val="en-US"/>
        </w:rPr>
        <w:t>Price discount</w:t>
      </w:r>
      <w:r w:rsidR="00EF5D27">
        <w:rPr>
          <w:lang w:val="en-US"/>
        </w:rPr>
        <w:t xml:space="preserve"> – </w:t>
      </w:r>
      <w:r w:rsidR="0066373D">
        <w:rPr>
          <w:lang w:val="en-US"/>
        </w:rPr>
        <w:t>Direct reductions in the selling price of products, making them more attractive to consumers (</w:t>
      </w:r>
      <w:r w:rsidR="00287F1E">
        <w:rPr>
          <w:lang w:val="en-US"/>
        </w:rPr>
        <w:t>e.g.</w:t>
      </w:r>
      <w:r w:rsidR="0066373D" w:rsidRPr="0066373D">
        <w:t>, “€1 Off Any Product”</w:t>
      </w:r>
      <w:r w:rsidR="005F5151">
        <w:t xml:space="preserve">, </w:t>
      </w:r>
      <w:r w:rsidR="00E949FA">
        <w:t>temporary price discount during Black Friday).</w:t>
      </w:r>
    </w:p>
    <w:p w14:paraId="235C401C" w14:textId="1B4AB465" w:rsidR="0091707E" w:rsidRDefault="00352F00" w:rsidP="00CC36FD">
      <w:pPr>
        <w:pStyle w:val="ListParagraph"/>
        <w:numPr>
          <w:ilvl w:val="0"/>
          <w:numId w:val="2"/>
        </w:numPr>
        <w:rPr>
          <w:lang w:val="en-US"/>
        </w:rPr>
      </w:pPr>
      <w:r w:rsidRPr="006A1E1F">
        <w:rPr>
          <w:b/>
          <w:bCs/>
          <w:lang w:val="en-US"/>
        </w:rPr>
        <w:lastRenderedPageBreak/>
        <w:t>Loyalty programs</w:t>
      </w:r>
      <w:r w:rsidR="00EF5D27">
        <w:rPr>
          <w:lang w:val="en-US"/>
        </w:rPr>
        <w:t xml:space="preserve"> – </w:t>
      </w:r>
      <w:r w:rsidR="00EA078F">
        <w:rPr>
          <w:lang w:val="en-US"/>
        </w:rPr>
        <w:t xml:space="preserve">Programs that reward </w:t>
      </w:r>
      <w:r w:rsidR="002F12E8">
        <w:rPr>
          <w:lang w:val="en-US"/>
        </w:rPr>
        <w:t xml:space="preserve">loyal </w:t>
      </w:r>
      <w:r w:rsidR="00EA078F">
        <w:rPr>
          <w:lang w:val="en-US"/>
        </w:rPr>
        <w:t xml:space="preserve">customers for repeat purchases, often through points or discounts (e.g., </w:t>
      </w:r>
      <w:r w:rsidR="00A6048A">
        <w:rPr>
          <w:lang w:val="en-US"/>
        </w:rPr>
        <w:t>coffee stamp cards, supermarket loyalty cards offering points that can be redeemed for discounts or free products).</w:t>
      </w:r>
    </w:p>
    <w:p w14:paraId="7CB1D868" w14:textId="13A86B36" w:rsidR="00B16A03" w:rsidRPr="00CC36FD" w:rsidRDefault="00B16A03" w:rsidP="00CC36FD">
      <w:pPr>
        <w:pStyle w:val="ListParagraph"/>
        <w:numPr>
          <w:ilvl w:val="0"/>
          <w:numId w:val="2"/>
        </w:numPr>
        <w:rPr>
          <w:lang w:val="en-US"/>
        </w:rPr>
      </w:pPr>
      <w:r>
        <w:rPr>
          <w:b/>
          <w:bCs/>
          <w:lang w:val="en-US"/>
        </w:rPr>
        <w:t xml:space="preserve">Other </w:t>
      </w:r>
      <w:r>
        <w:rPr>
          <w:lang w:val="en-US"/>
        </w:rPr>
        <w:t>– please specify.</w:t>
      </w:r>
    </w:p>
    <w:p w14:paraId="7648A47A" w14:textId="77777777" w:rsidR="00D77237" w:rsidRDefault="00D77237" w:rsidP="00511FC1">
      <w:pPr>
        <w:rPr>
          <w:lang w:val="en-US"/>
        </w:rPr>
      </w:pPr>
    </w:p>
    <w:p w14:paraId="303F9A84" w14:textId="1D6ACD00" w:rsidR="00D75E7E" w:rsidRDefault="00D75E7E" w:rsidP="00D75E7E">
      <w:pPr>
        <w:pStyle w:val="Heading1"/>
      </w:pPr>
      <w:bookmarkStart w:id="3" w:name="_Toc187677388"/>
      <w:r>
        <w:t>Target Age Group</w:t>
      </w:r>
      <w:bookmarkEnd w:id="3"/>
    </w:p>
    <w:p w14:paraId="0304E52B" w14:textId="45FE483F" w:rsidR="00D83F0B" w:rsidRDefault="00D83F0B" w:rsidP="00D83F0B">
      <w:pPr>
        <w:rPr>
          <w:i/>
          <w:iCs/>
        </w:rPr>
      </w:pPr>
      <w:r>
        <w:rPr>
          <w:i/>
          <w:iCs/>
        </w:rPr>
        <w:t>Choose the most fitting target age group that applies to this ad.</w:t>
      </w:r>
    </w:p>
    <w:p w14:paraId="296AF6FA" w14:textId="508AEB8A" w:rsidR="00D83F0B" w:rsidRPr="000467CA" w:rsidRDefault="000467CA" w:rsidP="00D83F0B">
      <w:pPr>
        <w:pStyle w:val="ListParagraph"/>
        <w:numPr>
          <w:ilvl w:val="0"/>
          <w:numId w:val="8"/>
        </w:numPr>
      </w:pPr>
      <w:r>
        <w:rPr>
          <w:b/>
          <w:bCs/>
        </w:rPr>
        <w:t>Child-targeted</w:t>
      </w:r>
      <w:r w:rsidR="00E07991">
        <w:t xml:space="preserve"> </w:t>
      </w:r>
      <w:r w:rsidR="007E66C9">
        <w:t>–</w:t>
      </w:r>
      <w:r w:rsidR="00E07991">
        <w:t xml:space="preserve"> </w:t>
      </w:r>
      <w:r w:rsidR="003349ED" w:rsidRPr="003349ED">
        <w:t>Is the ad targeted at children up to 15 years old? These ads often use simplified messaging, bright colours, and fun or animated characters that resonate with a younger audience. They may feature elements like toys, games, or collectibles and focus on excitement, fun, and social inclusion. The ad may also indirectly appeal to parents by highlighting educational or health benefits.</w:t>
      </w:r>
    </w:p>
    <w:p w14:paraId="132B157A" w14:textId="217D5633" w:rsidR="000467CA" w:rsidRPr="00FC2206" w:rsidRDefault="000467CA" w:rsidP="00D83F0B">
      <w:pPr>
        <w:pStyle w:val="ListParagraph"/>
        <w:numPr>
          <w:ilvl w:val="0"/>
          <w:numId w:val="8"/>
        </w:numPr>
      </w:pPr>
      <w:r>
        <w:rPr>
          <w:b/>
          <w:bCs/>
        </w:rPr>
        <w:t>Adolescent-targeted</w:t>
      </w:r>
      <w:r w:rsidR="00E07991">
        <w:rPr>
          <w:b/>
          <w:bCs/>
        </w:rPr>
        <w:t xml:space="preserve"> </w:t>
      </w:r>
      <w:r w:rsidR="00E07991">
        <w:t xml:space="preserve">– </w:t>
      </w:r>
      <w:r w:rsidR="00FC2206" w:rsidRPr="00FC2206">
        <w:t>Is the ad targeted at adolescents between 16 and 18 years old? These ads often highlight themes of individuality, self-expression, and peer influence. They frequently use influencers, social media trends, or aspirational messaging to appeal to teenagers' desire for autonomy, status, or connection to their peers.</w:t>
      </w:r>
    </w:p>
    <w:p w14:paraId="23E2D9C4" w14:textId="1F4C6F67" w:rsidR="000467CA" w:rsidRDefault="000467CA" w:rsidP="00D83F0B">
      <w:pPr>
        <w:pStyle w:val="ListParagraph"/>
        <w:numPr>
          <w:ilvl w:val="0"/>
          <w:numId w:val="8"/>
        </w:numPr>
      </w:pPr>
      <w:r>
        <w:rPr>
          <w:b/>
          <w:bCs/>
        </w:rPr>
        <w:t>Adult-targeted</w:t>
      </w:r>
      <w:r w:rsidR="00E07991">
        <w:t xml:space="preserve"> –</w:t>
      </w:r>
      <w:r w:rsidR="00E07991" w:rsidRPr="0097271A">
        <w:t xml:space="preserve"> </w:t>
      </w:r>
      <w:r w:rsidR="0097271A" w:rsidRPr="0097271A">
        <w:t>Is the ad targeted at adults with no specific focus on children or adolescents? These ads emphasize practical, emotional, or lifestyle benefits relevant to a broad adult audience. Messaging may focus on value, quality, sophistication, or relatable everyday needs</w:t>
      </w:r>
      <w:r w:rsidR="0097271A">
        <w:t>.</w:t>
      </w:r>
    </w:p>
    <w:p w14:paraId="1513C725" w14:textId="77777777" w:rsidR="000B3054" w:rsidRPr="00D83F0B" w:rsidRDefault="000B3054" w:rsidP="000B3054"/>
    <w:p w14:paraId="4926D0E9" w14:textId="4F48A06F" w:rsidR="00511FC1" w:rsidRPr="00F4366F" w:rsidRDefault="00D30A7E" w:rsidP="001D49E5">
      <w:pPr>
        <w:pStyle w:val="Heading1"/>
        <w:rPr>
          <w:lang w:val="en-US"/>
        </w:rPr>
      </w:pPr>
      <w:bookmarkStart w:id="4" w:name="_Toc187677389"/>
      <w:r>
        <w:rPr>
          <w:lang w:val="en-US"/>
        </w:rPr>
        <w:t>Marketing</w:t>
      </w:r>
      <w:r w:rsidR="00511FC1" w:rsidRPr="00F4366F">
        <w:rPr>
          <w:lang w:val="en-US"/>
        </w:rPr>
        <w:t xml:space="preserve"> </w:t>
      </w:r>
      <w:r>
        <w:rPr>
          <w:lang w:val="en-US"/>
        </w:rPr>
        <w:t>Strategie</w:t>
      </w:r>
      <w:r w:rsidR="00511FC1" w:rsidRPr="00F4366F">
        <w:rPr>
          <w:lang w:val="en-US"/>
        </w:rPr>
        <w:t>s</w:t>
      </w:r>
      <w:bookmarkEnd w:id="4"/>
    </w:p>
    <w:p w14:paraId="2E2D17BA" w14:textId="206E7203" w:rsidR="00F4366F" w:rsidRDefault="00D77237" w:rsidP="00F4366F">
      <w:pPr>
        <w:rPr>
          <w:i/>
          <w:iCs/>
          <w:lang w:val="en-US"/>
        </w:rPr>
      </w:pPr>
      <w:r w:rsidRPr="002F5892">
        <w:rPr>
          <w:i/>
          <w:iCs/>
          <w:lang w:val="en-US"/>
        </w:rPr>
        <w:t xml:space="preserve">Choose </w:t>
      </w:r>
      <w:r w:rsidRPr="00424BFA">
        <w:rPr>
          <w:b/>
          <w:bCs/>
          <w:i/>
          <w:iCs/>
          <w:lang w:val="en-US"/>
        </w:rPr>
        <w:t>all</w:t>
      </w:r>
      <w:r w:rsidRPr="002F5892">
        <w:rPr>
          <w:i/>
          <w:iCs/>
          <w:lang w:val="en-US"/>
        </w:rPr>
        <w:t xml:space="preserve"> the marketing strategies that apply to this ad.</w:t>
      </w:r>
    </w:p>
    <w:p w14:paraId="5420DA8A" w14:textId="611DAF94" w:rsidR="003A4B91" w:rsidRPr="003A4B91" w:rsidRDefault="003A4B91" w:rsidP="003A4B91">
      <w:pPr>
        <w:rPr>
          <w:i/>
          <w:iCs/>
          <w:lang w:val="en-US"/>
        </w:rPr>
      </w:pPr>
      <w:r w:rsidRPr="003A4B91">
        <w:rPr>
          <w:shd w:val="clear" w:color="auto" w:fill="FFFFFF"/>
        </w:rPr>
        <w:t>If none of the enumerated strategies are relevant, choose '</w:t>
      </w:r>
      <w:r w:rsidRPr="003A4B91">
        <w:rPr>
          <w:b/>
          <w:bCs/>
          <w:shd w:val="clear" w:color="auto" w:fill="FFFFFF"/>
        </w:rPr>
        <w:t>None</w:t>
      </w:r>
      <w:r w:rsidRPr="003A4B91">
        <w:rPr>
          <w:shd w:val="clear" w:color="auto" w:fill="FFFFFF"/>
        </w:rPr>
        <w:t>'.</w:t>
      </w:r>
      <w:r w:rsidRPr="003A4B91">
        <w:br/>
      </w:r>
      <w:r w:rsidRPr="003A4B91">
        <w:rPr>
          <w:shd w:val="clear" w:color="auto" w:fill="FFFFFF"/>
        </w:rPr>
        <w:t>If you think there is a marketing strategy not specified, choose '</w:t>
      </w:r>
      <w:r w:rsidRPr="003A4B91">
        <w:rPr>
          <w:b/>
          <w:bCs/>
          <w:shd w:val="clear" w:color="auto" w:fill="FFFFFF"/>
        </w:rPr>
        <w:t>Other</w:t>
      </w:r>
      <w:r w:rsidRPr="003A4B91">
        <w:rPr>
          <w:shd w:val="clear" w:color="auto" w:fill="FFFFFF"/>
        </w:rPr>
        <w:t>' and explain in a few words.</w:t>
      </w:r>
    </w:p>
    <w:p w14:paraId="20118C53" w14:textId="36FF582E" w:rsidR="00DD4AB1" w:rsidRPr="00EE5C99" w:rsidRDefault="00DD4AB1" w:rsidP="00EE5C99">
      <w:pPr>
        <w:pStyle w:val="ListParagraph"/>
        <w:numPr>
          <w:ilvl w:val="0"/>
          <w:numId w:val="3"/>
        </w:numPr>
        <w:rPr>
          <w:lang w:val="en-US" w:eastAsia="fr-BE"/>
        </w:rPr>
      </w:pPr>
      <w:r w:rsidRPr="005F628E">
        <w:rPr>
          <w:b/>
          <w:bCs/>
          <w:lang w:val="en-US"/>
        </w:rPr>
        <w:t>Company-owned character</w:t>
      </w:r>
      <w:r w:rsidR="00D14DC1" w:rsidRPr="00EE5C99">
        <w:rPr>
          <w:lang w:val="en-US"/>
        </w:rPr>
        <w:t xml:space="preserve"> – </w:t>
      </w:r>
      <w:r w:rsidR="003240E9">
        <w:rPr>
          <w:lang w:val="en-US" w:eastAsia="fr-BE"/>
        </w:rPr>
        <w:t>C</w:t>
      </w:r>
      <w:r w:rsidR="00EE5C99" w:rsidRPr="00EE5C99">
        <w:rPr>
          <w:lang w:val="en-US" w:eastAsia="fr-BE"/>
        </w:rPr>
        <w:t>haracters created specifically by a company to represent its brand, often used in advertising and product packaging. These characters help establish brand identity and engage with consumers, especially children</w:t>
      </w:r>
      <w:r w:rsidR="00772EC3">
        <w:rPr>
          <w:lang w:val="en-US" w:eastAsia="fr-BE"/>
        </w:rPr>
        <w:t xml:space="preserve"> (</w:t>
      </w:r>
      <w:r w:rsidR="00EE5C99">
        <w:rPr>
          <w:lang w:val="en-US" w:eastAsia="fr-BE"/>
        </w:rPr>
        <w:t xml:space="preserve">e.g., </w:t>
      </w:r>
      <w:r w:rsidR="00EE5C99" w:rsidRPr="00A96ECB">
        <w:rPr>
          <w:rFonts w:eastAsia="Times New Roman" w:cstheme="minorHAnsi"/>
          <w:color w:val="000000"/>
          <w:lang w:val="en-US" w:eastAsia="fr-BE"/>
        </w:rPr>
        <w:t>M&amp;Ms</w:t>
      </w:r>
      <w:r w:rsidR="00EE5C99">
        <w:rPr>
          <w:rFonts w:eastAsia="Times New Roman" w:cstheme="minorHAnsi"/>
          <w:color w:val="000000"/>
          <w:lang w:val="en-US" w:eastAsia="fr-BE"/>
        </w:rPr>
        <w:t xml:space="preserve">, </w:t>
      </w:r>
      <w:r w:rsidR="00EE5C99" w:rsidRPr="00DC55AA">
        <w:rPr>
          <w:rFonts w:eastAsia="Times New Roman" w:cstheme="minorHAnsi"/>
          <w:color w:val="000000"/>
          <w:lang w:val="en-US" w:eastAsia="fr-BE"/>
        </w:rPr>
        <w:t>Dino from the Dino brand</w:t>
      </w:r>
      <w:r w:rsidR="00772EC3">
        <w:rPr>
          <w:rFonts w:eastAsia="Times New Roman" w:cstheme="minorHAnsi"/>
          <w:color w:val="000000"/>
          <w:lang w:val="en-US" w:eastAsia="fr-BE"/>
        </w:rPr>
        <w:t>)</w:t>
      </w:r>
      <w:r w:rsidR="00EE5C99" w:rsidRPr="00EE5C99">
        <w:t>.</w:t>
      </w:r>
    </w:p>
    <w:p w14:paraId="49750C72" w14:textId="08CB6020" w:rsidR="00CC36FD" w:rsidRPr="00E7705D" w:rsidRDefault="005F5D6B" w:rsidP="00CC36FD">
      <w:pPr>
        <w:pStyle w:val="ListParagraph"/>
        <w:numPr>
          <w:ilvl w:val="0"/>
          <w:numId w:val="3"/>
        </w:numPr>
        <w:rPr>
          <w:lang w:val="en-US"/>
        </w:rPr>
      </w:pPr>
      <w:r w:rsidRPr="005F628E">
        <w:rPr>
          <w:b/>
          <w:bCs/>
          <w:lang w:val="en-US"/>
        </w:rPr>
        <w:t>Licensed character</w:t>
      </w:r>
      <w:r w:rsidR="00772EC3">
        <w:rPr>
          <w:lang w:val="en-US"/>
        </w:rPr>
        <w:t xml:space="preserve"> – </w:t>
      </w:r>
      <w:r w:rsidR="003240E9">
        <w:rPr>
          <w:lang w:val="en-US"/>
        </w:rPr>
        <w:t>W</w:t>
      </w:r>
      <w:r w:rsidR="00772EC3" w:rsidRPr="003F594C">
        <w:rPr>
          <w:rFonts w:eastAsia="Times New Roman" w:cstheme="minorHAnsi"/>
          <w:color w:val="000000"/>
          <w:lang w:val="en-US" w:eastAsia="fr-BE"/>
        </w:rPr>
        <w:t>ell-known characters from TV shows or books that a brand pays to use in its promotions. These characters attract fans and enhance the appeal of products through their existing popularity</w:t>
      </w:r>
      <w:r w:rsidR="00772EC3">
        <w:rPr>
          <w:rFonts w:eastAsia="Times New Roman" w:cstheme="minorHAnsi"/>
          <w:color w:val="000000"/>
          <w:lang w:val="en-US" w:eastAsia="fr-BE"/>
        </w:rPr>
        <w:t xml:space="preserve"> (e.g., Miffy (</w:t>
      </w:r>
      <w:proofErr w:type="spellStart"/>
      <w:r w:rsidR="00772EC3">
        <w:rPr>
          <w:rFonts w:eastAsia="Times New Roman" w:cstheme="minorHAnsi"/>
          <w:color w:val="000000"/>
          <w:lang w:val="en-US" w:eastAsia="fr-BE"/>
        </w:rPr>
        <w:t>Nijntje</w:t>
      </w:r>
      <w:proofErr w:type="spellEnd"/>
      <w:r w:rsidR="00772EC3">
        <w:rPr>
          <w:rFonts w:eastAsia="Times New Roman" w:cstheme="minorHAnsi"/>
          <w:color w:val="000000"/>
          <w:lang w:val="en-US" w:eastAsia="fr-BE"/>
        </w:rPr>
        <w:t>), Dora the explorer).</w:t>
      </w:r>
    </w:p>
    <w:p w14:paraId="6AD62D0D" w14:textId="064CFABB" w:rsidR="00E7705D" w:rsidRDefault="00E7705D" w:rsidP="00CC36FD">
      <w:pPr>
        <w:pStyle w:val="ListParagraph"/>
        <w:numPr>
          <w:ilvl w:val="0"/>
          <w:numId w:val="3"/>
        </w:numPr>
        <w:rPr>
          <w:lang w:val="en-US"/>
        </w:rPr>
      </w:pPr>
      <w:r w:rsidRPr="00E7705D">
        <w:rPr>
          <w:b/>
          <w:bCs/>
          <w:lang w:val="en-US"/>
        </w:rPr>
        <w:t>Other character types</w:t>
      </w:r>
      <w:r w:rsidRPr="00E7705D">
        <w:rPr>
          <w:lang w:val="en-US"/>
        </w:rPr>
        <w:t xml:space="preserve"> (not owned/licensed) (e.g., cartoon-style animals on a lunchbox)</w:t>
      </w:r>
      <w:r w:rsidR="00D441E7">
        <w:rPr>
          <w:lang w:val="en-US"/>
        </w:rPr>
        <w:t>.</w:t>
      </w:r>
    </w:p>
    <w:p w14:paraId="4EFC6D87" w14:textId="1D4B90E4" w:rsidR="005F5D6B" w:rsidRDefault="005F5D6B" w:rsidP="00CC36FD">
      <w:pPr>
        <w:pStyle w:val="ListParagraph"/>
        <w:numPr>
          <w:ilvl w:val="0"/>
          <w:numId w:val="3"/>
        </w:numPr>
        <w:rPr>
          <w:lang w:val="en-US"/>
        </w:rPr>
      </w:pPr>
      <w:r w:rsidRPr="005F628E">
        <w:rPr>
          <w:b/>
          <w:bCs/>
          <w:lang w:val="en-US"/>
        </w:rPr>
        <w:t>Movie tie-in</w:t>
      </w:r>
      <w:r w:rsidR="00901EDC">
        <w:rPr>
          <w:lang w:val="en-US"/>
        </w:rPr>
        <w:t xml:space="preserve"> – </w:t>
      </w:r>
      <w:r w:rsidR="005F628E" w:rsidRPr="003F594C">
        <w:rPr>
          <w:rFonts w:eastAsia="Times New Roman" w:cstheme="minorHAnsi"/>
          <w:color w:val="000000"/>
          <w:lang w:val="en-US" w:eastAsia="fr-BE"/>
        </w:rPr>
        <w:t>Promotional strategies that align products or brands with popular films, utilizing themes, characters, or storylines from the movies to attract audiences and enhance product appeal</w:t>
      </w:r>
      <w:r w:rsidR="005F628E">
        <w:rPr>
          <w:rFonts w:eastAsia="Times New Roman" w:cstheme="minorHAnsi"/>
          <w:color w:val="000000"/>
          <w:lang w:val="en-US" w:eastAsia="fr-BE"/>
        </w:rPr>
        <w:t xml:space="preserve"> (e.g., Shrek, Frozen).</w:t>
      </w:r>
    </w:p>
    <w:p w14:paraId="5CE75071" w14:textId="53E5DB05" w:rsidR="005F5D6B" w:rsidRDefault="005F5D6B" w:rsidP="00CC36FD">
      <w:pPr>
        <w:pStyle w:val="ListParagraph"/>
        <w:numPr>
          <w:ilvl w:val="0"/>
          <w:numId w:val="3"/>
        </w:numPr>
        <w:rPr>
          <w:lang w:val="en-US"/>
        </w:rPr>
      </w:pPr>
      <w:r w:rsidRPr="00615B9B">
        <w:rPr>
          <w:b/>
          <w:bCs/>
          <w:lang w:val="en-US"/>
        </w:rPr>
        <w:t>Famous athletes</w:t>
      </w:r>
      <w:r w:rsidR="003D7A98">
        <w:rPr>
          <w:lang w:val="en-US"/>
        </w:rPr>
        <w:t xml:space="preserve"> – </w:t>
      </w:r>
      <w:r w:rsidR="00CE50DC" w:rsidRPr="003F594C">
        <w:rPr>
          <w:rFonts w:eastAsia="Times New Roman" w:cstheme="minorHAnsi"/>
          <w:color w:val="000000"/>
          <w:lang w:val="en-US" w:eastAsia="fr-BE"/>
        </w:rPr>
        <w:t>Renowned athletes or sports teams that are recognized on a national or international level. Their endorsements can lend authority and desirability to products, particularly in sports and fitness markets</w:t>
      </w:r>
      <w:r w:rsidR="00CE50DC">
        <w:rPr>
          <w:rFonts w:eastAsia="Times New Roman" w:cstheme="minorHAnsi"/>
          <w:color w:val="000000"/>
          <w:lang w:val="en-US" w:eastAsia="fr-BE"/>
        </w:rPr>
        <w:t xml:space="preserve"> (e.g., Belgian Red Devils, Kevin de Bruyne).</w:t>
      </w:r>
    </w:p>
    <w:p w14:paraId="59022064" w14:textId="2DFB18D3" w:rsidR="005F5D6B" w:rsidRDefault="005F5D6B" w:rsidP="00CC36FD">
      <w:pPr>
        <w:pStyle w:val="ListParagraph"/>
        <w:numPr>
          <w:ilvl w:val="0"/>
          <w:numId w:val="3"/>
        </w:numPr>
        <w:rPr>
          <w:lang w:val="en-US"/>
        </w:rPr>
      </w:pPr>
      <w:r w:rsidRPr="00615B9B">
        <w:rPr>
          <w:b/>
          <w:bCs/>
          <w:lang w:val="en-US"/>
        </w:rPr>
        <w:t>Amateur sports</w:t>
      </w:r>
      <w:r w:rsidR="007726FD">
        <w:rPr>
          <w:lang w:val="en-US"/>
        </w:rPr>
        <w:t xml:space="preserve"> – </w:t>
      </w:r>
      <w:r w:rsidR="00615B9B" w:rsidRPr="003F594C">
        <w:rPr>
          <w:rFonts w:eastAsia="Times New Roman" w:cstheme="minorHAnsi"/>
          <w:color w:val="000000"/>
          <w:lang w:val="en-US" w:eastAsia="fr-BE"/>
        </w:rPr>
        <w:t>Individuals who participate in sports at a non-professional level, often representing community teams or clubs. Their relatability can foster a sense of connection with local consumers and promote healthy lifestyles</w:t>
      </w:r>
      <w:r w:rsidR="00615B9B">
        <w:rPr>
          <w:rFonts w:eastAsia="Times New Roman" w:cstheme="minorHAnsi"/>
          <w:color w:val="000000"/>
          <w:lang w:val="en-US" w:eastAsia="fr-BE"/>
        </w:rPr>
        <w:t xml:space="preserve"> (e.g., a person playing a sport).</w:t>
      </w:r>
    </w:p>
    <w:p w14:paraId="55826939" w14:textId="7DD896FC" w:rsidR="005F5D6B" w:rsidRDefault="005F5D6B" w:rsidP="00CC36FD">
      <w:pPr>
        <w:pStyle w:val="ListParagraph"/>
        <w:numPr>
          <w:ilvl w:val="0"/>
          <w:numId w:val="3"/>
        </w:numPr>
        <w:rPr>
          <w:lang w:val="en-US"/>
        </w:rPr>
      </w:pPr>
      <w:r w:rsidRPr="0045081C">
        <w:rPr>
          <w:b/>
          <w:bCs/>
          <w:lang w:val="en-US"/>
        </w:rPr>
        <w:lastRenderedPageBreak/>
        <w:t>Non-sports celebrities</w:t>
      </w:r>
      <w:r w:rsidR="006C360C">
        <w:rPr>
          <w:lang w:val="en-US"/>
        </w:rPr>
        <w:t xml:space="preserve"> – </w:t>
      </w:r>
      <w:r w:rsidR="008621C8" w:rsidRPr="003F594C">
        <w:rPr>
          <w:rFonts w:eastAsia="Times New Roman" w:cstheme="minorHAnsi"/>
          <w:color w:val="000000"/>
          <w:lang w:val="en-US" w:eastAsia="fr-BE"/>
        </w:rPr>
        <w:t>Well-known public figures from various fields such as entertainment, music, or literature who endorse products or brands. Their fame can significantly boost brand visibility and credibility</w:t>
      </w:r>
      <w:r w:rsidR="008621C8">
        <w:rPr>
          <w:rFonts w:eastAsia="Times New Roman" w:cstheme="minorHAnsi"/>
          <w:color w:val="000000"/>
          <w:lang w:val="en-US" w:eastAsia="fr-BE"/>
        </w:rPr>
        <w:t xml:space="preserve"> (e.g., Jeroen Meus, Jamie Oliver).</w:t>
      </w:r>
    </w:p>
    <w:p w14:paraId="3EBC3D94" w14:textId="40ECD330" w:rsidR="005F5D6B" w:rsidRDefault="005F5D6B" w:rsidP="00CC36FD">
      <w:pPr>
        <w:pStyle w:val="ListParagraph"/>
        <w:numPr>
          <w:ilvl w:val="0"/>
          <w:numId w:val="3"/>
        </w:numPr>
        <w:rPr>
          <w:lang w:val="en-US"/>
        </w:rPr>
      </w:pPr>
      <w:r w:rsidRPr="00B3745D">
        <w:rPr>
          <w:b/>
          <w:bCs/>
          <w:lang w:val="en-US"/>
        </w:rPr>
        <w:t>Awards or recognitions</w:t>
      </w:r>
      <w:r w:rsidR="00424498">
        <w:rPr>
          <w:lang w:val="en-US"/>
        </w:rPr>
        <w:t xml:space="preserve"> – </w:t>
      </w:r>
      <w:r w:rsidR="006A0422" w:rsidRPr="003F594C">
        <w:rPr>
          <w:rFonts w:eastAsia="Times New Roman" w:cstheme="minorHAnsi"/>
          <w:color w:val="000000"/>
          <w:lang w:val="en-US" w:eastAsia="fr-BE"/>
        </w:rPr>
        <w:t>Recognitions or accolades received by a product or brand that signify quality or excellence. Featuring awards in marketing materials can enhance credibility and consumer trust</w:t>
      </w:r>
      <w:r w:rsidR="00414F2A">
        <w:rPr>
          <w:rFonts w:eastAsia="Times New Roman" w:cstheme="minorHAnsi"/>
          <w:color w:val="000000"/>
          <w:lang w:val="en-US" w:eastAsia="fr-BE"/>
        </w:rPr>
        <w:t xml:space="preserve"> (e.g., “Best Beer of 2024”).</w:t>
      </w:r>
    </w:p>
    <w:p w14:paraId="2DCA1A84" w14:textId="146C7209" w:rsidR="005F5D6B" w:rsidRDefault="005F5D6B" w:rsidP="00CC36FD">
      <w:pPr>
        <w:pStyle w:val="ListParagraph"/>
        <w:numPr>
          <w:ilvl w:val="0"/>
          <w:numId w:val="3"/>
        </w:numPr>
        <w:rPr>
          <w:lang w:val="en-US"/>
        </w:rPr>
      </w:pPr>
      <w:r w:rsidRPr="00B3745D">
        <w:rPr>
          <w:b/>
          <w:bCs/>
          <w:lang w:val="en-US"/>
        </w:rPr>
        <w:t>Non-sports, cultural events</w:t>
      </w:r>
      <w:r w:rsidR="00B14FF7">
        <w:rPr>
          <w:lang w:val="en-US"/>
        </w:rPr>
        <w:t xml:space="preserve"> – </w:t>
      </w:r>
      <w:r w:rsidR="00040473" w:rsidRPr="003F594C">
        <w:rPr>
          <w:rFonts w:eastAsia="Times New Roman" w:cstheme="minorHAnsi"/>
          <w:color w:val="000000"/>
          <w:lang w:val="en-US" w:eastAsia="fr-BE"/>
        </w:rPr>
        <w:t>Promotions tied to significant cultural events, historical anniversaries, or festivals that resonate with the target audience. These events provide a thematic backdrop for marketing campaigns and engage consumers on an emotional level</w:t>
      </w:r>
      <w:r w:rsidR="0089015D">
        <w:rPr>
          <w:rFonts w:eastAsia="Times New Roman" w:cstheme="minorHAnsi"/>
          <w:color w:val="000000"/>
          <w:lang w:val="en-US" w:eastAsia="fr-BE"/>
        </w:rPr>
        <w:t xml:space="preserve"> (e.g., Christmas, Halloween)</w:t>
      </w:r>
      <w:r w:rsidR="00040473" w:rsidRPr="003F594C">
        <w:rPr>
          <w:rFonts w:eastAsia="Times New Roman" w:cstheme="minorHAnsi"/>
          <w:color w:val="000000"/>
          <w:lang w:val="en-US" w:eastAsia="fr-BE"/>
        </w:rPr>
        <w:t>.</w:t>
      </w:r>
    </w:p>
    <w:p w14:paraId="1242C290" w14:textId="0BD4AEB5" w:rsidR="005F5D6B" w:rsidRPr="0023713A" w:rsidRDefault="005F5D6B" w:rsidP="00CC36FD">
      <w:pPr>
        <w:pStyle w:val="ListParagraph"/>
        <w:numPr>
          <w:ilvl w:val="0"/>
          <w:numId w:val="3"/>
        </w:numPr>
        <w:rPr>
          <w:lang w:val="en-US"/>
        </w:rPr>
      </w:pPr>
      <w:r w:rsidRPr="00B3745D">
        <w:rPr>
          <w:b/>
          <w:bCs/>
          <w:lang w:val="en-US"/>
        </w:rPr>
        <w:t>Sport events</w:t>
      </w:r>
      <w:r w:rsidR="00B14FF7">
        <w:rPr>
          <w:lang w:val="en-US"/>
        </w:rPr>
        <w:t xml:space="preserve"> – </w:t>
      </w:r>
      <w:r w:rsidR="00D97425" w:rsidRPr="003F594C">
        <w:rPr>
          <w:rFonts w:eastAsia="Times New Roman" w:cstheme="minorHAnsi"/>
          <w:color w:val="000000"/>
          <w:lang w:val="en-US" w:eastAsia="fr-BE"/>
        </w:rPr>
        <w:t>Promotions that coincide with major sporting events, leveraging the excitement and audience engagement of the event. This strategy often includes sponsorships, themed products, and advertising tied to the event’s timeline</w:t>
      </w:r>
      <w:r w:rsidR="00D97425">
        <w:rPr>
          <w:rFonts w:eastAsia="Times New Roman" w:cstheme="minorHAnsi"/>
          <w:color w:val="000000"/>
          <w:lang w:val="en-US" w:eastAsia="fr-BE"/>
        </w:rPr>
        <w:t xml:space="preserve"> (e.g., Tour de France, Olympic Games).</w:t>
      </w:r>
    </w:p>
    <w:p w14:paraId="358F0935" w14:textId="5CC5C86E" w:rsidR="0023713A" w:rsidRDefault="0023713A" w:rsidP="00CC36FD">
      <w:pPr>
        <w:pStyle w:val="ListParagraph"/>
        <w:numPr>
          <w:ilvl w:val="0"/>
          <w:numId w:val="3"/>
        </w:numPr>
        <w:rPr>
          <w:lang w:val="en-US"/>
        </w:rPr>
      </w:pPr>
      <w:r>
        <w:rPr>
          <w:b/>
          <w:bCs/>
          <w:lang w:val="en-US"/>
        </w:rPr>
        <w:t>Other –</w:t>
      </w:r>
      <w:r>
        <w:rPr>
          <w:lang w:val="en-US"/>
        </w:rPr>
        <w:t xml:space="preserve"> please specify.</w:t>
      </w:r>
    </w:p>
    <w:p w14:paraId="716F8617" w14:textId="77777777" w:rsidR="001901A2" w:rsidRDefault="001901A2" w:rsidP="001901A2">
      <w:pPr>
        <w:rPr>
          <w:lang w:val="en-US"/>
        </w:rPr>
      </w:pPr>
    </w:p>
    <w:p w14:paraId="6A855936" w14:textId="7D47E7D8" w:rsidR="001901A2" w:rsidRDefault="001901A2" w:rsidP="001D49E5">
      <w:pPr>
        <w:pStyle w:val="Heading1"/>
        <w:rPr>
          <w:lang w:val="en-US"/>
        </w:rPr>
      </w:pPr>
      <w:bookmarkStart w:id="5" w:name="_Toc187677390"/>
      <w:r w:rsidRPr="00424BFA">
        <w:rPr>
          <w:lang w:val="en-US"/>
        </w:rPr>
        <w:t>Food Category</w:t>
      </w:r>
      <w:bookmarkEnd w:id="5"/>
    </w:p>
    <w:p w14:paraId="68C61CC9" w14:textId="2E9D49F8" w:rsidR="00424BFA" w:rsidRDefault="00424BFA" w:rsidP="00424BFA">
      <w:pPr>
        <w:rPr>
          <w:i/>
          <w:iCs/>
          <w:lang w:val="en-US"/>
        </w:rPr>
      </w:pPr>
      <w:r w:rsidRPr="00440051">
        <w:rPr>
          <w:i/>
          <w:iCs/>
          <w:lang w:val="en-US"/>
        </w:rPr>
        <w:t xml:space="preserve">Choose </w:t>
      </w:r>
      <w:r w:rsidRPr="00440051">
        <w:rPr>
          <w:b/>
          <w:bCs/>
          <w:i/>
          <w:iCs/>
          <w:lang w:val="en-US"/>
        </w:rPr>
        <w:t>all</w:t>
      </w:r>
      <w:r w:rsidRPr="00440051">
        <w:rPr>
          <w:i/>
          <w:iCs/>
          <w:lang w:val="en-US"/>
        </w:rPr>
        <w:t xml:space="preserve"> the food categories that apply to this ad, either from the ad image or text. </w:t>
      </w:r>
    </w:p>
    <w:p w14:paraId="4B3861F9" w14:textId="7F439C8C" w:rsidR="004B3F55" w:rsidRPr="004B3F55" w:rsidRDefault="004B3F55" w:rsidP="00424BFA">
      <w:r>
        <w:rPr>
          <w:lang w:val="en-US"/>
        </w:rPr>
        <w:t xml:space="preserve">For this question, you should enumerate </w:t>
      </w:r>
      <w:r w:rsidRPr="004B3F55">
        <w:rPr>
          <w:b/>
          <w:bCs/>
          <w:lang w:val="en-US"/>
        </w:rPr>
        <w:t>all the food items</w:t>
      </w:r>
      <w:r>
        <w:rPr>
          <w:lang w:val="en-US"/>
        </w:rPr>
        <w:t xml:space="preserve"> you can retrieve from the ad image and text. However, you </w:t>
      </w:r>
      <w:r w:rsidRPr="004B3F55">
        <w:rPr>
          <w:b/>
          <w:bCs/>
          <w:lang w:val="en-US"/>
        </w:rPr>
        <w:t>don’t need</w:t>
      </w:r>
      <w:r>
        <w:rPr>
          <w:lang w:val="en-US"/>
        </w:rPr>
        <w:t xml:space="preserve"> to enumerate </w:t>
      </w:r>
      <w:r w:rsidRPr="00484D74">
        <w:rPr>
          <w:b/>
          <w:bCs/>
          <w:lang w:val="en-US"/>
        </w:rPr>
        <w:t>every</w:t>
      </w:r>
      <w:r>
        <w:rPr>
          <w:lang w:val="en-US"/>
        </w:rPr>
        <w:t xml:space="preserve"> </w:t>
      </w:r>
      <w:r w:rsidRPr="004B3F55">
        <w:rPr>
          <w:b/>
          <w:bCs/>
          <w:lang w:val="en-US"/>
        </w:rPr>
        <w:t>ingredient</w:t>
      </w:r>
      <w:r>
        <w:rPr>
          <w:lang w:val="en-US"/>
        </w:rPr>
        <w:t xml:space="preserve"> of a food item. For example, if you see a McDonald’s ad containing a burger and fries, you should select </w:t>
      </w:r>
      <w:r>
        <w:rPr>
          <w:i/>
          <w:iCs/>
          <w:lang w:val="en-US"/>
        </w:rPr>
        <w:t>Processed fruit or vegetables</w:t>
      </w:r>
      <w:r>
        <w:rPr>
          <w:i/>
          <w:iCs/>
        </w:rPr>
        <w:t xml:space="preserve"> </w:t>
      </w:r>
      <w:r>
        <w:t xml:space="preserve">for the fries and </w:t>
      </w:r>
      <w:r>
        <w:rPr>
          <w:i/>
          <w:iCs/>
        </w:rPr>
        <w:t>Ready-made or convenience food</w:t>
      </w:r>
      <w:r>
        <w:t xml:space="preserve"> for burgers. </w:t>
      </w:r>
      <w:r w:rsidRPr="004B3F55">
        <w:t>You don’t need to</w:t>
      </w:r>
      <w:r>
        <w:t xml:space="preserve"> select every ingredient of the burger, like bread, meat, salad, etc.</w:t>
      </w:r>
    </w:p>
    <w:p w14:paraId="3C4DFE71" w14:textId="1D2C8122" w:rsidR="00440051" w:rsidRDefault="00D1738A" w:rsidP="00440051">
      <w:pPr>
        <w:pStyle w:val="ListParagraph"/>
        <w:numPr>
          <w:ilvl w:val="0"/>
          <w:numId w:val="4"/>
        </w:numPr>
        <w:rPr>
          <w:lang w:val="en-US"/>
        </w:rPr>
      </w:pPr>
      <w:r w:rsidRPr="001A0F68">
        <w:rPr>
          <w:b/>
          <w:bCs/>
          <w:lang w:val="en-US"/>
        </w:rPr>
        <w:t>Chocolate or sugar confectionery</w:t>
      </w:r>
      <w:r>
        <w:rPr>
          <w:lang w:val="en-US"/>
        </w:rPr>
        <w:t xml:space="preserve"> </w:t>
      </w:r>
      <w:r w:rsidR="00B91BE6">
        <w:rPr>
          <w:lang w:val="en-US"/>
        </w:rPr>
        <w:t>– caramels, jellies, cereal bars, spreadable chocolate,</w:t>
      </w:r>
      <w:r w:rsidR="00731A4B">
        <w:rPr>
          <w:lang w:val="en-US"/>
        </w:rPr>
        <w:t xml:space="preserve"> honey, table sugar,</w:t>
      </w:r>
      <w:r w:rsidR="00E410FA">
        <w:rPr>
          <w:lang w:val="en-US"/>
        </w:rPr>
        <w:t xml:space="preserve"> </w:t>
      </w:r>
      <w:r w:rsidR="00E410FA" w:rsidRPr="00E410FA">
        <w:rPr>
          <w:i/>
          <w:iCs/>
          <w:lang w:val="en-US"/>
        </w:rPr>
        <w:t>excluding</w:t>
      </w:r>
      <w:r w:rsidR="00E410FA">
        <w:rPr>
          <w:lang w:val="en-US"/>
        </w:rPr>
        <w:t xml:space="preserve"> </w:t>
      </w:r>
      <w:r w:rsidR="00E410FA" w:rsidRPr="000718F0">
        <w:rPr>
          <w:i/>
          <w:iCs/>
          <w:lang w:val="en-US"/>
        </w:rPr>
        <w:t xml:space="preserve">cakes, </w:t>
      </w:r>
      <w:proofErr w:type="gramStart"/>
      <w:r w:rsidR="00E410FA" w:rsidRPr="000718F0">
        <w:rPr>
          <w:i/>
          <w:iCs/>
          <w:lang w:val="en-US"/>
        </w:rPr>
        <w:t>jams</w:t>
      </w:r>
      <w:proofErr w:type="gramEnd"/>
      <w:r w:rsidR="00E410FA" w:rsidRPr="000718F0">
        <w:rPr>
          <w:i/>
          <w:iCs/>
          <w:lang w:val="en-US"/>
        </w:rPr>
        <w:t xml:space="preserve"> and sweet desserts</w:t>
      </w:r>
      <w:r w:rsidR="00E410FA">
        <w:rPr>
          <w:lang w:val="en-US"/>
        </w:rPr>
        <w:t>.</w:t>
      </w:r>
    </w:p>
    <w:p w14:paraId="767BF1A0" w14:textId="1677C68B" w:rsidR="00D1738A" w:rsidRDefault="00D1738A" w:rsidP="00440051">
      <w:pPr>
        <w:pStyle w:val="ListParagraph"/>
        <w:numPr>
          <w:ilvl w:val="0"/>
          <w:numId w:val="4"/>
        </w:numPr>
        <w:rPr>
          <w:lang w:val="en-US"/>
        </w:rPr>
      </w:pPr>
      <w:r w:rsidRPr="001A0F68">
        <w:rPr>
          <w:b/>
          <w:bCs/>
          <w:lang w:val="en-US"/>
        </w:rPr>
        <w:t>Cakes or pastries</w:t>
      </w:r>
      <w:r w:rsidR="00B91BE6">
        <w:rPr>
          <w:lang w:val="en-US"/>
        </w:rPr>
        <w:t xml:space="preserve"> – cookies, cakes, pies, pastries, pancakes, waffles, scones, baked desserts</w:t>
      </w:r>
      <w:r w:rsidR="007910E3">
        <w:rPr>
          <w:lang w:val="en-US"/>
        </w:rPr>
        <w:t xml:space="preserve">, </w:t>
      </w:r>
      <w:r w:rsidR="00CB596B">
        <w:rPr>
          <w:lang w:val="en-US"/>
        </w:rPr>
        <w:t xml:space="preserve">dry mixes for making cakes and other sweet baked goods, </w:t>
      </w:r>
      <w:r w:rsidR="007910E3">
        <w:rPr>
          <w:i/>
          <w:iCs/>
          <w:lang w:val="en-US"/>
        </w:rPr>
        <w:t xml:space="preserve">excluding </w:t>
      </w:r>
      <w:r w:rsidR="007910E3" w:rsidRPr="005957AF">
        <w:rPr>
          <w:i/>
          <w:iCs/>
          <w:lang w:val="en-US"/>
        </w:rPr>
        <w:t>bread and bread products</w:t>
      </w:r>
      <w:r w:rsidR="007910E3">
        <w:rPr>
          <w:lang w:val="en-US"/>
        </w:rPr>
        <w:t>.</w:t>
      </w:r>
    </w:p>
    <w:p w14:paraId="3358BD7B" w14:textId="2315E703" w:rsidR="00D1738A" w:rsidRDefault="00D1738A" w:rsidP="00440051">
      <w:pPr>
        <w:pStyle w:val="ListParagraph"/>
        <w:numPr>
          <w:ilvl w:val="0"/>
          <w:numId w:val="4"/>
        </w:numPr>
        <w:rPr>
          <w:lang w:val="en-US"/>
        </w:rPr>
      </w:pPr>
      <w:r w:rsidRPr="001A0F68">
        <w:rPr>
          <w:b/>
          <w:bCs/>
          <w:lang w:val="en-US"/>
        </w:rPr>
        <w:t>Savory snacks</w:t>
      </w:r>
      <w:r w:rsidR="008204DA">
        <w:rPr>
          <w:lang w:val="en-US"/>
        </w:rPr>
        <w:t xml:space="preserve"> – crackers, nuts, seeds, popcorn, chips, pretzels.</w:t>
      </w:r>
    </w:p>
    <w:p w14:paraId="0F3EE090" w14:textId="16F7CFA9" w:rsidR="00D1738A" w:rsidRDefault="00D1738A" w:rsidP="00440051">
      <w:pPr>
        <w:pStyle w:val="ListParagraph"/>
        <w:numPr>
          <w:ilvl w:val="0"/>
          <w:numId w:val="4"/>
        </w:numPr>
        <w:rPr>
          <w:lang w:val="en-US"/>
        </w:rPr>
      </w:pPr>
      <w:r w:rsidRPr="001A0F68">
        <w:rPr>
          <w:b/>
          <w:bCs/>
          <w:lang w:val="en-US"/>
        </w:rPr>
        <w:t>Juices</w:t>
      </w:r>
      <w:r w:rsidR="008204DA">
        <w:rPr>
          <w:lang w:val="en-US"/>
        </w:rPr>
        <w:t xml:space="preserve"> – 100% fruit and vegetable juices, smoothies</w:t>
      </w:r>
      <w:r w:rsidR="00373CFD">
        <w:rPr>
          <w:lang w:val="en-US"/>
        </w:rPr>
        <w:t xml:space="preserve">, </w:t>
      </w:r>
      <w:r w:rsidR="00373CFD">
        <w:rPr>
          <w:i/>
          <w:iCs/>
          <w:lang w:val="en-US"/>
        </w:rPr>
        <w:t>excluding</w:t>
      </w:r>
      <w:r w:rsidR="00373CFD">
        <w:rPr>
          <w:lang w:val="en-US"/>
        </w:rPr>
        <w:t xml:space="preserve"> </w:t>
      </w:r>
      <w:r w:rsidR="00373CFD" w:rsidRPr="005957AF">
        <w:rPr>
          <w:i/>
          <w:iCs/>
          <w:lang w:val="en-US"/>
        </w:rPr>
        <w:t>sweetened fruit nectars</w:t>
      </w:r>
      <w:r w:rsidR="008204DA" w:rsidRPr="005957AF">
        <w:rPr>
          <w:i/>
          <w:iCs/>
          <w:lang w:val="en-US"/>
        </w:rPr>
        <w:t>.</w:t>
      </w:r>
    </w:p>
    <w:p w14:paraId="413972E9" w14:textId="0376ACD1" w:rsidR="00D1738A" w:rsidRDefault="008204DA" w:rsidP="00440051">
      <w:pPr>
        <w:pStyle w:val="ListParagraph"/>
        <w:numPr>
          <w:ilvl w:val="0"/>
          <w:numId w:val="4"/>
        </w:numPr>
        <w:rPr>
          <w:lang w:val="en-US"/>
        </w:rPr>
      </w:pPr>
      <w:r w:rsidRPr="001A0F68">
        <w:rPr>
          <w:b/>
          <w:bCs/>
          <w:lang w:val="en-US"/>
        </w:rPr>
        <w:t>Dairy m</w:t>
      </w:r>
      <w:r w:rsidR="00D1738A" w:rsidRPr="001A0F68">
        <w:rPr>
          <w:b/>
          <w:bCs/>
          <w:lang w:val="en-US"/>
        </w:rPr>
        <w:t>ilk drinks</w:t>
      </w:r>
      <w:r>
        <w:rPr>
          <w:lang w:val="en-US"/>
        </w:rPr>
        <w:t xml:space="preserve"> – </w:t>
      </w:r>
      <w:r w:rsidR="001D41E0">
        <w:rPr>
          <w:lang w:val="en-US"/>
        </w:rPr>
        <w:t>dairy milks (both sweetened and unsweetened), milkshakes, coffees with milk</w:t>
      </w:r>
      <w:r w:rsidR="00DC0643">
        <w:rPr>
          <w:lang w:val="en-US"/>
        </w:rPr>
        <w:t xml:space="preserve">, </w:t>
      </w:r>
      <w:r w:rsidR="00DC0643">
        <w:rPr>
          <w:i/>
          <w:iCs/>
          <w:lang w:val="en-US"/>
        </w:rPr>
        <w:t>excluding</w:t>
      </w:r>
      <w:r w:rsidR="00DC0643">
        <w:rPr>
          <w:lang w:val="en-US"/>
        </w:rPr>
        <w:t xml:space="preserve"> </w:t>
      </w:r>
      <w:r w:rsidR="00DC0643" w:rsidRPr="008232AD">
        <w:rPr>
          <w:i/>
          <w:iCs/>
          <w:lang w:val="en-US"/>
        </w:rPr>
        <w:t>cream</w:t>
      </w:r>
      <w:r w:rsidR="001D41E0">
        <w:rPr>
          <w:lang w:val="en-US"/>
        </w:rPr>
        <w:t>.</w:t>
      </w:r>
    </w:p>
    <w:p w14:paraId="72DB154D" w14:textId="6E1C73E1" w:rsidR="008204DA" w:rsidRDefault="008204DA" w:rsidP="00440051">
      <w:pPr>
        <w:pStyle w:val="ListParagraph"/>
        <w:numPr>
          <w:ilvl w:val="0"/>
          <w:numId w:val="4"/>
        </w:numPr>
        <w:rPr>
          <w:lang w:val="en-US"/>
        </w:rPr>
      </w:pPr>
      <w:r w:rsidRPr="001A0F68">
        <w:rPr>
          <w:b/>
          <w:bCs/>
          <w:lang w:val="en-US"/>
        </w:rPr>
        <w:t>Plant-based milks</w:t>
      </w:r>
      <w:r>
        <w:rPr>
          <w:lang w:val="en-US"/>
        </w:rPr>
        <w:t xml:space="preserve"> </w:t>
      </w:r>
      <w:r w:rsidR="001D41E0">
        <w:rPr>
          <w:lang w:val="en-US"/>
        </w:rPr>
        <w:t>–</w:t>
      </w:r>
      <w:r>
        <w:rPr>
          <w:lang w:val="en-US"/>
        </w:rPr>
        <w:t xml:space="preserve"> </w:t>
      </w:r>
      <w:r w:rsidR="001D41E0">
        <w:rPr>
          <w:lang w:val="en-US"/>
        </w:rPr>
        <w:t>plant-based milks (both sweetened and unsweetened),</w:t>
      </w:r>
      <w:r w:rsidR="001D41E0" w:rsidRPr="001D41E0">
        <w:rPr>
          <w:lang w:val="en-US"/>
        </w:rPr>
        <w:t xml:space="preserve"> </w:t>
      </w:r>
      <w:r w:rsidR="001D41E0">
        <w:rPr>
          <w:lang w:val="en-US"/>
        </w:rPr>
        <w:t>milkshakes, coffees with plant-based milk.</w:t>
      </w:r>
    </w:p>
    <w:p w14:paraId="6A1B4C24" w14:textId="62AD58FD" w:rsidR="00D1738A" w:rsidRDefault="00D1738A" w:rsidP="00440051">
      <w:pPr>
        <w:pStyle w:val="ListParagraph"/>
        <w:numPr>
          <w:ilvl w:val="0"/>
          <w:numId w:val="4"/>
        </w:numPr>
        <w:rPr>
          <w:lang w:val="en-US"/>
        </w:rPr>
      </w:pPr>
      <w:r w:rsidRPr="001A0F68">
        <w:rPr>
          <w:b/>
          <w:bCs/>
          <w:lang w:val="en-US"/>
        </w:rPr>
        <w:t>Energy drinks</w:t>
      </w:r>
      <w:r w:rsidR="00C9785F">
        <w:rPr>
          <w:lang w:val="en-US"/>
        </w:rPr>
        <w:t xml:space="preserve"> – beverages containing caffeine or other stimulants such as guarana, taurine, glucuronolactone and vitamins</w:t>
      </w:r>
      <w:r w:rsidR="005A292B">
        <w:rPr>
          <w:lang w:val="en-US"/>
        </w:rPr>
        <w:t xml:space="preserve">, </w:t>
      </w:r>
      <w:r w:rsidR="005A292B">
        <w:rPr>
          <w:i/>
          <w:iCs/>
          <w:lang w:val="en-US"/>
        </w:rPr>
        <w:t>excluding</w:t>
      </w:r>
      <w:r w:rsidR="005A292B">
        <w:rPr>
          <w:lang w:val="en-US"/>
        </w:rPr>
        <w:t xml:space="preserve"> </w:t>
      </w:r>
      <w:r w:rsidR="005A292B" w:rsidRPr="008232AD">
        <w:rPr>
          <w:i/>
          <w:iCs/>
          <w:lang w:val="en-US"/>
        </w:rPr>
        <w:t>coffee and tea</w:t>
      </w:r>
      <w:r w:rsidR="00C9785F">
        <w:rPr>
          <w:lang w:val="en-US"/>
        </w:rPr>
        <w:t>.</w:t>
      </w:r>
    </w:p>
    <w:p w14:paraId="27083226" w14:textId="53F9E231" w:rsidR="00D1738A" w:rsidRDefault="00D1738A" w:rsidP="00440051">
      <w:pPr>
        <w:pStyle w:val="ListParagraph"/>
        <w:numPr>
          <w:ilvl w:val="0"/>
          <w:numId w:val="4"/>
        </w:numPr>
        <w:rPr>
          <w:lang w:val="en-US"/>
        </w:rPr>
      </w:pPr>
      <w:r w:rsidRPr="001A0F68">
        <w:rPr>
          <w:b/>
          <w:bCs/>
          <w:lang w:val="en-US"/>
        </w:rPr>
        <w:t>Soft drinks</w:t>
      </w:r>
      <w:r w:rsidR="00467C27">
        <w:rPr>
          <w:lang w:val="en-US"/>
        </w:rPr>
        <w:t xml:space="preserve"> – water-based </w:t>
      </w:r>
      <w:r w:rsidR="008232AD">
        <w:rPr>
          <w:lang w:val="en-US"/>
        </w:rPr>
        <w:t>flavored</w:t>
      </w:r>
      <w:r w:rsidR="00467C27">
        <w:rPr>
          <w:lang w:val="en-US"/>
        </w:rPr>
        <w:t xml:space="preserve"> drinks (carbonated and still), fruit and vegetable nectars.</w:t>
      </w:r>
    </w:p>
    <w:p w14:paraId="15D3F271" w14:textId="7D688CF3" w:rsidR="00D1738A" w:rsidRDefault="00D1738A" w:rsidP="00440051">
      <w:pPr>
        <w:pStyle w:val="ListParagraph"/>
        <w:numPr>
          <w:ilvl w:val="0"/>
          <w:numId w:val="4"/>
        </w:numPr>
        <w:rPr>
          <w:lang w:val="en-US"/>
        </w:rPr>
      </w:pPr>
      <w:r w:rsidRPr="001A0F68">
        <w:rPr>
          <w:b/>
          <w:bCs/>
          <w:lang w:val="en-US"/>
        </w:rPr>
        <w:t xml:space="preserve">Unsweetened waters, </w:t>
      </w:r>
      <w:proofErr w:type="gramStart"/>
      <w:r w:rsidRPr="001A0F68">
        <w:rPr>
          <w:b/>
          <w:bCs/>
          <w:lang w:val="en-US"/>
        </w:rPr>
        <w:t>tea</w:t>
      </w:r>
      <w:proofErr w:type="gramEnd"/>
      <w:r w:rsidRPr="001A0F68">
        <w:rPr>
          <w:b/>
          <w:bCs/>
          <w:lang w:val="en-US"/>
        </w:rPr>
        <w:t xml:space="preserve"> or coffee</w:t>
      </w:r>
      <w:r w:rsidR="00467C27">
        <w:rPr>
          <w:lang w:val="en-US"/>
        </w:rPr>
        <w:t xml:space="preserve"> – waters (including mineral waters), coffee, tea, other hot beverages.</w:t>
      </w:r>
    </w:p>
    <w:p w14:paraId="1917B774" w14:textId="1CF74C5F" w:rsidR="00D1738A" w:rsidRDefault="00D1738A" w:rsidP="00440051">
      <w:pPr>
        <w:pStyle w:val="ListParagraph"/>
        <w:numPr>
          <w:ilvl w:val="0"/>
          <w:numId w:val="4"/>
        </w:numPr>
        <w:rPr>
          <w:lang w:val="en-US"/>
        </w:rPr>
      </w:pPr>
      <w:r w:rsidRPr="001A0F68">
        <w:rPr>
          <w:b/>
          <w:bCs/>
          <w:lang w:val="en-US"/>
        </w:rPr>
        <w:t>Edible ices</w:t>
      </w:r>
      <w:r w:rsidR="00467C27">
        <w:rPr>
          <w:lang w:val="en-US"/>
        </w:rPr>
        <w:t xml:space="preserve"> – dairy and plant-based ice creams (including sorbets), frozen yogurts.</w:t>
      </w:r>
    </w:p>
    <w:p w14:paraId="14E54E3B" w14:textId="05B5F892" w:rsidR="00D1738A" w:rsidRDefault="00D1738A" w:rsidP="00440051">
      <w:pPr>
        <w:pStyle w:val="ListParagraph"/>
        <w:numPr>
          <w:ilvl w:val="0"/>
          <w:numId w:val="4"/>
        </w:numPr>
        <w:rPr>
          <w:lang w:val="en-US"/>
        </w:rPr>
      </w:pPr>
      <w:r w:rsidRPr="001A0F68">
        <w:rPr>
          <w:b/>
          <w:bCs/>
          <w:lang w:val="en-US"/>
        </w:rPr>
        <w:t>Breakfast cereals</w:t>
      </w:r>
      <w:r w:rsidR="00467C27">
        <w:rPr>
          <w:lang w:val="en-US"/>
        </w:rPr>
        <w:t xml:space="preserve"> – minimally processed breakfast cereals (instant oats, porridge mix), highly processed breakfast cereals (muesli, granola).</w:t>
      </w:r>
    </w:p>
    <w:p w14:paraId="323C9835" w14:textId="05596A43" w:rsidR="00D1738A" w:rsidRDefault="00D1738A" w:rsidP="00440051">
      <w:pPr>
        <w:pStyle w:val="ListParagraph"/>
        <w:numPr>
          <w:ilvl w:val="0"/>
          <w:numId w:val="4"/>
        </w:numPr>
        <w:rPr>
          <w:lang w:val="en-US"/>
        </w:rPr>
      </w:pPr>
      <w:r w:rsidRPr="001A0F68">
        <w:rPr>
          <w:b/>
          <w:bCs/>
          <w:lang w:val="en-US"/>
        </w:rPr>
        <w:t>Yogurts, sour milk and similar</w:t>
      </w:r>
      <w:r w:rsidR="00467C27">
        <w:rPr>
          <w:lang w:val="en-US"/>
        </w:rPr>
        <w:t xml:space="preserve"> – yogurt and sour milks (kefir, buttermilk, drinking yogurt), fruit yogurt, crème fraiche, whipped cream</w:t>
      </w:r>
      <w:r w:rsidR="00F36DBC">
        <w:rPr>
          <w:lang w:val="en-US"/>
        </w:rPr>
        <w:t xml:space="preserve">, </w:t>
      </w:r>
      <w:r w:rsidR="00F36DBC">
        <w:rPr>
          <w:i/>
          <w:iCs/>
          <w:lang w:val="en-US"/>
        </w:rPr>
        <w:t>excluding frozen yogurt</w:t>
      </w:r>
      <w:r w:rsidR="00467C27">
        <w:rPr>
          <w:lang w:val="en-US"/>
        </w:rPr>
        <w:t>.</w:t>
      </w:r>
    </w:p>
    <w:p w14:paraId="655E35D8" w14:textId="10ADE88F" w:rsidR="00D1738A" w:rsidRDefault="00D1738A" w:rsidP="00440051">
      <w:pPr>
        <w:pStyle w:val="ListParagraph"/>
        <w:numPr>
          <w:ilvl w:val="0"/>
          <w:numId w:val="4"/>
        </w:numPr>
        <w:rPr>
          <w:lang w:val="en-US"/>
        </w:rPr>
      </w:pPr>
      <w:r w:rsidRPr="001A0F68">
        <w:rPr>
          <w:b/>
          <w:bCs/>
          <w:lang w:val="en-US"/>
        </w:rPr>
        <w:t>Cheese</w:t>
      </w:r>
      <w:r w:rsidR="00467C27">
        <w:rPr>
          <w:lang w:val="en-US"/>
        </w:rPr>
        <w:t xml:space="preserve"> – hard, </w:t>
      </w:r>
      <w:proofErr w:type="gramStart"/>
      <w:r w:rsidR="00467C27">
        <w:rPr>
          <w:lang w:val="en-US"/>
        </w:rPr>
        <w:t>medium</w:t>
      </w:r>
      <w:proofErr w:type="gramEnd"/>
      <w:r w:rsidR="00467C27">
        <w:rPr>
          <w:lang w:val="en-US"/>
        </w:rPr>
        <w:t xml:space="preserve"> and soft cheeses</w:t>
      </w:r>
      <w:r w:rsidR="00831335">
        <w:rPr>
          <w:lang w:val="en-US"/>
        </w:rPr>
        <w:t>,</w:t>
      </w:r>
      <w:r w:rsidR="00467C27">
        <w:rPr>
          <w:lang w:val="en-US"/>
        </w:rPr>
        <w:t xml:space="preserve"> processed cheeses</w:t>
      </w:r>
      <w:r w:rsidR="00831335">
        <w:rPr>
          <w:lang w:val="en-US"/>
        </w:rPr>
        <w:t xml:space="preserve">, </w:t>
      </w:r>
      <w:r w:rsidR="00467C27">
        <w:rPr>
          <w:lang w:val="en-US"/>
        </w:rPr>
        <w:t>cheese spreads</w:t>
      </w:r>
      <w:r w:rsidR="00831335">
        <w:rPr>
          <w:lang w:val="en-US"/>
        </w:rPr>
        <w:t xml:space="preserve"> (e.g., Gouda, Cheddar, Gruyere, Parmesan, Brie)</w:t>
      </w:r>
      <w:r w:rsidR="00467C27">
        <w:rPr>
          <w:lang w:val="en-US"/>
        </w:rPr>
        <w:t>.</w:t>
      </w:r>
    </w:p>
    <w:p w14:paraId="1C44645B" w14:textId="61FCBC08" w:rsidR="00D1738A" w:rsidRDefault="00D1738A" w:rsidP="00440051">
      <w:pPr>
        <w:pStyle w:val="ListParagraph"/>
        <w:numPr>
          <w:ilvl w:val="0"/>
          <w:numId w:val="4"/>
        </w:numPr>
        <w:rPr>
          <w:lang w:val="en-US"/>
        </w:rPr>
      </w:pPr>
      <w:r w:rsidRPr="001A0F68">
        <w:rPr>
          <w:b/>
          <w:bCs/>
          <w:lang w:val="en-US"/>
        </w:rPr>
        <w:lastRenderedPageBreak/>
        <w:t>Ready-made or convenience food</w:t>
      </w:r>
      <w:r w:rsidR="00467C27">
        <w:rPr>
          <w:lang w:val="en-US"/>
        </w:rPr>
        <w:t xml:space="preserve"> – tinned composite </w:t>
      </w:r>
      <w:r w:rsidR="00B42806">
        <w:rPr>
          <w:lang w:val="en-US"/>
        </w:rPr>
        <w:t>dishes</w:t>
      </w:r>
      <w:r w:rsidR="00467C27">
        <w:rPr>
          <w:lang w:val="en-US"/>
        </w:rPr>
        <w:t xml:space="preserve"> (e.g., meatballs in sauce and baked beans), pasta, noodles and rice with sauce, pizza, </w:t>
      </w:r>
      <w:proofErr w:type="gramStart"/>
      <w:r w:rsidR="00467C27">
        <w:rPr>
          <w:lang w:val="en-US"/>
        </w:rPr>
        <w:t>sandwiches</w:t>
      </w:r>
      <w:proofErr w:type="gramEnd"/>
      <w:r w:rsidR="00467C27">
        <w:rPr>
          <w:lang w:val="en-US"/>
        </w:rPr>
        <w:t xml:space="preserve"> and wraps (e.g., hot dogs, hamburgers), ready-to-eat meals composed of a combination of carbohydrate and either vegetable or meat, soups (ready-to-eat, tinned)</w:t>
      </w:r>
      <w:r w:rsidR="004979EB">
        <w:rPr>
          <w:lang w:val="en-US"/>
        </w:rPr>
        <w:t>, frozen and refrigerated dishes (frozen pizza, frozen fish sticks)</w:t>
      </w:r>
      <w:r w:rsidR="00467C27">
        <w:rPr>
          <w:lang w:val="en-US"/>
        </w:rPr>
        <w:t>.</w:t>
      </w:r>
    </w:p>
    <w:p w14:paraId="01872853" w14:textId="54E48EEC" w:rsidR="00D1738A" w:rsidRDefault="00D1738A" w:rsidP="00440051">
      <w:pPr>
        <w:pStyle w:val="ListParagraph"/>
        <w:numPr>
          <w:ilvl w:val="0"/>
          <w:numId w:val="4"/>
        </w:numPr>
        <w:rPr>
          <w:lang w:val="en-US"/>
        </w:rPr>
      </w:pPr>
      <w:r w:rsidRPr="001A0F68">
        <w:rPr>
          <w:b/>
          <w:bCs/>
          <w:lang w:val="en-US"/>
        </w:rPr>
        <w:t>Butter and other fats</w:t>
      </w:r>
      <w:r w:rsidR="00041AC4">
        <w:rPr>
          <w:lang w:val="en-US"/>
        </w:rPr>
        <w:t xml:space="preserve"> – butter, margarine, vegetable oils, oil-based spreads.</w:t>
      </w:r>
    </w:p>
    <w:p w14:paraId="0025B82E" w14:textId="27341644" w:rsidR="00D1738A" w:rsidRDefault="00D1738A" w:rsidP="00440051">
      <w:pPr>
        <w:pStyle w:val="ListParagraph"/>
        <w:numPr>
          <w:ilvl w:val="0"/>
          <w:numId w:val="4"/>
        </w:numPr>
        <w:rPr>
          <w:lang w:val="en-US"/>
        </w:rPr>
      </w:pPr>
      <w:r w:rsidRPr="001A0F68">
        <w:rPr>
          <w:b/>
          <w:bCs/>
          <w:lang w:val="en-US"/>
        </w:rPr>
        <w:t>Bread</w:t>
      </w:r>
      <w:r w:rsidR="00041AC4">
        <w:rPr>
          <w:lang w:val="en-US"/>
        </w:rPr>
        <w:t xml:space="preserve"> – sweet and raisin breads (brioche), flatbreads, tortillas, pita, leavened bread (all types of cereal flours, e.g., white, or whole-grain wheat, spelt and rye).</w:t>
      </w:r>
    </w:p>
    <w:p w14:paraId="6C83F095" w14:textId="478F0752" w:rsidR="00D1738A" w:rsidRDefault="00D1738A" w:rsidP="00440051">
      <w:pPr>
        <w:pStyle w:val="ListParagraph"/>
        <w:numPr>
          <w:ilvl w:val="0"/>
          <w:numId w:val="4"/>
        </w:numPr>
        <w:rPr>
          <w:lang w:val="en-US"/>
        </w:rPr>
      </w:pPr>
      <w:r w:rsidRPr="001A0F68">
        <w:rPr>
          <w:b/>
          <w:bCs/>
          <w:lang w:val="en-US"/>
        </w:rPr>
        <w:t xml:space="preserve">Fresh/dried pasta, </w:t>
      </w:r>
      <w:proofErr w:type="gramStart"/>
      <w:r w:rsidRPr="001A0F68">
        <w:rPr>
          <w:b/>
          <w:bCs/>
          <w:lang w:val="en-US"/>
        </w:rPr>
        <w:t>rice</w:t>
      </w:r>
      <w:proofErr w:type="gramEnd"/>
      <w:r w:rsidRPr="001A0F68">
        <w:rPr>
          <w:b/>
          <w:bCs/>
          <w:lang w:val="en-US"/>
        </w:rPr>
        <w:t xml:space="preserve"> or grains</w:t>
      </w:r>
      <w:r w:rsidR="00041AC4">
        <w:rPr>
          <w:lang w:val="en-US"/>
        </w:rPr>
        <w:t xml:space="preserve"> – fresh or dried pasta and noodles, rice, cornmeal, cous-cous, buckwheat, bulgur.</w:t>
      </w:r>
    </w:p>
    <w:p w14:paraId="19F2038B" w14:textId="5942016E" w:rsidR="00D1738A" w:rsidRDefault="00D1738A" w:rsidP="00440051">
      <w:pPr>
        <w:pStyle w:val="ListParagraph"/>
        <w:numPr>
          <w:ilvl w:val="0"/>
          <w:numId w:val="4"/>
        </w:numPr>
        <w:rPr>
          <w:lang w:val="en-US"/>
        </w:rPr>
      </w:pPr>
      <w:r w:rsidRPr="001A0F68">
        <w:rPr>
          <w:b/>
          <w:bCs/>
          <w:lang w:val="en-US"/>
        </w:rPr>
        <w:t xml:space="preserve">Fresh/frozen meat, </w:t>
      </w:r>
      <w:proofErr w:type="gramStart"/>
      <w:r w:rsidRPr="001A0F68">
        <w:rPr>
          <w:b/>
          <w:bCs/>
          <w:lang w:val="en-US"/>
        </w:rPr>
        <w:t>fish</w:t>
      </w:r>
      <w:proofErr w:type="gramEnd"/>
      <w:r w:rsidRPr="001A0F68">
        <w:rPr>
          <w:b/>
          <w:bCs/>
          <w:lang w:val="en-US"/>
        </w:rPr>
        <w:t xml:space="preserve"> or eggs</w:t>
      </w:r>
      <w:r w:rsidR="00CA3CA5">
        <w:rPr>
          <w:lang w:val="en-US"/>
        </w:rPr>
        <w:t xml:space="preserve"> – fresh and frozen meat, poultry, fish, eggs.</w:t>
      </w:r>
    </w:p>
    <w:p w14:paraId="7359C6AC" w14:textId="4C418C3A" w:rsidR="00D1738A" w:rsidRDefault="00D1738A" w:rsidP="00440051">
      <w:pPr>
        <w:pStyle w:val="ListParagraph"/>
        <w:numPr>
          <w:ilvl w:val="0"/>
          <w:numId w:val="4"/>
        </w:numPr>
        <w:rPr>
          <w:lang w:val="en-US"/>
        </w:rPr>
      </w:pPr>
      <w:r w:rsidRPr="001A0F68">
        <w:rPr>
          <w:b/>
          <w:bCs/>
          <w:lang w:val="en-US"/>
        </w:rPr>
        <w:t>Processed meat, fish or similar</w:t>
      </w:r>
      <w:r w:rsidR="00CA3CA5">
        <w:rPr>
          <w:lang w:val="en-US"/>
        </w:rPr>
        <w:t xml:space="preserve"> – tinned tuna, smoked fish, fish fingers, ham, burgers, sausages, breaded meat products.</w:t>
      </w:r>
    </w:p>
    <w:p w14:paraId="05D4E4DE" w14:textId="7776C028" w:rsidR="0083569D" w:rsidRDefault="0083569D" w:rsidP="00440051">
      <w:pPr>
        <w:pStyle w:val="ListParagraph"/>
        <w:numPr>
          <w:ilvl w:val="0"/>
          <w:numId w:val="4"/>
        </w:numPr>
        <w:rPr>
          <w:lang w:val="en-US"/>
        </w:rPr>
      </w:pPr>
      <w:proofErr w:type="spellStart"/>
      <w:r w:rsidRPr="001A0F68">
        <w:rPr>
          <w:b/>
          <w:bCs/>
          <w:lang w:val="en-US"/>
        </w:rPr>
        <w:t>Savoury</w:t>
      </w:r>
      <w:proofErr w:type="spellEnd"/>
      <w:r w:rsidRPr="001A0F68">
        <w:rPr>
          <w:b/>
          <w:bCs/>
          <w:lang w:val="en-US"/>
        </w:rPr>
        <w:t xml:space="preserve"> plant-based foods/meat analogues</w:t>
      </w:r>
      <w:r>
        <w:rPr>
          <w:lang w:val="en-US"/>
        </w:rPr>
        <w:t xml:space="preserve"> </w:t>
      </w:r>
      <w:r w:rsidR="008F687C">
        <w:rPr>
          <w:lang w:val="en-US"/>
        </w:rPr>
        <w:t>–</w:t>
      </w:r>
      <w:r>
        <w:rPr>
          <w:lang w:val="en-US"/>
        </w:rPr>
        <w:t xml:space="preserve"> </w:t>
      </w:r>
      <w:r w:rsidR="008F687C">
        <w:rPr>
          <w:lang w:val="en-US"/>
        </w:rPr>
        <w:t>tofu and tempeh, meat analogues (e.g., veggie burgers, veggie sausages).</w:t>
      </w:r>
    </w:p>
    <w:p w14:paraId="2DE4A274" w14:textId="314D847B" w:rsidR="00D1738A" w:rsidRDefault="00D1738A" w:rsidP="00440051">
      <w:pPr>
        <w:pStyle w:val="ListParagraph"/>
        <w:numPr>
          <w:ilvl w:val="0"/>
          <w:numId w:val="4"/>
        </w:numPr>
        <w:rPr>
          <w:lang w:val="en-US"/>
        </w:rPr>
      </w:pPr>
      <w:r w:rsidRPr="001A0F68">
        <w:rPr>
          <w:b/>
          <w:bCs/>
          <w:lang w:val="en-US"/>
        </w:rPr>
        <w:t>Fresh/frozen fruit or vegetables</w:t>
      </w:r>
      <w:r w:rsidR="00CA3CA5">
        <w:rPr>
          <w:lang w:val="en-US"/>
        </w:rPr>
        <w:t xml:space="preserve"> – fruit and vegetables without additional ingredients</w:t>
      </w:r>
      <w:r w:rsidR="002E1C7A">
        <w:rPr>
          <w:lang w:val="en-US"/>
        </w:rPr>
        <w:t>.</w:t>
      </w:r>
    </w:p>
    <w:p w14:paraId="7A4EDF5B" w14:textId="60565D9E" w:rsidR="00D1738A" w:rsidRDefault="00D1738A" w:rsidP="00440051">
      <w:pPr>
        <w:pStyle w:val="ListParagraph"/>
        <w:numPr>
          <w:ilvl w:val="0"/>
          <w:numId w:val="4"/>
        </w:numPr>
        <w:rPr>
          <w:lang w:val="en-US"/>
        </w:rPr>
      </w:pPr>
      <w:r w:rsidRPr="001A0F68">
        <w:rPr>
          <w:b/>
          <w:bCs/>
          <w:lang w:val="en-US"/>
        </w:rPr>
        <w:t>Processed fruit or vegetables</w:t>
      </w:r>
      <w:r w:rsidR="00CA3CA5">
        <w:rPr>
          <w:lang w:val="en-US"/>
        </w:rPr>
        <w:t xml:space="preserve"> – tinned, pickled, dried, battered </w:t>
      </w:r>
      <w:r w:rsidR="00BE6140">
        <w:rPr>
          <w:lang w:val="en-US"/>
        </w:rPr>
        <w:t xml:space="preserve">(e.g., deep fried onion rings) </w:t>
      </w:r>
      <w:r w:rsidR="00CA3CA5">
        <w:rPr>
          <w:lang w:val="en-US"/>
        </w:rPr>
        <w:t>and breaded vegetables and fruits, pouches</w:t>
      </w:r>
      <w:r w:rsidR="00B25C2E">
        <w:rPr>
          <w:lang w:val="en-US"/>
        </w:rPr>
        <w:t xml:space="preserve">, </w:t>
      </w:r>
      <w:proofErr w:type="gramStart"/>
      <w:r w:rsidR="00B25C2E">
        <w:rPr>
          <w:lang w:val="en-US"/>
        </w:rPr>
        <w:t>jams</w:t>
      </w:r>
      <w:proofErr w:type="gramEnd"/>
      <w:r w:rsidR="00B25C2E">
        <w:rPr>
          <w:lang w:val="en-US"/>
        </w:rPr>
        <w:t xml:space="preserve"> and marmalades</w:t>
      </w:r>
      <w:r w:rsidR="00CA3CA5">
        <w:rPr>
          <w:lang w:val="en-US"/>
        </w:rPr>
        <w:t>.</w:t>
      </w:r>
    </w:p>
    <w:p w14:paraId="5ABEE5BA" w14:textId="5002E1ED" w:rsidR="00545BCF" w:rsidRDefault="00D1738A" w:rsidP="001A0F68">
      <w:pPr>
        <w:pStyle w:val="ListParagraph"/>
        <w:numPr>
          <w:ilvl w:val="0"/>
          <w:numId w:val="4"/>
        </w:numPr>
        <w:rPr>
          <w:lang w:val="en-US"/>
        </w:rPr>
      </w:pPr>
      <w:r w:rsidRPr="001A0F68">
        <w:rPr>
          <w:b/>
          <w:bCs/>
          <w:lang w:val="en-US"/>
        </w:rPr>
        <w:t xml:space="preserve">Sauces, </w:t>
      </w:r>
      <w:proofErr w:type="gramStart"/>
      <w:r w:rsidRPr="001A0F68">
        <w:rPr>
          <w:b/>
          <w:bCs/>
          <w:lang w:val="en-US"/>
        </w:rPr>
        <w:t>dips</w:t>
      </w:r>
      <w:proofErr w:type="gramEnd"/>
      <w:r w:rsidRPr="001A0F68">
        <w:rPr>
          <w:b/>
          <w:bCs/>
          <w:lang w:val="en-US"/>
        </w:rPr>
        <w:t xml:space="preserve"> or dressings</w:t>
      </w:r>
      <w:r w:rsidR="00CA3CA5">
        <w:rPr>
          <w:lang w:val="en-US"/>
        </w:rPr>
        <w:t xml:space="preserve"> – stock cubes, cooking sauces (pasta sauces), dips, salad dressings, condiments (ketchup).</w:t>
      </w:r>
    </w:p>
    <w:p w14:paraId="1DA69692" w14:textId="2208F882" w:rsidR="00484D74" w:rsidRDefault="00484D74" w:rsidP="001A0F68">
      <w:pPr>
        <w:pStyle w:val="ListParagraph"/>
        <w:numPr>
          <w:ilvl w:val="0"/>
          <w:numId w:val="4"/>
        </w:numPr>
        <w:rPr>
          <w:lang w:val="en-US"/>
        </w:rPr>
      </w:pPr>
      <w:r>
        <w:rPr>
          <w:lang w:val="en-US"/>
        </w:rPr>
        <w:t xml:space="preserve">The product category in this ad is </w:t>
      </w:r>
      <w:r>
        <w:rPr>
          <w:b/>
          <w:bCs/>
          <w:lang w:val="en-US"/>
        </w:rPr>
        <w:t>non-specified or unclear</w:t>
      </w:r>
      <w:r>
        <w:rPr>
          <w:lang w:val="en-US"/>
        </w:rPr>
        <w:t xml:space="preserve"> – no food/drink items are present.</w:t>
      </w:r>
    </w:p>
    <w:p w14:paraId="0B19ADE6" w14:textId="77777777" w:rsidR="0045460F" w:rsidRDefault="0045460F" w:rsidP="005A1028">
      <w:pPr>
        <w:rPr>
          <w:lang w:val="en-US"/>
        </w:rPr>
      </w:pPr>
    </w:p>
    <w:p w14:paraId="7A669EF1" w14:textId="78BD23F7" w:rsidR="00545BCF" w:rsidRPr="00153060" w:rsidRDefault="007E75F4" w:rsidP="001D49E5">
      <w:pPr>
        <w:pStyle w:val="Heading1"/>
        <w:rPr>
          <w:lang w:val="en-US"/>
        </w:rPr>
      </w:pPr>
      <w:bookmarkStart w:id="6" w:name="_Toc187677391"/>
      <w:r w:rsidRPr="00153060">
        <w:rPr>
          <w:lang w:val="en-US"/>
        </w:rPr>
        <w:t>Level of Food Processing</w:t>
      </w:r>
      <w:bookmarkEnd w:id="6"/>
    </w:p>
    <w:p w14:paraId="22DE2EE1" w14:textId="3860A352" w:rsidR="006201A3" w:rsidRPr="00C14C5F" w:rsidRDefault="00D61F32" w:rsidP="00D61F32">
      <w:pPr>
        <w:rPr>
          <w:i/>
          <w:iCs/>
          <w:lang w:val="en-US"/>
        </w:rPr>
      </w:pPr>
      <w:r w:rsidRPr="00C14C5F">
        <w:rPr>
          <w:i/>
          <w:iCs/>
          <w:shd w:val="clear" w:color="auto" w:fill="FFFFFF"/>
        </w:rPr>
        <w:t>Estimate the level of food processing [for each category selected in the previous question].</w:t>
      </w:r>
      <w:r w:rsidR="004F22B8">
        <w:rPr>
          <w:i/>
          <w:iCs/>
          <w:shd w:val="clear" w:color="auto" w:fill="FFFFFF"/>
        </w:rPr>
        <w:t xml:space="preserve"> The definition</w:t>
      </w:r>
      <w:r w:rsidR="002653E8">
        <w:rPr>
          <w:i/>
          <w:iCs/>
          <w:shd w:val="clear" w:color="auto" w:fill="FFFFFF"/>
        </w:rPr>
        <w:t>s</w:t>
      </w:r>
      <w:r w:rsidR="004F22B8">
        <w:rPr>
          <w:i/>
          <w:iCs/>
          <w:shd w:val="clear" w:color="auto" w:fill="FFFFFF"/>
        </w:rPr>
        <w:t xml:space="preserve"> for each level of processing are given below:</w:t>
      </w:r>
    </w:p>
    <w:p w14:paraId="28B49723" w14:textId="77777777" w:rsidR="008232AD" w:rsidRPr="008232AD" w:rsidRDefault="006201A3" w:rsidP="008232AD">
      <w:pPr>
        <w:pStyle w:val="ListParagraph"/>
        <w:numPr>
          <w:ilvl w:val="0"/>
          <w:numId w:val="6"/>
        </w:numPr>
        <w:rPr>
          <w:shd w:val="clear" w:color="auto" w:fill="FFFFFF"/>
        </w:rPr>
      </w:pPr>
      <w:r w:rsidRPr="008232AD">
        <w:rPr>
          <w:b/>
          <w:bCs/>
          <w:shd w:val="clear" w:color="auto" w:fill="FFFFFF"/>
        </w:rPr>
        <w:t>Unprocessed or minimally processed food </w:t>
      </w:r>
      <w:r w:rsidR="002D5B36" w:rsidRPr="008232AD">
        <w:rPr>
          <w:shd w:val="clear" w:color="auto" w:fill="FFFFFF"/>
        </w:rPr>
        <w:t xml:space="preserve">– </w:t>
      </w:r>
      <w:r w:rsidRPr="008232AD">
        <w:rPr>
          <w:shd w:val="clear" w:color="auto" w:fill="FFFFFF"/>
        </w:rPr>
        <w:t>natural foods</w:t>
      </w:r>
      <w:r w:rsidR="00A64170" w:rsidRPr="008232AD">
        <w:rPr>
          <w:shd w:val="clear" w:color="auto" w:fill="FFFFFF"/>
        </w:rPr>
        <w:t xml:space="preserve"> (excluding Alcohol)</w:t>
      </w:r>
      <w:r w:rsidRPr="008232AD">
        <w:rPr>
          <w:shd w:val="clear" w:color="auto" w:fill="FFFFFF"/>
        </w:rPr>
        <w:t xml:space="preserve"> that have undergone </w:t>
      </w:r>
      <w:r w:rsidRPr="008232AD">
        <w:rPr>
          <w:i/>
          <w:iCs/>
          <w:shd w:val="clear" w:color="auto" w:fill="FFFFFF"/>
        </w:rPr>
        <w:t>minimal alterations</w:t>
      </w:r>
      <w:r w:rsidRPr="008232AD">
        <w:rPr>
          <w:shd w:val="clear" w:color="auto" w:fill="FFFFFF"/>
        </w:rPr>
        <w:t xml:space="preserve">, such as cleaning, </w:t>
      </w:r>
      <w:r w:rsidR="0022333B" w:rsidRPr="008232AD">
        <w:rPr>
          <w:shd w:val="clear" w:color="auto" w:fill="FFFFFF"/>
        </w:rPr>
        <w:t>drying,</w:t>
      </w:r>
      <w:r w:rsidRPr="008232AD">
        <w:rPr>
          <w:shd w:val="clear" w:color="auto" w:fill="FFFFFF"/>
        </w:rPr>
        <w:t xml:space="preserve"> or freezing</w:t>
      </w:r>
      <w:r w:rsidR="00B44263" w:rsidRPr="008232AD">
        <w:rPr>
          <w:shd w:val="clear" w:color="auto" w:fill="FFFFFF"/>
        </w:rPr>
        <w:t xml:space="preserve">, </w:t>
      </w:r>
      <w:r w:rsidR="00B44263" w:rsidRPr="00442FF0">
        <w:rPr>
          <w:lang w:eastAsia="en-GB"/>
        </w:rPr>
        <w:t>without significant changes to their nutritional content</w:t>
      </w:r>
      <w:r w:rsidR="00E77129" w:rsidRPr="008232AD">
        <w:rPr>
          <w:shd w:val="clear" w:color="auto" w:fill="FFFFFF"/>
        </w:rPr>
        <w:t>,</w:t>
      </w:r>
      <w:r w:rsidR="005156DF" w:rsidRPr="008232AD">
        <w:rPr>
          <w:shd w:val="clear" w:color="auto" w:fill="FFFFFF"/>
        </w:rPr>
        <w:t xml:space="preserve"> </w:t>
      </w:r>
      <w:r w:rsidR="0022333B" w:rsidRPr="008232AD">
        <w:rPr>
          <w:shd w:val="clear" w:color="auto" w:fill="FFFFFF"/>
        </w:rPr>
        <w:t>e.g.,</w:t>
      </w:r>
      <w:r w:rsidRPr="008232AD">
        <w:rPr>
          <w:shd w:val="clear" w:color="auto" w:fill="FFFFFF"/>
        </w:rPr>
        <w:t xml:space="preserve"> fresh meat, eggs</w:t>
      </w:r>
      <w:r w:rsidR="00612CA9" w:rsidRPr="008232AD">
        <w:rPr>
          <w:shd w:val="clear" w:color="auto" w:fill="FFFFFF"/>
        </w:rPr>
        <w:t>,</w:t>
      </w:r>
      <w:r w:rsidRPr="008232AD">
        <w:rPr>
          <w:shd w:val="clear" w:color="auto" w:fill="FFFFFF"/>
        </w:rPr>
        <w:t xml:space="preserve"> frozen fruit</w:t>
      </w:r>
      <w:r w:rsidR="00E77129" w:rsidRPr="008232AD">
        <w:rPr>
          <w:shd w:val="clear" w:color="auto" w:fill="FFFFFF"/>
        </w:rPr>
        <w:t>.</w:t>
      </w:r>
    </w:p>
    <w:p w14:paraId="5E2B2C8F" w14:textId="77777777" w:rsidR="008232AD" w:rsidRPr="008232AD" w:rsidRDefault="006201A3" w:rsidP="008232AD">
      <w:pPr>
        <w:pStyle w:val="ListParagraph"/>
        <w:numPr>
          <w:ilvl w:val="0"/>
          <w:numId w:val="6"/>
        </w:numPr>
        <w:rPr>
          <w:shd w:val="clear" w:color="auto" w:fill="FFFFFF"/>
        </w:rPr>
      </w:pPr>
      <w:r w:rsidRPr="008232AD">
        <w:rPr>
          <w:b/>
          <w:bCs/>
          <w:shd w:val="clear" w:color="auto" w:fill="FFFFFF"/>
        </w:rPr>
        <w:t>Processed food</w:t>
      </w:r>
      <w:r w:rsidRPr="008232AD">
        <w:rPr>
          <w:shd w:val="clear" w:color="auto" w:fill="FFFFFF"/>
        </w:rPr>
        <w:t> </w:t>
      </w:r>
      <w:r w:rsidR="002D5B36" w:rsidRPr="008232AD">
        <w:rPr>
          <w:shd w:val="clear" w:color="auto" w:fill="FFFFFF"/>
        </w:rPr>
        <w:t>–</w:t>
      </w:r>
      <w:r w:rsidRPr="008232AD">
        <w:rPr>
          <w:shd w:val="clear" w:color="auto" w:fill="FFFFFF"/>
        </w:rPr>
        <w:t xml:space="preserve"> </w:t>
      </w:r>
      <w:r w:rsidR="00E55032" w:rsidRPr="008232AD">
        <w:rPr>
          <w:shd w:val="clear" w:color="auto" w:fill="FFFFFF"/>
        </w:rPr>
        <w:t xml:space="preserve">foods (excluding </w:t>
      </w:r>
      <w:r w:rsidR="0083227A" w:rsidRPr="008232AD">
        <w:rPr>
          <w:shd w:val="clear" w:color="auto" w:fill="FFFFFF"/>
        </w:rPr>
        <w:t>A</w:t>
      </w:r>
      <w:r w:rsidR="00E55032" w:rsidRPr="008232AD">
        <w:rPr>
          <w:shd w:val="clear" w:color="auto" w:fill="FFFFFF"/>
        </w:rPr>
        <w:t xml:space="preserve">lcohol) that </w:t>
      </w:r>
      <w:r w:rsidRPr="008232AD">
        <w:rPr>
          <w:shd w:val="clear" w:color="auto" w:fill="FFFFFF"/>
        </w:rPr>
        <w:t>have undergone </w:t>
      </w:r>
      <w:r w:rsidRPr="008232AD">
        <w:rPr>
          <w:i/>
          <w:iCs/>
          <w:shd w:val="clear" w:color="auto" w:fill="FFFFFF"/>
        </w:rPr>
        <w:t>processes </w:t>
      </w:r>
      <w:r w:rsidRPr="008232AD">
        <w:rPr>
          <w:shd w:val="clear" w:color="auto" w:fill="FFFFFF"/>
        </w:rPr>
        <w:t>such as canning, smoking</w:t>
      </w:r>
      <w:r w:rsidR="007079FA" w:rsidRPr="008232AD">
        <w:rPr>
          <w:shd w:val="clear" w:color="auto" w:fill="FFFFFF"/>
        </w:rPr>
        <w:t xml:space="preserve">, </w:t>
      </w:r>
      <w:proofErr w:type="gramStart"/>
      <w:r w:rsidR="007079FA" w:rsidRPr="008232AD">
        <w:rPr>
          <w:shd w:val="clear" w:color="auto" w:fill="FFFFFF"/>
        </w:rPr>
        <w:t>fermentation</w:t>
      </w:r>
      <w:proofErr w:type="gramEnd"/>
      <w:r w:rsidRPr="008232AD">
        <w:rPr>
          <w:shd w:val="clear" w:color="auto" w:fill="FFFFFF"/>
        </w:rPr>
        <w:t xml:space="preserve"> or</w:t>
      </w:r>
      <w:r w:rsidR="007079FA" w:rsidRPr="008232AD">
        <w:rPr>
          <w:shd w:val="clear" w:color="auto" w:fill="FFFFFF"/>
        </w:rPr>
        <w:t xml:space="preserve"> preservation</w:t>
      </w:r>
      <w:r w:rsidRPr="008232AD">
        <w:rPr>
          <w:shd w:val="clear" w:color="auto" w:fill="FFFFFF"/>
        </w:rPr>
        <w:t>, often with </w:t>
      </w:r>
      <w:r w:rsidRPr="008232AD">
        <w:rPr>
          <w:i/>
          <w:iCs/>
          <w:shd w:val="clear" w:color="auto" w:fill="FFFFFF"/>
        </w:rPr>
        <w:t>added ingredients</w:t>
      </w:r>
      <w:r w:rsidR="00D80F1D" w:rsidRPr="008232AD">
        <w:rPr>
          <w:i/>
          <w:iCs/>
          <w:shd w:val="clear" w:color="auto" w:fill="FFFFFF"/>
        </w:rPr>
        <w:t xml:space="preserve"> </w:t>
      </w:r>
      <w:r w:rsidR="00D80F1D" w:rsidRPr="008232AD">
        <w:rPr>
          <w:shd w:val="clear" w:color="auto" w:fill="FFFFFF"/>
        </w:rPr>
        <w:t xml:space="preserve">to extend shelf life or enhance flavour, </w:t>
      </w:r>
      <w:r w:rsidRPr="008232AD">
        <w:rPr>
          <w:shd w:val="clear" w:color="auto" w:fill="FFFFFF"/>
        </w:rPr>
        <w:t>e.g.</w:t>
      </w:r>
      <w:r w:rsidR="0022333B" w:rsidRPr="008232AD">
        <w:rPr>
          <w:shd w:val="clear" w:color="auto" w:fill="FFFFFF"/>
        </w:rPr>
        <w:t>,</w:t>
      </w:r>
      <w:r w:rsidRPr="008232AD">
        <w:rPr>
          <w:shd w:val="clear" w:color="auto" w:fill="FFFFFF"/>
        </w:rPr>
        <w:t xml:space="preserve"> canned tomatoes, cheese, bread, smoked meat</w:t>
      </w:r>
      <w:r w:rsidR="006569B9" w:rsidRPr="008232AD">
        <w:rPr>
          <w:shd w:val="clear" w:color="auto" w:fill="FFFFFF"/>
        </w:rPr>
        <w:t>, dry fish</w:t>
      </w:r>
      <w:r w:rsidR="00774CCD" w:rsidRPr="008232AD">
        <w:rPr>
          <w:shd w:val="clear" w:color="auto" w:fill="FFFFFF"/>
        </w:rPr>
        <w:t>.</w:t>
      </w:r>
    </w:p>
    <w:p w14:paraId="1A53EF73" w14:textId="77777777" w:rsidR="008232AD" w:rsidRPr="008232AD" w:rsidRDefault="006201A3" w:rsidP="008232AD">
      <w:pPr>
        <w:pStyle w:val="ListParagraph"/>
        <w:numPr>
          <w:ilvl w:val="0"/>
          <w:numId w:val="6"/>
        </w:numPr>
        <w:rPr>
          <w:shd w:val="clear" w:color="auto" w:fill="FFFFFF"/>
        </w:rPr>
      </w:pPr>
      <w:r w:rsidRPr="008232AD">
        <w:rPr>
          <w:b/>
          <w:bCs/>
          <w:shd w:val="clear" w:color="auto" w:fill="FFFFFF"/>
        </w:rPr>
        <w:t>Ultra-processed food</w:t>
      </w:r>
      <w:r w:rsidRPr="008232AD">
        <w:rPr>
          <w:shd w:val="clear" w:color="auto" w:fill="FFFFFF"/>
        </w:rPr>
        <w:t> </w:t>
      </w:r>
      <w:r w:rsidR="002D5B36" w:rsidRPr="008232AD">
        <w:rPr>
          <w:shd w:val="clear" w:color="auto" w:fill="FFFFFF"/>
        </w:rPr>
        <w:t>–</w:t>
      </w:r>
      <w:r w:rsidRPr="008232AD">
        <w:rPr>
          <w:shd w:val="clear" w:color="auto" w:fill="FFFFFF"/>
        </w:rPr>
        <w:t> </w:t>
      </w:r>
      <w:r w:rsidRPr="008232AD">
        <w:rPr>
          <w:i/>
          <w:iCs/>
          <w:shd w:val="clear" w:color="auto" w:fill="FFFFFF"/>
        </w:rPr>
        <w:t>formulations</w:t>
      </w:r>
      <w:r w:rsidRPr="008232AD">
        <w:rPr>
          <w:shd w:val="clear" w:color="auto" w:fill="FFFFFF"/>
        </w:rPr>
        <w:t xml:space="preserve"> of </w:t>
      </w:r>
      <w:r w:rsidR="007257C4" w:rsidRPr="008232AD">
        <w:rPr>
          <w:shd w:val="clear" w:color="auto" w:fill="FFFFFF"/>
        </w:rPr>
        <w:t xml:space="preserve">industrial </w:t>
      </w:r>
      <w:r w:rsidRPr="008232AD">
        <w:rPr>
          <w:shd w:val="clear" w:color="auto" w:fill="FFFFFF"/>
        </w:rPr>
        <w:t>ingredients</w:t>
      </w:r>
      <w:r w:rsidR="00643696" w:rsidRPr="008232AD">
        <w:rPr>
          <w:shd w:val="clear" w:color="auto" w:fill="FFFFFF"/>
        </w:rPr>
        <w:t xml:space="preserve"> (excluding Alcohol)</w:t>
      </w:r>
      <w:r w:rsidRPr="008232AD">
        <w:rPr>
          <w:shd w:val="clear" w:color="auto" w:fill="FFFFFF"/>
        </w:rPr>
        <w:t>, resulting from a series of </w:t>
      </w:r>
      <w:r w:rsidRPr="008232AD">
        <w:rPr>
          <w:i/>
          <w:iCs/>
          <w:shd w:val="clear" w:color="auto" w:fill="FFFFFF"/>
        </w:rPr>
        <w:t>industrial processes</w:t>
      </w:r>
      <w:r w:rsidRPr="008232AD">
        <w:rPr>
          <w:shd w:val="clear" w:color="auto" w:fill="FFFFFF"/>
        </w:rPr>
        <w:t> such as frying, chemical modifications or application of additives</w:t>
      </w:r>
      <w:r w:rsidR="008D2501" w:rsidRPr="008232AD">
        <w:rPr>
          <w:shd w:val="clear" w:color="auto" w:fill="FFFFFF"/>
        </w:rPr>
        <w:t>. They typically contain little or no whole foods,</w:t>
      </w:r>
      <w:r w:rsidRPr="008232AD">
        <w:rPr>
          <w:shd w:val="clear" w:color="auto" w:fill="FFFFFF"/>
        </w:rPr>
        <w:t xml:space="preserve"> e.g.</w:t>
      </w:r>
      <w:r w:rsidR="0022333B" w:rsidRPr="008232AD">
        <w:rPr>
          <w:shd w:val="clear" w:color="auto" w:fill="FFFFFF"/>
        </w:rPr>
        <w:t>,</w:t>
      </w:r>
      <w:r w:rsidRPr="008232AD">
        <w:rPr>
          <w:shd w:val="clear" w:color="auto" w:fill="FFFFFF"/>
        </w:rPr>
        <w:t xml:space="preserve"> chips, candy, </w:t>
      </w:r>
      <w:r w:rsidR="007E3ADB" w:rsidRPr="008232AD">
        <w:rPr>
          <w:shd w:val="clear" w:color="auto" w:fill="FFFFFF"/>
        </w:rPr>
        <w:t xml:space="preserve">instant noodles, </w:t>
      </w:r>
      <w:r w:rsidRPr="008232AD">
        <w:rPr>
          <w:shd w:val="clear" w:color="auto" w:fill="FFFFFF"/>
        </w:rPr>
        <w:t>soft drinks, fast-food</w:t>
      </w:r>
      <w:r w:rsidR="0029202C" w:rsidRPr="008232AD">
        <w:rPr>
          <w:shd w:val="clear" w:color="auto" w:fill="FFFFFF"/>
        </w:rPr>
        <w:t>.</w:t>
      </w:r>
    </w:p>
    <w:p w14:paraId="69E44403" w14:textId="310EA81B" w:rsidR="006201A3" w:rsidRPr="008232AD" w:rsidRDefault="006201A3" w:rsidP="008232AD">
      <w:pPr>
        <w:pStyle w:val="ListParagraph"/>
        <w:numPr>
          <w:ilvl w:val="0"/>
          <w:numId w:val="6"/>
        </w:numPr>
        <w:rPr>
          <w:shd w:val="clear" w:color="auto" w:fill="FFFFFF"/>
        </w:rPr>
      </w:pPr>
      <w:r w:rsidRPr="008232AD">
        <w:rPr>
          <w:b/>
          <w:bCs/>
          <w:shd w:val="clear" w:color="auto" w:fill="FFFFFF"/>
        </w:rPr>
        <w:t>Processed culinary ingredients</w:t>
      </w:r>
      <w:r w:rsidRPr="008232AD">
        <w:rPr>
          <w:shd w:val="clear" w:color="auto" w:fill="FFFFFF"/>
        </w:rPr>
        <w:t> </w:t>
      </w:r>
      <w:r w:rsidR="002D5B36" w:rsidRPr="008232AD">
        <w:rPr>
          <w:shd w:val="clear" w:color="auto" w:fill="FFFFFF"/>
        </w:rPr>
        <w:t>–</w:t>
      </w:r>
      <w:r w:rsidRPr="008232AD">
        <w:rPr>
          <w:shd w:val="clear" w:color="auto" w:fill="FFFFFF"/>
        </w:rPr>
        <w:t xml:space="preserve"> substances</w:t>
      </w:r>
      <w:r w:rsidR="005738B6" w:rsidRPr="008232AD">
        <w:rPr>
          <w:shd w:val="clear" w:color="auto" w:fill="FFFFFF"/>
        </w:rPr>
        <w:t xml:space="preserve"> (excluding Alcohol)</w:t>
      </w:r>
      <w:r w:rsidRPr="008232AD">
        <w:rPr>
          <w:shd w:val="clear" w:color="auto" w:fill="FFFFFF"/>
        </w:rPr>
        <w:t xml:space="preserve"> extracted or refined from minimally processed foods, typically used in </w:t>
      </w:r>
      <w:proofErr w:type="gramStart"/>
      <w:r w:rsidRPr="008232AD">
        <w:rPr>
          <w:i/>
          <w:iCs/>
          <w:shd w:val="clear" w:color="auto" w:fill="FFFFFF"/>
        </w:rPr>
        <w:t>cooking</w:t>
      </w:r>
      <w:proofErr w:type="gramEnd"/>
      <w:r w:rsidR="00C41BB5" w:rsidRPr="008232AD">
        <w:rPr>
          <w:i/>
          <w:iCs/>
          <w:shd w:val="clear" w:color="auto" w:fill="FFFFFF"/>
        </w:rPr>
        <w:t xml:space="preserve"> or seasoning</w:t>
      </w:r>
      <w:r w:rsidRPr="008232AD">
        <w:rPr>
          <w:i/>
          <w:iCs/>
          <w:shd w:val="clear" w:color="auto" w:fill="FFFFFF"/>
        </w:rPr>
        <w:t xml:space="preserve"> other food</w:t>
      </w:r>
      <w:r w:rsidR="00131616" w:rsidRPr="008232AD">
        <w:rPr>
          <w:shd w:val="clear" w:color="auto" w:fill="FFFFFF"/>
        </w:rPr>
        <w:t xml:space="preserve">, </w:t>
      </w:r>
      <w:r w:rsidRPr="008232AD">
        <w:rPr>
          <w:shd w:val="clear" w:color="auto" w:fill="FFFFFF"/>
        </w:rPr>
        <w:t>e.g.</w:t>
      </w:r>
      <w:r w:rsidR="0022333B" w:rsidRPr="008232AD">
        <w:rPr>
          <w:shd w:val="clear" w:color="auto" w:fill="FFFFFF"/>
        </w:rPr>
        <w:t>,</w:t>
      </w:r>
      <w:r w:rsidRPr="008232AD">
        <w:rPr>
          <w:shd w:val="clear" w:color="auto" w:fill="FFFFFF"/>
        </w:rPr>
        <w:t xml:space="preserve"> sugar, butter, oils, spices</w:t>
      </w:r>
      <w:r w:rsidR="00131616" w:rsidRPr="008232AD">
        <w:rPr>
          <w:shd w:val="clear" w:color="auto" w:fill="FFFFFF"/>
        </w:rPr>
        <w:t>.</w:t>
      </w:r>
    </w:p>
    <w:p w14:paraId="2907DC05" w14:textId="28BFB6C3" w:rsidR="00715BF7" w:rsidRPr="008232AD" w:rsidRDefault="00715BF7" w:rsidP="008232AD">
      <w:pPr>
        <w:pStyle w:val="ListParagraph"/>
        <w:numPr>
          <w:ilvl w:val="0"/>
          <w:numId w:val="6"/>
        </w:numPr>
        <w:rPr>
          <w:lang w:val="en-US"/>
        </w:rPr>
      </w:pPr>
      <w:r w:rsidRPr="008232AD">
        <w:rPr>
          <w:b/>
          <w:bCs/>
          <w:shd w:val="clear" w:color="auto" w:fill="FFFFFF"/>
        </w:rPr>
        <w:t>Non-applicable</w:t>
      </w:r>
    </w:p>
    <w:sectPr w:rsidR="00715BF7" w:rsidRPr="008232A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211D4"/>
    <w:multiLevelType w:val="hybridMultilevel"/>
    <w:tmpl w:val="6136BB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5BD2A94"/>
    <w:multiLevelType w:val="hybridMultilevel"/>
    <w:tmpl w:val="CF72E0D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DCA73B5"/>
    <w:multiLevelType w:val="hybridMultilevel"/>
    <w:tmpl w:val="10C0D6D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392620A"/>
    <w:multiLevelType w:val="hybridMultilevel"/>
    <w:tmpl w:val="7352A5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53638AF"/>
    <w:multiLevelType w:val="hybridMultilevel"/>
    <w:tmpl w:val="59FEE1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4EE48D7"/>
    <w:multiLevelType w:val="hybridMultilevel"/>
    <w:tmpl w:val="EEB657E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E9A46CE"/>
    <w:multiLevelType w:val="hybridMultilevel"/>
    <w:tmpl w:val="203CF1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D07E4B"/>
    <w:multiLevelType w:val="hybridMultilevel"/>
    <w:tmpl w:val="C70EF1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30981553">
    <w:abstractNumId w:val="5"/>
  </w:num>
  <w:num w:numId="2" w16cid:durableId="1366708388">
    <w:abstractNumId w:val="2"/>
  </w:num>
  <w:num w:numId="3" w16cid:durableId="1367297777">
    <w:abstractNumId w:val="1"/>
  </w:num>
  <w:num w:numId="4" w16cid:durableId="357000870">
    <w:abstractNumId w:val="6"/>
  </w:num>
  <w:num w:numId="5" w16cid:durableId="1834908669">
    <w:abstractNumId w:val="4"/>
  </w:num>
  <w:num w:numId="6" w16cid:durableId="608121338">
    <w:abstractNumId w:val="7"/>
  </w:num>
  <w:num w:numId="7" w16cid:durableId="1689483868">
    <w:abstractNumId w:val="3"/>
  </w:num>
  <w:num w:numId="8" w16cid:durableId="2058629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0AF"/>
    <w:rsid w:val="0001249F"/>
    <w:rsid w:val="0001485A"/>
    <w:rsid w:val="00015624"/>
    <w:rsid w:val="00020BB5"/>
    <w:rsid w:val="00027F83"/>
    <w:rsid w:val="00031A4D"/>
    <w:rsid w:val="00037B31"/>
    <w:rsid w:val="00040473"/>
    <w:rsid w:val="00041AC4"/>
    <w:rsid w:val="000467CA"/>
    <w:rsid w:val="000718F0"/>
    <w:rsid w:val="000A4B82"/>
    <w:rsid w:val="000B1477"/>
    <w:rsid w:val="000B3054"/>
    <w:rsid w:val="000D37F8"/>
    <w:rsid w:val="000E71F3"/>
    <w:rsid w:val="000F3C1A"/>
    <w:rsid w:val="00131616"/>
    <w:rsid w:val="00137457"/>
    <w:rsid w:val="00153060"/>
    <w:rsid w:val="001901A2"/>
    <w:rsid w:val="001A0F68"/>
    <w:rsid w:val="001C03F4"/>
    <w:rsid w:val="001D41E0"/>
    <w:rsid w:val="001D49E5"/>
    <w:rsid w:val="0022333B"/>
    <w:rsid w:val="00233039"/>
    <w:rsid w:val="0023713A"/>
    <w:rsid w:val="00254860"/>
    <w:rsid w:val="00264090"/>
    <w:rsid w:val="002653E8"/>
    <w:rsid w:val="00280703"/>
    <w:rsid w:val="00287F1E"/>
    <w:rsid w:val="0029202C"/>
    <w:rsid w:val="002D5B36"/>
    <w:rsid w:val="002E1C7A"/>
    <w:rsid w:val="002F12E8"/>
    <w:rsid w:val="002F5892"/>
    <w:rsid w:val="003238C3"/>
    <w:rsid w:val="003240E9"/>
    <w:rsid w:val="003349ED"/>
    <w:rsid w:val="00352F00"/>
    <w:rsid w:val="003676B1"/>
    <w:rsid w:val="00373CFD"/>
    <w:rsid w:val="003815A8"/>
    <w:rsid w:val="00384798"/>
    <w:rsid w:val="003A4B91"/>
    <w:rsid w:val="003D7A98"/>
    <w:rsid w:val="003E6900"/>
    <w:rsid w:val="00406976"/>
    <w:rsid w:val="00414F2A"/>
    <w:rsid w:val="00424498"/>
    <w:rsid w:val="00424BFA"/>
    <w:rsid w:val="004278AF"/>
    <w:rsid w:val="00440051"/>
    <w:rsid w:val="0045081C"/>
    <w:rsid w:val="0045460F"/>
    <w:rsid w:val="00454785"/>
    <w:rsid w:val="00467C27"/>
    <w:rsid w:val="00471640"/>
    <w:rsid w:val="00484D74"/>
    <w:rsid w:val="004950C4"/>
    <w:rsid w:val="004979EB"/>
    <w:rsid w:val="004A522F"/>
    <w:rsid w:val="004B3F55"/>
    <w:rsid w:val="004E1893"/>
    <w:rsid w:val="004F22B8"/>
    <w:rsid w:val="004F588D"/>
    <w:rsid w:val="00511FC1"/>
    <w:rsid w:val="005156DF"/>
    <w:rsid w:val="00545BCF"/>
    <w:rsid w:val="00554D73"/>
    <w:rsid w:val="0056376D"/>
    <w:rsid w:val="005738B6"/>
    <w:rsid w:val="00586437"/>
    <w:rsid w:val="005957AF"/>
    <w:rsid w:val="005A1028"/>
    <w:rsid w:val="005A292B"/>
    <w:rsid w:val="005B7ED3"/>
    <w:rsid w:val="005E614E"/>
    <w:rsid w:val="005F5151"/>
    <w:rsid w:val="005F5D6B"/>
    <w:rsid w:val="005F628E"/>
    <w:rsid w:val="0060531E"/>
    <w:rsid w:val="00612CA9"/>
    <w:rsid w:val="00615B9B"/>
    <w:rsid w:val="00616C59"/>
    <w:rsid w:val="006201A3"/>
    <w:rsid w:val="0062415A"/>
    <w:rsid w:val="00624237"/>
    <w:rsid w:val="006419E8"/>
    <w:rsid w:val="00643696"/>
    <w:rsid w:val="00656652"/>
    <w:rsid w:val="006569B9"/>
    <w:rsid w:val="0066373D"/>
    <w:rsid w:val="006949DA"/>
    <w:rsid w:val="006A0422"/>
    <w:rsid w:val="006A1E1F"/>
    <w:rsid w:val="006C360C"/>
    <w:rsid w:val="006E1163"/>
    <w:rsid w:val="00701A9D"/>
    <w:rsid w:val="007079FA"/>
    <w:rsid w:val="00710D69"/>
    <w:rsid w:val="00715BF7"/>
    <w:rsid w:val="007244B8"/>
    <w:rsid w:val="007257C4"/>
    <w:rsid w:val="00731A4B"/>
    <w:rsid w:val="00741AD9"/>
    <w:rsid w:val="007548C4"/>
    <w:rsid w:val="007644F8"/>
    <w:rsid w:val="00764BAA"/>
    <w:rsid w:val="007726FD"/>
    <w:rsid w:val="00772EC3"/>
    <w:rsid w:val="00774CCD"/>
    <w:rsid w:val="00783371"/>
    <w:rsid w:val="007910E3"/>
    <w:rsid w:val="007B7EB7"/>
    <w:rsid w:val="007C1FA0"/>
    <w:rsid w:val="007E3ADB"/>
    <w:rsid w:val="007E6013"/>
    <w:rsid w:val="007E66C9"/>
    <w:rsid w:val="007E75F4"/>
    <w:rsid w:val="007F4F71"/>
    <w:rsid w:val="00812ABB"/>
    <w:rsid w:val="008204DA"/>
    <w:rsid w:val="008232AD"/>
    <w:rsid w:val="00831335"/>
    <w:rsid w:val="00831BF5"/>
    <w:rsid w:val="0083227A"/>
    <w:rsid w:val="008351E1"/>
    <w:rsid w:val="0083569D"/>
    <w:rsid w:val="008621C8"/>
    <w:rsid w:val="00887808"/>
    <w:rsid w:val="0089015D"/>
    <w:rsid w:val="008D2501"/>
    <w:rsid w:val="008D5CE2"/>
    <w:rsid w:val="008E04A5"/>
    <w:rsid w:val="008F687C"/>
    <w:rsid w:val="00901EDC"/>
    <w:rsid w:val="0091707E"/>
    <w:rsid w:val="00922447"/>
    <w:rsid w:val="009313E9"/>
    <w:rsid w:val="00953BEE"/>
    <w:rsid w:val="00971988"/>
    <w:rsid w:val="0097271A"/>
    <w:rsid w:val="009A2107"/>
    <w:rsid w:val="009B3AFF"/>
    <w:rsid w:val="009C3334"/>
    <w:rsid w:val="009E2EC5"/>
    <w:rsid w:val="009E6F13"/>
    <w:rsid w:val="009E7A72"/>
    <w:rsid w:val="009F2BFE"/>
    <w:rsid w:val="009F48A4"/>
    <w:rsid w:val="009F57AC"/>
    <w:rsid w:val="00A2227E"/>
    <w:rsid w:val="00A532AB"/>
    <w:rsid w:val="00A6048A"/>
    <w:rsid w:val="00A64170"/>
    <w:rsid w:val="00AA1BB6"/>
    <w:rsid w:val="00AC1297"/>
    <w:rsid w:val="00AE3928"/>
    <w:rsid w:val="00B00EA6"/>
    <w:rsid w:val="00B03188"/>
    <w:rsid w:val="00B14FF7"/>
    <w:rsid w:val="00B16A03"/>
    <w:rsid w:val="00B25C2E"/>
    <w:rsid w:val="00B3745D"/>
    <w:rsid w:val="00B4244A"/>
    <w:rsid w:val="00B42806"/>
    <w:rsid w:val="00B44263"/>
    <w:rsid w:val="00B60410"/>
    <w:rsid w:val="00B610CB"/>
    <w:rsid w:val="00B8127C"/>
    <w:rsid w:val="00B91BE6"/>
    <w:rsid w:val="00BC4B75"/>
    <w:rsid w:val="00BD2D91"/>
    <w:rsid w:val="00BD36D0"/>
    <w:rsid w:val="00BD3E39"/>
    <w:rsid w:val="00BD5ACF"/>
    <w:rsid w:val="00BE27EF"/>
    <w:rsid w:val="00BE3CDC"/>
    <w:rsid w:val="00BE6140"/>
    <w:rsid w:val="00BF0D32"/>
    <w:rsid w:val="00C1376E"/>
    <w:rsid w:val="00C14C5F"/>
    <w:rsid w:val="00C40F74"/>
    <w:rsid w:val="00C41BB5"/>
    <w:rsid w:val="00C81400"/>
    <w:rsid w:val="00C94F34"/>
    <w:rsid w:val="00C9785F"/>
    <w:rsid w:val="00CA3CA5"/>
    <w:rsid w:val="00CB596B"/>
    <w:rsid w:val="00CC36FD"/>
    <w:rsid w:val="00CD5005"/>
    <w:rsid w:val="00CE19D4"/>
    <w:rsid w:val="00CE50DC"/>
    <w:rsid w:val="00D14DC1"/>
    <w:rsid w:val="00D1738A"/>
    <w:rsid w:val="00D30A7E"/>
    <w:rsid w:val="00D441E7"/>
    <w:rsid w:val="00D61F32"/>
    <w:rsid w:val="00D75E7E"/>
    <w:rsid w:val="00D77237"/>
    <w:rsid w:val="00D80F1D"/>
    <w:rsid w:val="00D83F0B"/>
    <w:rsid w:val="00D97425"/>
    <w:rsid w:val="00DA138E"/>
    <w:rsid w:val="00DB51BF"/>
    <w:rsid w:val="00DC0643"/>
    <w:rsid w:val="00DD4AB1"/>
    <w:rsid w:val="00DE63B0"/>
    <w:rsid w:val="00E07991"/>
    <w:rsid w:val="00E35BAD"/>
    <w:rsid w:val="00E410FA"/>
    <w:rsid w:val="00E55032"/>
    <w:rsid w:val="00E64366"/>
    <w:rsid w:val="00E766C0"/>
    <w:rsid w:val="00E7705D"/>
    <w:rsid w:val="00E77129"/>
    <w:rsid w:val="00E831FA"/>
    <w:rsid w:val="00E85D80"/>
    <w:rsid w:val="00E949FA"/>
    <w:rsid w:val="00EA078F"/>
    <w:rsid w:val="00EB5FB6"/>
    <w:rsid w:val="00EC3914"/>
    <w:rsid w:val="00EE140A"/>
    <w:rsid w:val="00EE5760"/>
    <w:rsid w:val="00EE5C99"/>
    <w:rsid w:val="00EF34C8"/>
    <w:rsid w:val="00EF5D27"/>
    <w:rsid w:val="00F220AF"/>
    <w:rsid w:val="00F33B98"/>
    <w:rsid w:val="00F36DBC"/>
    <w:rsid w:val="00F4366F"/>
    <w:rsid w:val="00F61A11"/>
    <w:rsid w:val="00F67438"/>
    <w:rsid w:val="00FA24A9"/>
    <w:rsid w:val="00FB1FB4"/>
    <w:rsid w:val="00FC2206"/>
    <w:rsid w:val="00FE33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6C2B8"/>
  <w15:chartTrackingRefBased/>
  <w15:docId w15:val="{77EAD120-8CFF-4EC2-B2C2-B03276E61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A72"/>
  </w:style>
  <w:style w:type="paragraph" w:styleId="Heading1">
    <w:name w:val="heading 1"/>
    <w:basedOn w:val="Normal"/>
    <w:next w:val="Normal"/>
    <w:link w:val="Heading1Char"/>
    <w:uiPriority w:val="9"/>
    <w:qFormat/>
    <w:rsid w:val="009224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148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772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44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1485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9E6F13"/>
    <w:pPr>
      <w:ind w:left="720"/>
      <w:contextualSpacing/>
    </w:pPr>
  </w:style>
  <w:style w:type="character" w:customStyle="1" w:styleId="Heading3Char">
    <w:name w:val="Heading 3 Char"/>
    <w:basedOn w:val="DefaultParagraphFont"/>
    <w:link w:val="Heading3"/>
    <w:uiPriority w:val="9"/>
    <w:rsid w:val="00D77237"/>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1D49E5"/>
    <w:pPr>
      <w:outlineLvl w:val="9"/>
    </w:pPr>
    <w:rPr>
      <w:kern w:val="0"/>
      <w:lang w:eastAsia="en-GB"/>
      <w14:ligatures w14:val="none"/>
    </w:rPr>
  </w:style>
  <w:style w:type="paragraph" w:styleId="TOC1">
    <w:name w:val="toc 1"/>
    <w:basedOn w:val="Normal"/>
    <w:next w:val="Normal"/>
    <w:autoRedefine/>
    <w:uiPriority w:val="39"/>
    <w:unhideWhenUsed/>
    <w:rsid w:val="00484D74"/>
    <w:pPr>
      <w:tabs>
        <w:tab w:val="right" w:leader="dot" w:pos="9016"/>
      </w:tabs>
      <w:spacing w:after="100"/>
    </w:pPr>
  </w:style>
  <w:style w:type="paragraph" w:styleId="TOC2">
    <w:name w:val="toc 2"/>
    <w:basedOn w:val="Normal"/>
    <w:next w:val="Normal"/>
    <w:autoRedefine/>
    <w:uiPriority w:val="39"/>
    <w:unhideWhenUsed/>
    <w:rsid w:val="001D49E5"/>
    <w:pPr>
      <w:spacing w:after="100"/>
      <w:ind w:left="220"/>
    </w:pPr>
  </w:style>
  <w:style w:type="character" w:styleId="Hyperlink">
    <w:name w:val="Hyperlink"/>
    <w:basedOn w:val="DefaultParagraphFont"/>
    <w:uiPriority w:val="99"/>
    <w:unhideWhenUsed/>
    <w:rsid w:val="001D49E5"/>
    <w:rPr>
      <w:color w:val="0563C1" w:themeColor="hyperlink"/>
      <w:u w:val="single"/>
    </w:rPr>
  </w:style>
  <w:style w:type="paragraph" w:styleId="Title">
    <w:name w:val="Title"/>
    <w:basedOn w:val="Normal"/>
    <w:next w:val="Normal"/>
    <w:link w:val="TitleChar"/>
    <w:uiPriority w:val="10"/>
    <w:qFormat/>
    <w:rsid w:val="001D49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9E5"/>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616C59"/>
    <w:rPr>
      <w:sz w:val="16"/>
      <w:szCs w:val="16"/>
    </w:rPr>
  </w:style>
  <w:style w:type="paragraph" w:styleId="CommentText">
    <w:name w:val="annotation text"/>
    <w:basedOn w:val="Normal"/>
    <w:link w:val="CommentTextChar"/>
    <w:uiPriority w:val="99"/>
    <w:unhideWhenUsed/>
    <w:rsid w:val="00616C59"/>
    <w:pPr>
      <w:spacing w:line="240" w:lineRule="auto"/>
    </w:pPr>
    <w:rPr>
      <w:sz w:val="20"/>
      <w:szCs w:val="20"/>
    </w:rPr>
  </w:style>
  <w:style w:type="character" w:customStyle="1" w:styleId="CommentTextChar">
    <w:name w:val="Comment Text Char"/>
    <w:basedOn w:val="DefaultParagraphFont"/>
    <w:link w:val="CommentText"/>
    <w:uiPriority w:val="99"/>
    <w:rsid w:val="00616C59"/>
    <w:rPr>
      <w:sz w:val="20"/>
      <w:szCs w:val="20"/>
    </w:rPr>
  </w:style>
  <w:style w:type="paragraph" w:styleId="CommentSubject">
    <w:name w:val="annotation subject"/>
    <w:basedOn w:val="CommentText"/>
    <w:next w:val="CommentText"/>
    <w:link w:val="CommentSubjectChar"/>
    <w:uiPriority w:val="99"/>
    <w:semiHidden/>
    <w:unhideWhenUsed/>
    <w:rsid w:val="00616C59"/>
    <w:rPr>
      <w:b/>
      <w:bCs/>
    </w:rPr>
  </w:style>
  <w:style w:type="character" w:customStyle="1" w:styleId="CommentSubjectChar">
    <w:name w:val="Comment Subject Char"/>
    <w:basedOn w:val="CommentTextChar"/>
    <w:link w:val="CommentSubject"/>
    <w:uiPriority w:val="99"/>
    <w:semiHidden/>
    <w:rsid w:val="00616C59"/>
    <w:rPr>
      <w:b/>
      <w:bCs/>
      <w:sz w:val="20"/>
      <w:szCs w:val="20"/>
    </w:rPr>
  </w:style>
  <w:style w:type="paragraph" w:styleId="Revision">
    <w:name w:val="Revision"/>
    <w:hidden/>
    <w:uiPriority w:val="99"/>
    <w:semiHidden/>
    <w:rsid w:val="00BE27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E03FD-3164-43AF-9941-36CE7DDDC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2172</Words>
  <Characters>12381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Maastricht University</Company>
  <LinksUpToDate>false</LinksUpToDate>
  <CharactersWithSpaces>14524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Gitu, Paula (DAD)</dc:creator>
  <cp:keywords/>
  <dc:description/>
  <cp:lastModifiedBy>Gitu, Paula (DAD)</cp:lastModifiedBy>
  <cp:revision>16</cp:revision>
  <cp:lastPrinted>2025-01-22T19:12:00Z</cp:lastPrinted>
  <dcterms:created xsi:type="dcterms:W3CDTF">2025-01-13T15:08:00Z</dcterms:created>
  <dcterms:modified xsi:type="dcterms:W3CDTF">2025-01-29T14:54:00Z</dcterms:modified>
</cp:coreProperties>
</file>