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65D"/>
        </w:rPr>
        <w:t>El proyecto explicado para alguien que no sabe nada del tema</w:t>
      </w:r>
    </w:p>
    <w:p>
      <w:pPr>
        <w:ind w:left="576"/>
      </w:pPr>
      <w:r>
        <w:rPr>
          <w:i/>
          <w:color w:val="555555"/>
        </w:rPr>
        <w:t>Documento pensado para familiares, amigos, profes de otras áreas, o cualquiera que abra el repositorio del proyecto y diga "¿qué es todo esto?". No hace falta saber programación, matemáticas avanzadas, ni qué es un algoritmo. Vamos paso a paso.</w:t>
      </w:r>
    </w:p>
    <w:p>
      <w:r>
        <w:rPr>
          <w:b/>
        </w:rPr>
        <w:t xml:space="preserve">Autores del proyecto: </w:t>
      </w:r>
      <w:r>
        <w:t>María Paula Saavedra Carrascal · Brayan Steven León</w:t>
      </w:r>
    </w:p>
    <w:p>
      <w:r>
        <w:rPr>
          <w:b/>
        </w:rPr>
        <w:t xml:space="preserve">Materia: </w:t>
      </w:r>
      <w:r>
        <w:t>Investigación de Operaciones — Universidad Autónoma de Bucaramanga (UNAB), 2026-I</w:t>
      </w:r>
    </w:p>
    <w:p>
      <w:pPr>
        <w:pStyle w:val="Heading1"/>
      </w:pPr>
      <w:r>
        <w:rPr>
          <w:color w:val="1F365D"/>
        </w:rPr>
        <w:t>1. La idea en una sola frase</w:t>
      </w:r>
    </w:p>
    <w:p>
      <w:r>
        <w:rPr>
          <w:b w:val="0"/>
          <w:i w:val="0"/>
        </w:rPr>
        <w:t>Teníamos que escoger el grupo de cosas más barato posible de una lista de 500 opciones, con la condición de que entre todas las cosas escogidas se cubrieran 500 requisitos distintos.</w:t>
      </w:r>
    </w:p>
    <w:p>
      <w:r>
        <w:rPr>
          <w:b w:val="0"/>
          <w:i w:val="0"/>
        </w:rPr>
        <w:t>Eso es todo. El reto está en que hay millones y millones de combinaciones posibles, y no podemos probarlas todas a mano.</w:t>
      </w:r>
    </w:p>
    <w:p>
      <w:pPr>
        <w:pStyle w:val="Heading1"/>
      </w:pPr>
      <w:r>
        <w:rPr>
          <w:color w:val="1F365D"/>
        </w:rPr>
        <w:t>2. Una analogía cotidiana para entenderlo</w:t>
      </w:r>
    </w:p>
    <w:p>
      <w:r>
        <w:rPr>
          <w:b w:val="0"/>
          <w:i w:val="0"/>
        </w:rPr>
        <w:t>Imagínate que vas a hacer un botiquín de viaje y en la farmacia te ofrecen 500 cajas distintas de medicinas combinadas. Cada caja:</w:t>
      </w:r>
    </w:p>
    <w:p>
      <w:pPr>
        <w:pStyle w:val="ListBullet"/>
      </w:pPr>
      <w:r>
        <w:t>Tiene un precio (algunas son baratas, otras caras).</w:t>
      </w:r>
    </w:p>
    <w:p>
      <w:pPr>
        <w:pStyle w:val="ListBullet"/>
      </w:pPr>
      <w:r>
        <w:t>Contiene algunos medicamentos (no todos). Por ejemplo, la caja #17 trae paracetamol, ibuprofeno y suero. La caja #203 trae solo aspirina y antialérgico.</w:t>
      </w:r>
    </w:p>
    <w:p>
      <w:r>
        <w:rPr>
          <w:b w:val="0"/>
          <w:i w:val="0"/>
        </w:rPr>
        <w:t>Tú necesitas cubrir 500 dolencias distintas (dolor de cabeza, fiebre, alergia, dolor de estómago, etc., hasta 500). Lo único que importa es que cada dolencia esté cubierta por al menos una caja que hayas comprado.</w:t>
      </w:r>
    </w:p>
    <w:p>
      <w:r>
        <w:rPr>
          <w:b/>
          <w:i w:val="0"/>
        </w:rPr>
        <w:t>La pregunta del problema es:</w:t>
      </w:r>
    </w:p>
    <w:p>
      <w:pPr>
        <w:ind w:left="576"/>
      </w:pPr>
      <w:r>
        <w:rPr>
          <w:i/>
          <w:color w:val="555555"/>
        </w:rPr>
        <w:t>¿Cuál es la combinación de cajas que cubre las 500 dolencias gastando lo menos posible?</w:t>
      </w:r>
    </w:p>
    <w:p>
      <w:r>
        <w:rPr>
          <w:b w:val="0"/>
          <w:i w:val="0"/>
        </w:rPr>
        <w:t>Eso, en lenguaje matemático elegante, se llama Set Covering Problem (Problema de Cubrimiento de Conjuntos).</w:t>
      </w:r>
    </w:p>
    <w:p>
      <w:r>
        <w:rPr>
          <w:b/>
          <w:i w:val="0"/>
        </w:rPr>
        <w:t>En nuestro caso:</w:t>
      </w:r>
    </w:p>
    <w:p>
      <w:pPr>
        <w:pStyle w:val="ListBullet"/>
      </w:pPr>
      <w:r>
        <w:t>Las "cajas" son 500 subconjuntos posibles de imágenes médicas.</w:t>
      </w:r>
    </w:p>
    <w:p>
      <w:pPr>
        <w:pStyle w:val="ListBullet"/>
      </w:pPr>
      <w:r>
        <w:t>Las "dolencias" son 500 imágenes específicas del dataset HAM10000 (un banco de fotos de lesiones de piel famoso en medicina).</w:t>
      </w:r>
    </w:p>
    <w:p>
      <w:pPr>
        <w:pStyle w:val="ListBullet"/>
      </w:pPr>
      <w:r>
        <w:t>Los "precios" están en un archivo de Excel que nos dio el profe.</w:t>
      </w:r>
    </w:p>
    <w:p>
      <w:pPr>
        <w:pStyle w:val="Heading1"/>
      </w:pPr>
      <w:r>
        <w:rPr>
          <w:color w:val="1F365D"/>
        </w:rPr>
        <w:t>3. ¿Por qué no podemos probar todas las combinaciones?</w:t>
      </w:r>
    </w:p>
    <w:p>
      <w:r>
        <w:rPr>
          <w:b w:val="0"/>
          <w:i w:val="0"/>
        </w:rPr>
        <w:t>Porque las combinaciones posibles de 500 cajas son 2^500, un número con más de 150 ceros. Para que te hagas una idea:</w:t>
      </w:r>
    </w:p>
    <w:p>
      <w:pPr>
        <w:pStyle w:val="ListBullet"/>
      </w:pPr>
      <w:r>
        <w:t>El universo tiene unos 10^80 átomos.</w:t>
      </w:r>
    </w:p>
    <w:p>
      <w:pPr>
        <w:pStyle w:val="ListBullet"/>
      </w:pPr>
      <w:r>
        <w:t>2^500 es muchísimo más grande que eso.</w:t>
      </w:r>
    </w:p>
    <w:p>
      <w:r>
        <w:rPr>
          <w:b w:val="0"/>
          <w:i w:val="0"/>
        </w:rPr>
        <w:t>Si tu computador probara mil millones de combinaciones por segundo desde el Big Bang hasta hoy, no habría alcanzado a probar ni el 0.000...01%.</w:t>
      </w:r>
    </w:p>
    <w:p>
      <w:r>
        <w:rPr>
          <w:b w:val="0"/>
          <w:i w:val="0"/>
        </w:rPr>
        <w:t>Por eso este problema es famoso: pertenece a una categoría llamada NP-difícil, que son los problemas que en teoría tienen solución pero en la práctica nadie sabe cómo encontrarla en tiempo razonable, salvo para casos chiquitos.</w:t>
      </w:r>
    </w:p>
    <w:p>
      <w:pPr>
        <w:pStyle w:val="Heading1"/>
      </w:pPr>
      <w:r>
        <w:rPr>
          <w:color w:val="1F365D"/>
        </w:rPr>
        <w:t>4. Las tres formas en que lo atacamos</w:t>
      </w:r>
    </w:p>
    <w:p>
      <w:r>
        <w:rPr>
          <w:b w:val="0"/>
          <w:i w:val="0"/>
        </w:rPr>
        <w:t>Como no podemos probar todo, los matemáticos llevan 70 años inventando trucos. Nosotros usamos tres de los más conocidos:</w:t>
      </w:r>
    </w:p>
    <w:p>
      <w:pPr>
        <w:pStyle w:val="Heading2"/>
      </w:pPr>
      <w:r>
        <w:rPr>
          <w:color w:val="1F365D"/>
        </w:rPr>
        <w:t>Forma A — El "ansioso" (Algoritmo Greedy)</w:t>
      </w:r>
    </w:p>
    <w:p>
      <w:r>
        <w:rPr>
          <w:b w:val="0"/>
          <w:i w:val="0"/>
        </w:rPr>
        <w:t>Es la forma más simple y rápida.</w:t>
      </w:r>
    </w:p>
    <w:p>
      <w:r>
        <w:rPr>
          <w:b w:val="0"/>
          <w:i w:val="0"/>
        </w:rPr>
        <w:t>La idea: en cada paso, agarra la caja que cubra más dolencias nuevas por cada peso que cueste. Es como ir al supermercado y siempre meter al carrito el producto con la mejor relación cantidad/precio en el momento.</w:t>
      </w:r>
    </w:p>
    <w:p>
      <w:pPr>
        <w:pStyle w:val="ListBullet"/>
      </w:pPr>
      <w:r>
        <w:t>Ventajas: súper rápido (menos de 1 centésima de segundo).</w:t>
      </w:r>
    </w:p>
    <w:p>
      <w:pPr>
        <w:pStyle w:val="ListBullet"/>
      </w:pPr>
      <w:r>
        <w:t>Desventajas: se enfoca en lo inmediato y a veces se "casa" con cajas que parecían buenas pero al final fuerzan a comprar otra caja cara. Es como hacer mercado con hambre.</w:t>
      </w:r>
    </w:p>
    <w:p>
      <w:r>
        <w:rPr>
          <w:b w:val="0"/>
          <w:i w:val="0"/>
        </w:rPr>
        <w:t>Quién lo inventó: Václav Chvátal en 1979. Es el algoritmo clásico de referencia.</w:t>
      </w:r>
    </w:p>
    <w:p>
      <w:pPr>
        <w:pStyle w:val="Heading2"/>
      </w:pPr>
      <w:r>
        <w:rPr>
          <w:color w:val="1F365D"/>
        </w:rPr>
        <w:t>Forma B — El "perfeccionista" (Programación Lineal Entera con Branch &amp; Bound)</w:t>
      </w:r>
    </w:p>
    <w:p>
      <w:r>
        <w:rPr>
          <w:b w:val="0"/>
          <w:i w:val="0"/>
        </w:rPr>
        <w:t>Esta forma sí encuentra la respuesta perfecta, pero puede demorarse mucho.</w:t>
      </w:r>
    </w:p>
    <w:p>
      <w:r>
        <w:rPr>
          <w:b w:val="0"/>
          <w:i w:val="0"/>
        </w:rPr>
        <w:t>La idea: formular el problema como un sistema de ecuaciones gigantes, donde cada caja es una variable que vale 0 (no la compras) o 1 (la compras). Después se usa un programa especializado (nosotros usamos uno llamado CBC) que va explorando inteligentemente el árbol de posibilidades, descartando ramas enteras cuando puede demostrar que no van a mejorar la mejor solución encontrada hasta el momento.</w:t>
      </w:r>
    </w:p>
    <w:p>
      <w:pPr>
        <w:pStyle w:val="ListBullet"/>
      </w:pPr>
      <w:r>
        <w:t>Ventajas: te garantiza la respuesta óptima (si te da tiempo de terminar).</w:t>
      </w:r>
    </w:p>
    <w:p>
      <w:pPr>
        <w:pStyle w:val="ListBullet"/>
      </w:pPr>
      <w:r>
        <w:t>Desventajas: para 500 variables puede tardar 20 minutos o más, y si lo cortas antes te da una respuesta aproximada pero no la mejor.</w:t>
      </w:r>
    </w:p>
    <w:p>
      <w:pPr>
        <w:pStyle w:val="Heading2"/>
      </w:pPr>
      <w:r>
        <w:rPr>
          <w:color w:val="1F365D"/>
        </w:rPr>
        <w:t>Forma C — El "imitador de la evolución" (Algoritmo Genético)</w:t>
      </w:r>
    </w:p>
    <w:p>
      <w:r>
        <w:rPr>
          <w:b w:val="0"/>
          <w:i w:val="0"/>
        </w:rPr>
        <w:t>Esta es la más curiosa. Está inspirada en la biología y la teoría de Darwin.</w:t>
      </w:r>
    </w:p>
    <w:p>
      <w:r>
        <w:rPr>
          <w:b w:val="0"/>
          <w:i w:val="0"/>
        </w:rPr>
        <w:t>La idea:</w:t>
      </w:r>
    </w:p>
    <w:p>
      <w:pPr>
        <w:pStyle w:val="ListNumber"/>
      </w:pPr>
      <w:r>
        <w:t>Generas 150 soluciones al azar, todas válidas (cada una compra un grupo distinto de cajas). A esto se le llama la "población inicial".</w:t>
      </w:r>
    </w:p>
    <w:p>
      <w:pPr>
        <w:pStyle w:val="ListNumber"/>
      </w:pPr>
      <w:r>
        <w:t>Las pones a "competir": las que cuestan menos son las más "fuertes".</w:t>
      </w:r>
    </w:p>
    <w:p>
      <w:pPr>
        <w:pStyle w:val="ListNumber"/>
      </w:pPr>
      <w:r>
        <w:t>Las soluciones fuertes se aparean entre sí — sí, literalmente: agarras dos buenas y combinas sus elecciones de cajas para crear una "hija". Esto se llama cruce.</w:t>
      </w:r>
    </w:p>
    <w:p>
      <w:pPr>
        <w:pStyle w:val="ListNumber"/>
      </w:pPr>
      <w:r>
        <w:t>De vez en cuando una solución tiene una mutación al azar (cambia una caja por otra). Eso evita que toda la población se parezca demasiado.</w:t>
      </w:r>
    </w:p>
    <w:p>
      <w:pPr>
        <w:pStyle w:val="ListNumber"/>
      </w:pPr>
      <w:r>
        <w:t>Repites por 500 generaciones. La población mejora poco a poco, como la evolución biológica.</w:t>
      </w:r>
    </w:p>
    <w:p>
      <w:r>
        <w:rPr>
          <w:b w:val="0"/>
          <w:i w:val="0"/>
        </w:rPr>
        <w:t>Suena raro, pero funciona increíblemente bien en problemas donde lo perfecto es imposible y lo bueno alcanza.</w:t>
      </w:r>
    </w:p>
    <w:p>
      <w:r>
        <w:rPr>
          <w:b w:val="0"/>
          <w:i w:val="0"/>
        </w:rPr>
        <w:t>Quién lo inventó (la versión específica que usamos): Beasley y Chu en 1996, dos investigadores del Imperial College de Londres.</w:t>
      </w:r>
    </w:p>
    <w:p>
      <w:pPr>
        <w:pStyle w:val="Heading1"/>
      </w:pPr>
      <w:r>
        <w:rPr>
          <w:color w:val="1F365D"/>
        </w:rPr>
        <w:t>5. Decisiones importantes que tomamos y por qué</w:t>
      </w:r>
    </w:p>
    <w:p>
      <w:r>
        <w:rPr>
          <w:b w:val="0"/>
          <w:i w:val="0"/>
        </w:rPr>
        <w:t>A lo largo del proyecto hubo que decidir muchas cosas. Aquí las más relevantes:</w:t>
      </w:r>
    </w:p>
    <w:p>
      <w:pPr>
        <w:pStyle w:val="Heading2"/>
      </w:pPr>
      <w:r>
        <w:rPr>
          <w:color w:val="1F365D"/>
        </w:rPr>
        <w:t>Decisión 1 — ¿Por qué usar tres métodos y no uno solo?</w:t>
      </w:r>
    </w:p>
    <w:p>
      <w:r>
        <w:rPr>
          <w:b w:val="0"/>
          <w:i w:val="0"/>
        </w:rPr>
        <w:t>Porque cada uno responde una pregunta distinta:</w:t>
      </w:r>
    </w:p>
    <w:p>
      <w:pPr>
        <w:pStyle w:val="ListBullet"/>
      </w:pPr>
      <w:r>
        <w:t>El greedy nos dice qué tan buena es la solución más obvia y rápida. Sirve como punto de comparación: si los otros métodos no la superan, no valen la pena.</w:t>
      </w:r>
    </w:p>
    <w:p>
      <w:pPr>
        <w:pStyle w:val="ListBullet"/>
      </w:pPr>
      <w:r>
        <w:t>El ILP nos da la verdad absoluta. Sin él no sabríamos si nuestras soluciones aproximadas están cerca o lejos del óptimo.</w:t>
      </w:r>
    </w:p>
    <w:p>
      <w:pPr>
        <w:pStyle w:val="ListBullet"/>
      </w:pPr>
      <w:r>
        <w:t>El genético nos da una solución casi óptima en mucho menos tiempo. En problemas reales (con 10,000 o 100,000 variables) el ILP ya no es viable y el genético sería la única opción práctica.</w:t>
      </w:r>
    </w:p>
    <w:p>
      <w:r>
        <w:rPr>
          <w:b w:val="0"/>
          <w:i w:val="0"/>
        </w:rPr>
        <w:t>Compararlos los tres es lo que le da rigor al trabajo.</w:t>
      </w:r>
    </w:p>
    <w:p>
      <w:pPr>
        <w:pStyle w:val="Heading2"/>
      </w:pPr>
      <w:r>
        <w:rPr>
          <w:color w:val="1F365D"/>
        </w:rPr>
        <w:t>Decisión 2 — ¿Qué tamaño de población usar en el genético?</w:t>
      </w:r>
    </w:p>
    <w:p>
      <w:r>
        <w:rPr>
          <w:b w:val="0"/>
          <w:i w:val="0"/>
        </w:rPr>
        <w:t>Probamos varios. Quedamos con 150 individuos por generación. Más grande = más calidad pero más lento. 150 fue el punto donde la calidad ya no mejoraba significativamente pero el tiempo todavía era razonable (~1 minuto).</w:t>
      </w:r>
    </w:p>
    <w:p>
      <w:pPr>
        <w:pStyle w:val="Heading2"/>
      </w:pPr>
      <w:r>
        <w:rPr>
          <w:color w:val="1F365D"/>
        </w:rPr>
        <w:t>Decisión 3 — ¿Cuántas generaciones?</w:t>
      </w:r>
    </w:p>
    <w:p>
      <w:r>
        <w:rPr>
          <w:b w:val="0"/>
          <w:i w:val="0"/>
        </w:rPr>
        <w:t>500 generaciones. Verificamos en las gráficas de convergencia que después de la generación 300-400 la mejora era prácticamente cero. 500 nos da un margen cómodo.</w:t>
      </w:r>
    </w:p>
    <w:p>
      <w:pPr>
        <w:pStyle w:val="Heading2"/>
      </w:pPr>
      <w:r>
        <w:rPr>
          <w:color w:val="1F365D"/>
        </w:rPr>
        <w:t>Decisión 4 — La probabilidad de mutación: ¿alta o baja?</w:t>
      </w:r>
    </w:p>
    <w:p>
      <w:r>
        <w:rPr>
          <w:b w:val="0"/>
          <w:i w:val="0"/>
        </w:rPr>
        <w:t>Decidimos hacerla adaptativa: empieza alta (3%) y baja a lo largo del tiempo (0.5%). La intuición es que al principio nos interesa explorar mucho (mutar bastante) y al final ya queremos afinar (mutar poquito para no romper lo bueno encontrado).</w:t>
      </w:r>
    </w:p>
    <w:p>
      <w:pPr>
        <w:pStyle w:val="Heading2"/>
      </w:pPr>
      <w:r>
        <w:rPr>
          <w:color w:val="1F365D"/>
        </w:rPr>
        <w:t>Decisión 5 — El operador de reparación</w:t>
      </w:r>
    </w:p>
    <w:p>
      <w:r>
        <w:rPr>
          <w:b/>
          <w:i w:val="0"/>
        </w:rPr>
        <w:t>Esta fue la decisión más importante de todas.</w:t>
      </w:r>
    </w:p>
    <w:p>
      <w:r>
        <w:rPr>
          <w:b w:val="0"/>
          <w:i w:val="0"/>
        </w:rPr>
        <w:t>Cuando dos soluciones se aparean, la "hija" muchas veces sale inválida: no cubre las 500 dolencias, o compra cajas innecesarias. Si dejábamos esas soluciones inválidas, el algoritmo se quedaba estancado en resultados malos.</w:t>
      </w:r>
    </w:p>
    <w:p>
      <w:r>
        <w:rPr>
          <w:b w:val="0"/>
          <w:i w:val="0"/>
        </w:rPr>
        <w:t>Implementamos un operador de reparación en dos fases:</w:t>
      </w:r>
    </w:p>
    <w:p>
      <w:pPr>
        <w:pStyle w:val="ListNumber"/>
      </w:pPr>
      <w:r>
        <w:t>Fase 1 — Hacerla válida: si falta cubrir alguna dolencia, agregar la caja más barata que la cubra.</w:t>
      </w:r>
    </w:p>
    <w:p>
      <w:pPr>
        <w:pStyle w:val="ListNumber"/>
      </w:pPr>
      <w:r>
        <w:t>Fase 2 — Hacerla eficiente: si hay cajas redundantes (cuya remoción no destapa ninguna dolencia), quitarlas.</w:t>
      </w:r>
    </w:p>
    <w:p>
      <w:r>
        <w:rPr>
          <w:b w:val="0"/>
          <w:i w:val="0"/>
        </w:rPr>
        <w:t>Antes de tener este reparador, el algoritmo nos daba resultados con error del 5% al 10% respecto al óptimo. Después de implementarlo, el error bajó por debajo del 2%. Hizo toda la diferencia.</w:t>
      </w:r>
    </w:p>
    <w:p>
      <w:pPr>
        <w:pStyle w:val="Heading2"/>
      </w:pPr>
      <w:r>
        <w:rPr>
          <w:color w:val="1F365D"/>
        </w:rPr>
        <w:t>Decisión 6 — Probar con varias "semillas" al azar</w:t>
      </w:r>
    </w:p>
    <w:p>
      <w:r>
        <w:rPr>
          <w:b w:val="0"/>
          <w:i w:val="0"/>
        </w:rPr>
        <w:t>Los algoritmos genéticos usan números aleatorios, así que cada vez que los corres pueden dar un resultado un poquito distinto. Para asegurarnos de que no tuvimos suerte una sola vez, lo corrimos con 5 semillas diferentes (7, 13, 21, 42 y 99) y reportamos el promedio. Esto se llama análisis de robustez y es lo que se espera en un trabajo académico serio.</w:t>
      </w:r>
    </w:p>
    <w:p>
      <w:pPr>
        <w:pStyle w:val="Heading1"/>
      </w:pPr>
      <w:r>
        <w:rPr>
          <w:color w:val="1F365D"/>
        </w:rPr>
        <w:t>6. Los resultados (en español plano)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65D"/>
          </w:tcPr>
          <w:p>
            <w:r/>
            <w:r>
              <w:rPr>
                <w:b/>
                <w:color w:val="FFFFFF"/>
              </w:rPr>
              <w:t>Método</w:t>
            </w:r>
          </w:p>
        </w:tc>
        <w:tc>
          <w:tcPr>
            <w:tcW w:type="dxa" w:w="2160"/>
            <w:shd w:val="clear" w:color="auto" w:fill="1F365D"/>
          </w:tcPr>
          <w:p>
            <w:r/>
            <w:r>
              <w:rPr>
                <w:b/>
                <w:color w:val="FFFFFF"/>
              </w:rPr>
              <w:t>Costo</w:t>
            </w:r>
          </w:p>
        </w:tc>
        <w:tc>
          <w:tcPr>
            <w:tcW w:type="dxa" w:w="2160"/>
            <w:shd w:val="clear" w:color="auto" w:fill="1F365D"/>
          </w:tcPr>
          <w:p>
            <w:r/>
            <w:r>
              <w:rPr>
                <w:b/>
                <w:color w:val="FFFFFF"/>
              </w:rPr>
              <w:t>Cajas</w:t>
            </w:r>
          </w:p>
        </w:tc>
        <w:tc>
          <w:tcPr>
            <w:tcW w:type="dxa" w:w="2160"/>
            <w:shd w:val="clear" w:color="auto" w:fill="1F365D"/>
          </w:tcPr>
          <w:p>
            <w:r/>
            <w:r>
              <w:rPr>
                <w:b/>
                <w:color w:val="FFFFFF"/>
              </w:rPr>
              <w:t>Tiempo</w:t>
            </w:r>
          </w:p>
        </w:tc>
      </w:tr>
      <w:tr>
        <w:tc>
          <w:tcPr>
            <w:tcW w:type="dxa" w:w="2160"/>
          </w:tcPr>
          <w:p>
            <w:r>
              <w:rPr>
                <w:sz w:val="20"/>
              </w:rPr>
              <w:t>Cota inferior teórica (LP)</w:t>
            </w:r>
          </w:p>
        </w:tc>
        <w:tc>
          <w:tcPr>
            <w:tcW w:type="dxa" w:w="2160"/>
          </w:tcPr>
          <w:p>
            <w:r>
              <w:rPr>
                <w:sz w:val="20"/>
              </w:rPr>
              <w:t>$27,859.93</w:t>
            </w:r>
          </w:p>
        </w:tc>
        <w:tc>
          <w:tcPr>
            <w:tcW w:type="dxa" w:w="2160"/>
          </w:tcPr>
          <w:p>
            <w:r>
              <w:rPr>
                <w:sz w:val="20"/>
              </w:rPr>
              <w:t>—</w:t>
            </w:r>
          </w:p>
        </w:tc>
        <w:tc>
          <w:tcPr>
            <w:tcW w:type="dxa" w:w="2160"/>
          </w:tcPr>
          <w:p>
            <w:r>
              <w:rPr>
                <w:sz w:val="20"/>
              </w:rPr>
              <w:t>&lt; 1 segundo</w:t>
            </w:r>
          </w:p>
        </w:tc>
      </w:tr>
      <w:tr>
        <w:tc>
          <w:tcPr>
            <w:tcW w:type="dxa" w:w="2160"/>
          </w:tcPr>
          <w:p>
            <w:r>
              <w:rPr>
                <w:sz w:val="20"/>
              </w:rPr>
              <w:t>Greedy de Chvátal</w:t>
            </w:r>
          </w:p>
        </w:tc>
        <w:tc>
          <w:tcPr>
            <w:tcW w:type="dxa" w:w="2160"/>
          </w:tcPr>
          <w:p>
            <w:r>
              <w:rPr>
                <w:sz w:val="20"/>
              </w:rPr>
              <w:t>$52,063</w:t>
            </w:r>
          </w:p>
        </w:tc>
        <w:tc>
          <w:tcPr>
            <w:tcW w:type="dxa" w:w="2160"/>
          </w:tcPr>
          <w:p>
            <w:r>
              <w:rPr>
                <w:sz w:val="20"/>
              </w:rPr>
              <w:t>23</w:t>
            </w:r>
          </w:p>
        </w:tc>
        <w:tc>
          <w:tcPr>
            <w:tcW w:type="dxa" w:w="2160"/>
          </w:tcPr>
          <w:p>
            <w:r>
              <w:rPr>
                <w:sz w:val="20"/>
              </w:rPr>
              <w:t>0.004 segundos</w:t>
            </w:r>
          </w:p>
        </w:tc>
      </w:tr>
      <w:tr>
        <w:tc>
          <w:tcPr>
            <w:tcW w:type="dxa" w:w="2160"/>
          </w:tcPr>
          <w:p>
            <w:r>
              <w:rPr>
                <w:sz w:val="20"/>
              </w:rPr>
              <w:t>Algoritmo Genético (semilla 13)</w:t>
            </w:r>
          </w:p>
        </w:tc>
        <w:tc>
          <w:tcPr>
            <w:tcW w:type="dxa" w:w="2160"/>
          </w:tcPr>
          <w:p>
            <w:r>
              <w:rPr>
                <w:sz w:val="20"/>
              </w:rPr>
              <w:t>$49,051</w:t>
            </w:r>
          </w:p>
        </w:tc>
        <w:tc>
          <w:tcPr>
            <w:tcW w:type="dxa" w:w="2160"/>
          </w:tcPr>
          <w:p>
            <w:r>
              <w:rPr>
                <w:sz w:val="20"/>
              </w:rPr>
              <w:t>22</w:t>
            </w:r>
          </w:p>
        </w:tc>
        <w:tc>
          <w:tcPr>
            <w:tcW w:type="dxa" w:w="2160"/>
          </w:tcPr>
          <w:p>
            <w:r>
              <w:rPr>
                <w:sz w:val="20"/>
              </w:rPr>
              <w:t>56 segundos</w:t>
            </w:r>
          </w:p>
        </w:tc>
      </w:tr>
      <w:tr>
        <w:tc>
          <w:tcPr>
            <w:tcW w:type="dxa" w:w="2160"/>
          </w:tcPr>
          <w:p>
            <w:r>
              <w:rPr>
                <w:sz w:val="20"/>
              </w:rPr>
              <w:t>ILP refinado (CBC + B&amp;B)</w:t>
            </w:r>
          </w:p>
        </w:tc>
        <w:tc>
          <w:tcPr>
            <w:tcW w:type="dxa" w:w="2160"/>
          </w:tcPr>
          <w:p>
            <w:r>
              <w:rPr>
                <w:sz w:val="20"/>
              </w:rPr>
              <w:t>$49,051</w:t>
            </w:r>
          </w:p>
        </w:tc>
        <w:tc>
          <w:tcPr>
            <w:tcW w:type="dxa" w:w="2160"/>
          </w:tcPr>
          <w:p>
            <w:r>
              <w:rPr>
                <w:sz w:val="20"/>
              </w:rPr>
              <w:t>22</w:t>
            </w:r>
          </w:p>
        </w:tc>
        <w:tc>
          <w:tcPr>
            <w:tcW w:type="dxa" w:w="2160"/>
          </w:tcPr>
          <w:p>
            <w:r>
              <w:rPr>
                <w:sz w:val="20"/>
              </w:rPr>
              <w:t>20 minutos</w:t>
            </w:r>
          </w:p>
        </w:tc>
      </w:tr>
    </w:tbl>
    <w:p/>
    <w:p>
      <w:pPr>
        <w:pStyle w:val="Heading2"/>
      </w:pPr>
      <w:r>
        <w:rPr>
          <w:color w:val="1F365D"/>
        </w:rPr>
        <w:t>¿Qué nos dicen estos números?</w:t>
      </w:r>
    </w:p>
    <w:p>
      <w:pPr>
        <w:pStyle w:val="ListNumber"/>
      </w:pPr>
      <w:r>
        <w:t>El greedy es rapidísimo pero se queda corto: gasta $3,000 más que la mejor solución y compra una caja extra.</w:t>
      </w:r>
    </w:p>
    <w:p>
      <w:pPr>
        <w:pStyle w:val="ListNumber"/>
      </w:pPr>
      <w:r>
        <w:t>El genético logró la respuesta perfecta en menos de un minuto. Esto es asombroso considerando que el ILP exacto necesitó 20 minutos para confirmar que sí, ese era el óptimo verdadero.</w:t>
      </w:r>
    </w:p>
    <w:p>
      <w:pPr>
        <w:pStyle w:val="ListNumber"/>
      </w:pPr>
      <w:r>
        <w:t>La cota teórica de $27,859 es un "piso" matemático: sabemos que ninguna solución entera (de comprar/no comprar cajas) puede bajar de ahí. Sirve para medir qué tan lejos estamos del límite absoluto.</w:t>
      </w:r>
    </w:p>
    <w:p>
      <w:pPr>
        <w:pStyle w:val="Heading2"/>
      </w:pPr>
      <w:r>
        <w:rPr>
          <w:color w:val="1F365D"/>
        </w:rPr>
        <w:t>Robustez del genético (5 corridas)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65D"/>
          </w:tcPr>
          <w:p>
            <w:r/>
            <w:r>
              <w:rPr>
                <w:b/>
                <w:color w:val="FFFFFF"/>
              </w:rPr>
              <w:t>Semilla</w:t>
            </w:r>
          </w:p>
        </w:tc>
        <w:tc>
          <w:tcPr>
            <w:tcW w:type="dxa" w:w="2880"/>
            <w:shd w:val="clear" w:color="auto" w:fill="1F365D"/>
          </w:tcPr>
          <w:p>
            <w:r/>
            <w:r>
              <w:rPr>
                <w:b/>
                <w:color w:val="FFFFFF"/>
              </w:rPr>
              <w:t>Costo</w:t>
            </w:r>
          </w:p>
        </w:tc>
        <w:tc>
          <w:tcPr>
            <w:tcW w:type="dxa" w:w="2880"/>
            <w:shd w:val="clear" w:color="auto" w:fill="1F365D"/>
          </w:tcPr>
          <w:p>
            <w:r/>
            <w:r>
              <w:rPr>
                <w:b/>
                <w:color w:val="FFFFFF"/>
              </w:rPr>
              <w:t>Cajas</w:t>
            </w:r>
          </w:p>
        </w:tc>
      </w:tr>
      <w:tr>
        <w:tc>
          <w:tcPr>
            <w:tcW w:type="dxa" w:w="2880"/>
          </w:tcPr>
          <w:p>
            <w:r>
              <w:rPr>
                <w:sz w:val="20"/>
              </w:rPr>
              <w:t>7</w:t>
            </w:r>
          </w:p>
        </w:tc>
        <w:tc>
          <w:tcPr>
            <w:tcW w:type="dxa" w:w="2880"/>
          </w:tcPr>
          <w:p>
            <w:r>
              <w:rPr>
                <w:sz w:val="20"/>
              </w:rPr>
              <w:t>$50,511</w:t>
            </w:r>
          </w:p>
        </w:tc>
        <w:tc>
          <w:tcPr>
            <w:tcW w:type="dxa" w:w="2880"/>
          </w:tcPr>
          <w:p>
            <w:r>
              <w:rPr>
                <w:sz w:val="20"/>
              </w:rPr>
              <w:t>23</w:t>
            </w:r>
          </w:p>
        </w:tc>
      </w:tr>
      <w:tr>
        <w:tc>
          <w:tcPr>
            <w:tcW w:type="dxa" w:w="2880"/>
          </w:tcPr>
          <w:p>
            <w:r>
              <w:rPr>
                <w:sz w:val="20"/>
              </w:rPr>
              <w:t>13</w:t>
            </w:r>
          </w:p>
        </w:tc>
        <w:tc>
          <w:tcPr>
            <w:tcW w:type="dxa" w:w="2880"/>
          </w:tcPr>
          <w:p>
            <w:r>
              <w:rPr>
                <w:sz w:val="20"/>
              </w:rPr>
              <w:t>$49,051</w:t>
            </w:r>
          </w:p>
        </w:tc>
        <w:tc>
          <w:tcPr>
            <w:tcW w:type="dxa" w:w="2880"/>
          </w:tcPr>
          <w:p>
            <w:r>
              <w:rPr>
                <w:sz w:val="20"/>
              </w:rPr>
              <w:t>22</w:t>
            </w:r>
          </w:p>
        </w:tc>
      </w:tr>
      <w:tr>
        <w:tc>
          <w:tcPr>
            <w:tcW w:type="dxa" w:w="2880"/>
          </w:tcPr>
          <w:p>
            <w:r>
              <w:rPr>
                <w:sz w:val="20"/>
              </w:rPr>
              <w:t>21</w:t>
            </w:r>
          </w:p>
        </w:tc>
        <w:tc>
          <w:tcPr>
            <w:tcW w:type="dxa" w:w="2880"/>
          </w:tcPr>
          <w:p>
            <w:r>
              <w:rPr>
                <w:sz w:val="20"/>
              </w:rPr>
              <w:t>$50,253</w:t>
            </w:r>
          </w:p>
        </w:tc>
        <w:tc>
          <w:tcPr>
            <w:tcW w:type="dxa" w:w="2880"/>
          </w:tcPr>
          <w:p>
            <w:r>
              <w:rPr>
                <w:sz w:val="20"/>
              </w:rPr>
              <w:t>23</w:t>
            </w:r>
          </w:p>
        </w:tc>
      </w:tr>
      <w:tr>
        <w:tc>
          <w:tcPr>
            <w:tcW w:type="dxa" w:w="2880"/>
          </w:tcPr>
          <w:p>
            <w:r>
              <w:rPr>
                <w:sz w:val="20"/>
              </w:rPr>
              <w:t>42</w:t>
            </w:r>
          </w:p>
        </w:tc>
        <w:tc>
          <w:tcPr>
            <w:tcW w:type="dxa" w:w="2880"/>
          </w:tcPr>
          <w:p>
            <w:r>
              <w:rPr>
                <w:sz w:val="20"/>
              </w:rPr>
              <w:t>$50,546</w:t>
            </w:r>
          </w:p>
        </w:tc>
        <w:tc>
          <w:tcPr>
            <w:tcW w:type="dxa" w:w="2880"/>
          </w:tcPr>
          <w:p>
            <w:r>
              <w:rPr>
                <w:sz w:val="20"/>
              </w:rPr>
              <w:t>23</w:t>
            </w:r>
          </w:p>
        </w:tc>
      </w:tr>
      <w:tr>
        <w:tc>
          <w:tcPr>
            <w:tcW w:type="dxa" w:w="2880"/>
          </w:tcPr>
          <w:p>
            <w:r>
              <w:rPr>
                <w:sz w:val="20"/>
              </w:rPr>
              <w:t>99</w:t>
            </w:r>
          </w:p>
        </w:tc>
        <w:tc>
          <w:tcPr>
            <w:tcW w:type="dxa" w:w="2880"/>
          </w:tcPr>
          <w:p>
            <w:r>
              <w:rPr>
                <w:sz w:val="20"/>
              </w:rPr>
              <w:t>$50,795</w:t>
            </w:r>
          </w:p>
        </w:tc>
        <w:tc>
          <w:tcPr>
            <w:tcW w:type="dxa" w:w="2880"/>
          </w:tcPr>
          <w:p>
            <w:r>
              <w:rPr>
                <w:sz w:val="20"/>
              </w:rPr>
              <w:t>23</w:t>
            </w:r>
          </w:p>
        </w:tc>
      </w:tr>
      <w:tr>
        <w:tc>
          <w:tcPr>
            <w:tcW w:type="dxa" w:w="2880"/>
          </w:tcPr>
          <w:p>
            <w:r>
              <w:rPr>
                <w:sz w:val="20"/>
              </w:rPr>
              <w:t>Promedio</w:t>
            </w:r>
          </w:p>
        </w:tc>
        <w:tc>
          <w:tcPr>
            <w:tcW w:type="dxa" w:w="2880"/>
          </w:tcPr>
          <w:p>
            <w:r>
              <w:rPr>
                <w:sz w:val="20"/>
              </w:rPr>
              <w:t>$50,231</w:t>
            </w:r>
          </w:p>
        </w:tc>
        <w:tc>
          <w:tcPr>
            <w:tcW w:type="dxa" w:w="2880"/>
          </w:tcPr>
          <w:p>
            <w:r>
              <w:rPr>
                <w:sz w:val="20"/>
              </w:rPr>
              <w:t>—</w:t>
            </w:r>
          </w:p>
        </w:tc>
      </w:tr>
      <w:tr>
        <w:tc>
          <w:tcPr>
            <w:tcW w:type="dxa" w:w="2880"/>
          </w:tcPr>
          <w:p>
            <w:r>
              <w:rPr>
                <w:sz w:val="20"/>
              </w:rPr>
              <w:t>Desviación</w:t>
            </w:r>
          </w:p>
        </w:tc>
        <w:tc>
          <w:tcPr>
            <w:tcW w:type="dxa" w:w="2880"/>
          </w:tcPr>
          <w:p>
            <w:r>
              <w:rPr>
                <w:sz w:val="20"/>
              </w:rPr>
              <w:t>$687 (1.37%)</w:t>
            </w:r>
          </w:p>
        </w:tc>
        <w:tc>
          <w:tcPr>
            <w:tcW w:type="dxa" w:w="2880"/>
          </w:tcPr>
          <w:p>
            <w:r>
              <w:rPr>
                <w:sz w:val="20"/>
              </w:rPr>
              <w:t>—</w:t>
            </w:r>
          </w:p>
        </w:tc>
      </w:tr>
    </w:tbl>
    <w:p/>
    <w:p>
      <w:r>
        <w:rPr>
          <w:b w:val="0"/>
          <w:i w:val="0"/>
        </w:rPr>
        <w:t>La desviación del 1.37% significa que aun en la peor corrida, el genético da una respuesta bastante decente. Es un algoritmo confiable, no depende de tener suerte.</w:t>
      </w:r>
    </w:p>
    <w:p>
      <w:pPr>
        <w:pStyle w:val="Heading1"/>
      </w:pPr>
      <w:r>
        <w:rPr>
          <w:color w:val="1F365D"/>
        </w:rPr>
        <w:t>7. El hallazgo más interesante del proyecto</w:t>
      </w:r>
    </w:p>
    <w:p>
      <w:r>
        <w:rPr>
          <w:b w:val="0"/>
          <w:i w:val="0"/>
        </w:rPr>
        <w:t>Esto fue una sorpresa y terminó siendo el aporte original del trabajo:</w:t>
      </w:r>
    </w:p>
    <w:p>
      <w:r>
        <w:rPr>
          <w:b w:val="0"/>
          <w:i w:val="0"/>
        </w:rPr>
        <w:t>Cuando corrimos el ILP estándar (el "perfeccionista") con su configuración por defecto — 10 minutos de tiempo límite y una tolerancia de error del 0.01% —, nos dijo orgulloso: "He encontrado la solución óptima: $50,123" y nos dio una lista de 22 cajas.</w:t>
      </w:r>
    </w:p>
    <w:p>
      <w:r>
        <w:rPr>
          <w:b w:val="0"/>
          <w:i w:val="0"/>
        </w:rPr>
        <w:t>Pero después corrimos el genético y este encontró otra solución de $49,051 que también cubría todo y también con 22 cajas. Eso es $1,072 más barato que la supuesta "solución óptima" del ILP.</w:t>
      </w:r>
    </w:p>
    <w:p>
      <w:r>
        <w:rPr>
          <w:b/>
          <w:i w:val="0"/>
        </w:rPr>
        <w:t>¿Cómo es posible que un algoritmo aproximado le gane a uno exacto?</w:t>
      </w:r>
    </w:p>
    <w:p>
      <w:r>
        <w:rPr>
          <w:b w:val="0"/>
          <w:i w:val="0"/>
        </w:rPr>
        <w:t>Respuesta: porque el ILP nunca llegó a terminar. Con 10 minutos no le alcanzó. Cuando dijo "óptimo" en realidad estaba diciendo "óptimo dentro de mi tolerancia configurada", y esa tolerancia era lo suficientemente laxa como para aceptar una respuesta sub-óptima.</w:t>
      </w:r>
    </w:p>
    <w:p>
      <w:r>
        <w:rPr>
          <w:b w:val="0"/>
          <w:i w:val="0"/>
        </w:rPr>
        <w:t>Para confirmarlo, volvimos a correr el ILP pero con:</w:t>
      </w:r>
    </w:p>
    <w:p>
      <w:pPr>
        <w:pStyle w:val="ListBullet"/>
      </w:pPr>
      <w:r>
        <w:t>20 minutos de tiempo (en lugar de 10).</w:t>
      </w:r>
    </w:p>
    <w:p>
      <w:pPr>
        <w:pStyle w:val="ListBullet"/>
      </w:pPr>
      <w:r>
        <w:t>Tolerancia del 0% absoluto (sin margen de error).</w:t>
      </w:r>
    </w:p>
    <w:p>
      <w:pPr>
        <w:pStyle w:val="ListBullet"/>
      </w:pPr>
      <w:r>
        <w:t>Le pasamos el resultado del genético como pista inicial (warm-start).</w:t>
      </w:r>
    </w:p>
    <w:p>
      <w:r>
        <w:rPr>
          <w:b w:val="0"/>
          <w:i w:val="0"/>
        </w:rPr>
        <w:t>Esta vez sí terminó completamente y confirmó: $49,051 es el óptimo entero verdadero.</w:t>
      </w:r>
    </w:p>
    <w:p>
      <w:pPr>
        <w:pStyle w:val="Heading2"/>
      </w:pPr>
      <w:r>
        <w:rPr>
          <w:color w:val="1F365D"/>
        </w:rPr>
        <w:t>¿Por qué esto es importante?</w:t>
      </w:r>
    </w:p>
    <w:p>
      <w:r>
        <w:rPr>
          <w:b w:val="0"/>
          <w:i w:val="0"/>
        </w:rPr>
        <w:t>Porque demuestra una lección práctica que la gente suele olvidar:</w:t>
      </w:r>
    </w:p>
    <w:p>
      <w:pPr>
        <w:ind w:left="576"/>
      </w:pPr>
      <w:r>
        <w:rPr>
          <w:i/>
          <w:color w:val="555555"/>
        </w:rPr>
        <w:t>Un algoritmo "exacto" mal configurado puede dar peores respuestas que un algoritmo "aproximado" bien diseñado.</w:t>
      </w:r>
    </w:p>
    <w:p>
      <w:r>
        <w:rPr>
          <w:b w:val="0"/>
          <w:i w:val="0"/>
        </w:rPr>
        <w:t>En la vida real, donde los problemas son enormes y la gente confía ciegamente en herramientas como Excel Solver, Gurobi o CPLEX con sus configuraciones por defecto, este descuido puede costar miles o millones de pesos en decisiones reales (logística, transporte, asignación de recursos).</w:t>
      </w:r>
    </w:p>
    <w:p>
      <w:r>
        <w:rPr>
          <w:b/>
        </w:rPr>
        <w:t xml:space="preserve">Conclusión académica del proyecto: </w:t>
      </w:r>
      <w:r>
        <w:t>validar siempre los resultados de un solver exacto contra una heurística, especialmente cuando el problema es denso y grande.</w:t>
      </w:r>
    </w:p>
    <w:p>
      <w:pPr>
        <w:pStyle w:val="Heading1"/>
      </w:pPr>
      <w:r>
        <w:rPr>
          <w:color w:val="1F365D"/>
        </w:rPr>
        <w:t>8. ¿Para qué sirve esto en la vida real?</w:t>
      </w:r>
    </w:p>
    <w:p>
      <w:r>
        <w:rPr>
          <w:b w:val="0"/>
          <w:i w:val="0"/>
        </w:rPr>
        <w:t>El Set Covering Problem no es un juego matemático abstracto. Aparece todo el tiempo:</w:t>
      </w:r>
    </w:p>
    <w:p>
      <w:pPr>
        <w:pStyle w:val="ListBullet"/>
      </w:pPr>
      <w:r>
        <w:t>Salud pública: ¿en qué barrios pongo centros de vacunación para cubrir toda la ciudad gastando lo menos posible?</w:t>
      </w:r>
    </w:p>
    <w:p>
      <w:pPr>
        <w:pStyle w:val="ListBullet"/>
      </w:pPr>
      <w:r>
        <w:t>Logística: ¿qué bodegas alquilo para que mis productos lleguen a todos los destinos?</w:t>
      </w:r>
    </w:p>
    <w:p>
      <w:pPr>
        <w:pStyle w:val="ListBullet"/>
      </w:pPr>
      <w:r>
        <w:t>Aerolíneas: ¿qué tripulaciones asigno para cubrir todos los vuelos del mes con el mínimo costo? (Este es uno de los usos clásicos.)</w:t>
      </w:r>
    </w:p>
    <w:p>
      <w:pPr>
        <w:pStyle w:val="ListBullet"/>
      </w:pPr>
      <w:r>
        <w:t>Telecomunicaciones: ¿dónde pongo antenas 5G para cubrir todo el territorio?</w:t>
      </w:r>
    </w:p>
    <w:p>
      <w:pPr>
        <w:pStyle w:val="ListBullet"/>
      </w:pPr>
      <w:r>
        <w:t>Machine Learning: ¿qué subconjunto de imágenes uso para entrenar mi modelo de manera que vea todos los tipos de casos sin tener que procesarlas todas? (Justamente nuestro contexto con HAM10000.)</w:t>
      </w:r>
    </w:p>
    <w:p>
      <w:r>
        <w:rPr>
          <w:b w:val="0"/>
          <w:i w:val="0"/>
        </w:rPr>
        <w:t>En todos estos casos, una mejora del 2% en costo puede traducirse en millones de pesos ahorrados al año.</w:t>
      </w:r>
    </w:p>
    <w:p>
      <w:pPr>
        <w:pStyle w:val="Heading1"/>
      </w:pPr>
      <w:r>
        <w:rPr>
          <w:color w:val="1F365D"/>
        </w:rPr>
        <w:t>9. Cómo está organizado el código (por si alguien quiere mirar)</w:t>
      </w:r>
    </w:p>
    <w:p>
      <w:r>
        <w:rPr>
          <w:rFonts w:ascii="Consolas" w:hAnsi="Consolas"/>
          <w:sz w:val="18"/>
        </w:rPr>
        <w:t>setcover-pau-brayan/</w:t>
        <w:br/>
        <w:t>├── data/                  # La instancia que nos dio el profe (no se toca)</w:t>
        <w:br/>
        <w:t>├── src/                   # El código en Python</w:t>
        <w:br/>
        <w:t>│   ├── loader.py          # Lee los archivos de entrada</w:t>
        <w:br/>
        <w:t>│   ├── greedy.py          # El método "ansioso"</w:t>
        <w:br/>
        <w:t>│   ├── exact.py           # El método "perfeccionista" (ILP)</w:t>
        <w:br/>
        <w:t>│   ├── ga.py              # El método "evolutivo" (Genético)</w:t>
        <w:br/>
        <w:t>│   ├── robustness.py      # Corrida con 5 semillas</w:t>
        <w:br/>
        <w:t>│   ├── compare.py         # Genera la tabla final</w:t>
        <w:br/>
        <w:t>│   └── figures.py         # Genera las gráficas del paper</w:t>
        <w:br/>
        <w:t>├── results/               # Los resultados en formato JSON</w:t>
        <w:br/>
        <w:t>├── paper/                 # El artículo académico en LaTeX (estilo IEEE)</w:t>
        <w:br/>
        <w:t>└── docs/                  # Este documento que estás leyendo</w:t>
      </w:r>
    </w:p>
    <w:p>
      <w:pPr>
        <w:pStyle w:val="Heading2"/>
      </w:pPr>
      <w:r>
        <w:rPr>
          <w:color w:val="1F365D"/>
        </w:rPr>
        <w:t>¿Cómo se reproduce todo?</w:t>
      </w:r>
    </w:p>
    <w:p>
      <w:r>
        <w:rPr>
          <w:b w:val="0"/>
          <w:i w:val="0"/>
        </w:rPr>
        <w:t>Si alguien tiene Python instalado, puede correr todo el proyecto de una con:</w:t>
      </w:r>
    </w:p>
    <w:p>
      <w:r>
        <w:rPr>
          <w:rFonts w:ascii="Consolas" w:hAnsi="Consolas"/>
          <w:sz w:val="20"/>
        </w:rPr>
        <w:t>bash run_all.sh</w:t>
      </w:r>
    </w:p>
    <w:p>
      <w:r>
        <w:rPr>
          <w:b w:val="0"/>
          <w:i w:val="0"/>
        </w:rPr>
        <w:t>Y en aproximadamente 25 minutos tendrá todos los resultados, las gráficas y las tablas listas.</w:t>
      </w:r>
    </w:p>
    <w:p>
      <w:pPr>
        <w:pStyle w:val="Heading1"/>
      </w:pPr>
      <w:r>
        <w:rPr>
          <w:color w:val="1F365D"/>
        </w:rPr>
        <w:t>10. Glosario rápido (por si te sonó a chino algo)</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65D"/>
          </w:tcPr>
          <w:p>
            <w:r/>
            <w:r>
              <w:rPr>
                <w:b/>
                <w:color w:val="FFFFFF"/>
              </w:rPr>
              <w:t>Término</w:t>
            </w:r>
          </w:p>
        </w:tc>
        <w:tc>
          <w:tcPr>
            <w:tcW w:type="dxa" w:w="4320"/>
            <w:shd w:val="clear" w:color="auto" w:fill="1F365D"/>
          </w:tcPr>
          <w:p>
            <w:r/>
            <w:r>
              <w:rPr>
                <w:b/>
                <w:color w:val="FFFFFF"/>
              </w:rPr>
              <w:t>Qué significa en cristiano</w:t>
            </w:r>
          </w:p>
        </w:tc>
      </w:tr>
      <w:tr>
        <w:tc>
          <w:tcPr>
            <w:tcW w:type="dxa" w:w="4320"/>
          </w:tcPr>
          <w:p>
            <w:r>
              <w:rPr>
                <w:sz w:val="20"/>
              </w:rPr>
              <w:t>NP-difícil</w:t>
            </w:r>
          </w:p>
        </w:tc>
        <w:tc>
          <w:tcPr>
            <w:tcW w:type="dxa" w:w="4320"/>
          </w:tcPr>
          <w:p>
            <w:r>
              <w:rPr>
                <w:sz w:val="20"/>
              </w:rPr>
              <w:t>Problema que en teoría se puede resolver pero en la práctica nadie sabe cómo hacerlo rápido.</w:t>
            </w:r>
          </w:p>
        </w:tc>
      </w:tr>
      <w:tr>
        <w:tc>
          <w:tcPr>
            <w:tcW w:type="dxa" w:w="4320"/>
          </w:tcPr>
          <w:p>
            <w:r>
              <w:rPr>
                <w:sz w:val="20"/>
              </w:rPr>
              <w:t>Heurística</w:t>
            </w:r>
          </w:p>
        </w:tc>
        <w:tc>
          <w:tcPr>
            <w:tcW w:type="dxa" w:w="4320"/>
          </w:tcPr>
          <w:p>
            <w:r>
              <w:rPr>
                <w:sz w:val="20"/>
              </w:rPr>
              <w:t>Receta práctica que da buenas soluciones aunque no garantice la mejor.</w:t>
            </w:r>
          </w:p>
        </w:tc>
      </w:tr>
      <w:tr>
        <w:tc>
          <w:tcPr>
            <w:tcW w:type="dxa" w:w="4320"/>
          </w:tcPr>
          <w:p>
            <w:r>
              <w:rPr>
                <w:sz w:val="20"/>
              </w:rPr>
              <w:t>Metaheurística</w:t>
            </w:r>
          </w:p>
        </w:tc>
        <w:tc>
          <w:tcPr>
            <w:tcW w:type="dxa" w:w="4320"/>
          </w:tcPr>
          <w:p>
            <w:r>
              <w:rPr>
                <w:sz w:val="20"/>
              </w:rPr>
              <w:t>Una heurística más sofisticada e inteligente (como el genético).</w:t>
            </w:r>
          </w:p>
        </w:tc>
      </w:tr>
      <w:tr>
        <w:tc>
          <w:tcPr>
            <w:tcW w:type="dxa" w:w="4320"/>
          </w:tcPr>
          <w:p>
            <w:r>
              <w:rPr>
                <w:sz w:val="20"/>
              </w:rPr>
              <w:t>Algoritmo exacto</w:t>
            </w:r>
          </w:p>
        </w:tc>
        <w:tc>
          <w:tcPr>
            <w:tcW w:type="dxa" w:w="4320"/>
          </w:tcPr>
          <w:p>
            <w:r>
              <w:rPr>
                <w:sz w:val="20"/>
              </w:rPr>
              <w:t>Receta que sí garantiza la mejor solución, si le das tiempo suficiente.</w:t>
            </w:r>
          </w:p>
        </w:tc>
      </w:tr>
      <w:tr>
        <w:tc>
          <w:tcPr>
            <w:tcW w:type="dxa" w:w="4320"/>
          </w:tcPr>
          <w:p>
            <w:r>
              <w:rPr>
                <w:sz w:val="20"/>
              </w:rPr>
              <w:t>Cota inferior (LP)</w:t>
            </w:r>
          </w:p>
        </w:tc>
        <w:tc>
          <w:tcPr>
            <w:tcW w:type="dxa" w:w="4320"/>
          </w:tcPr>
          <w:p>
            <w:r>
              <w:rPr>
                <w:sz w:val="20"/>
              </w:rPr>
              <w:t>El piso teórico: ninguna solución real puede ser mejor que esto. Sirve como referencia.</w:t>
            </w:r>
          </w:p>
        </w:tc>
      </w:tr>
      <w:tr>
        <w:tc>
          <w:tcPr>
            <w:tcW w:type="dxa" w:w="4320"/>
          </w:tcPr>
          <w:p>
            <w:r>
              <w:rPr>
                <w:sz w:val="20"/>
              </w:rPr>
              <w:t>Gap (brecha)</w:t>
            </w:r>
          </w:p>
        </w:tc>
        <w:tc>
          <w:tcPr>
            <w:tcW w:type="dxa" w:w="4320"/>
          </w:tcPr>
          <w:p>
            <w:r>
              <w:rPr>
                <w:sz w:val="20"/>
              </w:rPr>
              <w:t>Qué tan lejos está mi solución del óptimo. Un gap del 0% significa que encontré la mejor.</w:t>
            </w:r>
          </w:p>
        </w:tc>
      </w:tr>
      <w:tr>
        <w:tc>
          <w:tcPr>
            <w:tcW w:type="dxa" w:w="4320"/>
          </w:tcPr>
          <w:p>
            <w:r>
              <w:rPr>
                <w:sz w:val="20"/>
              </w:rPr>
              <w:t>Semilla (seed)</w:t>
            </w:r>
          </w:p>
        </w:tc>
        <w:tc>
          <w:tcPr>
            <w:tcW w:type="dxa" w:w="4320"/>
          </w:tcPr>
          <w:p>
            <w:r>
              <w:rPr>
                <w:sz w:val="20"/>
              </w:rPr>
              <w:t>Un número que controla la "aleatoriedad" para que los experimentos sean reproducibles.</w:t>
            </w:r>
          </w:p>
        </w:tc>
      </w:tr>
      <w:tr>
        <w:tc>
          <w:tcPr>
            <w:tcW w:type="dxa" w:w="4320"/>
          </w:tcPr>
          <w:p>
            <w:r>
              <w:rPr>
                <w:sz w:val="20"/>
              </w:rPr>
              <w:t>ILP</w:t>
            </w:r>
          </w:p>
        </w:tc>
        <w:tc>
          <w:tcPr>
            <w:tcW w:type="dxa" w:w="4320"/>
          </w:tcPr>
          <w:p>
            <w:r>
              <w:rPr>
                <w:sz w:val="20"/>
              </w:rPr>
              <w:t>Integer Linear Programming. Programación Lineal Entera.</w:t>
            </w:r>
          </w:p>
        </w:tc>
      </w:tr>
      <w:tr>
        <w:tc>
          <w:tcPr>
            <w:tcW w:type="dxa" w:w="4320"/>
          </w:tcPr>
          <w:p>
            <w:r>
              <w:rPr>
                <w:sz w:val="20"/>
              </w:rPr>
              <w:t>GA</w:t>
            </w:r>
          </w:p>
        </w:tc>
        <w:tc>
          <w:tcPr>
            <w:tcW w:type="dxa" w:w="4320"/>
          </w:tcPr>
          <w:p>
            <w:r>
              <w:rPr>
                <w:sz w:val="20"/>
              </w:rPr>
              <w:t>Genetic Algorithm. Algoritmo Genético.</w:t>
            </w:r>
          </w:p>
        </w:tc>
      </w:tr>
      <w:tr>
        <w:tc>
          <w:tcPr>
            <w:tcW w:type="dxa" w:w="4320"/>
          </w:tcPr>
          <w:p>
            <w:r>
              <w:rPr>
                <w:sz w:val="20"/>
              </w:rPr>
              <w:t>HAM10000</w:t>
            </w:r>
          </w:p>
        </w:tc>
        <w:tc>
          <w:tcPr>
            <w:tcW w:type="dxa" w:w="4320"/>
          </w:tcPr>
          <w:p>
            <w:r>
              <w:rPr>
                <w:sz w:val="20"/>
              </w:rPr>
              <w:t>Base de datos pública con 10,000 fotos de lesiones de piel, usada en investigación médica.</w:t>
            </w:r>
          </w:p>
        </w:tc>
      </w:tr>
      <w:tr>
        <w:tc>
          <w:tcPr>
            <w:tcW w:type="dxa" w:w="4320"/>
          </w:tcPr>
          <w:p>
            <w:r>
              <w:rPr>
                <w:sz w:val="20"/>
              </w:rPr>
              <w:t>PuLP / CBC</w:t>
            </w:r>
          </w:p>
        </w:tc>
        <w:tc>
          <w:tcPr>
            <w:tcW w:type="dxa" w:w="4320"/>
          </w:tcPr>
          <w:p>
            <w:r>
              <w:rPr>
                <w:sz w:val="20"/>
              </w:rPr>
              <w:t>Herramientas de software libre que resuelven problemas de optimización.</w:t>
            </w:r>
          </w:p>
        </w:tc>
      </w:tr>
      <w:tr>
        <w:tc>
          <w:tcPr>
            <w:tcW w:type="dxa" w:w="4320"/>
          </w:tcPr>
          <w:p>
            <w:r>
              <w:rPr>
                <w:sz w:val="20"/>
              </w:rPr>
              <w:t>Warm-start</w:t>
            </w:r>
          </w:p>
        </w:tc>
        <w:tc>
          <w:tcPr>
            <w:tcW w:type="dxa" w:w="4320"/>
          </w:tcPr>
          <w:p>
            <w:r>
              <w:rPr>
                <w:sz w:val="20"/>
              </w:rPr>
              <w:t>Darle una pista inicial al algoritmo para que no empiece desde cero.</w:t>
            </w:r>
          </w:p>
        </w:tc>
      </w:tr>
    </w:tbl>
    <w:p/>
    <w:p>
      <w:pPr>
        <w:pStyle w:val="Heading1"/>
      </w:pPr>
      <w:r>
        <w:rPr>
          <w:color w:val="1F365D"/>
        </w:rPr>
        <w:t>11. ¿Qué falta?</w:t>
      </w:r>
    </w:p>
    <w:p>
      <w:r>
        <w:rPr>
          <w:b w:val="0"/>
          <w:i w:val="0"/>
        </w:rPr>
        <w:t>A la fecha de este documento, falta:</w:t>
      </w:r>
    </w:p>
    <w:p>
      <w:pPr>
        <w:pStyle w:val="ListBullet"/>
      </w:pPr>
      <w:r>
        <w:t>Compilar el paper.tex en Overleaf y descargar el PDF final para entregar.</w:t>
      </w:r>
    </w:p>
    <w:p>
      <w:pPr>
        <w:pStyle w:val="ListBullet"/>
      </w:pPr>
      <w:r>
        <w:t>Una app interactiva en Streamlit que permita a alguien probar el algoritmo en vivo (la rúbrica del profe pide "interfaz visual").</w:t>
      </w:r>
    </w:p>
    <w:p>
      <w:pPr>
        <w:pStyle w:val="ListBullet"/>
      </w:pPr>
      <w:r>
        <w:t>Poner el nombre del profe en los reconocimientos del paper.</w:t>
      </w:r>
    </w:p>
    <w:p>
      <w:pPr>
        <w:pStyle w:val="Heading1"/>
      </w:pPr>
      <w:r>
        <w:rPr>
          <w:color w:val="1F365D"/>
        </w:rPr>
        <w:t>12. Cierre</w:t>
      </w:r>
    </w:p>
    <w:p>
      <w:r>
        <w:rPr>
          <w:b w:val="0"/>
          <w:i w:val="0"/>
        </w:rPr>
        <w:t>Este proyecto cubre un problema de optimización clásico (Set Covering) atacado con tres enfoques complementarios (greedy, exacto, genético), comparados rigurosamente y con un hallazgo metodológico relevante: la importancia de configurar bien los solvers exactos y validar siempre contra heurísticas.</w:t>
      </w:r>
    </w:p>
    <w:p>
      <w:r>
        <w:rPr>
          <w:b w:val="0"/>
          <w:i w:val="0"/>
        </w:rPr>
        <w:t>Si llegaste hasta acá y entendiste, ya sabes más de optimización combinatoria que el 99% de la gente. ¡Felicitaciones!</w:t>
      </w:r>
    </w:p>
    <w:p>
      <w:pPr>
        <w:ind w:left="576"/>
      </w:pPr>
      <w:r>
        <w:rPr>
          <w:i/>
          <w:color w:val="555555"/>
        </w:rPr>
        <w:t>Documento redactado en mayo de 2026 para acompañar el proyecto final de Investigación de Operaciones, UNAB.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