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662737161"/>
        <w:docPartObj>
          <w:docPartGallery w:val="Cover Pages"/>
          <w:docPartUnique/>
        </w:docPartObj>
      </w:sdtPr>
      <w:sdtEndPr/>
      <w:sdtContent>
        <w:p w:rsidR="00EE3634" w:rsidRDefault="00EE3634">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3-27T00:00:00Z">
                                      <w:dateFormat w:val="dd/MM/yyyy"/>
                                      <w:lid w:val="fr-FR"/>
                                      <w:storeMappedDataAs w:val="dateTime"/>
                                      <w:calendar w:val="gregorian"/>
                                    </w:date>
                                  </w:sdtPr>
                                  <w:sdtEndPr/>
                                  <w:sdtContent>
                                    <w:p w:rsidR="00EE3634" w:rsidRDefault="00560080">
                                      <w:pPr>
                                        <w:pStyle w:val="Sansinterligne"/>
                                        <w:jc w:val="right"/>
                                        <w:rPr>
                                          <w:color w:val="FFFFFF" w:themeColor="background1"/>
                                          <w:sz w:val="28"/>
                                          <w:szCs w:val="28"/>
                                        </w:rPr>
                                      </w:pPr>
                                      <w:r>
                                        <w:rPr>
                                          <w:color w:val="FFFFFF" w:themeColor="background1"/>
                                          <w:sz w:val="28"/>
                                          <w:szCs w:val="28"/>
                                          <w:lang w:val="en-US"/>
                                        </w:rPr>
                                        <w:t>27</w:t>
                                      </w:r>
                                      <w:r w:rsidR="00EE3634">
                                        <w:rPr>
                                          <w:color w:val="FFFFFF" w:themeColor="background1"/>
                                          <w:sz w:val="28"/>
                                          <w:szCs w:val="28"/>
                                        </w:rPr>
                                        <w:t>/03/2023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3-27T00:00:00Z">
                                <w:dateFormat w:val="dd/MM/yyyy"/>
                                <w:lid w:val="fr-FR"/>
                                <w:storeMappedDataAs w:val="dateTime"/>
                                <w:calendar w:val="gregorian"/>
                              </w:date>
                            </w:sdtPr>
                            <w:sdtEndPr/>
                            <w:sdtContent>
                              <w:p w:rsidR="00EE3634" w:rsidRDefault="00560080">
                                <w:pPr>
                                  <w:pStyle w:val="Sansinterligne"/>
                                  <w:jc w:val="right"/>
                                  <w:rPr>
                                    <w:color w:val="FFFFFF" w:themeColor="background1"/>
                                    <w:sz w:val="28"/>
                                    <w:szCs w:val="28"/>
                                  </w:rPr>
                                </w:pPr>
                                <w:r>
                                  <w:rPr>
                                    <w:color w:val="FFFFFF" w:themeColor="background1"/>
                                    <w:sz w:val="28"/>
                                    <w:szCs w:val="28"/>
                                    <w:lang w:val="en-US"/>
                                  </w:rPr>
                                  <w:t>27</w:t>
                                </w:r>
                                <w:r w:rsidR="00EE3634">
                                  <w:rPr>
                                    <w:color w:val="FFFFFF" w:themeColor="background1"/>
                                    <w:sz w:val="28"/>
                                    <w:szCs w:val="28"/>
                                  </w:rPr>
                                  <w:t>/03/2023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3634" w:rsidRPr="00954ECA" w:rsidRDefault="00EE3634">
                                <w:pPr>
                                  <w:pStyle w:val="Sansinterligne"/>
                                  <w:rPr>
                                    <w:b/>
                                    <w:color w:val="595959" w:themeColor="text1" w:themeTint="A6"/>
                                    <w:sz w:val="28"/>
                                    <w:szCs w:val="28"/>
                                    <w:lang w:val="en-US"/>
                                  </w:rPr>
                                </w:pPr>
                                <w:r w:rsidRPr="00954ECA">
                                  <w:rPr>
                                    <w:b/>
                                    <w:color w:val="595959" w:themeColor="text1" w:themeTint="A6"/>
                                    <w:sz w:val="28"/>
                                    <w:szCs w:val="28"/>
                                    <w:lang w:val="en-US"/>
                                  </w:rPr>
                                  <w:t xml:space="preserve">FAIT </w:t>
                                </w:r>
                                <w:r w:rsidR="00954ECA" w:rsidRPr="00954ECA">
                                  <w:rPr>
                                    <w:b/>
                                    <w:color w:val="595959" w:themeColor="text1" w:themeTint="A6"/>
                                    <w:sz w:val="28"/>
                                    <w:szCs w:val="28"/>
                                    <w:lang w:val="en-US"/>
                                  </w:rPr>
                                  <w:t>PAR:</w:t>
                                </w:r>
                                <w:r w:rsidRPr="00954ECA">
                                  <w:rPr>
                                    <w:b/>
                                    <w:color w:val="595959" w:themeColor="text1" w:themeTint="A6"/>
                                    <w:sz w:val="28"/>
                                    <w:szCs w:val="28"/>
                                    <w:lang w:val="en-US"/>
                                  </w:rPr>
                                  <w:t xml:space="preserve"> BEBUKYA ESPOIR PAUL</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EE3634" w:rsidRPr="00954ECA" w:rsidRDefault="00EE3634">
                          <w:pPr>
                            <w:pStyle w:val="Sansinterligne"/>
                            <w:rPr>
                              <w:b/>
                              <w:color w:val="595959" w:themeColor="text1" w:themeTint="A6"/>
                              <w:sz w:val="28"/>
                              <w:szCs w:val="28"/>
                              <w:lang w:val="en-US"/>
                            </w:rPr>
                          </w:pPr>
                          <w:r w:rsidRPr="00954ECA">
                            <w:rPr>
                              <w:b/>
                              <w:color w:val="595959" w:themeColor="text1" w:themeTint="A6"/>
                              <w:sz w:val="28"/>
                              <w:szCs w:val="28"/>
                              <w:lang w:val="en-US"/>
                            </w:rPr>
                            <w:t xml:space="preserve">FAIT </w:t>
                          </w:r>
                          <w:r w:rsidR="00954ECA" w:rsidRPr="00954ECA">
                            <w:rPr>
                              <w:b/>
                              <w:color w:val="595959" w:themeColor="text1" w:themeTint="A6"/>
                              <w:sz w:val="28"/>
                              <w:szCs w:val="28"/>
                              <w:lang w:val="en-US"/>
                            </w:rPr>
                            <w:t>PAR:</w:t>
                          </w:r>
                          <w:r w:rsidRPr="00954ECA">
                            <w:rPr>
                              <w:b/>
                              <w:color w:val="595959" w:themeColor="text1" w:themeTint="A6"/>
                              <w:sz w:val="28"/>
                              <w:szCs w:val="28"/>
                              <w:lang w:val="en-US"/>
                            </w:rPr>
                            <w:t xml:space="preserve"> BEBUKYA ESPOIR PAUL</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3634" w:rsidRPr="00EE3634" w:rsidRDefault="0032572A" w:rsidP="00EE363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E3634">
                                      <w:rPr>
                                        <w:rFonts w:asciiTheme="majorHAnsi" w:eastAsiaTheme="majorEastAsia" w:hAnsiTheme="majorHAnsi" w:cstheme="majorBidi"/>
                                        <w:color w:val="262626" w:themeColor="text1" w:themeTint="D9"/>
                                        <w:sz w:val="72"/>
                                        <w:szCs w:val="72"/>
                                      </w:rPr>
                                      <w:t>TP TELEMATIQUE</w:t>
                                    </w:r>
                                  </w:sdtContent>
                                </w:sdt>
                                <w:r w:rsidR="00EE3634">
                                  <w:rPr>
                                    <w:rFonts w:asciiTheme="majorHAnsi" w:eastAsiaTheme="majorEastAsia" w:hAnsiTheme="majorHAnsi" w:cstheme="majorBidi"/>
                                    <w:color w:val="262626" w:themeColor="text1" w:themeTint="D9"/>
                                    <w:sz w:val="72"/>
                                    <w:szCs w:val="72"/>
                                  </w:rPr>
                                  <w:t xml:space="preserve"> &amp; RESEAUX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EE3634" w:rsidRPr="00EE3634" w:rsidRDefault="00EE3634" w:rsidP="00EE363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TP TELEMATIQUE</w:t>
                              </w:r>
                            </w:sdtContent>
                          </w:sdt>
                          <w:r>
                            <w:rPr>
                              <w:rFonts w:asciiTheme="majorHAnsi" w:eastAsiaTheme="majorEastAsia" w:hAnsiTheme="majorHAnsi" w:cstheme="majorBidi"/>
                              <w:color w:val="262626" w:themeColor="text1" w:themeTint="D9"/>
                              <w:sz w:val="72"/>
                              <w:szCs w:val="72"/>
                            </w:rPr>
                            <w:t xml:space="preserve"> &amp; RESEAUX</w:t>
                          </w:r>
                        </w:p>
                      </w:txbxContent>
                    </v:textbox>
                    <w10:wrap anchorx="page" anchory="page"/>
                  </v:shape>
                </w:pict>
              </mc:Fallback>
            </mc:AlternateContent>
          </w:r>
        </w:p>
        <w:p w:rsidR="00EE3634" w:rsidRDefault="00EE3634">
          <w:r>
            <w:br w:type="page"/>
          </w:r>
        </w:p>
      </w:sdtContent>
    </w:sdt>
    <w:p w:rsidR="00560080" w:rsidRDefault="00560080" w:rsidP="00896444">
      <w:pPr>
        <w:jc w:val="both"/>
        <w:rPr>
          <w:rFonts w:ascii="Times New Roman" w:hAnsi="Times New Roman" w:cs="Times New Roman"/>
        </w:rPr>
      </w:pPr>
      <w:r>
        <w:rPr>
          <w:rFonts w:ascii="Times New Roman" w:hAnsi="Times New Roman" w:cs="Times New Roman"/>
        </w:rPr>
        <w:lastRenderedPageBreak/>
        <w:t>Q 1. comment détermine-t-on le masque générique et à quoi sert-il dans un réseau</w:t>
      </w:r>
    </w:p>
    <w:p w:rsidR="00560080" w:rsidRPr="00560080" w:rsidRDefault="00560080" w:rsidP="00560080">
      <w:pPr>
        <w:jc w:val="both"/>
        <w:rPr>
          <w:rFonts w:ascii="Times New Roman" w:hAnsi="Times New Roman" w:cs="Times New Roman"/>
        </w:rPr>
      </w:pPr>
      <w:r>
        <w:rPr>
          <w:rFonts w:ascii="Times New Roman" w:hAnsi="Times New Roman" w:cs="Times New Roman"/>
        </w:rPr>
        <w:t xml:space="preserve">R : </w:t>
      </w:r>
      <w:r w:rsidRPr="00560080">
        <w:rPr>
          <w:rFonts w:ascii="Times New Roman" w:hAnsi="Times New Roman" w:cs="Times New Roman"/>
        </w:rPr>
        <w:t>Un masque générique est une chaîne de 32 chiffres binaires utilisés par le routeur pour déterminer quels bits de l'adresse examiner afin d'établir une correspondance. Dans un masque de sous-réseau, le chiffre binaire 1 équivaut à une correspondance et le chiffre binaire 0 n'est pas une correspondance. Dans un masque générique,</w:t>
      </w:r>
      <w:r>
        <w:rPr>
          <w:rFonts w:ascii="Times New Roman" w:hAnsi="Times New Roman" w:cs="Times New Roman"/>
        </w:rPr>
        <w:t xml:space="preserve"> l'inverse est également vrai :</w:t>
      </w:r>
    </w:p>
    <w:p w:rsidR="00560080" w:rsidRPr="00560080" w:rsidRDefault="00560080" w:rsidP="00560080">
      <w:pPr>
        <w:jc w:val="both"/>
        <w:rPr>
          <w:rFonts w:ascii="Times New Roman" w:hAnsi="Times New Roman" w:cs="Times New Roman"/>
        </w:rPr>
      </w:pPr>
      <w:r w:rsidRPr="00560080">
        <w:rPr>
          <w:rFonts w:ascii="Times New Roman" w:hAnsi="Times New Roman" w:cs="Times New Roman"/>
          <w:b/>
        </w:rPr>
        <w:t>Bit 0 de masque générique</w:t>
      </w:r>
      <w:r w:rsidRPr="00560080">
        <w:rPr>
          <w:rFonts w:ascii="Times New Roman" w:hAnsi="Times New Roman" w:cs="Times New Roman"/>
        </w:rPr>
        <w:t> : permet de vérifier la valeur du bi</w:t>
      </w:r>
      <w:r>
        <w:rPr>
          <w:rFonts w:ascii="Times New Roman" w:hAnsi="Times New Roman" w:cs="Times New Roman"/>
        </w:rPr>
        <w:t>t correspondant dans l'adresse.</w:t>
      </w:r>
    </w:p>
    <w:p w:rsidR="00560080" w:rsidRPr="00560080" w:rsidRDefault="00560080" w:rsidP="00560080">
      <w:pPr>
        <w:jc w:val="both"/>
        <w:rPr>
          <w:rFonts w:ascii="Times New Roman" w:hAnsi="Times New Roman" w:cs="Times New Roman"/>
        </w:rPr>
      </w:pPr>
      <w:r w:rsidRPr="00560080">
        <w:rPr>
          <w:rFonts w:ascii="Times New Roman" w:hAnsi="Times New Roman" w:cs="Times New Roman"/>
          <w:b/>
        </w:rPr>
        <w:t>Bit 1 de masque générique</w:t>
      </w:r>
      <w:r w:rsidRPr="00560080">
        <w:rPr>
          <w:rFonts w:ascii="Times New Roman" w:hAnsi="Times New Roman" w:cs="Times New Roman"/>
        </w:rPr>
        <w:t> : permet d'ignorer la valeur du bi</w:t>
      </w:r>
      <w:r>
        <w:rPr>
          <w:rFonts w:ascii="Times New Roman" w:hAnsi="Times New Roman" w:cs="Times New Roman"/>
        </w:rPr>
        <w:t>t correspondant dans l'adresse.</w:t>
      </w:r>
    </w:p>
    <w:p w:rsidR="00560080" w:rsidRPr="00560080" w:rsidRDefault="00560080" w:rsidP="00560080">
      <w:pPr>
        <w:jc w:val="both"/>
        <w:rPr>
          <w:rFonts w:ascii="Times New Roman" w:hAnsi="Times New Roman" w:cs="Times New Roman"/>
        </w:rPr>
      </w:pPr>
      <w:r w:rsidRPr="00560080">
        <w:rPr>
          <w:rFonts w:ascii="Times New Roman" w:hAnsi="Times New Roman" w:cs="Times New Roman"/>
        </w:rPr>
        <w:t xml:space="preserve">La méthode la plus simple pour calculer un masque générique consiste à soustraire le masque de </w:t>
      </w:r>
      <w:r>
        <w:rPr>
          <w:rFonts w:ascii="Times New Roman" w:hAnsi="Times New Roman" w:cs="Times New Roman"/>
        </w:rPr>
        <w:t>sous-réseau de 255.255.255.255.</w:t>
      </w:r>
    </w:p>
    <w:p w:rsidR="00560080" w:rsidRDefault="00560080" w:rsidP="00560080">
      <w:pPr>
        <w:jc w:val="both"/>
        <w:rPr>
          <w:rFonts w:ascii="Times New Roman" w:hAnsi="Times New Roman" w:cs="Times New Roman"/>
        </w:rPr>
      </w:pPr>
      <w:r w:rsidRPr="00560080">
        <w:rPr>
          <w:rFonts w:ascii="Times New Roman" w:hAnsi="Times New Roman" w:cs="Times New Roman"/>
        </w:rPr>
        <w:t>L'exemple de la Figure 1 calcule le masque générique à partir de l'adresse réseau 192.168.10.0/24.</w:t>
      </w:r>
    </w:p>
    <w:p w:rsidR="00560080" w:rsidRDefault="00560080" w:rsidP="00560080">
      <w:pPr>
        <w:jc w:val="both"/>
        <w:rPr>
          <w:rFonts w:ascii="Times New Roman" w:hAnsi="Times New Roman" w:cs="Times New Roman"/>
        </w:rPr>
      </w:pPr>
      <w:r w:rsidRPr="00560080">
        <w:rPr>
          <w:rFonts w:ascii="Times New Roman" w:hAnsi="Times New Roman" w:cs="Times New Roman"/>
        </w:rPr>
        <w:t xml:space="preserve"> Pour cela, le masque de sous-réseau 255.255.255.0 est soustrait de 255.255.255.255, </w:t>
      </w:r>
    </w:p>
    <w:p w:rsidR="00560080" w:rsidRPr="00560080" w:rsidRDefault="00560080" w:rsidP="00560080">
      <w:pPr>
        <w:jc w:val="both"/>
        <w:rPr>
          <w:rFonts w:ascii="Times New Roman" w:hAnsi="Times New Roman" w:cs="Times New Roman"/>
        </w:rPr>
      </w:pPr>
      <w:r w:rsidRPr="00560080">
        <w:rPr>
          <w:rFonts w:ascii="Times New Roman" w:hAnsi="Times New Roman" w:cs="Times New Roman"/>
        </w:rPr>
        <w:t>Ce</w:t>
      </w:r>
      <w:r w:rsidRPr="00560080">
        <w:rPr>
          <w:rFonts w:ascii="Times New Roman" w:hAnsi="Times New Roman" w:cs="Times New Roman"/>
        </w:rPr>
        <w:t xml:space="preserve"> qui donne le résultat 0.0.0.255. Par conséquent, 192.168.10.0/24 correspond à 192.168.10.0 avec le masque</w:t>
      </w:r>
      <w:r>
        <w:rPr>
          <w:rFonts w:ascii="Times New Roman" w:hAnsi="Times New Roman" w:cs="Times New Roman"/>
        </w:rPr>
        <w:t xml:space="preserve"> générique 0.0.0.255.</w:t>
      </w:r>
    </w:p>
    <w:p w:rsidR="00560080" w:rsidRDefault="00560080" w:rsidP="00560080">
      <w:pPr>
        <w:jc w:val="both"/>
        <w:rPr>
          <w:rFonts w:ascii="Times New Roman" w:hAnsi="Times New Roman" w:cs="Times New Roman"/>
        </w:rPr>
      </w:pPr>
      <w:r w:rsidRPr="00560080">
        <w:rPr>
          <w:rFonts w:ascii="Times New Roman" w:hAnsi="Times New Roman" w:cs="Times New Roman"/>
        </w:rPr>
        <w:t>L'exemple de la Figure 2 calcule le masque générique à partir de l'adresse réseau 192.168.10.64/26. À nouveau, le masque de sous-réseau 255.255.255.192 est soustrait de 255.255.255.255, ce qui donne le résultat 0.0.0.63. Par conséquent, 192.168.10.0/26 correspond à 192.168.10.0 avec le masque générique 0.0.0.63.</w:t>
      </w:r>
    </w:p>
    <w:p w:rsidR="00560080" w:rsidRDefault="00560080" w:rsidP="00560080">
      <w:pPr>
        <w:jc w:val="both"/>
        <w:rPr>
          <w:rFonts w:ascii="Times New Roman" w:hAnsi="Times New Roman" w:cs="Times New Roman"/>
          <w:b/>
        </w:rPr>
      </w:pPr>
      <w:r w:rsidRPr="00560080">
        <w:rPr>
          <w:rFonts w:ascii="Times New Roman" w:hAnsi="Times New Roman" w:cs="Times New Roman"/>
          <w:b/>
        </w:rPr>
        <w:t>En bref</w:t>
      </w:r>
      <w:r>
        <w:rPr>
          <w:rFonts w:ascii="Times New Roman" w:hAnsi="Times New Roman" w:cs="Times New Roman"/>
          <w:b/>
        </w:rPr>
        <w:t xml:space="preserve"> : </w:t>
      </w:r>
    </w:p>
    <w:p w:rsidR="00560080" w:rsidRPr="00560080" w:rsidRDefault="00560080" w:rsidP="00560080">
      <w:pPr>
        <w:jc w:val="both"/>
        <w:rPr>
          <w:rFonts w:ascii="Times New Roman" w:hAnsi="Times New Roman" w:cs="Times New Roman"/>
          <w:b/>
        </w:rPr>
      </w:pPr>
      <w:r w:rsidRPr="00560080">
        <w:rPr>
          <w:rFonts w:ascii="Times New Roman" w:hAnsi="Times New Roman" w:cs="Times New Roman"/>
          <w:b/>
        </w:rPr>
        <w:t>Un masque générique est une séquence de bits binaires qui aide à rationaliser le routage des paquets au sein d'un sous-réseau d'un réseau. Il est affiché sur le numéro de sous-réseau, fournissant au routeur des informations sur les parties du numéro de sous-réseau sur lesquelles se concentrer. L'utilisation de la marque générique aide le routeur à se concentrer uniquement sur les chiffres choisis par le masque plutôt que sur l'adresse IP entière. Les masques génériques sont normalement utilisés pour spécifier les adresses IP qui peuvent être autorisées ou refusées dans les listes de contrôle d'accès et avec les protocoles de routeur comme Open Shortest Path First.</w:t>
      </w:r>
    </w:p>
    <w:p w:rsidR="00560080" w:rsidRDefault="00560080" w:rsidP="00560080">
      <w:pPr>
        <w:jc w:val="both"/>
        <w:rPr>
          <w:rFonts w:ascii="Times New Roman" w:hAnsi="Times New Roman" w:cs="Times New Roman"/>
        </w:rPr>
      </w:pPr>
      <w:r>
        <w:rPr>
          <w:rFonts w:ascii="Times New Roman" w:hAnsi="Times New Roman" w:cs="Times New Roman"/>
        </w:rPr>
        <w:t>Q 2. Quelles sont les adresse IP privées et publiques des classes A, B, C</w:t>
      </w:r>
    </w:p>
    <w:p w:rsidR="004305A7" w:rsidRPr="004305A7" w:rsidRDefault="00560080" w:rsidP="004305A7">
      <w:pPr>
        <w:jc w:val="both"/>
        <w:rPr>
          <w:rFonts w:ascii="Times New Roman" w:hAnsi="Times New Roman" w:cs="Times New Roman"/>
        </w:rPr>
      </w:pPr>
      <w:r>
        <w:rPr>
          <w:rFonts w:ascii="Times New Roman" w:hAnsi="Times New Roman" w:cs="Times New Roman"/>
        </w:rPr>
        <w:t xml:space="preserve">R : </w:t>
      </w:r>
      <w:r w:rsidR="004305A7" w:rsidRPr="004305A7">
        <w:rPr>
          <w:rFonts w:ascii="Times New Roman" w:hAnsi="Times New Roman" w:cs="Times New Roman"/>
          <w:b/>
        </w:rPr>
        <w:t>Plages d'adresses privées</w:t>
      </w:r>
    </w:p>
    <w:p w:rsidR="004305A7" w:rsidRPr="004305A7" w:rsidRDefault="004305A7" w:rsidP="004305A7">
      <w:pPr>
        <w:jc w:val="both"/>
        <w:rPr>
          <w:rFonts w:ascii="Times New Roman" w:hAnsi="Times New Roman" w:cs="Times New Roman"/>
        </w:rPr>
      </w:pPr>
      <w:r w:rsidRPr="004305A7">
        <w:rPr>
          <w:rFonts w:ascii="Times New Roman" w:hAnsi="Times New Roman" w:cs="Times New Roman"/>
        </w:rPr>
        <w:t>Les plages d'adresses devant être utilisées par les rése</w:t>
      </w:r>
      <w:r>
        <w:rPr>
          <w:rFonts w:ascii="Times New Roman" w:hAnsi="Times New Roman" w:cs="Times New Roman"/>
        </w:rPr>
        <w:t>aux privés sont les suivantes :</w:t>
      </w:r>
    </w:p>
    <w:p w:rsidR="004305A7" w:rsidRPr="004305A7" w:rsidRDefault="004305A7" w:rsidP="004305A7">
      <w:pPr>
        <w:jc w:val="both"/>
        <w:rPr>
          <w:rFonts w:ascii="Times New Roman" w:hAnsi="Times New Roman" w:cs="Times New Roman"/>
          <w:lang w:val="en-US"/>
        </w:rPr>
      </w:pPr>
      <w:r w:rsidRPr="004305A7">
        <w:rPr>
          <w:rFonts w:ascii="Times New Roman" w:hAnsi="Times New Roman" w:cs="Times New Roman"/>
          <w:lang w:val="en-US"/>
        </w:rPr>
        <w:t>Clas</w:t>
      </w:r>
      <w:r>
        <w:rPr>
          <w:rFonts w:ascii="Times New Roman" w:hAnsi="Times New Roman" w:cs="Times New Roman"/>
          <w:lang w:val="en-US"/>
        </w:rPr>
        <w:t>s A: 10.0.0.0 de 10.255.255.255</w:t>
      </w:r>
    </w:p>
    <w:p w:rsidR="004305A7" w:rsidRPr="004305A7" w:rsidRDefault="004305A7" w:rsidP="004305A7">
      <w:pPr>
        <w:jc w:val="both"/>
        <w:rPr>
          <w:rFonts w:ascii="Times New Roman" w:hAnsi="Times New Roman" w:cs="Times New Roman"/>
          <w:lang w:val="en-US"/>
        </w:rPr>
      </w:pPr>
      <w:r>
        <w:rPr>
          <w:rFonts w:ascii="Times New Roman" w:hAnsi="Times New Roman" w:cs="Times New Roman"/>
          <w:lang w:val="en-US"/>
        </w:rPr>
        <w:t xml:space="preserve">Class B: 172.16.0.0 de </w:t>
      </w:r>
      <w:r w:rsidRPr="004305A7">
        <w:rPr>
          <w:rFonts w:ascii="Times New Roman" w:hAnsi="Times New Roman" w:cs="Times New Roman"/>
          <w:lang w:val="en-US"/>
        </w:rPr>
        <w:t>172.31.255.255</w:t>
      </w:r>
    </w:p>
    <w:p w:rsidR="004305A7" w:rsidRPr="0078326E" w:rsidRDefault="004305A7" w:rsidP="004305A7">
      <w:pPr>
        <w:jc w:val="both"/>
        <w:rPr>
          <w:rFonts w:ascii="Times New Roman" w:hAnsi="Times New Roman" w:cs="Times New Roman"/>
          <w:lang w:val="en-US"/>
        </w:rPr>
      </w:pPr>
      <w:r w:rsidRPr="0078326E">
        <w:rPr>
          <w:rFonts w:ascii="Times New Roman" w:hAnsi="Times New Roman" w:cs="Times New Roman"/>
          <w:lang w:val="en-US"/>
        </w:rPr>
        <w:t xml:space="preserve">Class </w:t>
      </w:r>
      <w:r w:rsidR="0078326E" w:rsidRPr="0078326E">
        <w:rPr>
          <w:rFonts w:ascii="Times New Roman" w:hAnsi="Times New Roman" w:cs="Times New Roman"/>
          <w:lang w:val="en-US"/>
        </w:rPr>
        <w:t>C:</w:t>
      </w:r>
      <w:r w:rsidRPr="0078326E">
        <w:rPr>
          <w:rFonts w:ascii="Times New Roman" w:hAnsi="Times New Roman" w:cs="Times New Roman"/>
          <w:lang w:val="en-US"/>
        </w:rPr>
        <w:t> 192.168.0.0 de 192.168.255.255</w:t>
      </w:r>
    </w:p>
    <w:p w:rsidR="004305A7" w:rsidRDefault="004305A7" w:rsidP="004305A7">
      <w:pPr>
        <w:jc w:val="both"/>
        <w:rPr>
          <w:rFonts w:ascii="Times New Roman" w:hAnsi="Times New Roman" w:cs="Times New Roman"/>
        </w:rPr>
      </w:pPr>
      <w:r w:rsidRPr="004305A7">
        <w:rPr>
          <w:rFonts w:ascii="Times New Roman" w:hAnsi="Times New Roman" w:cs="Times New Roman"/>
        </w:rPr>
        <w:t>Une adresse IP se trouvant dans ces plages est par conséquent considérée comme étant non routable car elle n'est pas unique. Tout réseau privé devant utiliser des adresses IP en interne peut utiliser toute adresse se trouvant dans ces plages sans nécessiter de coordination avec l'IANA ou un répertoire Internet. Les adresses se trouvant dans cet espace d'adresse privé sont seulement uniq</w:t>
      </w:r>
      <w:r w:rsidR="0078326E">
        <w:rPr>
          <w:rFonts w:ascii="Times New Roman" w:hAnsi="Times New Roman" w:cs="Times New Roman"/>
        </w:rPr>
        <w:t>ues dans un réseau privé donné.</w:t>
      </w:r>
    </w:p>
    <w:p w:rsidR="0032572A" w:rsidRDefault="0032572A" w:rsidP="004305A7">
      <w:pPr>
        <w:jc w:val="both"/>
        <w:rPr>
          <w:rFonts w:ascii="Times New Roman" w:hAnsi="Times New Roman" w:cs="Times New Roman"/>
          <w:b/>
        </w:rPr>
      </w:pPr>
    </w:p>
    <w:p w:rsidR="0032572A" w:rsidRDefault="0032572A" w:rsidP="004305A7">
      <w:pPr>
        <w:jc w:val="both"/>
        <w:rPr>
          <w:rFonts w:ascii="Times New Roman" w:hAnsi="Times New Roman" w:cs="Times New Roman"/>
          <w:b/>
        </w:rPr>
      </w:pPr>
    </w:p>
    <w:p w:rsidR="0032572A" w:rsidRPr="0032572A" w:rsidRDefault="0032572A" w:rsidP="004305A7">
      <w:pPr>
        <w:jc w:val="both"/>
        <w:rPr>
          <w:rFonts w:ascii="Times New Roman" w:hAnsi="Times New Roman" w:cs="Times New Roman"/>
          <w:b/>
        </w:rPr>
      </w:pPr>
      <w:r w:rsidRPr="0032572A">
        <w:rPr>
          <w:rFonts w:ascii="Times New Roman" w:hAnsi="Times New Roman" w:cs="Times New Roman"/>
          <w:b/>
        </w:rPr>
        <w:lastRenderedPageBreak/>
        <w:t>Bref :</w:t>
      </w:r>
    </w:p>
    <w:p w:rsidR="0032572A" w:rsidRPr="0032572A" w:rsidRDefault="0032572A" w:rsidP="0032572A">
      <w:pPr>
        <w:jc w:val="both"/>
        <w:rPr>
          <w:rFonts w:ascii="Times New Roman" w:hAnsi="Times New Roman" w:cs="Times New Roman"/>
        </w:rPr>
      </w:pPr>
      <w:r w:rsidRPr="0032572A">
        <w:rPr>
          <w:rFonts w:ascii="Times New Roman" w:hAnsi="Times New Roman" w:cs="Times New Roman"/>
        </w:rPr>
        <w:t>Une adresse IP privée ce sont toutes les adresses IP qui ne sont pas utilisable sur internet, par exemple le réseau de votre entreprise ou le réseau domestique. Un réseau privé est un réseau qui utilise les plages d’adresses IP n</w:t>
      </w:r>
      <w:r>
        <w:rPr>
          <w:rFonts w:ascii="Times New Roman" w:hAnsi="Times New Roman" w:cs="Times New Roman"/>
        </w:rPr>
        <w:t>on accessibles depuis Internet.</w:t>
      </w:r>
    </w:p>
    <w:p w:rsidR="0032572A" w:rsidRPr="0032572A" w:rsidRDefault="0032572A" w:rsidP="0032572A">
      <w:pPr>
        <w:jc w:val="both"/>
        <w:rPr>
          <w:rFonts w:ascii="Times New Roman" w:hAnsi="Times New Roman" w:cs="Times New Roman"/>
        </w:rPr>
      </w:pPr>
      <w:r w:rsidRPr="0032572A">
        <w:rPr>
          <w:rFonts w:ascii="Times New Roman" w:hAnsi="Times New Roman" w:cs="Times New Roman"/>
        </w:rPr>
        <w:t xml:space="preserve">Elles permettent de communiquer localement avec vos différents </w:t>
      </w:r>
      <w:r w:rsidRPr="0032572A">
        <w:rPr>
          <w:rFonts w:ascii="Times New Roman" w:hAnsi="Times New Roman" w:cs="Times New Roman"/>
        </w:rPr>
        <w:t>périphériques.</w:t>
      </w:r>
    </w:p>
    <w:p w:rsidR="0032572A" w:rsidRPr="0032572A" w:rsidRDefault="0032572A" w:rsidP="0032572A">
      <w:pPr>
        <w:jc w:val="both"/>
        <w:rPr>
          <w:rFonts w:ascii="Times New Roman" w:hAnsi="Times New Roman" w:cs="Times New Roman"/>
        </w:rPr>
      </w:pPr>
      <w:r w:rsidRPr="0032572A">
        <w:rPr>
          <w:rFonts w:ascii="Times New Roman" w:hAnsi="Times New Roman" w:cs="Times New Roman"/>
        </w:rPr>
        <w:t>Les adresses IP privées se tro</w:t>
      </w:r>
      <w:r>
        <w:rPr>
          <w:rFonts w:ascii="Times New Roman" w:hAnsi="Times New Roman" w:cs="Times New Roman"/>
        </w:rPr>
        <w:t>uve dans les classes A, B et C.</w:t>
      </w:r>
      <w:bookmarkStart w:id="0" w:name="_GoBack"/>
      <w:bookmarkEnd w:id="0"/>
    </w:p>
    <w:p w:rsidR="0032572A" w:rsidRPr="0032572A" w:rsidRDefault="0032572A" w:rsidP="0032572A">
      <w:pPr>
        <w:jc w:val="both"/>
        <w:rPr>
          <w:rFonts w:ascii="Times New Roman" w:hAnsi="Times New Roman" w:cs="Times New Roman"/>
        </w:rPr>
      </w:pPr>
      <w:r w:rsidRPr="0032572A">
        <w:rPr>
          <w:rFonts w:ascii="Times New Roman" w:hAnsi="Times New Roman" w:cs="Times New Roman"/>
        </w:rPr>
        <w:t>Voici les plages d’adres</w:t>
      </w:r>
      <w:r>
        <w:rPr>
          <w:rFonts w:ascii="Times New Roman" w:hAnsi="Times New Roman" w:cs="Times New Roman"/>
        </w:rPr>
        <w:t>se IP privé selon les classes :</w:t>
      </w:r>
    </w:p>
    <w:p w:rsidR="0032572A" w:rsidRPr="0032572A" w:rsidRDefault="0032572A" w:rsidP="0032572A">
      <w:pPr>
        <w:jc w:val="both"/>
        <w:rPr>
          <w:rFonts w:ascii="Times New Roman" w:hAnsi="Times New Roman" w:cs="Times New Roman"/>
        </w:rPr>
      </w:pPr>
      <w:r w:rsidRPr="0032572A">
        <w:rPr>
          <w:rFonts w:ascii="Times New Roman" w:hAnsi="Times New Roman" w:cs="Times New Roman"/>
        </w:rPr>
        <w:t>–    Les adresses privées de la classe A : 10.0.0.0 à 10.255.255.255 (comprend 16 millions d’adresses)</w:t>
      </w:r>
    </w:p>
    <w:p w:rsidR="0032572A" w:rsidRPr="004305A7" w:rsidRDefault="0032572A" w:rsidP="0032572A">
      <w:pPr>
        <w:jc w:val="both"/>
        <w:rPr>
          <w:rFonts w:ascii="Times New Roman" w:hAnsi="Times New Roman" w:cs="Times New Roman"/>
        </w:rPr>
      </w:pPr>
      <w:r w:rsidRPr="0032572A">
        <w:rPr>
          <w:rFonts w:ascii="Times New Roman" w:hAnsi="Times New Roman" w:cs="Times New Roman"/>
        </w:rPr>
        <w:t>–    Les adresses privées de la classe B : 172.16.0.0 à 172.31.255.255 (comprend 65535 adresses)</w:t>
      </w:r>
    </w:p>
    <w:p w:rsidR="00560080" w:rsidRDefault="004305A7" w:rsidP="004305A7">
      <w:pPr>
        <w:jc w:val="both"/>
        <w:rPr>
          <w:rFonts w:ascii="Times New Roman" w:hAnsi="Times New Roman" w:cs="Times New Roman"/>
        </w:rPr>
      </w:pPr>
      <w:r w:rsidRPr="004305A7">
        <w:rPr>
          <w:rFonts w:ascii="Times New Roman" w:hAnsi="Times New Roman" w:cs="Times New Roman"/>
        </w:rPr>
        <w:t>Toutes les adresses extérieures à ces plages sont considérées comme publiques.</w:t>
      </w:r>
    </w:p>
    <w:p w:rsidR="00540814" w:rsidRDefault="00540814" w:rsidP="00540814">
      <w:pPr>
        <w:jc w:val="both"/>
        <w:rPr>
          <w:rFonts w:ascii="Times New Roman" w:hAnsi="Times New Roman" w:cs="Times New Roman"/>
        </w:rPr>
      </w:pPr>
    </w:p>
    <w:p w:rsidR="00540814" w:rsidRPr="00540814" w:rsidRDefault="00540814" w:rsidP="00540814">
      <w:pPr>
        <w:jc w:val="both"/>
        <w:rPr>
          <w:rFonts w:ascii="Times New Roman" w:hAnsi="Times New Roman" w:cs="Times New Roman"/>
          <w:b/>
        </w:rPr>
      </w:pPr>
      <w:r>
        <w:rPr>
          <w:rFonts w:ascii="Times New Roman" w:hAnsi="Times New Roman" w:cs="Times New Roman"/>
          <w:b/>
        </w:rPr>
        <w:t>Les adresses IP publiques</w:t>
      </w:r>
    </w:p>
    <w:p w:rsidR="00540814" w:rsidRPr="00540814" w:rsidRDefault="00540814" w:rsidP="00540814">
      <w:pPr>
        <w:jc w:val="both"/>
        <w:rPr>
          <w:rFonts w:ascii="Times New Roman" w:hAnsi="Times New Roman" w:cs="Times New Roman"/>
        </w:rPr>
      </w:pPr>
      <w:r w:rsidRPr="00540814">
        <w:rPr>
          <w:rFonts w:ascii="Times New Roman" w:hAnsi="Times New Roman" w:cs="Times New Roman"/>
        </w:rPr>
        <w:t xml:space="preserve">Contrairement aux adresses IP privées, les adresses IP publiques ne sont pas utilisées dans un réseau local mais uniquement sur internet. Les routeurs (par exemple : votre box) disposent d’une adresse IP publique côté internet, ce qui rend votre box visible sur internet (elle répondra au </w:t>
      </w:r>
      <w:proofErr w:type="spellStart"/>
      <w:r w:rsidRPr="00540814">
        <w:rPr>
          <w:rFonts w:ascii="Times New Roman" w:hAnsi="Times New Roman" w:cs="Times New Roman"/>
        </w:rPr>
        <w:t>ping</w:t>
      </w:r>
      <w:proofErr w:type="spellEnd"/>
      <w:r w:rsidRPr="00540814">
        <w:rPr>
          <w:rFonts w:ascii="Times New Roman" w:hAnsi="Times New Roman" w:cs="Times New Roman"/>
        </w:rPr>
        <w:t>). Mais aussi, lorsque vous accédez à un site web vous utilisez l’a</w:t>
      </w:r>
      <w:r w:rsidR="006B52FC">
        <w:rPr>
          <w:rFonts w:ascii="Times New Roman" w:hAnsi="Times New Roman" w:cs="Times New Roman"/>
        </w:rPr>
        <w:t>dresse publique du serveur web.</w:t>
      </w:r>
    </w:p>
    <w:p w:rsidR="00540814" w:rsidRPr="00540814" w:rsidRDefault="00540814" w:rsidP="00540814">
      <w:pPr>
        <w:jc w:val="both"/>
        <w:rPr>
          <w:rFonts w:ascii="Times New Roman" w:hAnsi="Times New Roman" w:cs="Times New Roman"/>
        </w:rPr>
      </w:pPr>
      <w:r w:rsidRPr="00540814">
        <w:rPr>
          <w:rFonts w:ascii="Times New Roman" w:hAnsi="Times New Roman" w:cs="Times New Roman"/>
        </w:rPr>
        <w:t>Une adresse IP publique est unique dans le monde, ce qui n’est pas le cas des adresses privées qui doivent être unique dans un même réseau local mais pas au niveau planétaire étant donné que ces adresses ne peuvent</w:t>
      </w:r>
      <w:r w:rsidR="006B52FC">
        <w:rPr>
          <w:rFonts w:ascii="Times New Roman" w:hAnsi="Times New Roman" w:cs="Times New Roman"/>
        </w:rPr>
        <w:t xml:space="preserve"> pas être routées sur internet.</w:t>
      </w:r>
    </w:p>
    <w:p w:rsidR="003D537C" w:rsidRDefault="00540814" w:rsidP="00540814">
      <w:pPr>
        <w:jc w:val="both"/>
        <w:rPr>
          <w:rFonts w:ascii="Times New Roman" w:hAnsi="Times New Roman" w:cs="Times New Roman"/>
        </w:rPr>
      </w:pPr>
      <w:r w:rsidRPr="00540814">
        <w:rPr>
          <w:rFonts w:ascii="Times New Roman" w:hAnsi="Times New Roman" w:cs="Times New Roman"/>
        </w:rPr>
        <w:t>Les adresses IP publiques représentent toutes les adresses IP des classes A, B et C qui ne font pas partie de la plage d’adresses privées de ces classes ou des exceptions de la classe A.</w:t>
      </w:r>
    </w:p>
    <w:p w:rsidR="003D537C" w:rsidRDefault="003D537C" w:rsidP="00540814">
      <w:pPr>
        <w:jc w:val="both"/>
        <w:rPr>
          <w:rFonts w:ascii="Times New Roman" w:hAnsi="Times New Roman" w:cs="Times New Roman"/>
          <w:b/>
        </w:rPr>
      </w:pPr>
      <w:r w:rsidRPr="003D537C">
        <w:rPr>
          <w:rFonts w:ascii="Times New Roman" w:hAnsi="Times New Roman" w:cs="Times New Roman"/>
          <w:b/>
        </w:rPr>
        <w:t>Bref :</w:t>
      </w:r>
    </w:p>
    <w:p w:rsidR="00E2601B" w:rsidRPr="00E2601B" w:rsidRDefault="00E2601B" w:rsidP="00E2601B">
      <w:pPr>
        <w:jc w:val="both"/>
        <w:rPr>
          <w:rFonts w:ascii="Times New Roman" w:hAnsi="Times New Roman" w:cs="Times New Roman"/>
          <w:b/>
        </w:rPr>
      </w:pPr>
      <w:r w:rsidRPr="00E2601B">
        <w:rPr>
          <w:rFonts w:ascii="Times New Roman" w:hAnsi="Times New Roman" w:cs="Times New Roman"/>
          <w:b/>
        </w:rPr>
        <w:t>Les adresses IP publiques ne sont pas utilisées dans un réseau loca</w:t>
      </w:r>
      <w:r>
        <w:rPr>
          <w:rFonts w:ascii="Times New Roman" w:hAnsi="Times New Roman" w:cs="Times New Roman"/>
          <w:b/>
        </w:rPr>
        <w:t>l mais uniquement sur internet.</w:t>
      </w:r>
    </w:p>
    <w:p w:rsidR="00E2601B" w:rsidRPr="00E2601B" w:rsidRDefault="00E2601B" w:rsidP="00E2601B">
      <w:pPr>
        <w:jc w:val="both"/>
        <w:rPr>
          <w:rFonts w:ascii="Times New Roman" w:hAnsi="Times New Roman" w:cs="Times New Roman"/>
          <w:b/>
        </w:rPr>
      </w:pPr>
      <w:r w:rsidRPr="00E2601B">
        <w:rPr>
          <w:rFonts w:ascii="Times New Roman" w:hAnsi="Times New Roman" w:cs="Times New Roman"/>
          <w:b/>
        </w:rPr>
        <w:t>Une adresse IP publique est unique dans le monde alors que pour une adresse IP privée c’est dans le r</w:t>
      </w:r>
      <w:r>
        <w:rPr>
          <w:rFonts w:ascii="Times New Roman" w:hAnsi="Times New Roman" w:cs="Times New Roman"/>
          <w:b/>
        </w:rPr>
        <w:t>éseau local qu’elle est unique.</w:t>
      </w:r>
    </w:p>
    <w:p w:rsidR="00E2601B" w:rsidRPr="00E2601B" w:rsidRDefault="00E2601B" w:rsidP="00E2601B">
      <w:pPr>
        <w:jc w:val="both"/>
        <w:rPr>
          <w:rFonts w:ascii="Times New Roman" w:hAnsi="Times New Roman" w:cs="Times New Roman"/>
          <w:b/>
        </w:rPr>
      </w:pPr>
      <w:r w:rsidRPr="00E2601B">
        <w:rPr>
          <w:rFonts w:ascii="Times New Roman" w:hAnsi="Times New Roman" w:cs="Times New Roman"/>
          <w:b/>
        </w:rPr>
        <w:t>Les adresses IP publiques représentent toutes les adresses IP des classes A, B et C qui ne font pas partie de la plage d’adresses privées de ces classes ou des exceptions de la classe A qui sont le réseau 127.0.0.0 qui est réservé pour les tests de boucle locale et le réseau 0.0.0.0 qui est réservé pour définir une r</w:t>
      </w:r>
      <w:r>
        <w:rPr>
          <w:rFonts w:ascii="Times New Roman" w:hAnsi="Times New Roman" w:cs="Times New Roman"/>
          <w:b/>
        </w:rPr>
        <w:t>oute par défaut sur un routeur.</w:t>
      </w:r>
    </w:p>
    <w:p w:rsidR="00E2601B" w:rsidRPr="003D537C" w:rsidRDefault="00E2601B" w:rsidP="00E2601B">
      <w:pPr>
        <w:jc w:val="both"/>
        <w:rPr>
          <w:rFonts w:ascii="Times New Roman" w:hAnsi="Times New Roman" w:cs="Times New Roman"/>
          <w:b/>
        </w:rPr>
      </w:pPr>
      <w:r w:rsidRPr="00E2601B">
        <w:rPr>
          <w:rFonts w:ascii="Times New Roman" w:hAnsi="Times New Roman" w:cs="Times New Roman"/>
          <w:b/>
        </w:rPr>
        <w:t>La différence se manifeste donc au niveau du type de réseau qu’on utilise, si on souhaite rester dans son réseau local il faudra utiliser une adresse IP privée et au contraire, il faudra utiliser une adresse IP publique.</w:t>
      </w:r>
    </w:p>
    <w:p w:rsidR="00560080" w:rsidRPr="00560080" w:rsidRDefault="00560080" w:rsidP="00560080">
      <w:pPr>
        <w:jc w:val="both"/>
        <w:rPr>
          <w:rFonts w:ascii="Times New Roman" w:hAnsi="Times New Roman" w:cs="Times New Roman"/>
        </w:rPr>
      </w:pPr>
    </w:p>
    <w:p w:rsidR="007501A7" w:rsidRPr="00896444" w:rsidRDefault="00560080" w:rsidP="00896444">
      <w:pPr>
        <w:jc w:val="both"/>
        <w:rPr>
          <w:rFonts w:ascii="Times New Roman" w:hAnsi="Times New Roman" w:cs="Times New Roman"/>
          <w:sz w:val="24"/>
          <w:szCs w:val="24"/>
        </w:rPr>
      </w:pPr>
      <w:r>
        <w:rPr>
          <w:rFonts w:ascii="Times New Roman" w:hAnsi="Times New Roman" w:cs="Times New Roman"/>
        </w:rPr>
        <w:t xml:space="preserve"> </w:t>
      </w:r>
    </w:p>
    <w:sectPr w:rsidR="007501A7" w:rsidRPr="00896444" w:rsidSect="00EE363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8A2"/>
    <w:rsid w:val="002128A2"/>
    <w:rsid w:val="0032572A"/>
    <w:rsid w:val="003D537C"/>
    <w:rsid w:val="004305A7"/>
    <w:rsid w:val="004538D1"/>
    <w:rsid w:val="00540814"/>
    <w:rsid w:val="00560080"/>
    <w:rsid w:val="006B52FC"/>
    <w:rsid w:val="007431B3"/>
    <w:rsid w:val="007501A7"/>
    <w:rsid w:val="0078326E"/>
    <w:rsid w:val="00896444"/>
    <w:rsid w:val="00954ECA"/>
    <w:rsid w:val="00D75E6C"/>
    <w:rsid w:val="00E2601B"/>
    <w:rsid w:val="00EE36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D28C9"/>
  <w15:chartTrackingRefBased/>
  <w15:docId w15:val="{7EC0C587-CD05-45B8-9141-62294F81D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E363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E3634"/>
    <w:rPr>
      <w:rFonts w:eastAsiaTheme="minorEastAsia"/>
      <w:lang w:eastAsia="fr-FR"/>
    </w:rPr>
  </w:style>
  <w:style w:type="table" w:styleId="Grilledutableau">
    <w:name w:val="Table Grid"/>
    <w:basedOn w:val="TableauNormal"/>
    <w:uiPriority w:val="39"/>
    <w:rsid w:val="008964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2023-03-27T00:00:00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802</Words>
  <Characters>4414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TELEMATIQUE</dc:title>
  <dc:subject/>
  <dc:creator>Utilisateur Windows</dc:creator>
  <cp:keywords/>
  <dc:description/>
  <cp:lastModifiedBy>Utilisateur Windows</cp:lastModifiedBy>
  <cp:revision>16</cp:revision>
  <cp:lastPrinted>2023-03-19T14:02:00Z</cp:lastPrinted>
  <dcterms:created xsi:type="dcterms:W3CDTF">2023-03-19T13:18:00Z</dcterms:created>
  <dcterms:modified xsi:type="dcterms:W3CDTF">2023-03-27T17:59:00Z</dcterms:modified>
</cp:coreProperties>
</file>