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9731A" w14:textId="77777777" w:rsidR="00C0260B" w:rsidRPr="00F743D0" w:rsidRDefault="003F0206" w:rsidP="003F0206">
      <w:pPr>
        <w:spacing w:line="360" w:lineRule="auto"/>
        <w:jc w:val="center"/>
        <w:rPr>
          <w:rFonts w:ascii="Verdana" w:hAnsi="Verdana"/>
          <w:b/>
          <w:sz w:val="32"/>
        </w:rPr>
      </w:pPr>
      <w:r w:rsidRPr="00F743D0">
        <w:rPr>
          <w:rFonts w:ascii="Verdana" w:hAnsi="Verdana"/>
          <w:b/>
          <w:sz w:val="32"/>
        </w:rPr>
        <w:t>REPUBLIQUE DEMOCRATIQUE DU CONGO</w:t>
      </w:r>
    </w:p>
    <w:p w14:paraId="565155E1" w14:textId="77777777" w:rsidR="003F0206" w:rsidRPr="00F743D0" w:rsidRDefault="003F0206" w:rsidP="003F0206">
      <w:pPr>
        <w:spacing w:line="360" w:lineRule="auto"/>
        <w:jc w:val="center"/>
        <w:rPr>
          <w:rFonts w:ascii="Verdana" w:hAnsi="Verdana"/>
          <w:b/>
          <w:sz w:val="32"/>
        </w:rPr>
      </w:pPr>
      <w:r w:rsidRPr="00F743D0">
        <w:rPr>
          <w:rFonts w:ascii="Verdana" w:hAnsi="Verdana"/>
          <w:b/>
          <w:sz w:val="32"/>
        </w:rPr>
        <w:t>PROVINCE EDUCATIONNELLE DU NORD KIVU I</w:t>
      </w:r>
    </w:p>
    <w:p w14:paraId="095883BD" w14:textId="77777777" w:rsidR="003F0206" w:rsidRDefault="003F0206" w:rsidP="003F0206">
      <w:pPr>
        <w:spacing w:line="360" w:lineRule="auto"/>
        <w:jc w:val="center"/>
        <w:rPr>
          <w:rFonts w:ascii="Verdana" w:hAnsi="Verdana"/>
          <w:b/>
          <w:sz w:val="32"/>
        </w:rPr>
      </w:pPr>
      <w:r w:rsidRPr="00F743D0">
        <w:rPr>
          <w:rFonts w:ascii="Verdana" w:hAnsi="Verdana"/>
          <w:b/>
          <w:sz w:val="32"/>
        </w:rPr>
        <w:t>MINISTER DE L’ENSENGEMENT PRIMAIRE, SECONDER ET PROFETIONNEL</w:t>
      </w:r>
      <w:r w:rsidR="00F743D0" w:rsidRPr="00F743D0">
        <w:rPr>
          <w:rFonts w:ascii="Verdana" w:hAnsi="Verdana"/>
          <w:b/>
          <w:sz w:val="32"/>
        </w:rPr>
        <w:t>LE</w:t>
      </w:r>
    </w:p>
    <w:p w14:paraId="23C2ABD3" w14:textId="77777777" w:rsidR="00C0260B" w:rsidRPr="00773492" w:rsidRDefault="0099312C" w:rsidP="00C0260B">
      <w:pPr>
        <w:spacing w:line="360" w:lineRule="auto"/>
        <w:jc w:val="center"/>
        <w:rPr>
          <w:rFonts w:ascii="Arial Narrow" w:hAnsi="Arial Narrow"/>
          <w:b/>
          <w:sz w:val="28"/>
          <w:szCs w:val="28"/>
        </w:rPr>
      </w:pPr>
      <w:r>
        <w:rPr>
          <w:rFonts w:ascii="Verdana" w:hAnsi="Verdana"/>
          <w:b/>
          <w:noProof/>
          <w:sz w:val="32"/>
          <w:lang w:eastAsia="fr-FR"/>
        </w:rPr>
        <mc:AlternateContent>
          <mc:Choice Requires="wps">
            <w:drawing>
              <wp:inline distT="0" distB="0" distL="0" distR="0" wp14:anchorId="574A1CFB" wp14:editId="5146BBE6">
                <wp:extent cx="4076700" cy="571500"/>
                <wp:effectExtent l="9525" t="19050" r="38100" b="3810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76700" cy="571500"/>
                        </a:xfrm>
                        <a:prstGeom prst="rect">
                          <a:avLst/>
                        </a:prstGeom>
                      </wps:spPr>
                      <wps:txbx>
                        <w:txbxContent>
                          <w:p w14:paraId="54288DC3" w14:textId="77777777" w:rsidR="00276044" w:rsidRDefault="00276044" w:rsidP="0099312C">
                            <w:pPr>
                              <w:pStyle w:val="NormalWeb"/>
                              <w:spacing w:before="0" w:beforeAutospacing="0" w:after="0" w:afterAutospacing="0"/>
                              <w:jc w:val="center"/>
                            </w:pPr>
                            <w:r>
                              <w:rPr>
                                <w:rFonts w:ascii="Impact" w:hAnsi="Impact"/>
                                <w:shadow/>
                                <w:color w:val="000000" w:themeColor="text1"/>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INSTITUT SAINT PIERRE</w:t>
                            </w:r>
                          </w:p>
                        </w:txbxContent>
                      </wps:txbx>
                      <wps:bodyPr wrap="square" numCol="1" fromWordArt="1">
                        <a:prstTxWarp prst="textChevron">
                          <a:avLst>
                            <a:gd name="adj" fmla="val 25000"/>
                          </a:avLst>
                        </a:prstTxWarp>
                        <a:spAutoFit/>
                      </wps:bodyPr>
                    </wps:wsp>
                  </a:graphicData>
                </a:graphic>
              </wp:inline>
            </w:drawing>
          </mc:Choice>
          <mc:Fallback>
            <w:pict>
              <v:shapetype w14:anchorId="574A1CFB" id="_x0000_t202" coordsize="21600,21600" o:spt="202" path="m,l,21600r21600,l21600,xe">
                <v:stroke joinstyle="miter"/>
                <v:path gradientshapeok="t" o:connecttype="rect"/>
              </v:shapetype>
              <v:shape id="WordArt 1" o:spid="_x0000_s1026" type="#_x0000_t202" style="width:321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" filled="f" stroked="f">
                <o:lock v:ext="edit" shapetype="t"/>
                <v:textbox style="mso-fit-shape-to-text:t">
                  <w:txbxContent>
                    <w:p w14:paraId="54288DC3" w14:textId="77777777" w:rsidR="00276044" w:rsidRDefault="00276044" w:rsidP="0099312C">
                      <w:pPr>
                        <w:pStyle w:val="NormalWeb"/>
                        <w:spacing w:before="0" w:beforeAutospacing="0" w:after="0" w:afterAutospacing="0"/>
                        <w:jc w:val="center"/>
                      </w:pPr>
                      <w:r>
                        <w:rPr>
                          <w:rFonts w:ascii="Impact" w:hAnsi="Impact"/>
                          <w:shadow/>
                          <w:color w:val="000000" w:themeColor="text1"/>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INSTITUT SAINT PIERRE</w:t>
                      </w:r>
                    </w:p>
                  </w:txbxContent>
                </v:textbox>
                <w10:anchorlock/>
              </v:shape>
            </w:pict>
          </mc:Fallback>
        </mc:AlternateContent>
      </w:r>
    </w:p>
    <w:p w14:paraId="7E468009" w14:textId="77777777" w:rsidR="00C0260B" w:rsidRPr="00C30250" w:rsidRDefault="00C0260B" w:rsidP="00092F3D">
      <w:pPr>
        <w:spacing w:line="360" w:lineRule="auto"/>
        <w:rPr>
          <w:rFonts w:ascii="Arial Narrow" w:hAnsi="Arial Narrow"/>
          <w:b/>
          <w:sz w:val="24"/>
          <w:szCs w:val="24"/>
          <w:lang w:val="en-US"/>
        </w:rPr>
      </w:pPr>
    </w:p>
    <w:p w14:paraId="71AAD6EC" w14:textId="77777777" w:rsidR="00C0260B" w:rsidRPr="00AA1511" w:rsidRDefault="0099312C" w:rsidP="00092F3D">
      <w:pPr>
        <w:tabs>
          <w:tab w:val="center" w:pos="4536"/>
          <w:tab w:val="right" w:pos="9072"/>
        </w:tabs>
        <w:spacing w:line="360" w:lineRule="auto"/>
        <w:jc w:val="center"/>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62336" behindDoc="0" locked="0" layoutInCell="1" allowOverlap="1" wp14:anchorId="21A343EB" wp14:editId="0F714E4A">
                <wp:simplePos x="0" y="0"/>
                <wp:positionH relativeFrom="column">
                  <wp:posOffset>-17145</wp:posOffset>
                </wp:positionH>
                <wp:positionV relativeFrom="paragraph">
                  <wp:posOffset>321310</wp:posOffset>
                </wp:positionV>
                <wp:extent cx="5953760" cy="2556510"/>
                <wp:effectExtent l="0" t="0" r="27940" b="15240"/>
                <wp:wrapNone/>
                <wp:docPr id="2" name="Parchemin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760" cy="2556510"/>
                        </a:xfrm>
                        <a:prstGeom prst="horizontalScroll">
                          <a:avLst>
                            <a:gd name="adj" fmla="val 12500"/>
                          </a:avLst>
                        </a:prstGeom>
                        <a:solidFill>
                          <a:schemeClr val="lt1">
                            <a:lumMod val="100000"/>
                            <a:lumOff val="0"/>
                          </a:schemeClr>
                        </a:solidFill>
                        <a:ln w="12700">
                          <a:solidFill>
                            <a:schemeClr val="dk1">
                              <a:lumMod val="100000"/>
                              <a:lumOff val="0"/>
                            </a:schemeClr>
                          </a:solidFill>
                          <a:miter lim="800000"/>
                          <a:headEnd/>
                          <a:tailEnd/>
                        </a:ln>
                      </wps:spPr>
                      <wps:txbx>
                        <w:txbxContent>
                          <w:p w14:paraId="716F6855"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RAPPORT DE STAGE EFFECTUE A LA CAISSE NATIONALE DE SECURITE SOCIALE « CNSS »</w:t>
                            </w:r>
                          </w:p>
                          <w:p w14:paraId="5A028933"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 xml:space="preserve"> « DIRECTION PROVINCIALE DU NORD-KIVU/ GOMA » </w:t>
                            </w:r>
                          </w:p>
                          <w:p w14:paraId="2E566157"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DU 02 Août</w:t>
                            </w:r>
                            <w:r w:rsidRPr="00176EF6">
                              <w:rPr>
                                <w:rFonts w:ascii="Times New Roman" w:hAnsi="Times New Roman" w:cs="Times New Roman"/>
                                <w:sz w:val="24"/>
                                <w:szCs w:val="24"/>
                              </w:rPr>
                              <w:t xml:space="preserve">  </w:t>
                            </w:r>
                            <w:r>
                              <w:rPr>
                                <w:rFonts w:ascii="Times New Roman" w:hAnsi="Times New Roman" w:cs="Times New Roman"/>
                                <w:b/>
                                <w:sz w:val="28"/>
                                <w:szCs w:val="28"/>
                              </w:rPr>
                              <w:t>31</w:t>
                            </w:r>
                            <w:r w:rsidRPr="00176EF6">
                              <w:rPr>
                                <w:rFonts w:ascii="Times New Roman" w:hAnsi="Times New Roman" w:cs="Times New Roman"/>
                                <w:b/>
                                <w:sz w:val="28"/>
                                <w:szCs w:val="28"/>
                              </w:rPr>
                              <w:t xml:space="preserve"> Août</w:t>
                            </w:r>
                            <w:r w:rsidRPr="00176EF6">
                              <w:rPr>
                                <w:rFonts w:ascii="Times New Roman" w:hAnsi="Times New Roman" w:cs="Times New Roman"/>
                                <w:sz w:val="24"/>
                                <w:szCs w:val="24"/>
                              </w:rPr>
                              <w:t xml:space="preserve">  </w:t>
                            </w:r>
                            <w:r>
                              <w:rPr>
                                <w:rFonts w:ascii="Times New Roman" w:hAnsi="Times New Roman" w:cs="Times New Roman"/>
                                <w:b/>
                                <w:sz w:val="28"/>
                                <w:szCs w:val="28"/>
                              </w:rPr>
                              <w:t>2022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1A343E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 o:spid="_x0000_s1027" type="#_x0000_t98" style="position:absolute;left:0;text-align:left;margin-left:-1.35pt;margin-top:25.3pt;width:468.8pt;height:2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" fillcolor="white [3201]" strokecolor="black [3200]" strokeweight="1pt">
                <v:stroke joinstyle="miter"/>
                <v:path arrowok="t"/>
                <v:textbox>
                  <w:txbxContent>
                    <w:p w14:paraId="716F6855"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RAPPORT DE STAGE EFFECTUE A LA CAISSE NATIONALE DE SECURITE SOCIALE « CNSS »</w:t>
                      </w:r>
                    </w:p>
                    <w:p w14:paraId="5A028933"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 xml:space="preserve"> « DIRECTION PROVINCIALE DU NORD-KIVU/ GOMA » </w:t>
                      </w:r>
                    </w:p>
                    <w:p w14:paraId="2E566157" w14:textId="77777777" w:rsidR="00276044" w:rsidRPr="00176EF6" w:rsidRDefault="00276044" w:rsidP="00C0260B">
                      <w:pPr>
                        <w:spacing w:line="360" w:lineRule="auto"/>
                        <w:jc w:val="center"/>
                        <w:rPr>
                          <w:rFonts w:ascii="Times New Roman" w:hAnsi="Times New Roman" w:cs="Times New Roman"/>
                          <w:b/>
                          <w:sz w:val="28"/>
                          <w:szCs w:val="28"/>
                        </w:rPr>
                      </w:pPr>
                      <w:r w:rsidRPr="00176EF6">
                        <w:rPr>
                          <w:rFonts w:ascii="Times New Roman" w:hAnsi="Times New Roman" w:cs="Times New Roman"/>
                          <w:b/>
                          <w:sz w:val="28"/>
                          <w:szCs w:val="28"/>
                        </w:rPr>
                        <w:t>DU 02 Août</w:t>
                      </w:r>
                      <w:r w:rsidRPr="00176EF6">
                        <w:rPr>
                          <w:rFonts w:ascii="Times New Roman" w:hAnsi="Times New Roman" w:cs="Times New Roman"/>
                          <w:sz w:val="24"/>
                          <w:szCs w:val="24"/>
                        </w:rPr>
                        <w:t xml:space="preserve">  </w:t>
                      </w:r>
                      <w:r>
                        <w:rPr>
                          <w:rFonts w:ascii="Times New Roman" w:hAnsi="Times New Roman" w:cs="Times New Roman"/>
                          <w:b/>
                          <w:sz w:val="28"/>
                          <w:szCs w:val="28"/>
                        </w:rPr>
                        <w:t>31</w:t>
                      </w:r>
                      <w:r w:rsidRPr="00176EF6">
                        <w:rPr>
                          <w:rFonts w:ascii="Times New Roman" w:hAnsi="Times New Roman" w:cs="Times New Roman"/>
                          <w:b/>
                          <w:sz w:val="28"/>
                          <w:szCs w:val="28"/>
                        </w:rPr>
                        <w:t xml:space="preserve"> Août</w:t>
                      </w:r>
                      <w:r w:rsidRPr="00176EF6">
                        <w:rPr>
                          <w:rFonts w:ascii="Times New Roman" w:hAnsi="Times New Roman" w:cs="Times New Roman"/>
                          <w:sz w:val="24"/>
                          <w:szCs w:val="24"/>
                        </w:rPr>
                        <w:t xml:space="preserve">  </w:t>
                      </w:r>
                      <w:r>
                        <w:rPr>
                          <w:rFonts w:ascii="Times New Roman" w:hAnsi="Times New Roman" w:cs="Times New Roman"/>
                          <w:b/>
                          <w:sz w:val="28"/>
                          <w:szCs w:val="28"/>
                        </w:rPr>
                        <w:t>2022</w:t>
                      </w:r>
                    </w:p>
                  </w:txbxContent>
                </v:textbox>
              </v:shape>
            </w:pict>
          </mc:Fallback>
        </mc:AlternateContent>
      </w:r>
      <w:r w:rsidR="00092F3D" w:rsidRPr="00AA1511">
        <w:rPr>
          <w:rFonts w:ascii="Times New Roman" w:hAnsi="Times New Roman" w:cs="Times New Roman"/>
          <w:b/>
          <w:sz w:val="24"/>
          <w:szCs w:val="24"/>
        </w:rPr>
        <w:t>BP 50 GOMA</w:t>
      </w:r>
    </w:p>
    <w:p w14:paraId="42040D1A" w14:textId="77777777" w:rsidR="00C0260B" w:rsidRPr="00AA1511" w:rsidRDefault="00C0260B" w:rsidP="00C0260B">
      <w:pPr>
        <w:spacing w:line="360" w:lineRule="auto"/>
        <w:jc w:val="both"/>
        <w:rPr>
          <w:rFonts w:ascii="Times New Roman" w:hAnsi="Times New Roman" w:cs="Times New Roman"/>
          <w:sz w:val="24"/>
          <w:szCs w:val="24"/>
        </w:rPr>
      </w:pPr>
    </w:p>
    <w:p w14:paraId="3077718B" w14:textId="77777777" w:rsidR="00C0260B" w:rsidRPr="00AA1511" w:rsidRDefault="00C0260B" w:rsidP="00C0260B">
      <w:pPr>
        <w:spacing w:line="360" w:lineRule="auto"/>
        <w:jc w:val="both"/>
        <w:rPr>
          <w:rFonts w:ascii="Times New Roman" w:hAnsi="Times New Roman" w:cs="Times New Roman"/>
          <w:sz w:val="24"/>
          <w:szCs w:val="24"/>
        </w:rPr>
      </w:pPr>
    </w:p>
    <w:p w14:paraId="714BA5D4" w14:textId="77777777" w:rsidR="00C0260B" w:rsidRPr="00AA1511" w:rsidRDefault="00C0260B" w:rsidP="00C0260B">
      <w:pPr>
        <w:spacing w:line="360" w:lineRule="auto"/>
        <w:jc w:val="both"/>
        <w:rPr>
          <w:rFonts w:ascii="Times New Roman" w:hAnsi="Times New Roman" w:cs="Times New Roman"/>
          <w:sz w:val="24"/>
          <w:szCs w:val="24"/>
        </w:rPr>
      </w:pPr>
    </w:p>
    <w:p w14:paraId="7E25A907" w14:textId="77777777" w:rsidR="00C0260B" w:rsidRPr="00AA1511" w:rsidRDefault="00C0260B" w:rsidP="00C0260B">
      <w:pPr>
        <w:spacing w:line="360" w:lineRule="auto"/>
        <w:jc w:val="both"/>
        <w:rPr>
          <w:rFonts w:ascii="Times New Roman" w:hAnsi="Times New Roman" w:cs="Times New Roman"/>
          <w:sz w:val="24"/>
          <w:szCs w:val="24"/>
        </w:rPr>
      </w:pPr>
    </w:p>
    <w:p w14:paraId="05D26ADB" w14:textId="77777777" w:rsidR="00C0260B" w:rsidRPr="00AA1511" w:rsidRDefault="00C0260B" w:rsidP="00C0260B">
      <w:pPr>
        <w:spacing w:line="360" w:lineRule="auto"/>
        <w:jc w:val="both"/>
        <w:rPr>
          <w:rFonts w:ascii="Times New Roman" w:hAnsi="Times New Roman" w:cs="Times New Roman"/>
          <w:sz w:val="24"/>
          <w:szCs w:val="24"/>
        </w:rPr>
      </w:pPr>
    </w:p>
    <w:p w14:paraId="745A0A07" w14:textId="77777777" w:rsidR="00C0260B" w:rsidRPr="00AA1511" w:rsidRDefault="00C0260B" w:rsidP="00C0260B">
      <w:pPr>
        <w:spacing w:line="360" w:lineRule="auto"/>
        <w:ind w:left="3540" w:firstLine="708"/>
        <w:jc w:val="both"/>
        <w:rPr>
          <w:rFonts w:ascii="Times New Roman" w:hAnsi="Times New Roman" w:cs="Times New Roman"/>
          <w:sz w:val="24"/>
          <w:szCs w:val="24"/>
        </w:rPr>
      </w:pPr>
    </w:p>
    <w:p w14:paraId="3D3FB0C5" w14:textId="77777777" w:rsidR="003A65F9" w:rsidRPr="00AA1511" w:rsidRDefault="003A65F9" w:rsidP="00C0260B">
      <w:pPr>
        <w:spacing w:line="360" w:lineRule="auto"/>
        <w:ind w:left="3540" w:firstLine="708"/>
        <w:jc w:val="both"/>
        <w:rPr>
          <w:rFonts w:ascii="Times New Roman" w:hAnsi="Times New Roman" w:cs="Times New Roman"/>
          <w:sz w:val="24"/>
          <w:szCs w:val="24"/>
        </w:rPr>
      </w:pPr>
    </w:p>
    <w:p w14:paraId="4F6D43B7" w14:textId="77777777" w:rsidR="00C0260B" w:rsidRPr="00773492" w:rsidRDefault="00A268A5" w:rsidP="00C0260B">
      <w:pPr>
        <w:spacing w:line="360" w:lineRule="auto"/>
        <w:ind w:left="3540" w:firstLine="708"/>
        <w:jc w:val="both"/>
        <w:rPr>
          <w:rFonts w:ascii="Times New Roman" w:hAnsi="Times New Roman" w:cs="Times New Roman"/>
          <w:b/>
          <w:sz w:val="24"/>
          <w:szCs w:val="24"/>
        </w:rPr>
      </w:pPr>
      <w:r>
        <w:rPr>
          <w:rFonts w:ascii="Times New Roman" w:hAnsi="Times New Roman" w:cs="Times New Roman"/>
          <w:sz w:val="24"/>
          <w:szCs w:val="24"/>
        </w:rPr>
        <w:t>Par :</w:t>
      </w:r>
      <w:r w:rsidR="009276E3">
        <w:rPr>
          <w:rFonts w:ascii="Times New Roman" w:hAnsi="Times New Roman" w:cs="Times New Roman"/>
          <w:sz w:val="24"/>
          <w:szCs w:val="24"/>
        </w:rPr>
        <w:t xml:space="preserve"> KEZA BANZI Elsheba</w:t>
      </w:r>
    </w:p>
    <w:p w14:paraId="2DCBAEA1" w14:textId="77777777" w:rsidR="00C0260B" w:rsidRPr="00773492" w:rsidRDefault="00C0260B" w:rsidP="00C0260B">
      <w:pPr>
        <w:spacing w:line="360" w:lineRule="auto"/>
        <w:ind w:left="4248"/>
        <w:rPr>
          <w:rFonts w:ascii="Times New Roman" w:hAnsi="Times New Roman" w:cs="Times New Roman"/>
          <w:sz w:val="24"/>
          <w:szCs w:val="24"/>
        </w:rPr>
      </w:pPr>
      <w:r w:rsidRPr="00773492">
        <w:rPr>
          <w:rFonts w:ascii="Times New Roman" w:hAnsi="Times New Roman" w:cs="Times New Roman"/>
          <w:sz w:val="24"/>
          <w:szCs w:val="24"/>
        </w:rPr>
        <w:t>Rapport de stage présenté en vue de l</w:t>
      </w:r>
      <w:r w:rsidR="009276E3">
        <w:rPr>
          <w:rFonts w:ascii="Times New Roman" w:hAnsi="Times New Roman" w:cs="Times New Roman"/>
          <w:sz w:val="24"/>
          <w:szCs w:val="24"/>
        </w:rPr>
        <w:t xml:space="preserve">’obtention du diplôme d’Etat dans l’option secrétariat </w:t>
      </w:r>
      <w:r w:rsidR="00176EF6">
        <w:rPr>
          <w:rFonts w:ascii="Times New Roman" w:hAnsi="Times New Roman" w:cs="Times New Roman"/>
          <w:sz w:val="24"/>
          <w:szCs w:val="24"/>
        </w:rPr>
        <w:t xml:space="preserve"> </w:t>
      </w:r>
      <w:r w:rsidR="009276E3">
        <w:rPr>
          <w:rFonts w:ascii="Times New Roman" w:hAnsi="Times New Roman" w:cs="Times New Roman"/>
          <w:sz w:val="24"/>
          <w:szCs w:val="24"/>
        </w:rPr>
        <w:t xml:space="preserve"> et administration</w:t>
      </w:r>
    </w:p>
    <w:p w14:paraId="79F72695" w14:textId="77AB6D95" w:rsidR="00C0260B" w:rsidRPr="00773492" w:rsidRDefault="009276E3" w:rsidP="00C0260B">
      <w:pPr>
        <w:spacing w:line="360" w:lineRule="auto"/>
        <w:ind w:left="4248"/>
        <w:rPr>
          <w:rFonts w:ascii="Times New Roman" w:hAnsi="Times New Roman" w:cs="Times New Roman"/>
          <w:sz w:val="24"/>
          <w:szCs w:val="24"/>
        </w:rPr>
      </w:pPr>
      <w:r>
        <w:rPr>
          <w:rFonts w:ascii="Times New Roman" w:hAnsi="Times New Roman" w:cs="Times New Roman"/>
          <w:sz w:val="24"/>
          <w:szCs w:val="24"/>
        </w:rPr>
        <w:t xml:space="preserve">Option : Secrétariat et </w:t>
      </w:r>
      <w:r w:rsidR="00276044">
        <w:rPr>
          <w:rFonts w:ascii="Times New Roman" w:hAnsi="Times New Roman" w:cs="Times New Roman"/>
          <w:sz w:val="24"/>
          <w:szCs w:val="24"/>
        </w:rPr>
        <w:t>administration</w:t>
      </w:r>
      <w:r>
        <w:rPr>
          <w:rFonts w:ascii="Times New Roman" w:hAnsi="Times New Roman" w:cs="Times New Roman"/>
          <w:sz w:val="24"/>
          <w:szCs w:val="24"/>
        </w:rPr>
        <w:t xml:space="preserve"> </w:t>
      </w:r>
    </w:p>
    <w:p w14:paraId="19902901" w14:textId="77777777" w:rsidR="00C0260B" w:rsidRPr="00773492" w:rsidRDefault="00C0260B" w:rsidP="00C57A67">
      <w:pPr>
        <w:spacing w:line="360" w:lineRule="auto"/>
        <w:ind w:left="3540" w:firstLine="708"/>
        <w:jc w:val="both"/>
        <w:rPr>
          <w:rFonts w:ascii="Times New Roman" w:hAnsi="Times New Roman" w:cs="Times New Roman"/>
          <w:b/>
          <w:sz w:val="24"/>
          <w:szCs w:val="24"/>
        </w:rPr>
      </w:pPr>
      <w:r w:rsidRPr="00773492">
        <w:rPr>
          <w:rFonts w:ascii="Times New Roman" w:hAnsi="Times New Roman" w:cs="Times New Roman"/>
          <w:sz w:val="24"/>
          <w:szCs w:val="24"/>
        </w:rPr>
        <w:t>Encadreur</w:t>
      </w:r>
      <w:r w:rsidRPr="00773492">
        <w:rPr>
          <w:rFonts w:ascii="Times New Roman" w:hAnsi="Times New Roman" w:cs="Times New Roman"/>
          <w:b/>
          <w:sz w:val="24"/>
          <w:szCs w:val="24"/>
        </w:rPr>
        <w:t xml:space="preserve"> : Pydos MUBIEY MUR-TOYO</w:t>
      </w:r>
    </w:p>
    <w:p w14:paraId="4A81BD0A" w14:textId="77777777" w:rsidR="00C0260B" w:rsidRPr="00773492" w:rsidRDefault="00C0260B" w:rsidP="00C0260B">
      <w:pPr>
        <w:pStyle w:val="Paragraphedeliste"/>
        <w:tabs>
          <w:tab w:val="left" w:pos="2250"/>
        </w:tabs>
        <w:spacing w:line="360" w:lineRule="auto"/>
        <w:ind w:left="786"/>
        <w:jc w:val="both"/>
        <w:rPr>
          <w:rFonts w:ascii="Times New Roman" w:hAnsi="Times New Roman" w:cs="Times New Roman"/>
          <w:b/>
          <w:sz w:val="24"/>
          <w:szCs w:val="24"/>
        </w:rPr>
      </w:pPr>
    </w:p>
    <w:p w14:paraId="6E3E12E1" w14:textId="77777777" w:rsidR="00C0260B" w:rsidRPr="00773492" w:rsidRDefault="00D503CE" w:rsidP="00C0260B">
      <w:pPr>
        <w:pStyle w:val="Paragraphedeliste"/>
        <w:tabs>
          <w:tab w:val="left" w:pos="2250"/>
        </w:tabs>
        <w:spacing w:line="360" w:lineRule="auto"/>
        <w:ind w:left="786"/>
        <w:jc w:val="center"/>
        <w:rPr>
          <w:rFonts w:ascii="Times New Roman" w:hAnsi="Times New Roman" w:cs="Times New Roman"/>
          <w:sz w:val="24"/>
          <w:szCs w:val="24"/>
        </w:rPr>
      </w:pPr>
      <w:r w:rsidRPr="00773492">
        <w:rPr>
          <w:rFonts w:ascii="Times New Roman" w:hAnsi="Times New Roman" w:cs="Times New Roman"/>
          <w:sz w:val="24"/>
          <w:szCs w:val="24"/>
        </w:rPr>
        <w:lastRenderedPageBreak/>
        <w:t>AOUT</w:t>
      </w:r>
      <w:r w:rsidR="00176EF6">
        <w:rPr>
          <w:rFonts w:ascii="Times New Roman" w:hAnsi="Times New Roman" w:cs="Times New Roman"/>
          <w:sz w:val="24"/>
          <w:szCs w:val="24"/>
        </w:rPr>
        <w:t xml:space="preserve"> 2022</w:t>
      </w:r>
    </w:p>
    <w:p w14:paraId="5E67314E" w14:textId="77777777" w:rsidR="00C0260B" w:rsidRPr="00773492" w:rsidRDefault="00C0260B" w:rsidP="00C0260B">
      <w:pPr>
        <w:pStyle w:val="Paragraphedeliste"/>
        <w:tabs>
          <w:tab w:val="left" w:pos="2250"/>
        </w:tabs>
        <w:spacing w:line="360" w:lineRule="auto"/>
        <w:ind w:left="786"/>
        <w:jc w:val="center"/>
        <w:rPr>
          <w:rFonts w:ascii="Times New Roman" w:hAnsi="Times New Roman" w:cs="Times New Roman"/>
          <w:sz w:val="24"/>
          <w:szCs w:val="24"/>
        </w:rPr>
      </w:pPr>
    </w:p>
    <w:p w14:paraId="37DB6902" w14:textId="77777777" w:rsidR="003A0461" w:rsidRPr="002674F5" w:rsidRDefault="009C3EA3" w:rsidP="00D0163A">
      <w:pPr>
        <w:pStyle w:val="Titre1"/>
        <w:rPr>
          <w:rFonts w:ascii="Verdana" w:hAnsi="Verdana" w:cs="Times New Roman"/>
          <w:sz w:val="28"/>
        </w:rPr>
      </w:pPr>
      <w:bookmarkStart w:id="0" w:name="_Toc129703491"/>
      <w:r w:rsidRPr="002674F5">
        <w:rPr>
          <w:rFonts w:ascii="Verdana" w:hAnsi="Verdana" w:cs="Times New Roman"/>
          <w:sz w:val="28"/>
        </w:rPr>
        <w:t>REMERCIEMENT</w:t>
      </w:r>
      <w:bookmarkEnd w:id="0"/>
    </w:p>
    <w:p w14:paraId="77584C3D" w14:textId="77777777" w:rsidR="00D0163A" w:rsidRPr="007A21DA" w:rsidRDefault="00D0163A" w:rsidP="007A21DA">
      <w:pPr>
        <w:spacing w:line="360" w:lineRule="auto"/>
        <w:jc w:val="both"/>
        <w:rPr>
          <w:rFonts w:ascii="Times New Roman" w:hAnsi="Times New Roman" w:cs="Times New Roman"/>
          <w:sz w:val="24"/>
          <w:szCs w:val="24"/>
        </w:rPr>
      </w:pPr>
      <w:r w:rsidRPr="007A21DA">
        <w:rPr>
          <w:rFonts w:ascii="Times New Roman" w:hAnsi="Times New Roman" w:cs="Times New Roman"/>
          <w:sz w:val="24"/>
          <w:szCs w:val="24"/>
        </w:rPr>
        <w:t xml:space="preserve">Ce travail n'est pas une œuvre individuelle, il est certainement le fruit d'efforts conjugués de plusieurs personnes. En effet, nous étions très </w:t>
      </w:r>
      <w:r w:rsidR="004D23E4" w:rsidRPr="007A21DA">
        <w:rPr>
          <w:rFonts w:ascii="Times New Roman" w:hAnsi="Times New Roman" w:cs="Times New Roman"/>
          <w:sz w:val="24"/>
          <w:szCs w:val="24"/>
        </w:rPr>
        <w:t>impatientes de</w:t>
      </w:r>
      <w:r w:rsidRPr="007A21DA">
        <w:rPr>
          <w:rFonts w:ascii="Times New Roman" w:hAnsi="Times New Roman" w:cs="Times New Roman"/>
          <w:sz w:val="24"/>
          <w:szCs w:val="24"/>
        </w:rPr>
        <w:t xml:space="preserve"> voir arriver ce jour pour exprimer nos sincères sentiments de gratitude à toute personne qui, directement ou </w:t>
      </w:r>
      <w:r w:rsidR="00C57A67" w:rsidRPr="007A21DA">
        <w:rPr>
          <w:rFonts w:ascii="Times New Roman" w:hAnsi="Times New Roman" w:cs="Times New Roman"/>
          <w:sz w:val="24"/>
          <w:szCs w:val="24"/>
        </w:rPr>
        <w:t>indirectement,</w:t>
      </w:r>
      <w:r w:rsidRPr="007A21DA">
        <w:rPr>
          <w:rFonts w:ascii="Times New Roman" w:hAnsi="Times New Roman" w:cs="Times New Roman"/>
          <w:sz w:val="24"/>
          <w:szCs w:val="24"/>
        </w:rPr>
        <w:t xml:space="preserve"> a prêté main forte pour la réalisation de ce </w:t>
      </w:r>
      <w:r w:rsidR="00C57A67" w:rsidRPr="007A21DA">
        <w:rPr>
          <w:rFonts w:ascii="Times New Roman" w:hAnsi="Times New Roman" w:cs="Times New Roman"/>
          <w:sz w:val="24"/>
          <w:szCs w:val="24"/>
        </w:rPr>
        <w:t>travail.</w:t>
      </w:r>
    </w:p>
    <w:p w14:paraId="1171AA30" w14:textId="77777777" w:rsidR="00017FBC" w:rsidRPr="007A21DA" w:rsidRDefault="00D0163A" w:rsidP="007A21DA">
      <w:pPr>
        <w:spacing w:line="360" w:lineRule="auto"/>
        <w:jc w:val="both"/>
        <w:rPr>
          <w:rFonts w:ascii="Times New Roman" w:hAnsi="Times New Roman" w:cs="Times New Roman"/>
          <w:sz w:val="24"/>
          <w:szCs w:val="24"/>
        </w:rPr>
      </w:pPr>
      <w:r w:rsidRPr="007A21DA">
        <w:rPr>
          <w:rFonts w:ascii="Times New Roman" w:hAnsi="Times New Roman" w:cs="Times New Roman"/>
          <w:sz w:val="24"/>
          <w:szCs w:val="24"/>
        </w:rPr>
        <w:tab/>
        <w:t xml:space="preserve">De prime à bord, nos vifs remerciements s’adressent au Tout Puissant </w:t>
      </w:r>
      <w:r w:rsidR="004D23E4" w:rsidRPr="007A21DA">
        <w:rPr>
          <w:rFonts w:ascii="Times New Roman" w:hAnsi="Times New Roman" w:cs="Times New Roman"/>
          <w:sz w:val="24"/>
          <w:szCs w:val="24"/>
        </w:rPr>
        <w:t>Dieu qui</w:t>
      </w:r>
      <w:r w:rsidRPr="007A21DA">
        <w:rPr>
          <w:rFonts w:ascii="Times New Roman" w:hAnsi="Times New Roman" w:cs="Times New Roman"/>
          <w:sz w:val="24"/>
          <w:szCs w:val="24"/>
        </w:rPr>
        <w:t xml:space="preserve"> par sa miséricorde et bonté continue de nous offrir la vie et nous permettre de réaliser tout ce que nous tenons pour idéal et qui demeure la solution à nos problèmes quotidiens.</w:t>
      </w:r>
    </w:p>
    <w:p w14:paraId="509AA7D0" w14:textId="77777777" w:rsidR="00D0163A" w:rsidRPr="007A21DA" w:rsidRDefault="00BC4D8A" w:rsidP="0063795D">
      <w:pPr>
        <w:spacing w:after="342"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 xml:space="preserve">Nos </w:t>
      </w:r>
      <w:r w:rsidR="00017FBC" w:rsidRPr="007A21DA">
        <w:rPr>
          <w:rFonts w:ascii="Times New Roman" w:hAnsi="Times New Roman" w:cs="Times New Roman"/>
          <w:sz w:val="24"/>
          <w:szCs w:val="24"/>
        </w:rPr>
        <w:t xml:space="preserve">remerciements s’adressent ensuite </w:t>
      </w:r>
      <w:r w:rsidR="00FC528B" w:rsidRPr="007A21DA">
        <w:rPr>
          <w:rFonts w:ascii="Times New Roman" w:hAnsi="Times New Roman" w:cs="Times New Roman"/>
          <w:sz w:val="24"/>
          <w:szCs w:val="24"/>
        </w:rPr>
        <w:t>à</w:t>
      </w:r>
      <w:r w:rsidR="00274778" w:rsidRPr="007A21DA">
        <w:rPr>
          <w:rFonts w:ascii="Times New Roman" w:hAnsi="Times New Roman" w:cs="Times New Roman"/>
          <w:sz w:val="24"/>
          <w:szCs w:val="24"/>
        </w:rPr>
        <w:t xml:space="preserve"> Monsieur KAMBALE KAMWENGE Patrice </w:t>
      </w:r>
      <w:r w:rsidR="0036360A" w:rsidRPr="007A21DA">
        <w:rPr>
          <w:rFonts w:ascii="Times New Roman" w:hAnsi="Times New Roman" w:cs="Times New Roman"/>
          <w:sz w:val="24"/>
          <w:szCs w:val="24"/>
        </w:rPr>
        <w:t>Directeur</w:t>
      </w:r>
      <w:r w:rsidR="00017FBC" w:rsidRPr="007A21DA">
        <w:rPr>
          <w:rFonts w:ascii="Times New Roman" w:hAnsi="Times New Roman" w:cs="Times New Roman"/>
          <w:sz w:val="24"/>
          <w:szCs w:val="24"/>
        </w:rPr>
        <w:t xml:space="preserve"> Provincial de la CNSS/</w:t>
      </w:r>
      <w:r w:rsidRPr="007A21DA">
        <w:rPr>
          <w:rFonts w:ascii="Times New Roman" w:hAnsi="Times New Roman" w:cs="Times New Roman"/>
          <w:sz w:val="24"/>
          <w:szCs w:val="24"/>
        </w:rPr>
        <w:t>N-K, aux</w:t>
      </w:r>
      <w:r w:rsidR="00274778" w:rsidRPr="007A21DA">
        <w:rPr>
          <w:rFonts w:ascii="Times New Roman" w:hAnsi="Times New Roman" w:cs="Times New Roman"/>
          <w:sz w:val="24"/>
          <w:szCs w:val="24"/>
        </w:rPr>
        <w:t xml:space="preserve"> trois Sous-directeurs Mm FUKUZE KAPINDA, Mr DUDA BANZA Michel et Dr SEKIMONYO MURAMIRA Jacques </w:t>
      </w:r>
      <w:r w:rsidR="00B47DCE" w:rsidRPr="007A21DA">
        <w:rPr>
          <w:rFonts w:ascii="Times New Roman" w:hAnsi="Times New Roman" w:cs="Times New Roman"/>
          <w:sz w:val="24"/>
          <w:szCs w:val="24"/>
        </w:rPr>
        <w:t>respectivement en charge de la T</w:t>
      </w:r>
      <w:r w:rsidR="002233C5" w:rsidRPr="007A21DA">
        <w:rPr>
          <w:rFonts w:ascii="Times New Roman" w:hAnsi="Times New Roman" w:cs="Times New Roman"/>
          <w:sz w:val="24"/>
          <w:szCs w:val="24"/>
        </w:rPr>
        <w:t>echnique, de l’Administration</w:t>
      </w:r>
      <w:r w:rsidR="00802CF5" w:rsidRPr="007A21DA">
        <w:rPr>
          <w:rFonts w:ascii="Times New Roman" w:hAnsi="Times New Roman" w:cs="Times New Roman"/>
          <w:sz w:val="24"/>
          <w:szCs w:val="24"/>
        </w:rPr>
        <w:t>&amp; Finance</w:t>
      </w:r>
      <w:r w:rsidR="00017FBC" w:rsidRPr="007A21DA">
        <w:rPr>
          <w:rFonts w:ascii="Times New Roman" w:hAnsi="Times New Roman" w:cs="Times New Roman"/>
          <w:sz w:val="24"/>
          <w:szCs w:val="24"/>
        </w:rPr>
        <w:t xml:space="preserve"> et</w:t>
      </w:r>
      <w:r w:rsidR="00D91FF6" w:rsidRPr="007A21DA">
        <w:rPr>
          <w:rFonts w:ascii="Times New Roman" w:hAnsi="Times New Roman" w:cs="Times New Roman"/>
          <w:sz w:val="24"/>
          <w:szCs w:val="24"/>
        </w:rPr>
        <w:t xml:space="preserve"> chargé</w:t>
      </w:r>
      <w:r w:rsidR="00017FBC" w:rsidRPr="007A21DA">
        <w:rPr>
          <w:rFonts w:ascii="Times New Roman" w:hAnsi="Times New Roman" w:cs="Times New Roman"/>
          <w:sz w:val="24"/>
          <w:szCs w:val="24"/>
        </w:rPr>
        <w:t xml:space="preserve"> du Centre </w:t>
      </w:r>
      <w:r w:rsidRPr="007A21DA">
        <w:rPr>
          <w:rFonts w:ascii="Times New Roman" w:hAnsi="Times New Roman" w:cs="Times New Roman"/>
          <w:sz w:val="24"/>
          <w:szCs w:val="24"/>
        </w:rPr>
        <w:t>Médical. Nos</w:t>
      </w:r>
      <w:r w:rsidR="00017FBC" w:rsidRPr="007A21DA">
        <w:rPr>
          <w:rFonts w:ascii="Times New Roman" w:hAnsi="Times New Roman" w:cs="Times New Roman"/>
          <w:sz w:val="24"/>
          <w:szCs w:val="24"/>
        </w:rPr>
        <w:t xml:space="preserve"> remerciements s</w:t>
      </w:r>
      <w:r w:rsidRPr="007A21DA">
        <w:rPr>
          <w:rFonts w:ascii="Times New Roman" w:hAnsi="Times New Roman" w:cs="Times New Roman"/>
          <w:sz w:val="24"/>
          <w:szCs w:val="24"/>
        </w:rPr>
        <w:t>’adressent aussi</w:t>
      </w:r>
      <w:r w:rsidR="00B47DCE" w:rsidRPr="007A21DA">
        <w:rPr>
          <w:rFonts w:ascii="Times New Roman" w:hAnsi="Times New Roman" w:cs="Times New Roman"/>
          <w:sz w:val="24"/>
          <w:szCs w:val="24"/>
        </w:rPr>
        <w:t xml:space="preserve"> à notre encadreur professionnel</w:t>
      </w:r>
      <w:r w:rsidR="002233C5" w:rsidRPr="007A21DA">
        <w:rPr>
          <w:rFonts w:ascii="Times New Roman" w:hAnsi="Times New Roman" w:cs="Times New Roman"/>
          <w:sz w:val="24"/>
          <w:szCs w:val="24"/>
        </w:rPr>
        <w:t xml:space="preserve"> Monsieur </w:t>
      </w:r>
      <w:r w:rsidR="00274778" w:rsidRPr="007A21DA">
        <w:rPr>
          <w:rFonts w:ascii="Times New Roman" w:hAnsi="Times New Roman" w:cs="Times New Roman"/>
          <w:sz w:val="24"/>
          <w:szCs w:val="24"/>
        </w:rPr>
        <w:t>Bisho</w:t>
      </w:r>
      <w:r w:rsidR="00295D0E" w:rsidRPr="007A21DA">
        <w:rPr>
          <w:rFonts w:ascii="Times New Roman" w:hAnsi="Times New Roman" w:cs="Times New Roman"/>
          <w:sz w:val="24"/>
          <w:szCs w:val="24"/>
        </w:rPr>
        <w:t>-</w:t>
      </w:r>
      <w:r w:rsidR="00274778" w:rsidRPr="007A21DA">
        <w:rPr>
          <w:rFonts w:ascii="Times New Roman" w:hAnsi="Times New Roman" w:cs="Times New Roman"/>
          <w:sz w:val="24"/>
          <w:szCs w:val="24"/>
        </w:rPr>
        <w:t>pe</w:t>
      </w:r>
      <w:r w:rsidR="00295D0E" w:rsidRPr="007A21DA">
        <w:rPr>
          <w:rFonts w:ascii="Times New Roman" w:hAnsi="Times New Roman" w:cs="Times New Roman"/>
          <w:sz w:val="24"/>
          <w:szCs w:val="24"/>
        </w:rPr>
        <w:t xml:space="preserve">t </w:t>
      </w:r>
      <w:r w:rsidR="002233C5" w:rsidRPr="007A21DA">
        <w:rPr>
          <w:rFonts w:ascii="Times New Roman" w:hAnsi="Times New Roman" w:cs="Times New Roman"/>
          <w:sz w:val="24"/>
          <w:szCs w:val="24"/>
        </w:rPr>
        <w:t>responsable du Service Administratif ainsi qu’à tous les cadres et agents de la CNSS/N-K pour leur encadrem</w:t>
      </w:r>
      <w:r w:rsidR="00101D07" w:rsidRPr="007A21DA">
        <w:rPr>
          <w:rFonts w:ascii="Times New Roman" w:hAnsi="Times New Roman" w:cs="Times New Roman"/>
          <w:sz w:val="24"/>
          <w:szCs w:val="24"/>
        </w:rPr>
        <w:t>ent tout au long de notre stage</w:t>
      </w:r>
      <w:r w:rsidR="00E305F0" w:rsidRPr="007A21DA">
        <w:rPr>
          <w:rFonts w:ascii="Times New Roman" w:hAnsi="Times New Roman" w:cs="Times New Roman"/>
          <w:sz w:val="24"/>
          <w:szCs w:val="24"/>
        </w:rPr>
        <w:t>.</w:t>
      </w:r>
    </w:p>
    <w:p w14:paraId="5824AF20" w14:textId="77777777" w:rsidR="00BC4D8A" w:rsidRPr="007A21DA" w:rsidRDefault="00BC4D8A" w:rsidP="0063795D">
      <w:pPr>
        <w:spacing w:after="342"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Toutes nos gratitudes s’adressent</w:t>
      </w:r>
      <w:r w:rsidR="00295D0E" w:rsidRPr="007A21DA">
        <w:rPr>
          <w:rFonts w:ascii="Times New Roman" w:hAnsi="Times New Roman" w:cs="Times New Roman"/>
          <w:sz w:val="24"/>
          <w:szCs w:val="24"/>
        </w:rPr>
        <w:t xml:space="preserve"> aussi </w:t>
      </w:r>
      <w:r w:rsidR="003F0206" w:rsidRPr="007A21DA">
        <w:rPr>
          <w:rFonts w:ascii="Times New Roman" w:hAnsi="Times New Roman" w:cs="Times New Roman"/>
          <w:sz w:val="24"/>
          <w:szCs w:val="24"/>
        </w:rPr>
        <w:t>aux autorités scolaires</w:t>
      </w:r>
      <w:r w:rsidR="00295D0E" w:rsidRPr="007A21DA">
        <w:rPr>
          <w:rFonts w:ascii="Times New Roman" w:hAnsi="Times New Roman" w:cs="Times New Roman"/>
          <w:sz w:val="24"/>
          <w:szCs w:val="24"/>
        </w:rPr>
        <w:t xml:space="preserve"> de l’INSTITUT SAINT PIERRE,</w:t>
      </w:r>
      <w:r w:rsidRPr="007A21DA">
        <w:rPr>
          <w:rFonts w:ascii="Times New Roman" w:hAnsi="Times New Roman" w:cs="Times New Roman"/>
          <w:sz w:val="24"/>
          <w:szCs w:val="24"/>
        </w:rPr>
        <w:t xml:space="preserve"> </w:t>
      </w:r>
      <w:r w:rsidR="00FC528B" w:rsidRPr="007A21DA">
        <w:rPr>
          <w:rFonts w:ascii="Times New Roman" w:hAnsi="Times New Roman" w:cs="Times New Roman"/>
          <w:sz w:val="24"/>
          <w:szCs w:val="24"/>
        </w:rPr>
        <w:t>à</w:t>
      </w:r>
      <w:r w:rsidRPr="007A21DA">
        <w:rPr>
          <w:rFonts w:ascii="Times New Roman" w:hAnsi="Times New Roman" w:cs="Times New Roman"/>
          <w:sz w:val="24"/>
          <w:szCs w:val="24"/>
        </w:rPr>
        <w:t xml:space="preserve"> tous les professeurs pour leur patience et les peines qu’ils se sont données pour notre formation.     </w:t>
      </w:r>
    </w:p>
    <w:p w14:paraId="125F534B" w14:textId="77777777" w:rsidR="00982186" w:rsidRPr="007A21DA" w:rsidRDefault="00982186" w:rsidP="0063795D">
      <w:pPr>
        <w:spacing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Nous témoignons notre p</w:t>
      </w:r>
      <w:r w:rsidR="00295D0E" w:rsidRPr="007A21DA">
        <w:rPr>
          <w:rFonts w:ascii="Times New Roman" w:hAnsi="Times New Roman" w:cs="Times New Roman"/>
          <w:sz w:val="24"/>
          <w:szCs w:val="24"/>
        </w:rPr>
        <w:t>rofonde gratitude à nos parents BANZI MUYINYA Augustin</w:t>
      </w:r>
      <w:r w:rsidRPr="007A21DA">
        <w:rPr>
          <w:rFonts w:ascii="Times New Roman" w:hAnsi="Times New Roman" w:cs="Times New Roman"/>
          <w:sz w:val="24"/>
          <w:szCs w:val="24"/>
        </w:rPr>
        <w:t xml:space="preserve"> et </w:t>
      </w:r>
      <w:r w:rsidR="00295D0E" w:rsidRPr="007A21DA">
        <w:rPr>
          <w:rFonts w:ascii="Times New Roman" w:hAnsi="Times New Roman" w:cs="Times New Roman"/>
          <w:sz w:val="24"/>
          <w:szCs w:val="24"/>
        </w:rPr>
        <w:t>RU</w:t>
      </w:r>
      <w:r w:rsidR="00AF4181" w:rsidRPr="007A21DA">
        <w:rPr>
          <w:rFonts w:ascii="Times New Roman" w:hAnsi="Times New Roman" w:cs="Times New Roman"/>
          <w:sz w:val="24"/>
          <w:szCs w:val="24"/>
        </w:rPr>
        <w:t xml:space="preserve">KIYA LUNINGA Dorcas, </w:t>
      </w:r>
      <w:r w:rsidRPr="007A21DA">
        <w:rPr>
          <w:rFonts w:ascii="Times New Roman" w:hAnsi="Times New Roman" w:cs="Times New Roman"/>
          <w:sz w:val="24"/>
          <w:szCs w:val="24"/>
        </w:rPr>
        <w:t xml:space="preserve"> frères, sœurs et amis  qui, sans relâche se sont donnés corps et âme pour </w:t>
      </w:r>
      <w:r w:rsidR="00AF4181" w:rsidRPr="007A21DA">
        <w:rPr>
          <w:rFonts w:ascii="Times New Roman" w:hAnsi="Times New Roman" w:cs="Times New Roman"/>
          <w:sz w:val="24"/>
          <w:szCs w:val="24"/>
        </w:rPr>
        <w:t xml:space="preserve"> </w:t>
      </w:r>
      <w:r w:rsidRPr="007A21DA">
        <w:rPr>
          <w:rFonts w:ascii="Times New Roman" w:hAnsi="Times New Roman" w:cs="Times New Roman"/>
          <w:sz w:val="24"/>
          <w:szCs w:val="24"/>
        </w:rPr>
        <w:t>nous sout</w:t>
      </w:r>
      <w:r w:rsidR="00AF4181" w:rsidRPr="007A21DA">
        <w:rPr>
          <w:rFonts w:ascii="Times New Roman" w:hAnsi="Times New Roman" w:cs="Times New Roman"/>
          <w:sz w:val="24"/>
          <w:szCs w:val="24"/>
        </w:rPr>
        <w:t xml:space="preserve">enir moralement, matériellement </w:t>
      </w:r>
      <w:r w:rsidRPr="007A21DA">
        <w:rPr>
          <w:rFonts w:ascii="Times New Roman" w:hAnsi="Times New Roman" w:cs="Times New Roman"/>
          <w:sz w:val="24"/>
          <w:szCs w:val="24"/>
        </w:rPr>
        <w:t>et spirituellement malgré toutes les difficultés rencontrées.</w:t>
      </w:r>
    </w:p>
    <w:p w14:paraId="6E0B109A" w14:textId="77777777" w:rsidR="00982186" w:rsidRPr="007A21DA" w:rsidRDefault="00982186" w:rsidP="0063795D">
      <w:pPr>
        <w:spacing w:line="360" w:lineRule="auto"/>
        <w:ind w:left="-284"/>
        <w:jc w:val="both"/>
        <w:rPr>
          <w:rFonts w:ascii="Times New Roman" w:hAnsi="Times New Roman" w:cs="Times New Roman"/>
          <w:sz w:val="24"/>
          <w:szCs w:val="24"/>
        </w:rPr>
      </w:pPr>
      <w:r w:rsidRPr="007A21DA">
        <w:rPr>
          <w:rFonts w:ascii="Times New Roman" w:hAnsi="Times New Roman" w:cs="Times New Roman"/>
          <w:sz w:val="24"/>
          <w:szCs w:val="24"/>
        </w:rPr>
        <w:t>En fin notre gratitude s’adresse à</w:t>
      </w:r>
      <w:r w:rsidR="002F357E" w:rsidRPr="007A21DA">
        <w:rPr>
          <w:rFonts w:ascii="Times New Roman" w:hAnsi="Times New Roman" w:cs="Times New Roman"/>
          <w:sz w:val="24"/>
          <w:szCs w:val="24"/>
        </w:rPr>
        <w:t xml:space="preserve"> ceux </w:t>
      </w:r>
      <w:r w:rsidRPr="007A21DA">
        <w:rPr>
          <w:rFonts w:ascii="Times New Roman" w:hAnsi="Times New Roman" w:cs="Times New Roman"/>
          <w:sz w:val="24"/>
          <w:szCs w:val="24"/>
        </w:rPr>
        <w:t xml:space="preserve">dont les noms n’ont pas </w:t>
      </w:r>
      <w:r w:rsidR="002F357E" w:rsidRPr="007A21DA">
        <w:rPr>
          <w:rFonts w:ascii="Times New Roman" w:hAnsi="Times New Roman" w:cs="Times New Roman"/>
          <w:sz w:val="24"/>
          <w:szCs w:val="24"/>
        </w:rPr>
        <w:t xml:space="preserve">été </w:t>
      </w:r>
      <w:r w:rsidRPr="007A21DA">
        <w:rPr>
          <w:rFonts w:ascii="Times New Roman" w:hAnsi="Times New Roman" w:cs="Times New Roman"/>
          <w:sz w:val="24"/>
          <w:szCs w:val="24"/>
        </w:rPr>
        <w:t>cités.</w:t>
      </w:r>
      <w:r w:rsidR="00AF4181" w:rsidRPr="007A21DA">
        <w:rPr>
          <w:rFonts w:ascii="Times New Roman" w:hAnsi="Times New Roman" w:cs="Times New Roman"/>
          <w:sz w:val="24"/>
          <w:szCs w:val="24"/>
        </w:rPr>
        <w:t xml:space="preserve">  </w:t>
      </w:r>
    </w:p>
    <w:p w14:paraId="3988D22A" w14:textId="77777777" w:rsidR="00982186" w:rsidRPr="003F0206" w:rsidRDefault="00982186" w:rsidP="00982186">
      <w:pPr>
        <w:rPr>
          <w:rFonts w:ascii="Verdana" w:hAnsi="Verdana" w:cs="Times New Roman"/>
          <w:sz w:val="24"/>
          <w:szCs w:val="24"/>
        </w:rPr>
      </w:pPr>
    </w:p>
    <w:p w14:paraId="50F37697" w14:textId="77777777" w:rsidR="00982186" w:rsidRPr="003F0206" w:rsidRDefault="00982186" w:rsidP="00982186">
      <w:pPr>
        <w:jc w:val="right"/>
        <w:rPr>
          <w:rFonts w:ascii="Verdana" w:hAnsi="Verdana" w:cs="Times New Roman"/>
          <w:sz w:val="24"/>
          <w:szCs w:val="24"/>
        </w:rPr>
      </w:pPr>
    </w:p>
    <w:p w14:paraId="271956D3" w14:textId="77777777" w:rsidR="00982186" w:rsidRDefault="00982186" w:rsidP="00982186">
      <w:pPr>
        <w:jc w:val="right"/>
        <w:rPr>
          <w:rFonts w:ascii="Verdana" w:hAnsi="Verdana" w:cs="Times New Roman"/>
          <w:sz w:val="24"/>
          <w:szCs w:val="24"/>
        </w:rPr>
      </w:pPr>
    </w:p>
    <w:p w14:paraId="12249992" w14:textId="77777777" w:rsidR="0063795D" w:rsidRDefault="0063795D" w:rsidP="00982186">
      <w:pPr>
        <w:jc w:val="right"/>
        <w:rPr>
          <w:rFonts w:ascii="Verdana" w:hAnsi="Verdana" w:cs="Times New Roman"/>
          <w:sz w:val="24"/>
          <w:szCs w:val="24"/>
        </w:rPr>
      </w:pPr>
    </w:p>
    <w:p w14:paraId="2124435E" w14:textId="77777777" w:rsidR="0063795D" w:rsidRDefault="0063795D" w:rsidP="00982186">
      <w:pPr>
        <w:jc w:val="right"/>
        <w:rPr>
          <w:rFonts w:ascii="Verdana" w:hAnsi="Verdana" w:cs="Times New Roman"/>
          <w:sz w:val="24"/>
          <w:szCs w:val="24"/>
        </w:rPr>
      </w:pPr>
    </w:p>
    <w:p w14:paraId="07393203" w14:textId="77777777" w:rsidR="0063795D" w:rsidRPr="003F0206" w:rsidRDefault="0063795D" w:rsidP="00982186">
      <w:pPr>
        <w:jc w:val="right"/>
        <w:rPr>
          <w:rFonts w:ascii="Verdana" w:hAnsi="Verdana" w:cs="Times New Roman"/>
          <w:sz w:val="24"/>
          <w:szCs w:val="24"/>
        </w:rPr>
      </w:pPr>
    </w:p>
    <w:p w14:paraId="38404DCB" w14:textId="77777777" w:rsidR="007A21DA" w:rsidRDefault="007A21DA" w:rsidP="00512D68">
      <w:pPr>
        <w:jc w:val="right"/>
        <w:rPr>
          <w:rFonts w:ascii="Verdana" w:hAnsi="Verdana" w:cs="Times New Roman"/>
          <w:b/>
          <w:sz w:val="24"/>
          <w:szCs w:val="24"/>
        </w:rPr>
      </w:pPr>
    </w:p>
    <w:p w14:paraId="15F54123" w14:textId="77777777" w:rsidR="00D0163A" w:rsidRDefault="00AF4181" w:rsidP="00512D68">
      <w:pPr>
        <w:jc w:val="right"/>
        <w:rPr>
          <w:rFonts w:ascii="Times New Roman" w:hAnsi="Times New Roman" w:cs="Times New Roman"/>
          <w:b/>
          <w:sz w:val="24"/>
          <w:szCs w:val="24"/>
        </w:rPr>
      </w:pPr>
      <w:r w:rsidRPr="007A21DA">
        <w:rPr>
          <w:rFonts w:ascii="Times New Roman" w:hAnsi="Times New Roman" w:cs="Times New Roman"/>
          <w:b/>
          <w:sz w:val="24"/>
          <w:szCs w:val="24"/>
        </w:rPr>
        <w:lastRenderedPageBreak/>
        <w:t>KEZA BANZI ELSHEBA</w:t>
      </w:r>
    </w:p>
    <w:p w14:paraId="7CD08DC3" w14:textId="77777777" w:rsidR="0063795D" w:rsidRDefault="0063795D" w:rsidP="00512D68">
      <w:pPr>
        <w:jc w:val="right"/>
        <w:rPr>
          <w:rFonts w:ascii="Times New Roman" w:hAnsi="Times New Roman" w:cs="Times New Roman"/>
          <w:b/>
          <w:sz w:val="24"/>
          <w:szCs w:val="24"/>
        </w:rPr>
      </w:pPr>
    </w:p>
    <w:p w14:paraId="67DB7EED" w14:textId="77777777" w:rsidR="00AF4181" w:rsidRPr="003F0206" w:rsidRDefault="00AF4181" w:rsidP="00AF4181">
      <w:pPr>
        <w:pStyle w:val="Titre1"/>
        <w:rPr>
          <w:rFonts w:ascii="Verdana" w:hAnsi="Verdana" w:cs="Times New Roman"/>
          <w:sz w:val="24"/>
          <w:szCs w:val="24"/>
        </w:rPr>
      </w:pPr>
      <w:bookmarkStart w:id="1" w:name="_Toc129703492"/>
      <w:r w:rsidRPr="003F0206">
        <w:rPr>
          <w:rFonts w:ascii="Verdana" w:hAnsi="Verdana" w:cs="Times New Roman"/>
          <w:sz w:val="24"/>
          <w:szCs w:val="24"/>
        </w:rPr>
        <w:t>SIGLES ET ABREVIATION</w:t>
      </w:r>
      <w:bookmarkEnd w:id="1"/>
    </w:p>
    <w:p w14:paraId="6AA14B7F" w14:textId="77777777" w:rsidR="00AF4181" w:rsidRPr="003F0206" w:rsidRDefault="00AF4181" w:rsidP="00AF4181">
      <w:pPr>
        <w:rPr>
          <w:rFonts w:ascii="Verdana" w:hAnsi="Verdana"/>
          <w:sz w:val="24"/>
          <w:szCs w:val="24"/>
        </w:rPr>
      </w:pPr>
    </w:p>
    <w:p w14:paraId="48DA3B93" w14:textId="77777777" w:rsidR="00912FC1" w:rsidRPr="00912FC1" w:rsidRDefault="008736D0" w:rsidP="00AF4181">
      <w:pPr>
        <w:rPr>
          <w:rFonts w:ascii="Times New Roman" w:hAnsi="Times New Roman" w:cs="Times New Roman"/>
          <w:sz w:val="24"/>
          <w:szCs w:val="24"/>
        </w:rPr>
      </w:pPr>
      <w:r>
        <w:rPr>
          <w:rFonts w:ascii="Times New Roman" w:hAnsi="Times New Roman" w:cs="Times New Roman"/>
          <w:sz w:val="24"/>
          <w:szCs w:val="24"/>
        </w:rPr>
        <w:t>AE </w:t>
      </w:r>
      <w:r w:rsidR="00912FC1" w:rsidRPr="00912FC1">
        <w:rPr>
          <w:rFonts w:ascii="Times New Roman" w:hAnsi="Times New Roman" w:cs="Times New Roman"/>
          <w:sz w:val="24"/>
          <w:szCs w:val="24"/>
        </w:rPr>
        <w:t>: Affiliation Employeur</w:t>
      </w:r>
    </w:p>
    <w:p w14:paraId="772C5A94"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CNSS </w:t>
      </w:r>
      <w:r w:rsidRPr="00912FC1">
        <w:rPr>
          <w:rFonts w:ascii="Times New Roman" w:hAnsi="Times New Roman" w:cs="Times New Roman"/>
          <w:sz w:val="24"/>
          <w:szCs w:val="24"/>
        </w:rPr>
        <w:tab/>
        <w:t>: Caisse Nationale de Sécurité Sociale</w:t>
      </w:r>
    </w:p>
    <w:p w14:paraId="7B9BDA58"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DG </w:t>
      </w:r>
      <w:r w:rsidR="00912FC1" w:rsidRPr="00912FC1">
        <w:rPr>
          <w:rFonts w:ascii="Times New Roman" w:hAnsi="Times New Roman" w:cs="Times New Roman"/>
          <w:sz w:val="24"/>
          <w:szCs w:val="24"/>
        </w:rPr>
        <w:t xml:space="preserve">: Direction Générale </w:t>
      </w:r>
    </w:p>
    <w:p w14:paraId="25146878"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DLO </w:t>
      </w:r>
      <w:r w:rsidR="00912FC1" w:rsidRPr="00912FC1">
        <w:rPr>
          <w:rFonts w:ascii="Times New Roman" w:hAnsi="Times New Roman" w:cs="Times New Roman"/>
          <w:sz w:val="24"/>
          <w:szCs w:val="24"/>
        </w:rPr>
        <w:t>: Décret-loi Organique</w:t>
      </w:r>
    </w:p>
    <w:p w14:paraId="1AF878DF"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DP-10 </w:t>
      </w:r>
      <w:r w:rsidRPr="00912FC1">
        <w:rPr>
          <w:rFonts w:ascii="Times New Roman" w:hAnsi="Times New Roman" w:cs="Times New Roman"/>
          <w:sz w:val="24"/>
          <w:szCs w:val="24"/>
        </w:rPr>
        <w:tab/>
        <w:t>: Direction Provinciale du Nord-Kivu</w:t>
      </w:r>
    </w:p>
    <w:p w14:paraId="4941BC1B"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DS-10 </w:t>
      </w:r>
      <w:r w:rsidRPr="00912FC1">
        <w:rPr>
          <w:rFonts w:ascii="Times New Roman" w:hAnsi="Times New Roman" w:cs="Times New Roman"/>
          <w:sz w:val="24"/>
          <w:szCs w:val="24"/>
        </w:rPr>
        <w:tab/>
        <w:t>: Délégation Syndicale du Nord-Kivu</w:t>
      </w:r>
    </w:p>
    <w:p w14:paraId="79DA4161"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DUK</w:t>
      </w:r>
      <w:r w:rsidR="00912FC1" w:rsidRPr="00912FC1">
        <w:rPr>
          <w:rFonts w:ascii="Times New Roman" w:hAnsi="Times New Roman" w:cs="Times New Roman"/>
          <w:sz w:val="24"/>
          <w:szCs w:val="24"/>
        </w:rPr>
        <w:t>: Direction Urbaine de Kinshasa</w:t>
      </w:r>
    </w:p>
    <w:p w14:paraId="450B23D1"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FSEG</w:t>
      </w:r>
      <w:r w:rsidRPr="00912FC1">
        <w:rPr>
          <w:rFonts w:ascii="Times New Roman" w:hAnsi="Times New Roman" w:cs="Times New Roman"/>
          <w:sz w:val="24"/>
          <w:szCs w:val="24"/>
        </w:rPr>
        <w:tab/>
        <w:t>: Faculté de science économique et de gestion</w:t>
      </w:r>
    </w:p>
    <w:p w14:paraId="5769F33F"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GES </w:t>
      </w:r>
      <w:r w:rsidR="00912FC1" w:rsidRPr="00912FC1">
        <w:rPr>
          <w:rFonts w:ascii="Times New Roman" w:hAnsi="Times New Roman" w:cs="Times New Roman"/>
          <w:sz w:val="24"/>
          <w:szCs w:val="24"/>
        </w:rPr>
        <w:t xml:space="preserve">: Gestion des Employeurs et Salariés </w:t>
      </w:r>
    </w:p>
    <w:p w14:paraId="16A5AE6D"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IES </w:t>
      </w:r>
      <w:r w:rsidR="00912FC1" w:rsidRPr="00912FC1">
        <w:rPr>
          <w:rFonts w:ascii="Times New Roman" w:hAnsi="Times New Roman" w:cs="Times New Roman"/>
          <w:sz w:val="24"/>
          <w:szCs w:val="24"/>
        </w:rPr>
        <w:t>: Inscription des Employeurs et Salariés</w:t>
      </w:r>
    </w:p>
    <w:p w14:paraId="6D214CB5"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IMT </w:t>
      </w:r>
      <w:r w:rsidR="00912FC1" w:rsidRPr="00912FC1">
        <w:rPr>
          <w:rFonts w:ascii="Times New Roman" w:hAnsi="Times New Roman" w:cs="Times New Roman"/>
          <w:sz w:val="24"/>
          <w:szCs w:val="24"/>
        </w:rPr>
        <w:t>: Immatriculation de Travailleur</w:t>
      </w:r>
    </w:p>
    <w:p w14:paraId="3188B60A"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INSS </w:t>
      </w:r>
      <w:r w:rsidRPr="00912FC1">
        <w:rPr>
          <w:rFonts w:ascii="Times New Roman" w:hAnsi="Times New Roman" w:cs="Times New Roman"/>
          <w:sz w:val="24"/>
          <w:szCs w:val="24"/>
        </w:rPr>
        <w:tab/>
        <w:t xml:space="preserve">: Institut National de Sécurité Sociale </w:t>
      </w:r>
    </w:p>
    <w:p w14:paraId="64BC61E4"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O.I.T </w:t>
      </w:r>
      <w:r w:rsidRPr="00912FC1">
        <w:rPr>
          <w:rFonts w:ascii="Times New Roman" w:hAnsi="Times New Roman" w:cs="Times New Roman"/>
          <w:sz w:val="24"/>
          <w:szCs w:val="24"/>
        </w:rPr>
        <w:tab/>
        <w:t>: Organisation Internationale du Travail</w:t>
      </w:r>
    </w:p>
    <w:p w14:paraId="2A0453E0"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PPS </w:t>
      </w:r>
      <w:r w:rsidR="00912FC1" w:rsidRPr="00912FC1">
        <w:rPr>
          <w:rFonts w:ascii="Times New Roman" w:hAnsi="Times New Roman" w:cs="Times New Roman"/>
          <w:sz w:val="24"/>
          <w:szCs w:val="24"/>
        </w:rPr>
        <w:t xml:space="preserve">: Paiement des Prestations sociales </w:t>
      </w:r>
    </w:p>
    <w:p w14:paraId="03128F5F"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QPO </w:t>
      </w:r>
      <w:r w:rsidRPr="00912FC1">
        <w:rPr>
          <w:rFonts w:ascii="Times New Roman" w:hAnsi="Times New Roman" w:cs="Times New Roman"/>
          <w:sz w:val="24"/>
          <w:szCs w:val="24"/>
        </w:rPr>
        <w:tab/>
        <w:t>: Quote-part Patronale</w:t>
      </w:r>
    </w:p>
    <w:p w14:paraId="7A12DE90"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QPP </w:t>
      </w:r>
      <w:r w:rsidR="00912FC1" w:rsidRPr="00912FC1">
        <w:rPr>
          <w:rFonts w:ascii="Times New Roman" w:hAnsi="Times New Roman" w:cs="Times New Roman"/>
          <w:sz w:val="24"/>
          <w:szCs w:val="24"/>
        </w:rPr>
        <w:t>: Quote-part Ouvrière</w:t>
      </w:r>
    </w:p>
    <w:p w14:paraId="40F13D37"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RDC</w:t>
      </w:r>
      <w:r w:rsidR="00912FC1" w:rsidRPr="00912FC1">
        <w:rPr>
          <w:rFonts w:ascii="Times New Roman" w:hAnsi="Times New Roman" w:cs="Times New Roman"/>
          <w:sz w:val="24"/>
          <w:szCs w:val="24"/>
        </w:rPr>
        <w:t>: République Démocratique du Congo</w:t>
      </w:r>
    </w:p>
    <w:p w14:paraId="01C63DFA" w14:textId="77777777" w:rsidR="00912FC1" w:rsidRPr="00912FC1" w:rsidRDefault="008736D0"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RP</w:t>
      </w:r>
      <w:r w:rsidR="00912FC1" w:rsidRPr="00912FC1">
        <w:rPr>
          <w:rFonts w:ascii="Times New Roman" w:hAnsi="Times New Roman" w:cs="Times New Roman"/>
          <w:sz w:val="24"/>
          <w:szCs w:val="24"/>
        </w:rPr>
        <w:t>: Risque professionnel</w:t>
      </w:r>
    </w:p>
    <w:p w14:paraId="2D444EE0"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SDAF</w:t>
      </w:r>
      <w:r w:rsidRPr="00912FC1">
        <w:rPr>
          <w:rFonts w:ascii="Times New Roman" w:hAnsi="Times New Roman" w:cs="Times New Roman"/>
          <w:sz w:val="24"/>
          <w:szCs w:val="24"/>
        </w:rPr>
        <w:tab/>
        <w:t>: Sous-directeur Administratif et Financier</w:t>
      </w:r>
    </w:p>
    <w:p w14:paraId="3092C3EA"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SDCM </w:t>
      </w:r>
      <w:r w:rsidR="00912FC1" w:rsidRPr="00912FC1">
        <w:rPr>
          <w:rFonts w:ascii="Times New Roman" w:hAnsi="Times New Roman" w:cs="Times New Roman"/>
          <w:sz w:val="24"/>
          <w:szCs w:val="24"/>
        </w:rPr>
        <w:t xml:space="preserve">: Sous-directeur Chargé du Centre Médical </w:t>
      </w:r>
    </w:p>
    <w:p w14:paraId="0972BF01"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SDT </w:t>
      </w:r>
      <w:r w:rsidR="00912FC1" w:rsidRPr="00912FC1">
        <w:rPr>
          <w:rFonts w:ascii="Times New Roman" w:hAnsi="Times New Roman" w:cs="Times New Roman"/>
          <w:sz w:val="24"/>
          <w:szCs w:val="24"/>
        </w:rPr>
        <w:t>: Sous-directeur Technique</w:t>
      </w:r>
    </w:p>
    <w:p w14:paraId="1216386C"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SES </w:t>
      </w:r>
      <w:r w:rsidR="00912FC1" w:rsidRPr="00912FC1">
        <w:rPr>
          <w:rFonts w:ascii="Times New Roman" w:hAnsi="Times New Roman" w:cs="Times New Roman"/>
          <w:sz w:val="24"/>
          <w:szCs w:val="24"/>
        </w:rPr>
        <w:t>: Service des Employeurs et Salariés</w:t>
      </w:r>
    </w:p>
    <w:p w14:paraId="797F3D68" w14:textId="77777777" w:rsidR="00912FC1" w:rsidRPr="00912FC1" w:rsidRDefault="008070CA" w:rsidP="00AF4181">
      <w:pPr>
        <w:spacing w:after="0" w:line="360" w:lineRule="auto"/>
        <w:rPr>
          <w:rFonts w:ascii="Times New Roman" w:hAnsi="Times New Roman" w:cs="Times New Roman"/>
          <w:sz w:val="24"/>
          <w:szCs w:val="24"/>
        </w:rPr>
      </w:pPr>
      <w:r>
        <w:rPr>
          <w:rFonts w:ascii="Times New Roman" w:hAnsi="Times New Roman" w:cs="Times New Roman"/>
          <w:sz w:val="24"/>
          <w:szCs w:val="24"/>
        </w:rPr>
        <w:t>SF </w:t>
      </w:r>
      <w:r w:rsidR="00912FC1" w:rsidRPr="00912FC1">
        <w:rPr>
          <w:rFonts w:ascii="Times New Roman" w:hAnsi="Times New Roman" w:cs="Times New Roman"/>
          <w:sz w:val="24"/>
          <w:szCs w:val="24"/>
        </w:rPr>
        <w:t>: Service Financier</w:t>
      </w:r>
    </w:p>
    <w:p w14:paraId="2163A523" w14:textId="77777777" w:rsidR="00912FC1" w:rsidRPr="00912FC1" w:rsidRDefault="00912FC1" w:rsidP="00AF4181">
      <w:pPr>
        <w:spacing w:after="0" w:line="360" w:lineRule="auto"/>
        <w:rPr>
          <w:rFonts w:ascii="Times New Roman" w:hAnsi="Times New Roman" w:cs="Times New Roman"/>
          <w:sz w:val="24"/>
          <w:szCs w:val="24"/>
        </w:rPr>
      </w:pPr>
      <w:r w:rsidRPr="00912FC1">
        <w:rPr>
          <w:rFonts w:ascii="Times New Roman" w:hAnsi="Times New Roman" w:cs="Times New Roman"/>
          <w:sz w:val="24"/>
          <w:szCs w:val="24"/>
        </w:rPr>
        <w:t>T. O</w:t>
      </w:r>
      <w:r w:rsidR="008070CA">
        <w:rPr>
          <w:rFonts w:ascii="Times New Roman" w:hAnsi="Times New Roman" w:cs="Times New Roman"/>
          <w:sz w:val="24"/>
          <w:szCs w:val="24"/>
        </w:rPr>
        <w:t xml:space="preserve"> </w:t>
      </w:r>
      <w:r w:rsidRPr="00912FC1">
        <w:rPr>
          <w:rFonts w:ascii="Times New Roman" w:hAnsi="Times New Roman" w:cs="Times New Roman"/>
          <w:sz w:val="24"/>
          <w:szCs w:val="24"/>
        </w:rPr>
        <w:t>: Taxation d’Office</w:t>
      </w:r>
    </w:p>
    <w:p w14:paraId="06C2E7FD" w14:textId="77777777" w:rsidR="00A37512" w:rsidRPr="003F0206" w:rsidRDefault="00A37512" w:rsidP="00AF4181">
      <w:pPr>
        <w:spacing w:after="0" w:line="360" w:lineRule="auto"/>
        <w:rPr>
          <w:rFonts w:ascii="Verdana" w:hAnsi="Verdana" w:cs="Times New Roman"/>
          <w:sz w:val="24"/>
          <w:szCs w:val="24"/>
        </w:rPr>
      </w:pPr>
    </w:p>
    <w:p w14:paraId="7E4A9831" w14:textId="77777777" w:rsidR="002E4E07" w:rsidRPr="003F0206" w:rsidRDefault="002E4E07" w:rsidP="00F9068C">
      <w:pPr>
        <w:spacing w:line="360" w:lineRule="auto"/>
        <w:jc w:val="both"/>
        <w:rPr>
          <w:rFonts w:ascii="Verdana" w:hAnsi="Verdana" w:cs="Times New Roman"/>
          <w:sz w:val="24"/>
          <w:szCs w:val="24"/>
        </w:rPr>
        <w:sectPr w:rsidR="002E4E07" w:rsidRPr="003F0206" w:rsidSect="0063795D">
          <w:headerReference w:type="even" r:id="rId8"/>
          <w:headerReference w:type="default" r:id="rId9"/>
          <w:pgSz w:w="11906" w:h="16838"/>
          <w:pgMar w:top="709" w:right="849" w:bottom="1417" w:left="1418" w:header="708" w:footer="708" w:gutter="0"/>
          <w:pgNumType w:fmt="lowerRoman" w:start="1"/>
          <w:cols w:space="708"/>
          <w:docGrid w:linePitch="360"/>
        </w:sectPr>
      </w:pPr>
    </w:p>
    <w:p w14:paraId="0EBD945A" w14:textId="77777777" w:rsidR="00E216F8" w:rsidRPr="003F0206" w:rsidRDefault="00E216F8" w:rsidP="00F17E0C">
      <w:pPr>
        <w:pStyle w:val="Titre1"/>
        <w:rPr>
          <w:rFonts w:ascii="Verdana" w:hAnsi="Verdana" w:cs="Times New Roman"/>
          <w:sz w:val="24"/>
          <w:szCs w:val="24"/>
        </w:rPr>
      </w:pPr>
      <w:bookmarkStart w:id="2" w:name="_Toc129703493"/>
      <w:r w:rsidRPr="003F0206">
        <w:rPr>
          <w:rFonts w:ascii="Verdana" w:hAnsi="Verdana" w:cs="Times New Roman"/>
          <w:sz w:val="24"/>
          <w:szCs w:val="24"/>
        </w:rPr>
        <w:lastRenderedPageBreak/>
        <w:t>INTRODUCTION</w:t>
      </w:r>
      <w:bookmarkEnd w:id="2"/>
    </w:p>
    <w:p w14:paraId="19F1009D" w14:textId="77777777" w:rsidR="002A4434" w:rsidRPr="003F0206" w:rsidRDefault="002A4434" w:rsidP="002A4434">
      <w:pPr>
        <w:rPr>
          <w:rFonts w:ascii="Verdana" w:hAnsi="Verdana"/>
          <w:sz w:val="24"/>
          <w:szCs w:val="24"/>
        </w:rPr>
      </w:pPr>
    </w:p>
    <w:p w14:paraId="4DB13830" w14:textId="77777777" w:rsidR="002B38BC" w:rsidRDefault="00AA15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Nous constatons que pendant la période de grandes vacances, les jeunes sont exposés à des différentes problèmes comme : accidents, vol, délinquance, prise de l’alcool et autres, c’est pour cette raison qu’il est prévu par le programme national que les élèves pré finalistes doivent marier des théories apprises dans des classes inférieures à la pratique</w:t>
      </w:r>
      <w:r w:rsidR="00617D11">
        <w:rPr>
          <w:rFonts w:ascii="Times New Roman" w:hAnsi="Times New Roman" w:cs="Times New Roman"/>
          <w:sz w:val="24"/>
          <w:szCs w:val="24"/>
        </w:rPr>
        <w:t xml:space="preserve"> dans des institutions et cela a été rendu possible par un stage professionnel.</w:t>
      </w:r>
    </w:p>
    <w:p w14:paraId="22C56946" w14:textId="77777777" w:rsidR="00617D11" w:rsidRDefault="00617D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Nous avons effectué notre stage au sien de la  CAISSE NATIONALE DE SECURITE SOCIALE en date du 02 Aout au 31 Aout 2022.</w:t>
      </w:r>
    </w:p>
    <w:p w14:paraId="0A64621F" w14:textId="77777777" w:rsidR="00617D11" w:rsidRDefault="00617D11"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L’objectif principal de notre stage a été de marier la théorie apprise à l’école  à la pratique sur terrain, c’est pourquoi ce stage nous a permis de marier les connaissances théoriques aux connaissance pratiques et cela grâce à  des questions que nous avons posées aux encadreurs et aux condis</w:t>
      </w:r>
      <w:r w:rsidR="002245BF">
        <w:rPr>
          <w:rFonts w:ascii="Times New Roman" w:hAnsi="Times New Roman" w:cs="Times New Roman"/>
          <w:sz w:val="24"/>
          <w:szCs w:val="24"/>
        </w:rPr>
        <w:t xml:space="preserve">ciples pour acquérir des </w:t>
      </w:r>
      <w:r>
        <w:rPr>
          <w:rFonts w:ascii="Times New Roman" w:hAnsi="Times New Roman" w:cs="Times New Roman"/>
          <w:sz w:val="24"/>
          <w:szCs w:val="24"/>
        </w:rPr>
        <w:t xml:space="preserve"> </w:t>
      </w:r>
      <w:r w:rsidR="002245BF">
        <w:rPr>
          <w:rFonts w:ascii="Times New Roman" w:hAnsi="Times New Roman" w:cs="Times New Roman"/>
          <w:sz w:val="24"/>
          <w:szCs w:val="24"/>
        </w:rPr>
        <w:t>connaissances pour la mise en place de cet ouvrage.</w:t>
      </w:r>
    </w:p>
    <w:p w14:paraId="481501DF" w14:textId="77777777" w:rsidR="002245BF" w:rsidRDefault="002245BF" w:rsidP="00912FC1">
      <w:pPr>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Hormis l’introduction et la conclusion, ce rapport porte sur deux chapitres dont :</w:t>
      </w:r>
    </w:p>
    <w:p w14:paraId="68F5B435" w14:textId="77777777" w:rsidR="002245BF" w:rsidRDefault="002245BF" w:rsidP="00FF4FAC">
      <w:pPr>
        <w:pStyle w:val="Paragraphedeliste"/>
        <w:numPr>
          <w:ilvl w:val="0"/>
          <w:numId w:val="40"/>
        </w:numPr>
        <w:spacing w:line="276" w:lineRule="auto"/>
        <w:ind w:right="-567"/>
        <w:jc w:val="both"/>
        <w:rPr>
          <w:rFonts w:ascii="Times New Roman" w:hAnsi="Times New Roman" w:cs="Times New Roman"/>
          <w:sz w:val="24"/>
          <w:szCs w:val="24"/>
        </w:rPr>
      </w:pPr>
      <w:r>
        <w:rPr>
          <w:rFonts w:ascii="Times New Roman" w:hAnsi="Times New Roman" w:cs="Times New Roman"/>
          <w:sz w:val="24"/>
          <w:szCs w:val="24"/>
        </w:rPr>
        <w:t>LA PRESENTATION DE LIEU DE STAGE</w:t>
      </w:r>
    </w:p>
    <w:p w14:paraId="350F3A2F" w14:textId="77777777" w:rsidR="002245BF" w:rsidRDefault="002245BF" w:rsidP="00FF4FAC">
      <w:pPr>
        <w:pStyle w:val="Paragraphedeliste"/>
        <w:numPr>
          <w:ilvl w:val="0"/>
          <w:numId w:val="40"/>
        </w:numPr>
        <w:spacing w:line="276" w:lineRule="auto"/>
        <w:ind w:right="-567"/>
        <w:jc w:val="both"/>
        <w:rPr>
          <w:rFonts w:ascii="Times New Roman" w:hAnsi="Times New Roman" w:cs="Times New Roman"/>
          <w:sz w:val="24"/>
          <w:szCs w:val="24"/>
        </w:rPr>
      </w:pPr>
      <w:r>
        <w:rPr>
          <w:rFonts w:ascii="Times New Roman" w:hAnsi="Times New Roman" w:cs="Times New Roman"/>
          <w:sz w:val="24"/>
          <w:szCs w:val="24"/>
        </w:rPr>
        <w:t>LE DEROULEMENT DU STAGE</w:t>
      </w:r>
    </w:p>
    <w:p w14:paraId="2437EA41" w14:textId="77777777" w:rsidR="002245BF" w:rsidRPr="002245BF" w:rsidRDefault="002245BF" w:rsidP="002245BF">
      <w:pPr>
        <w:pStyle w:val="Paragraphedeliste"/>
        <w:spacing w:line="360" w:lineRule="auto"/>
        <w:ind w:left="-207" w:right="-567"/>
        <w:jc w:val="both"/>
        <w:rPr>
          <w:rFonts w:ascii="Times New Roman" w:hAnsi="Times New Roman" w:cs="Times New Roman"/>
          <w:sz w:val="24"/>
          <w:szCs w:val="24"/>
        </w:rPr>
      </w:pPr>
    </w:p>
    <w:p w14:paraId="1022768A" w14:textId="77777777" w:rsidR="00617D11" w:rsidRPr="00AA1511" w:rsidRDefault="00617D11" w:rsidP="00AA1511">
      <w:pPr>
        <w:spacing w:line="360" w:lineRule="auto"/>
        <w:jc w:val="both"/>
        <w:rPr>
          <w:rFonts w:ascii="Times New Roman" w:hAnsi="Times New Roman" w:cs="Times New Roman"/>
          <w:sz w:val="24"/>
          <w:szCs w:val="24"/>
        </w:rPr>
      </w:pPr>
    </w:p>
    <w:p w14:paraId="152A4515" w14:textId="77777777" w:rsidR="004D23E4" w:rsidRPr="003F0206" w:rsidRDefault="004D23E4" w:rsidP="00337BB8">
      <w:pPr>
        <w:spacing w:line="360" w:lineRule="auto"/>
        <w:jc w:val="both"/>
        <w:rPr>
          <w:rFonts w:ascii="Verdana" w:hAnsi="Verdana" w:cs="Times New Roman"/>
          <w:sz w:val="24"/>
          <w:szCs w:val="24"/>
        </w:rPr>
      </w:pPr>
    </w:p>
    <w:p w14:paraId="11A8EBE8" w14:textId="77777777" w:rsidR="004D23E4" w:rsidRPr="003F0206" w:rsidRDefault="004D23E4" w:rsidP="00337BB8">
      <w:pPr>
        <w:spacing w:line="360" w:lineRule="auto"/>
        <w:jc w:val="both"/>
        <w:rPr>
          <w:rFonts w:ascii="Verdana" w:hAnsi="Verdana" w:cs="Times New Roman"/>
          <w:sz w:val="24"/>
          <w:szCs w:val="24"/>
        </w:rPr>
      </w:pPr>
    </w:p>
    <w:p w14:paraId="186EDC61" w14:textId="77777777" w:rsidR="00E6707C" w:rsidRDefault="00E6707C" w:rsidP="00337BB8">
      <w:pPr>
        <w:spacing w:line="360" w:lineRule="auto"/>
        <w:jc w:val="both"/>
        <w:rPr>
          <w:rFonts w:ascii="Verdana" w:hAnsi="Verdana" w:cs="Times New Roman"/>
          <w:b/>
          <w:sz w:val="24"/>
          <w:szCs w:val="24"/>
        </w:rPr>
      </w:pPr>
    </w:p>
    <w:p w14:paraId="70093872" w14:textId="77777777" w:rsidR="002250C5" w:rsidRDefault="002250C5" w:rsidP="00337BB8">
      <w:pPr>
        <w:spacing w:line="360" w:lineRule="auto"/>
        <w:jc w:val="both"/>
        <w:rPr>
          <w:rFonts w:ascii="Verdana" w:hAnsi="Verdana" w:cs="Times New Roman"/>
          <w:b/>
          <w:sz w:val="24"/>
          <w:szCs w:val="24"/>
        </w:rPr>
      </w:pPr>
    </w:p>
    <w:p w14:paraId="2CC76AFF" w14:textId="77777777" w:rsidR="002250C5" w:rsidRPr="003F0206" w:rsidRDefault="002250C5" w:rsidP="002250C5">
      <w:pPr>
        <w:rPr>
          <w:rFonts w:ascii="Verdana" w:hAnsi="Verdana" w:cs="Times New Roman"/>
          <w:b/>
          <w:sz w:val="24"/>
          <w:szCs w:val="24"/>
        </w:rPr>
      </w:pPr>
      <w:r>
        <w:rPr>
          <w:rFonts w:ascii="Verdana" w:hAnsi="Verdana" w:cs="Times New Roman"/>
          <w:b/>
          <w:sz w:val="24"/>
          <w:szCs w:val="24"/>
        </w:rPr>
        <w:br w:type="page"/>
      </w:r>
    </w:p>
    <w:p w14:paraId="79607C98" w14:textId="77777777" w:rsidR="006E2031" w:rsidRPr="002250C5" w:rsidRDefault="009F2D21" w:rsidP="00F17E0C">
      <w:pPr>
        <w:pStyle w:val="Titre1"/>
        <w:rPr>
          <w:rFonts w:cs="Times New Roman"/>
          <w:sz w:val="24"/>
          <w:szCs w:val="24"/>
        </w:rPr>
      </w:pPr>
      <w:bookmarkStart w:id="3" w:name="_Toc129703494"/>
      <w:r w:rsidRPr="002250C5">
        <w:rPr>
          <w:rFonts w:cs="Times New Roman"/>
          <w:sz w:val="24"/>
          <w:szCs w:val="24"/>
        </w:rPr>
        <w:lastRenderedPageBreak/>
        <w:t>CHAPITRE I. PRESENTATION DU MILIEU DU STAGE</w:t>
      </w:r>
      <w:bookmarkEnd w:id="3"/>
    </w:p>
    <w:p w14:paraId="0598C9C2" w14:textId="77777777" w:rsidR="00734096" w:rsidRPr="002250C5" w:rsidRDefault="00734096" w:rsidP="00337BB8">
      <w:pPr>
        <w:spacing w:line="360" w:lineRule="auto"/>
        <w:jc w:val="both"/>
        <w:rPr>
          <w:rFonts w:ascii="Times New Roman" w:hAnsi="Times New Roman" w:cs="Times New Roman"/>
          <w:sz w:val="24"/>
          <w:szCs w:val="24"/>
        </w:rPr>
      </w:pPr>
    </w:p>
    <w:p w14:paraId="5180D8BD" w14:textId="77777777" w:rsidR="00734096" w:rsidRPr="002250C5" w:rsidRDefault="00734096"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Dans ce chapitre, nous allons présenter l’entreprise dans laquelle notre stage a été effectué. Nous parlerons de l’historique, du fonctionnement, du champ </w:t>
      </w:r>
      <w:r w:rsidR="004521E2" w:rsidRPr="002250C5">
        <w:rPr>
          <w:rFonts w:ascii="Times New Roman" w:hAnsi="Times New Roman" w:cs="Times New Roman"/>
          <w:sz w:val="24"/>
          <w:szCs w:val="24"/>
        </w:rPr>
        <w:t>d’application,</w:t>
      </w:r>
      <w:r w:rsidRPr="002250C5">
        <w:rPr>
          <w:rFonts w:ascii="Times New Roman" w:hAnsi="Times New Roman" w:cs="Times New Roman"/>
          <w:sz w:val="24"/>
          <w:szCs w:val="24"/>
        </w:rPr>
        <w:t xml:space="preserve"> Et nous allons aussi donner une brève généralité sur la sécurité sociale.</w:t>
      </w:r>
    </w:p>
    <w:p w14:paraId="5707AC84" w14:textId="77777777" w:rsidR="00E035C1" w:rsidRPr="002250C5" w:rsidRDefault="00E035C1" w:rsidP="00337BB8">
      <w:pPr>
        <w:spacing w:line="360" w:lineRule="auto"/>
        <w:jc w:val="both"/>
        <w:rPr>
          <w:rFonts w:ascii="Times New Roman" w:hAnsi="Times New Roman" w:cs="Times New Roman"/>
          <w:b/>
          <w:sz w:val="24"/>
          <w:szCs w:val="24"/>
        </w:rPr>
      </w:pPr>
    </w:p>
    <w:p w14:paraId="5C722655" w14:textId="77777777" w:rsidR="001362DD" w:rsidRPr="002250C5" w:rsidRDefault="009F2D21" w:rsidP="0042705A">
      <w:pPr>
        <w:pStyle w:val="Titre2"/>
      </w:pPr>
      <w:bookmarkStart w:id="4" w:name="_Toc129703495"/>
      <w:r w:rsidRPr="002250C5">
        <w:t>I.1</w:t>
      </w:r>
      <w:r w:rsidR="004614B6" w:rsidRPr="002250C5">
        <w:t>.</w:t>
      </w:r>
      <w:r w:rsidR="004614B6" w:rsidRPr="002250C5">
        <w:tab/>
      </w:r>
      <w:r w:rsidRPr="002250C5">
        <w:t xml:space="preserve"> PRESENTION DE LA SOCIETE</w:t>
      </w:r>
      <w:bookmarkEnd w:id="4"/>
    </w:p>
    <w:p w14:paraId="223577AD" w14:textId="77777777" w:rsidR="00A40624" w:rsidRPr="002250C5" w:rsidRDefault="00A40624"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I.1.1</w:t>
      </w:r>
      <w:r w:rsidR="004614B6" w:rsidRPr="002250C5">
        <w:rPr>
          <w:rFonts w:ascii="Times New Roman" w:hAnsi="Times New Roman" w:cs="Times New Roman"/>
          <w:b/>
          <w:sz w:val="24"/>
          <w:szCs w:val="24"/>
        </w:rPr>
        <w:t>.</w:t>
      </w:r>
      <w:r w:rsidR="004614B6" w:rsidRPr="002250C5">
        <w:rPr>
          <w:rFonts w:ascii="Times New Roman" w:hAnsi="Times New Roman" w:cs="Times New Roman"/>
          <w:b/>
          <w:sz w:val="24"/>
          <w:szCs w:val="24"/>
        </w:rPr>
        <w:tab/>
      </w:r>
      <w:r w:rsidR="00AC5EE1" w:rsidRPr="002250C5">
        <w:rPr>
          <w:rFonts w:ascii="Times New Roman" w:hAnsi="Times New Roman" w:cs="Times New Roman"/>
          <w:b/>
          <w:sz w:val="24"/>
          <w:szCs w:val="24"/>
        </w:rPr>
        <w:t>Dénomination</w:t>
      </w:r>
    </w:p>
    <w:p w14:paraId="783CF7CB" w14:textId="77777777" w:rsidR="00B47DCE" w:rsidRPr="002250C5" w:rsidRDefault="00A40624"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L’établissement se dénomme caisse nationale de sécurité sociale « CNSS » en sigle.</w:t>
      </w:r>
    </w:p>
    <w:p w14:paraId="55FB1FAE" w14:textId="77777777" w:rsidR="00A40624" w:rsidRPr="002250C5" w:rsidRDefault="00A40624" w:rsidP="00337BB8">
      <w:pPr>
        <w:pStyle w:val="Titre3"/>
        <w:jc w:val="both"/>
      </w:pPr>
      <w:bookmarkStart w:id="5" w:name="_Toc129703496"/>
      <w:r w:rsidRPr="002250C5">
        <w:t>I.1.2</w:t>
      </w:r>
      <w:r w:rsidR="004614B6" w:rsidRPr="002250C5">
        <w:t>.</w:t>
      </w:r>
      <w:r w:rsidR="004614B6" w:rsidRPr="002250C5">
        <w:tab/>
      </w:r>
      <w:r w:rsidR="004D23E4" w:rsidRPr="002250C5">
        <w:t>Situation</w:t>
      </w:r>
      <w:r w:rsidRPr="002250C5">
        <w:t xml:space="preserve"> géographique de la DP-10</w:t>
      </w:r>
      <w:bookmarkEnd w:id="5"/>
    </w:p>
    <w:p w14:paraId="1DFB36A5" w14:textId="77777777" w:rsidR="004614B6" w:rsidRPr="002250C5" w:rsidRDefault="004614B6" w:rsidP="00337BB8">
      <w:pPr>
        <w:spacing w:line="360" w:lineRule="auto"/>
        <w:ind w:firstLine="708"/>
        <w:jc w:val="both"/>
        <w:rPr>
          <w:rFonts w:ascii="Times New Roman" w:hAnsi="Times New Roman" w:cs="Times New Roman"/>
          <w:sz w:val="24"/>
          <w:szCs w:val="24"/>
        </w:rPr>
      </w:pPr>
    </w:p>
    <w:p w14:paraId="496C2903" w14:textId="77777777" w:rsidR="00A40624" w:rsidRPr="002250C5" w:rsidRDefault="00A40624"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La direction provinciale de la CNSS/Nord-Kivu se situe sur l’avenue Président Mobutu, Boulevard Kanyamuhanga dans la commune de Goma en ville de Goma.</w:t>
      </w:r>
    </w:p>
    <w:p w14:paraId="556E4675" w14:textId="77777777" w:rsidR="00A40624" w:rsidRPr="002250C5" w:rsidRDefault="00A40624"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Son adresse électronique est : cnssgom@hotmai.fr, </w:t>
      </w:r>
      <w:hyperlink r:id="rId10" w:history="1">
        <w:r w:rsidRPr="002250C5">
          <w:rPr>
            <w:rStyle w:val="Lienhypertexte"/>
            <w:rFonts w:ascii="Times New Roman" w:hAnsi="Times New Roman" w:cs="Times New Roman"/>
            <w:sz w:val="24"/>
            <w:szCs w:val="24"/>
          </w:rPr>
          <w:t>inssrdcpnord-kivu@yahoo.fr</w:t>
        </w:r>
      </w:hyperlink>
      <w:r w:rsidRPr="002250C5">
        <w:rPr>
          <w:rFonts w:ascii="Times New Roman" w:hAnsi="Times New Roman" w:cs="Times New Roman"/>
          <w:sz w:val="24"/>
          <w:szCs w:val="24"/>
        </w:rPr>
        <w:t xml:space="preserve"> et son adresse postale B.P699/Goma.</w:t>
      </w:r>
    </w:p>
    <w:p w14:paraId="0291E5B4" w14:textId="77777777" w:rsidR="00A40624" w:rsidRPr="002250C5" w:rsidRDefault="00A40624" w:rsidP="00337BB8">
      <w:pPr>
        <w:spacing w:line="360" w:lineRule="auto"/>
        <w:jc w:val="both"/>
        <w:rPr>
          <w:rFonts w:ascii="Times New Roman" w:hAnsi="Times New Roman" w:cs="Times New Roman"/>
          <w:sz w:val="24"/>
          <w:szCs w:val="24"/>
        </w:rPr>
      </w:pPr>
      <w:r w:rsidRPr="002250C5">
        <w:rPr>
          <w:rFonts w:ascii="Times New Roman" w:hAnsi="Times New Roman" w:cs="Times New Roman"/>
          <w:b/>
          <w:sz w:val="24"/>
          <w:szCs w:val="24"/>
        </w:rPr>
        <w:t>I.1.3</w:t>
      </w:r>
      <w:r w:rsidR="004614B6" w:rsidRPr="002250C5">
        <w:rPr>
          <w:rFonts w:ascii="Times New Roman" w:hAnsi="Times New Roman" w:cs="Times New Roman"/>
          <w:b/>
          <w:sz w:val="24"/>
          <w:szCs w:val="24"/>
        </w:rPr>
        <w:t>.</w:t>
      </w:r>
      <w:r w:rsidR="004614B6" w:rsidRPr="002250C5">
        <w:rPr>
          <w:rFonts w:ascii="Times New Roman" w:hAnsi="Times New Roman" w:cs="Times New Roman"/>
          <w:b/>
          <w:sz w:val="24"/>
          <w:szCs w:val="24"/>
        </w:rPr>
        <w:tab/>
      </w:r>
      <w:r w:rsidRPr="002250C5">
        <w:rPr>
          <w:rFonts w:ascii="Times New Roman" w:hAnsi="Times New Roman" w:cs="Times New Roman"/>
          <w:b/>
          <w:sz w:val="24"/>
          <w:szCs w:val="24"/>
        </w:rPr>
        <w:t>Nature juridique</w:t>
      </w:r>
    </w:p>
    <w:p w14:paraId="3225CCC9" w14:textId="77777777" w:rsidR="00A40624" w:rsidRPr="002250C5" w:rsidRDefault="00D91FF6"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La CNSS est un établissement public à caractère technique et social  </w:t>
      </w:r>
      <w:r w:rsidR="00A40624" w:rsidRPr="002250C5">
        <w:rPr>
          <w:rFonts w:ascii="Times New Roman" w:hAnsi="Times New Roman" w:cs="Times New Roman"/>
          <w:sz w:val="24"/>
          <w:szCs w:val="24"/>
        </w:rPr>
        <w:t xml:space="preserve"> au sens de l’article 1</w:t>
      </w:r>
      <w:r w:rsidR="00A40624" w:rsidRPr="002250C5">
        <w:rPr>
          <w:rFonts w:ascii="Times New Roman" w:hAnsi="Times New Roman" w:cs="Times New Roman"/>
          <w:sz w:val="24"/>
          <w:szCs w:val="24"/>
          <w:vertAlign w:val="superscript"/>
        </w:rPr>
        <w:t>er</w:t>
      </w:r>
      <w:r w:rsidR="00A40624" w:rsidRPr="002250C5">
        <w:rPr>
          <w:rFonts w:ascii="Times New Roman" w:hAnsi="Times New Roman" w:cs="Times New Roman"/>
          <w:sz w:val="24"/>
          <w:szCs w:val="24"/>
        </w:rPr>
        <w:t xml:space="preserve"> du décret-loi n°18/027 du 14 juillet 2018. Doté d’une personnalité juridique et de l’autonomie financière, placé sous la garantie de l’Etat dont la tutelle tech</w:t>
      </w:r>
      <w:r w:rsidRPr="002250C5">
        <w:rPr>
          <w:rFonts w:ascii="Times New Roman" w:hAnsi="Times New Roman" w:cs="Times New Roman"/>
          <w:sz w:val="24"/>
          <w:szCs w:val="24"/>
        </w:rPr>
        <w:t>nique et administrative</w:t>
      </w:r>
      <w:r w:rsidR="00A40624" w:rsidRPr="002250C5">
        <w:rPr>
          <w:rFonts w:ascii="Times New Roman" w:hAnsi="Times New Roman" w:cs="Times New Roman"/>
          <w:sz w:val="24"/>
          <w:szCs w:val="24"/>
        </w:rPr>
        <w:t xml:space="preserve"> est assurée par le Ministère de l’emploi, Travail et Prévoyance sociale ; la tutelle financière étant exercée par le ministère du portefeuille et ce, avant la réforme des entreprises de l’Etat.</w:t>
      </w:r>
    </w:p>
    <w:p w14:paraId="6F2DFCCE" w14:textId="77777777" w:rsidR="00A40624" w:rsidRPr="002250C5" w:rsidRDefault="00A40624"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Sa personnalité juridique est cédée au Ministère de tutelle et son autonomie</w:t>
      </w:r>
      <w:r w:rsidR="00D91FF6" w:rsidRPr="002250C5">
        <w:rPr>
          <w:rFonts w:ascii="Times New Roman" w:hAnsi="Times New Roman" w:cs="Times New Roman"/>
          <w:sz w:val="24"/>
          <w:szCs w:val="24"/>
        </w:rPr>
        <w:t xml:space="preserve"> financière</w:t>
      </w:r>
      <w:r w:rsidR="008A5395" w:rsidRPr="002250C5">
        <w:rPr>
          <w:rFonts w:ascii="Times New Roman" w:hAnsi="Times New Roman" w:cs="Times New Roman"/>
          <w:sz w:val="24"/>
          <w:szCs w:val="24"/>
        </w:rPr>
        <w:t xml:space="preserve"> conservée</w:t>
      </w:r>
      <w:r w:rsidRPr="002250C5">
        <w:rPr>
          <w:rFonts w:ascii="Times New Roman" w:hAnsi="Times New Roman" w:cs="Times New Roman"/>
          <w:sz w:val="24"/>
          <w:szCs w:val="24"/>
        </w:rPr>
        <w:t xml:space="preserve"> étant donné q</w:t>
      </w:r>
      <w:r w:rsidR="008A5395" w:rsidRPr="002250C5">
        <w:rPr>
          <w:rFonts w:ascii="Times New Roman" w:hAnsi="Times New Roman" w:cs="Times New Roman"/>
          <w:sz w:val="24"/>
          <w:szCs w:val="24"/>
        </w:rPr>
        <w:t>ue sa mission sui generis</w:t>
      </w:r>
      <w:r w:rsidR="008A5395" w:rsidRPr="003F0206">
        <w:rPr>
          <w:rFonts w:ascii="Verdana" w:hAnsi="Verdana" w:cs="Times New Roman"/>
          <w:sz w:val="24"/>
          <w:szCs w:val="24"/>
        </w:rPr>
        <w:t xml:space="preserve"> </w:t>
      </w:r>
      <w:r w:rsidR="008A5395" w:rsidRPr="002250C5">
        <w:rPr>
          <w:rFonts w:ascii="Times New Roman" w:hAnsi="Times New Roman" w:cs="Times New Roman"/>
          <w:sz w:val="24"/>
          <w:szCs w:val="24"/>
        </w:rPr>
        <w:t>est le payement des</w:t>
      </w:r>
      <w:r w:rsidRPr="002250C5">
        <w:rPr>
          <w:rFonts w:ascii="Times New Roman" w:hAnsi="Times New Roman" w:cs="Times New Roman"/>
          <w:sz w:val="24"/>
          <w:szCs w:val="24"/>
        </w:rPr>
        <w:t xml:space="preserve"> prestation</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sociale</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des membres qui cotisent</w:t>
      </w:r>
      <w:r w:rsidR="008A5395" w:rsidRPr="002250C5">
        <w:rPr>
          <w:rFonts w:ascii="Times New Roman" w:hAnsi="Times New Roman" w:cs="Times New Roman"/>
          <w:sz w:val="24"/>
          <w:szCs w:val="24"/>
        </w:rPr>
        <w:t xml:space="preserve"> pour</w:t>
      </w:r>
      <w:r w:rsidRPr="002250C5">
        <w:rPr>
          <w:rFonts w:ascii="Times New Roman" w:hAnsi="Times New Roman" w:cs="Times New Roman"/>
          <w:sz w:val="24"/>
          <w:szCs w:val="24"/>
        </w:rPr>
        <w:t xml:space="preserve"> leur retraite.</w:t>
      </w:r>
    </w:p>
    <w:p w14:paraId="52486E1C" w14:textId="77777777" w:rsidR="00A40624" w:rsidRPr="002250C5" w:rsidRDefault="004614B6" w:rsidP="0042705A">
      <w:pPr>
        <w:pStyle w:val="Titre2"/>
      </w:pPr>
      <w:bookmarkStart w:id="6" w:name="_Toc129703497"/>
      <w:r w:rsidRPr="002250C5">
        <w:t>I.2.</w:t>
      </w:r>
      <w:r w:rsidRPr="002250C5">
        <w:tab/>
      </w:r>
      <w:r w:rsidR="00A40624" w:rsidRPr="002250C5">
        <w:t>HISTORIQUE DE LA SECURITE SOCIALE</w:t>
      </w:r>
      <w:bookmarkEnd w:id="6"/>
    </w:p>
    <w:p w14:paraId="3FB50B01" w14:textId="77777777" w:rsidR="00F9068C"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L’expression </w:t>
      </w:r>
      <w:r w:rsidR="004D23E4" w:rsidRPr="002250C5">
        <w:rPr>
          <w:rFonts w:ascii="Times New Roman" w:hAnsi="Times New Roman" w:cs="Times New Roman"/>
          <w:sz w:val="24"/>
          <w:szCs w:val="24"/>
        </w:rPr>
        <w:t>« Sécurité</w:t>
      </w:r>
      <w:r w:rsidRPr="002250C5">
        <w:rPr>
          <w:rFonts w:ascii="Times New Roman" w:hAnsi="Times New Roman" w:cs="Times New Roman"/>
          <w:sz w:val="24"/>
          <w:szCs w:val="24"/>
        </w:rPr>
        <w:t xml:space="preserve"> Sociale » a été utilisée </w:t>
      </w:r>
      <w:r w:rsidR="004521E2" w:rsidRPr="002250C5">
        <w:rPr>
          <w:rFonts w:ascii="Times New Roman" w:hAnsi="Times New Roman" w:cs="Times New Roman"/>
          <w:sz w:val="24"/>
          <w:szCs w:val="24"/>
        </w:rPr>
        <w:t>pour la premi</w:t>
      </w:r>
      <w:r w:rsidR="000F5A5B" w:rsidRPr="002250C5">
        <w:rPr>
          <w:rFonts w:ascii="Times New Roman" w:hAnsi="Times New Roman" w:cs="Times New Roman"/>
          <w:sz w:val="24"/>
          <w:szCs w:val="24"/>
        </w:rPr>
        <w:t xml:space="preserve">ère </w:t>
      </w:r>
      <w:r w:rsidRPr="002250C5">
        <w:rPr>
          <w:rFonts w:ascii="Times New Roman" w:hAnsi="Times New Roman" w:cs="Times New Roman"/>
          <w:sz w:val="24"/>
          <w:szCs w:val="24"/>
        </w:rPr>
        <w:t xml:space="preserve">fois par l’homme d’Etat Américano-Latino dénommé SIMON BOLIVAR en 1935. OFFICELLEMENT ce terme a </w:t>
      </w:r>
      <w:r w:rsidR="004521E2" w:rsidRPr="002250C5">
        <w:rPr>
          <w:rFonts w:ascii="Times New Roman" w:hAnsi="Times New Roman" w:cs="Times New Roman"/>
          <w:sz w:val="24"/>
          <w:szCs w:val="24"/>
        </w:rPr>
        <w:t>été utilisé plu</w:t>
      </w:r>
      <w:r w:rsidRPr="002250C5">
        <w:rPr>
          <w:rFonts w:ascii="Times New Roman" w:hAnsi="Times New Roman" w:cs="Times New Roman"/>
          <w:sz w:val="24"/>
          <w:szCs w:val="24"/>
        </w:rPr>
        <w:t>s tard dans le titre</w:t>
      </w:r>
      <w:r w:rsidR="008A5395" w:rsidRPr="002250C5">
        <w:rPr>
          <w:rFonts w:ascii="Times New Roman" w:hAnsi="Times New Roman" w:cs="Times New Roman"/>
          <w:sz w:val="24"/>
          <w:szCs w:val="24"/>
        </w:rPr>
        <w:t xml:space="preserve"> des</w:t>
      </w:r>
      <w:r w:rsidRPr="002250C5">
        <w:rPr>
          <w:rFonts w:ascii="Times New Roman" w:hAnsi="Times New Roman" w:cs="Times New Roman"/>
          <w:sz w:val="24"/>
          <w:szCs w:val="24"/>
        </w:rPr>
        <w:t xml:space="preserve"> loi</w:t>
      </w:r>
      <w:r w:rsidR="008A5395" w:rsidRPr="002250C5">
        <w:rPr>
          <w:rFonts w:ascii="Times New Roman" w:hAnsi="Times New Roman" w:cs="Times New Roman"/>
          <w:sz w:val="24"/>
          <w:szCs w:val="24"/>
        </w:rPr>
        <w:t>s</w:t>
      </w:r>
      <w:r w:rsidRPr="002250C5">
        <w:rPr>
          <w:rFonts w:ascii="Times New Roman" w:hAnsi="Times New Roman" w:cs="Times New Roman"/>
          <w:sz w:val="24"/>
          <w:szCs w:val="24"/>
        </w:rPr>
        <w:t xml:space="preserve"> aux Etats- Unis (Social Security) le 14 </w:t>
      </w:r>
      <w:r w:rsidR="000F5A5B" w:rsidRPr="002250C5">
        <w:rPr>
          <w:rFonts w:ascii="Times New Roman" w:hAnsi="Times New Roman" w:cs="Times New Roman"/>
          <w:sz w:val="24"/>
          <w:szCs w:val="24"/>
        </w:rPr>
        <w:t xml:space="preserve">aout </w:t>
      </w:r>
      <w:r w:rsidRPr="002250C5">
        <w:rPr>
          <w:rFonts w:ascii="Times New Roman" w:hAnsi="Times New Roman" w:cs="Times New Roman"/>
          <w:sz w:val="24"/>
          <w:szCs w:val="24"/>
        </w:rPr>
        <w:t xml:space="preserve">1935. Ce terme a </w:t>
      </w:r>
      <w:r w:rsidRPr="002250C5">
        <w:rPr>
          <w:rFonts w:ascii="Times New Roman" w:hAnsi="Times New Roman" w:cs="Times New Roman"/>
          <w:sz w:val="24"/>
          <w:szCs w:val="24"/>
        </w:rPr>
        <w:lastRenderedPageBreak/>
        <w:t>présenté une grande valeur dans les diverses conventions et recommandations adoptées par l’organisation internationale du travail</w:t>
      </w:r>
      <w:r w:rsidR="000F5A5B" w:rsidRPr="002250C5">
        <w:rPr>
          <w:rFonts w:ascii="Times New Roman" w:hAnsi="Times New Roman" w:cs="Times New Roman"/>
          <w:sz w:val="24"/>
          <w:szCs w:val="24"/>
        </w:rPr>
        <w:t xml:space="preserve"> (OIT)</w:t>
      </w:r>
      <w:r w:rsidRPr="002250C5">
        <w:rPr>
          <w:rFonts w:ascii="Times New Roman" w:hAnsi="Times New Roman" w:cs="Times New Roman"/>
          <w:sz w:val="24"/>
          <w:szCs w:val="24"/>
        </w:rPr>
        <w:t xml:space="preserve"> en </w:t>
      </w:r>
      <w:r w:rsidR="004D23E4" w:rsidRPr="002250C5">
        <w:rPr>
          <w:rFonts w:ascii="Times New Roman" w:hAnsi="Times New Roman" w:cs="Times New Roman"/>
          <w:sz w:val="24"/>
          <w:szCs w:val="24"/>
        </w:rPr>
        <w:t>1952 ayant</w:t>
      </w:r>
      <w:r w:rsidRPr="002250C5">
        <w:rPr>
          <w:rFonts w:ascii="Times New Roman" w:hAnsi="Times New Roman" w:cs="Times New Roman"/>
          <w:sz w:val="24"/>
          <w:szCs w:val="24"/>
        </w:rPr>
        <w:t>son siège sociale à Genève.</w:t>
      </w:r>
    </w:p>
    <w:p w14:paraId="1F73EF3F" w14:textId="77777777" w:rsidR="00527D0E" w:rsidRPr="002250C5" w:rsidRDefault="009F2EC0" w:rsidP="002250C5">
      <w:pPr>
        <w:pStyle w:val="Titre3"/>
        <w:ind w:right="-426"/>
        <w:jc w:val="both"/>
      </w:pPr>
      <w:bookmarkStart w:id="7" w:name="_Toc129703498"/>
      <w:r w:rsidRPr="002250C5">
        <w:t>I.2</w:t>
      </w:r>
      <w:r w:rsidR="00A40624" w:rsidRPr="002250C5">
        <w:t>.</w:t>
      </w:r>
      <w:r w:rsidR="0090271D" w:rsidRPr="002250C5">
        <w:t>1</w:t>
      </w:r>
      <w:r w:rsidRPr="002250C5">
        <w:t>.</w:t>
      </w:r>
      <w:r w:rsidRPr="002250C5">
        <w:tab/>
      </w:r>
      <w:r w:rsidR="0090271D" w:rsidRPr="002250C5">
        <w:t>E</w:t>
      </w:r>
      <w:r w:rsidR="003433FE" w:rsidRPr="002250C5">
        <w:t xml:space="preserve">VOLUTION DE LA SECURITE SOCIALE EN </w:t>
      </w:r>
      <w:r w:rsidR="0090271D" w:rsidRPr="002250C5">
        <w:t>RDC</w:t>
      </w:r>
      <w:bookmarkEnd w:id="7"/>
    </w:p>
    <w:p w14:paraId="3DADFB1C"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L’histoire de la sécurité Sociale en RDC est marquée par trois périodes à savoir :</w:t>
      </w:r>
    </w:p>
    <w:p w14:paraId="568735FD" w14:textId="77777777" w:rsidR="00A40624" w:rsidRPr="002250C5" w:rsidRDefault="009C3EA3"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w:t>
      </w:r>
      <w:r w:rsidR="00A40624" w:rsidRPr="002250C5">
        <w:rPr>
          <w:rFonts w:ascii="Times New Roman" w:hAnsi="Times New Roman" w:cs="Times New Roman"/>
          <w:b/>
          <w:sz w:val="24"/>
          <w:szCs w:val="24"/>
        </w:rPr>
        <w:t xml:space="preserve"> précoloniale</w:t>
      </w:r>
    </w:p>
    <w:p w14:paraId="1C2F1C6E"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Dans le système traditi</w:t>
      </w:r>
      <w:r w:rsidR="00B47DCE" w:rsidRPr="002250C5">
        <w:rPr>
          <w:rFonts w:ascii="Times New Roman" w:hAnsi="Times New Roman" w:cs="Times New Roman"/>
          <w:sz w:val="24"/>
          <w:szCs w:val="24"/>
        </w:rPr>
        <w:t>onnel, les risques sociaux étaient</w:t>
      </w:r>
      <w:r w:rsidRPr="002250C5">
        <w:rPr>
          <w:rFonts w:ascii="Times New Roman" w:hAnsi="Times New Roman" w:cs="Times New Roman"/>
          <w:sz w:val="24"/>
          <w:szCs w:val="24"/>
        </w:rPr>
        <w:t xml:space="preserve"> couverts par le clan, famille, tribu, villa</w:t>
      </w:r>
      <w:r w:rsidR="008A5395" w:rsidRPr="002250C5">
        <w:rPr>
          <w:rFonts w:ascii="Times New Roman" w:hAnsi="Times New Roman" w:cs="Times New Roman"/>
          <w:sz w:val="24"/>
          <w:szCs w:val="24"/>
        </w:rPr>
        <w:t>ge,… Il existait une solidarité entre les membres d’une société et les gens   s’entraidaient  naturellement</w:t>
      </w:r>
      <w:r w:rsidRPr="002250C5">
        <w:rPr>
          <w:rFonts w:ascii="Times New Roman" w:hAnsi="Times New Roman" w:cs="Times New Roman"/>
          <w:sz w:val="24"/>
          <w:szCs w:val="24"/>
        </w:rPr>
        <w:t>.</w:t>
      </w:r>
      <w:r w:rsidR="008A5395" w:rsidRPr="002250C5">
        <w:rPr>
          <w:rFonts w:ascii="Times New Roman" w:hAnsi="Times New Roman" w:cs="Times New Roman"/>
          <w:sz w:val="24"/>
          <w:szCs w:val="24"/>
        </w:rPr>
        <w:t xml:space="preserve"> C’est qu’on appelait le système traditionnel de protection sociale ; dans lequel les personnes valides s’occupaient des enfants , des personnes âgées et les invalides. </w:t>
      </w:r>
    </w:p>
    <w:p w14:paraId="5662628E" w14:textId="77777777" w:rsidR="0023415C" w:rsidRPr="002250C5" w:rsidRDefault="0023415C" w:rsidP="002250C5">
      <w:pPr>
        <w:spacing w:line="360" w:lineRule="auto"/>
        <w:ind w:right="-426" w:firstLine="708"/>
        <w:jc w:val="both"/>
        <w:rPr>
          <w:rFonts w:ascii="Times New Roman" w:hAnsi="Times New Roman" w:cs="Times New Roman"/>
          <w:sz w:val="24"/>
          <w:szCs w:val="24"/>
        </w:rPr>
      </w:pPr>
    </w:p>
    <w:p w14:paraId="176BBD14" w14:textId="77777777" w:rsidR="00A40624" w:rsidRPr="002250C5" w:rsidRDefault="00A40624"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 coloniale</w:t>
      </w:r>
    </w:p>
    <w:p w14:paraId="1B41536D"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Cette période est caractérisée par le passage de l’économie traditionnelle vers l’économie industrielle et la promulgation de Décret-loi port</w:t>
      </w:r>
      <w:r w:rsidR="008A5395" w:rsidRPr="002250C5">
        <w:rPr>
          <w:rFonts w:ascii="Times New Roman" w:hAnsi="Times New Roman" w:cs="Times New Roman"/>
          <w:sz w:val="24"/>
          <w:szCs w:val="24"/>
        </w:rPr>
        <w:t>ant sur le contrat du travail du</w:t>
      </w:r>
      <w:r w:rsidRPr="002250C5">
        <w:rPr>
          <w:rFonts w:ascii="Times New Roman" w:hAnsi="Times New Roman" w:cs="Times New Roman"/>
          <w:sz w:val="24"/>
          <w:szCs w:val="24"/>
        </w:rPr>
        <w:t xml:space="preserve"> 16</w:t>
      </w:r>
      <w:r w:rsidR="008A5395" w:rsidRPr="002250C5">
        <w:rPr>
          <w:rFonts w:ascii="Times New Roman" w:hAnsi="Times New Roman" w:cs="Times New Roman"/>
          <w:sz w:val="24"/>
          <w:szCs w:val="24"/>
        </w:rPr>
        <w:t>/03/1922 à l’issu du quel existait</w:t>
      </w:r>
      <w:r w:rsidRPr="002250C5">
        <w:rPr>
          <w:rFonts w:ascii="Times New Roman" w:hAnsi="Times New Roman" w:cs="Times New Roman"/>
          <w:sz w:val="24"/>
          <w:szCs w:val="24"/>
        </w:rPr>
        <w:t xml:space="preserve"> deux régimes de sécurité</w:t>
      </w:r>
      <w:r w:rsidR="008A5395" w:rsidRPr="002250C5">
        <w:rPr>
          <w:rFonts w:ascii="Times New Roman" w:hAnsi="Times New Roman" w:cs="Times New Roman"/>
          <w:sz w:val="24"/>
          <w:szCs w:val="24"/>
        </w:rPr>
        <w:t xml:space="preserve"> sociale</w:t>
      </w:r>
      <w:r w:rsidRPr="002250C5">
        <w:rPr>
          <w:rFonts w:ascii="Times New Roman" w:hAnsi="Times New Roman" w:cs="Times New Roman"/>
          <w:sz w:val="24"/>
          <w:szCs w:val="24"/>
        </w:rPr>
        <w:t xml:space="preserve"> et trois caisses :</w:t>
      </w:r>
    </w:p>
    <w:p w14:paraId="342A480D"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Caisse de pension des travailleurs ;</w:t>
      </w:r>
    </w:p>
    <w:p w14:paraId="551AF130"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Caisse centrale des compensations des allocations familiales ;</w:t>
      </w:r>
    </w:p>
    <w:p w14:paraId="05A3AFCF" w14:textId="77777777" w:rsidR="00A40624" w:rsidRPr="002250C5" w:rsidRDefault="00A40624" w:rsidP="002250C5">
      <w:pPr>
        <w:pStyle w:val="Paragraphedeliste"/>
        <w:numPr>
          <w:ilvl w:val="0"/>
          <w:numId w:val="1"/>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Fonds des invalidités des travailleurs</w:t>
      </w:r>
    </w:p>
    <w:p w14:paraId="739C44DB" w14:textId="77777777" w:rsidR="009F2EC0" w:rsidRPr="002250C5" w:rsidRDefault="00A40624" w:rsidP="00FF4FAC">
      <w:pPr>
        <w:pStyle w:val="Paragraphedeliste"/>
        <w:numPr>
          <w:ilvl w:val="0"/>
          <w:numId w:val="32"/>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Période postcoloniale</w:t>
      </w:r>
    </w:p>
    <w:p w14:paraId="4D0A694A" w14:textId="77777777" w:rsidR="00B47DCE" w:rsidRPr="002250C5" w:rsidRDefault="00B47DCE" w:rsidP="002250C5">
      <w:pPr>
        <w:spacing w:line="360" w:lineRule="auto"/>
        <w:ind w:right="-426" w:firstLine="708"/>
        <w:jc w:val="both"/>
        <w:rPr>
          <w:rFonts w:ascii="Times New Roman" w:hAnsi="Times New Roman" w:cs="Times New Roman"/>
          <w:b/>
          <w:sz w:val="24"/>
          <w:szCs w:val="24"/>
        </w:rPr>
      </w:pPr>
      <w:r w:rsidRPr="002250C5">
        <w:rPr>
          <w:rFonts w:ascii="Times New Roman" w:hAnsi="Times New Roman" w:cs="Times New Roman"/>
          <w:sz w:val="24"/>
          <w:szCs w:val="24"/>
        </w:rPr>
        <w:t>Durant cette époque, la sécurité sociale tire son origine de la 2</w:t>
      </w:r>
      <w:r w:rsidRPr="002250C5">
        <w:rPr>
          <w:rFonts w:ascii="Times New Roman" w:hAnsi="Times New Roman" w:cs="Times New Roman"/>
          <w:sz w:val="24"/>
          <w:szCs w:val="24"/>
          <w:vertAlign w:val="superscript"/>
        </w:rPr>
        <w:t>ème</w:t>
      </w:r>
      <w:r w:rsidRPr="002250C5">
        <w:rPr>
          <w:rFonts w:ascii="Times New Roman" w:hAnsi="Times New Roman" w:cs="Times New Roman"/>
          <w:sz w:val="24"/>
          <w:szCs w:val="24"/>
        </w:rPr>
        <w:t xml:space="preserve"> table ronde économique de Bruxelles en 1960 dans laquelle sera inscrit à l’ordre du jour le dossier</w:t>
      </w:r>
      <w:r w:rsidR="00844619" w:rsidRPr="002250C5">
        <w:rPr>
          <w:rFonts w:ascii="Times New Roman" w:hAnsi="Times New Roman" w:cs="Times New Roman"/>
          <w:sz w:val="24"/>
          <w:szCs w:val="24"/>
        </w:rPr>
        <w:t xml:space="preserve"> de la sécurité sociale du Congo</w:t>
      </w:r>
      <w:r w:rsidRPr="002250C5">
        <w:rPr>
          <w:rFonts w:ascii="Times New Roman" w:hAnsi="Times New Roman" w:cs="Times New Roman"/>
          <w:sz w:val="24"/>
          <w:szCs w:val="24"/>
        </w:rPr>
        <w:t>. A cette table</w:t>
      </w:r>
      <w:r w:rsidR="00DF27D0" w:rsidRPr="002250C5">
        <w:rPr>
          <w:rFonts w:ascii="Times New Roman" w:hAnsi="Times New Roman" w:cs="Times New Roman"/>
          <w:sz w:val="24"/>
          <w:szCs w:val="24"/>
        </w:rPr>
        <w:t xml:space="preserve"> ronde</w:t>
      </w:r>
      <w:r w:rsidRPr="002250C5">
        <w:rPr>
          <w:rFonts w:ascii="Times New Roman" w:hAnsi="Times New Roman" w:cs="Times New Roman"/>
          <w:sz w:val="24"/>
          <w:szCs w:val="24"/>
        </w:rPr>
        <w:t>, une commission tripartite sera mise sur pied.</w:t>
      </w:r>
      <w:r w:rsidR="00DF27D0" w:rsidRPr="002250C5">
        <w:rPr>
          <w:rFonts w:ascii="Times New Roman" w:hAnsi="Times New Roman" w:cs="Times New Roman"/>
          <w:sz w:val="24"/>
          <w:szCs w:val="24"/>
        </w:rPr>
        <w:t xml:space="preserve"> Constituée :</w:t>
      </w:r>
    </w:p>
    <w:p w14:paraId="23760CBC"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Des experts belges</w:t>
      </w:r>
    </w:p>
    <w:p w14:paraId="02D33B67"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Du gouvernement du Congo</w:t>
      </w:r>
    </w:p>
    <w:p w14:paraId="7C9A8D3F" w14:textId="77777777" w:rsidR="00B47DCE" w:rsidRPr="002250C5" w:rsidRDefault="00B47DCE" w:rsidP="00FF4FAC">
      <w:pPr>
        <w:pStyle w:val="Paragraphedeliste"/>
        <w:numPr>
          <w:ilvl w:val="0"/>
          <w:numId w:val="30"/>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Des experts de l’O.I. T</w:t>
      </w:r>
    </w:p>
    <w:p w14:paraId="502997E2" w14:textId="77777777" w:rsidR="00B47DCE" w:rsidRPr="002250C5" w:rsidRDefault="00B47DCE"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 xml:space="preserve">Avec cette commission, un instrument juridique a été mise en place sous la dénomination : </w:t>
      </w:r>
      <w:r w:rsidRPr="002250C5">
        <w:rPr>
          <w:rFonts w:ascii="Times New Roman" w:hAnsi="Times New Roman" w:cs="Times New Roman"/>
          <w:i/>
          <w:sz w:val="24"/>
          <w:szCs w:val="24"/>
        </w:rPr>
        <w:t>« Décret-loi du 29 Juin 1961 organique de la sécurité sociale</w:t>
      </w:r>
      <w:r w:rsidRPr="002250C5">
        <w:rPr>
          <w:rFonts w:ascii="Times New Roman" w:hAnsi="Times New Roman" w:cs="Times New Roman"/>
          <w:sz w:val="24"/>
          <w:szCs w:val="24"/>
        </w:rPr>
        <w:t> ». Qui créa l’INSS avec la fusion de ces 3 caisses.</w:t>
      </w:r>
    </w:p>
    <w:p w14:paraId="66B49C88" w14:textId="77777777" w:rsidR="00B47DCE" w:rsidRPr="002250C5" w:rsidRDefault="00B47DCE"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mise en place de cet instrument a trois conséquences :</w:t>
      </w:r>
    </w:p>
    <w:p w14:paraId="39E5E8AB"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création de l’INSS, qui est devenu CNSS ;</w:t>
      </w:r>
    </w:p>
    <w:p w14:paraId="441BCB1A"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fusion des trois caisses en une seule caisse de sécurité sociale ;</w:t>
      </w:r>
    </w:p>
    <w:p w14:paraId="794B7C42" w14:textId="77777777" w:rsidR="00B47DCE" w:rsidRPr="002250C5" w:rsidRDefault="00B47DCE" w:rsidP="00FF4FAC">
      <w:pPr>
        <w:pStyle w:val="Paragraphedeliste"/>
        <w:numPr>
          <w:ilvl w:val="0"/>
          <w:numId w:val="31"/>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lastRenderedPageBreak/>
        <w:t>La transformation des deux régimes de sécurité sociale en un régime général applicable à tous les travailleurs sans discrimination des races ni des provenances ni de sexe.</w:t>
      </w:r>
    </w:p>
    <w:p w14:paraId="5FEAEBAE" w14:textId="77777777" w:rsidR="003433FE" w:rsidRPr="002250C5" w:rsidRDefault="00B47DCE"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L’INSS fut transformé à la CNSS par le décret-</w:t>
      </w:r>
      <w:r w:rsidR="004D23E4" w:rsidRPr="002250C5">
        <w:rPr>
          <w:rFonts w:ascii="Times New Roman" w:hAnsi="Times New Roman" w:cs="Times New Roman"/>
          <w:sz w:val="24"/>
          <w:szCs w:val="24"/>
        </w:rPr>
        <w:t>loi n</w:t>
      </w:r>
      <w:r w:rsidRPr="002250C5">
        <w:rPr>
          <w:rFonts w:ascii="Times New Roman" w:hAnsi="Times New Roman" w:cs="Times New Roman"/>
          <w:sz w:val="24"/>
          <w:szCs w:val="24"/>
          <w:vertAlign w:val="superscript"/>
        </w:rPr>
        <w:t>0</w:t>
      </w:r>
      <w:r w:rsidRPr="002250C5">
        <w:rPr>
          <w:rFonts w:ascii="Times New Roman" w:hAnsi="Times New Roman" w:cs="Times New Roman"/>
          <w:sz w:val="24"/>
          <w:szCs w:val="24"/>
        </w:rPr>
        <w:t>18/027du 14 Juillet 2018 portant création, organisation et fonctionnement d’un établissement public dénommé Caisse Nationale de Sécurité Sociale, en sigle « CNSS » conformément à la loi n°16/009 du 15 juillet</w:t>
      </w:r>
      <w:r w:rsidR="00DF27D0" w:rsidRPr="002250C5">
        <w:rPr>
          <w:rFonts w:ascii="Times New Roman" w:hAnsi="Times New Roman" w:cs="Times New Roman"/>
          <w:sz w:val="24"/>
          <w:szCs w:val="24"/>
        </w:rPr>
        <w:t xml:space="preserve"> 2016</w:t>
      </w:r>
      <w:r w:rsidRPr="002250C5">
        <w:rPr>
          <w:rFonts w:ascii="Times New Roman" w:hAnsi="Times New Roman" w:cs="Times New Roman"/>
          <w:sz w:val="24"/>
          <w:szCs w:val="24"/>
        </w:rPr>
        <w:t xml:space="preserve"> fixant les règles</w:t>
      </w:r>
      <w:r w:rsidR="00DF27D0" w:rsidRPr="002250C5">
        <w:rPr>
          <w:rFonts w:ascii="Times New Roman" w:hAnsi="Times New Roman" w:cs="Times New Roman"/>
          <w:sz w:val="24"/>
          <w:szCs w:val="24"/>
        </w:rPr>
        <w:t xml:space="preserve"> relatives a</w:t>
      </w:r>
      <w:r w:rsidRPr="002250C5">
        <w:rPr>
          <w:rFonts w:ascii="Times New Roman" w:hAnsi="Times New Roman" w:cs="Times New Roman"/>
          <w:sz w:val="24"/>
          <w:szCs w:val="24"/>
        </w:rPr>
        <w:t>u régime général de la sécurité sociale.</w:t>
      </w:r>
    </w:p>
    <w:p w14:paraId="52606E37" w14:textId="77777777" w:rsidR="00A40624" w:rsidRPr="002250C5" w:rsidRDefault="009F2EC0" w:rsidP="002250C5">
      <w:pPr>
        <w:pStyle w:val="Titre3"/>
        <w:ind w:right="-426"/>
        <w:jc w:val="both"/>
      </w:pPr>
      <w:bookmarkStart w:id="8" w:name="_Toc129703499"/>
      <w:r w:rsidRPr="002250C5">
        <w:t>I.2.2.</w:t>
      </w:r>
      <w:r w:rsidRPr="002250C5">
        <w:tab/>
      </w:r>
      <w:r w:rsidR="00A40624" w:rsidRPr="002250C5">
        <w:t>U</w:t>
      </w:r>
      <w:r w:rsidR="003433FE" w:rsidRPr="002250C5">
        <w:t>TILITE DE LA SECURITE SOCIALE</w:t>
      </w:r>
      <w:bookmarkEnd w:id="8"/>
    </w:p>
    <w:p w14:paraId="5871256C"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Cette notion est vraiment très cruciale dans la mesure où elle permet aux travailleurs de pouvoir se prendre en charge une fois que ces derniers aient atteint l’âge de retraite ne leur permettant pas de gagner un gain significatif mais aussi en cas de la survenance des risques professionnels moyennant bien sûre l’assujettissement au régime de la sécurité sociale en RDC.</w:t>
      </w:r>
    </w:p>
    <w:p w14:paraId="07B57A3A"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Les cotisations versées par les différents employeurs pour le compte de leurs travailleurs à la fin de chaque mois leur seront restituées sous forme de pension de retraite, pension de survie, les allocations familiales, les allocations d’orphelins.</w:t>
      </w:r>
    </w:p>
    <w:p w14:paraId="581EBC50"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En effet, ledit institut est considéré comme agent qui a pour rôle de garder </w:t>
      </w:r>
      <w:r w:rsidR="004D23E4" w:rsidRPr="002250C5">
        <w:rPr>
          <w:rFonts w:ascii="Times New Roman" w:hAnsi="Times New Roman" w:cs="Times New Roman"/>
          <w:sz w:val="24"/>
          <w:szCs w:val="24"/>
        </w:rPr>
        <w:t>les cotisations</w:t>
      </w:r>
      <w:r w:rsidRPr="002250C5">
        <w:rPr>
          <w:rFonts w:ascii="Times New Roman" w:hAnsi="Times New Roman" w:cs="Times New Roman"/>
          <w:sz w:val="24"/>
          <w:szCs w:val="24"/>
        </w:rPr>
        <w:t xml:space="preserve"> des travailleurs qui seront remises à ces derniers sous une autre appellation déjà précitée.</w:t>
      </w:r>
      <w:r w:rsidR="002F410B" w:rsidRPr="002250C5">
        <w:rPr>
          <w:rFonts w:ascii="Times New Roman" w:hAnsi="Times New Roman" w:cs="Times New Roman"/>
          <w:sz w:val="24"/>
          <w:szCs w:val="24"/>
        </w:rPr>
        <w:t xml:space="preserve"> </w:t>
      </w:r>
      <w:r w:rsidRPr="002250C5">
        <w:rPr>
          <w:rFonts w:ascii="Times New Roman" w:hAnsi="Times New Roman" w:cs="Times New Roman"/>
          <w:sz w:val="24"/>
          <w:szCs w:val="24"/>
        </w:rPr>
        <w:t>C’est à ce moment que les assurés sociaux se verront être gagnants même si jadis, on n’opérait un retrait sur leur salaire pour le payement des cotisations.</w:t>
      </w:r>
    </w:p>
    <w:p w14:paraId="2E2B4093" w14:textId="77777777" w:rsidR="00A40624" w:rsidRPr="002250C5" w:rsidRDefault="005A113F" w:rsidP="002250C5">
      <w:pPr>
        <w:pStyle w:val="Titre3"/>
        <w:ind w:right="-426"/>
        <w:jc w:val="both"/>
      </w:pPr>
      <w:bookmarkStart w:id="9" w:name="_Toc129703500"/>
      <w:r w:rsidRPr="002250C5">
        <w:t>I.2.3.</w:t>
      </w:r>
      <w:r w:rsidRPr="002250C5">
        <w:tab/>
      </w:r>
      <w:r w:rsidR="0090271D" w:rsidRPr="002250C5">
        <w:t>O</w:t>
      </w:r>
      <w:r w:rsidR="003433FE" w:rsidRPr="002250C5">
        <w:t>BJETS SOCIAL DE LA</w:t>
      </w:r>
      <w:r w:rsidR="0090271D" w:rsidRPr="002250C5">
        <w:t xml:space="preserve"> CNSS</w:t>
      </w:r>
      <w:bookmarkEnd w:id="9"/>
    </w:p>
    <w:p w14:paraId="4C591660" w14:textId="77777777" w:rsidR="00A40624" w:rsidRPr="002250C5" w:rsidRDefault="002F410B"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En amont</w:t>
      </w:r>
      <w:r w:rsidR="00A40624" w:rsidRPr="002250C5">
        <w:rPr>
          <w:rFonts w:ascii="Times New Roman" w:hAnsi="Times New Roman" w:cs="Times New Roman"/>
          <w:sz w:val="24"/>
          <w:szCs w:val="24"/>
        </w:rPr>
        <w:t>, l’assujettissement des travailleurs et employeurs, la législation, le suivi des versements des cotisations dû à la CNSS ;</w:t>
      </w:r>
    </w:p>
    <w:p w14:paraId="10BC4BF3" w14:textId="77777777" w:rsidR="00A40624" w:rsidRPr="002250C5" w:rsidRDefault="002F410B"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Envala</w:t>
      </w:r>
      <w:r w:rsidR="00A40624" w:rsidRPr="002250C5">
        <w:rPr>
          <w:rFonts w:ascii="Times New Roman" w:hAnsi="Times New Roman" w:cs="Times New Roman"/>
          <w:sz w:val="24"/>
          <w:szCs w:val="24"/>
        </w:rPr>
        <w:t>, nous avons la prise en charge (paiement de prestations sociales) ce qui passe par la constitution du dossier, calcul du droit et la mécanisation.</w:t>
      </w:r>
    </w:p>
    <w:p w14:paraId="22BA7269" w14:textId="77777777" w:rsidR="00A40624" w:rsidRPr="002250C5" w:rsidRDefault="005A113F" w:rsidP="002250C5">
      <w:pPr>
        <w:pStyle w:val="Titre3"/>
        <w:ind w:right="-426"/>
        <w:jc w:val="both"/>
      </w:pPr>
      <w:bookmarkStart w:id="10" w:name="_Toc129703501"/>
      <w:r w:rsidRPr="002250C5">
        <w:t>I.2.4.</w:t>
      </w:r>
      <w:r w:rsidRPr="002250C5">
        <w:tab/>
      </w:r>
      <w:r w:rsidR="0090271D" w:rsidRPr="002250C5">
        <w:t>M</w:t>
      </w:r>
      <w:r w:rsidR="003433FE" w:rsidRPr="002250C5">
        <w:t xml:space="preserve">ISSION DE LA </w:t>
      </w:r>
      <w:r w:rsidR="0090271D" w:rsidRPr="002250C5">
        <w:t>CNSS</w:t>
      </w:r>
      <w:bookmarkEnd w:id="10"/>
    </w:p>
    <w:p w14:paraId="65C3E468"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Comme toute autre institution de sécurité sociale, elle consiste à :</w:t>
      </w:r>
    </w:p>
    <w:p w14:paraId="271E67D0" w14:textId="77777777" w:rsidR="00A40624"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perception des cotisations des travailleurs auprès des employeurs assujettis au régime de la sécurité sociale ;</w:t>
      </w:r>
    </w:p>
    <w:p w14:paraId="54815DF8" w14:textId="77777777" w:rsidR="00A40624"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Payer les prestations sociales aux travailleurs qui ont atteint l’âge de retraite ;</w:t>
      </w:r>
    </w:p>
    <w:p w14:paraId="01FED0E8" w14:textId="77777777" w:rsidR="00F9068C" w:rsidRPr="002250C5"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Permettre aux individus de faire face à certaines charges familiales quand ils sont malades ; très âgés ou invalides ;</w:t>
      </w:r>
      <w:bookmarkStart w:id="11" w:name="_Toc12868339"/>
      <w:bookmarkStart w:id="12" w:name="_Toc12869419"/>
    </w:p>
    <w:p w14:paraId="27A117A5" w14:textId="77777777" w:rsidR="004D23E4" w:rsidRPr="00F17E0C" w:rsidRDefault="00A40624" w:rsidP="002250C5">
      <w:pPr>
        <w:pStyle w:val="Paragraphedeliste"/>
        <w:numPr>
          <w:ilvl w:val="0"/>
          <w:numId w:val="2"/>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Donner aux retraités les moyens qui vont leur permettre de ne</w:t>
      </w:r>
      <w:r w:rsidR="001A1A1A" w:rsidRPr="002250C5">
        <w:rPr>
          <w:rFonts w:ascii="Times New Roman" w:hAnsi="Times New Roman" w:cs="Times New Roman"/>
          <w:sz w:val="24"/>
          <w:szCs w:val="24"/>
        </w:rPr>
        <w:t xml:space="preserve"> pas être à la merci de leurs fa</w:t>
      </w:r>
      <w:r w:rsidRPr="002250C5">
        <w:rPr>
          <w:rFonts w:ascii="Times New Roman" w:hAnsi="Times New Roman" w:cs="Times New Roman"/>
          <w:sz w:val="24"/>
          <w:szCs w:val="24"/>
        </w:rPr>
        <w:t>ille</w:t>
      </w:r>
      <w:r w:rsidR="001A1A1A" w:rsidRPr="002250C5">
        <w:rPr>
          <w:rFonts w:ascii="Times New Roman" w:hAnsi="Times New Roman" w:cs="Times New Roman"/>
          <w:sz w:val="24"/>
          <w:szCs w:val="24"/>
        </w:rPr>
        <w:t>s</w:t>
      </w:r>
      <w:r w:rsidRPr="002250C5">
        <w:rPr>
          <w:rFonts w:ascii="Times New Roman" w:hAnsi="Times New Roman" w:cs="Times New Roman"/>
          <w:sz w:val="24"/>
          <w:szCs w:val="24"/>
        </w:rPr>
        <w:t>.</w:t>
      </w:r>
      <w:bookmarkEnd w:id="11"/>
      <w:bookmarkEnd w:id="12"/>
    </w:p>
    <w:p w14:paraId="6A14D3BB" w14:textId="77777777" w:rsidR="004D23E4" w:rsidRPr="002250C5" w:rsidRDefault="004D23E4" w:rsidP="00F17E0C">
      <w:pPr>
        <w:spacing w:line="360" w:lineRule="auto"/>
        <w:ind w:right="-426" w:firstLine="708"/>
        <w:jc w:val="both"/>
        <w:rPr>
          <w:rFonts w:ascii="Times New Roman" w:hAnsi="Times New Roman" w:cs="Times New Roman"/>
          <w:sz w:val="24"/>
          <w:szCs w:val="24"/>
        </w:rPr>
      </w:pPr>
    </w:p>
    <w:p w14:paraId="3C0BA605" w14:textId="77777777" w:rsidR="00615D4A" w:rsidRPr="002250C5" w:rsidRDefault="00B271EE" w:rsidP="0042705A">
      <w:pPr>
        <w:pStyle w:val="Titre2"/>
      </w:pPr>
      <w:bookmarkStart w:id="13" w:name="_Toc129703502"/>
      <w:r w:rsidRPr="002250C5">
        <w:t>I.3</w:t>
      </w:r>
      <w:r w:rsidR="00615D4A" w:rsidRPr="002250C5">
        <w:t xml:space="preserve"> GENERALITES SUR LA SECURITE SOCIALE</w:t>
      </w:r>
      <w:bookmarkEnd w:id="13"/>
    </w:p>
    <w:p w14:paraId="25ECD5AD" w14:textId="77777777" w:rsidR="005A113F" w:rsidRPr="002250C5" w:rsidRDefault="00B271EE" w:rsidP="002250C5">
      <w:pPr>
        <w:pStyle w:val="Titre3"/>
        <w:ind w:right="-426"/>
        <w:jc w:val="both"/>
      </w:pPr>
      <w:bookmarkStart w:id="14" w:name="_Toc129703503"/>
      <w:r w:rsidRPr="002250C5">
        <w:t>I.3</w:t>
      </w:r>
      <w:r w:rsidR="00615D4A" w:rsidRPr="002250C5">
        <w:t>.1.</w:t>
      </w:r>
      <w:r w:rsidR="003433FE" w:rsidRPr="002250C5">
        <w:tab/>
      </w:r>
      <w:r w:rsidR="00615D4A" w:rsidRPr="002250C5">
        <w:t>D</w:t>
      </w:r>
      <w:r w:rsidR="003433FE" w:rsidRPr="002250C5">
        <w:t>EFINITIONS DES CONCEPTS</w:t>
      </w:r>
      <w:bookmarkEnd w:id="14"/>
    </w:p>
    <w:p w14:paraId="09CE08BF" w14:textId="77777777" w:rsidR="00615D4A" w:rsidRPr="002250C5" w:rsidRDefault="005A113F" w:rsidP="002250C5">
      <w:pPr>
        <w:pStyle w:val="Titre3"/>
        <w:ind w:right="-426" w:firstLine="708"/>
        <w:jc w:val="both"/>
      </w:pPr>
      <w:bookmarkStart w:id="15" w:name="_Toc129703504"/>
      <w:r w:rsidRPr="002250C5">
        <w:t xml:space="preserve">A.  </w:t>
      </w:r>
      <w:r w:rsidR="00615D4A" w:rsidRPr="002250C5">
        <w:t>Sécurité sociale</w:t>
      </w:r>
      <w:bookmarkEnd w:id="15"/>
    </w:p>
    <w:p w14:paraId="40323205" w14:textId="77777777" w:rsidR="00615D4A" w:rsidRPr="002250C5" w:rsidRDefault="00615D4A" w:rsidP="002250C5">
      <w:pPr>
        <w:spacing w:after="0"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L’expression « sécurité sociale » a été utilisée pour la première fois dans une loi des U.S.A (United</w:t>
      </w:r>
      <w:r w:rsidR="00DF27D0" w:rsidRPr="002250C5">
        <w:rPr>
          <w:rFonts w:ascii="Times New Roman" w:hAnsi="Times New Roman" w:cs="Times New Roman"/>
          <w:sz w:val="24"/>
          <w:szCs w:val="24"/>
        </w:rPr>
        <w:t xml:space="preserve"> States of American) en 1935(social </w:t>
      </w:r>
      <w:r w:rsidR="0042705A" w:rsidRPr="002250C5">
        <w:rPr>
          <w:rFonts w:ascii="Times New Roman" w:hAnsi="Times New Roman" w:cs="Times New Roman"/>
          <w:sz w:val="24"/>
          <w:szCs w:val="24"/>
        </w:rPr>
        <w:t>Security</w:t>
      </w:r>
      <w:r w:rsidR="00DF27D0" w:rsidRPr="002250C5">
        <w:rPr>
          <w:rFonts w:ascii="Times New Roman" w:hAnsi="Times New Roman" w:cs="Times New Roman"/>
          <w:sz w:val="24"/>
          <w:szCs w:val="24"/>
        </w:rPr>
        <w:t xml:space="preserve"> </w:t>
      </w:r>
      <w:r w:rsidR="0042705A" w:rsidRPr="002250C5">
        <w:rPr>
          <w:rFonts w:ascii="Times New Roman" w:hAnsi="Times New Roman" w:cs="Times New Roman"/>
          <w:sz w:val="24"/>
          <w:szCs w:val="24"/>
        </w:rPr>
        <w:t>acte</w:t>
      </w:r>
      <w:r w:rsidRPr="002250C5">
        <w:rPr>
          <w:rFonts w:ascii="Times New Roman" w:hAnsi="Times New Roman" w:cs="Times New Roman"/>
          <w:sz w:val="24"/>
          <w:szCs w:val="24"/>
        </w:rPr>
        <w:t xml:space="preserve">) et par </w:t>
      </w:r>
      <w:r w:rsidR="00DF27D0" w:rsidRPr="002250C5">
        <w:rPr>
          <w:rFonts w:ascii="Times New Roman" w:hAnsi="Times New Roman" w:cs="Times New Roman"/>
          <w:sz w:val="24"/>
          <w:szCs w:val="24"/>
        </w:rPr>
        <w:t>la suite, elle a été</w:t>
      </w:r>
      <w:r w:rsidRPr="002250C5">
        <w:rPr>
          <w:rFonts w:ascii="Times New Roman" w:hAnsi="Times New Roman" w:cs="Times New Roman"/>
          <w:sz w:val="24"/>
          <w:szCs w:val="24"/>
        </w:rPr>
        <w:t xml:space="preserve"> largement employée dans diverses conventions et recommandation</w:t>
      </w:r>
      <w:r w:rsidR="00DF27D0" w:rsidRPr="002250C5">
        <w:rPr>
          <w:rFonts w:ascii="Times New Roman" w:hAnsi="Times New Roman" w:cs="Times New Roman"/>
          <w:sz w:val="24"/>
          <w:szCs w:val="24"/>
        </w:rPr>
        <w:t>s</w:t>
      </w:r>
      <w:r w:rsidRPr="002250C5">
        <w:rPr>
          <w:rFonts w:ascii="Times New Roman" w:hAnsi="Times New Roman" w:cs="Times New Roman"/>
          <w:sz w:val="24"/>
          <w:szCs w:val="24"/>
        </w:rPr>
        <w:t xml:space="preserve"> de l’O.I.T.</w:t>
      </w:r>
    </w:p>
    <w:p w14:paraId="60B5D137" w14:textId="77777777" w:rsidR="005A113F" w:rsidRPr="002250C5" w:rsidRDefault="00615D4A" w:rsidP="002250C5">
      <w:pPr>
        <w:spacing w:after="0" w:line="360" w:lineRule="auto"/>
        <w:ind w:right="-426" w:firstLine="1134"/>
        <w:jc w:val="both"/>
        <w:rPr>
          <w:rStyle w:val="Titredulivre"/>
          <w:rFonts w:ascii="Times New Roman" w:hAnsi="Times New Roman"/>
          <w:b w:val="0"/>
          <w:bCs w:val="0"/>
          <w:i w:val="0"/>
          <w:iCs w:val="0"/>
          <w:spacing w:val="0"/>
          <w:sz w:val="24"/>
          <w:szCs w:val="24"/>
        </w:rPr>
      </w:pPr>
      <w:r w:rsidRPr="002250C5">
        <w:rPr>
          <w:rFonts w:ascii="Times New Roman" w:hAnsi="Times New Roman" w:cs="Times New Roman"/>
          <w:sz w:val="24"/>
          <w:szCs w:val="24"/>
        </w:rPr>
        <w:t xml:space="preserve">D’où nous pouvons définir </w:t>
      </w:r>
      <w:r w:rsidRPr="002250C5">
        <w:rPr>
          <w:rStyle w:val="Titredulivre"/>
          <w:rFonts w:ascii="Times New Roman" w:hAnsi="Times New Roman"/>
          <w:i w:val="0"/>
          <w:sz w:val="24"/>
          <w:szCs w:val="24"/>
        </w:rPr>
        <w:t>la sécurité sociale</w:t>
      </w:r>
      <w:r w:rsidRPr="002250C5">
        <w:rPr>
          <w:rFonts w:ascii="Times New Roman" w:hAnsi="Times New Roman" w:cs="Times New Roman"/>
          <w:sz w:val="24"/>
          <w:szCs w:val="24"/>
        </w:rPr>
        <w:t xml:space="preserve"> comme étant « la protection que la société accorde à ses membres grâce à une série des mesures publiques contre le dénouement économique et social</w:t>
      </w:r>
      <w:r w:rsidR="00DF27D0" w:rsidRPr="002250C5">
        <w:rPr>
          <w:rFonts w:ascii="Times New Roman" w:hAnsi="Times New Roman" w:cs="Times New Roman"/>
          <w:sz w:val="24"/>
          <w:szCs w:val="24"/>
        </w:rPr>
        <w:t xml:space="preserve"> que pourraient les plonger</w:t>
      </w:r>
      <w:r w:rsidRPr="002250C5">
        <w:rPr>
          <w:rFonts w:ascii="Times New Roman" w:hAnsi="Times New Roman" w:cs="Times New Roman"/>
          <w:sz w:val="24"/>
          <w:szCs w:val="24"/>
        </w:rPr>
        <w:t xml:space="preserve"> en raison de la disparition ou réduction sensible de leur gain, de la maladie, de la maternité, des accidents du travail, et des maladies professionnelles, de chômage, de l’invalidité, de la vieillesse et du décès ; la fourniture des soins médicaux et l’octroi </w:t>
      </w:r>
      <w:r w:rsidR="00DF27D0" w:rsidRPr="002250C5">
        <w:rPr>
          <w:rFonts w:ascii="Times New Roman" w:hAnsi="Times New Roman" w:cs="Times New Roman"/>
          <w:sz w:val="24"/>
          <w:szCs w:val="24"/>
        </w:rPr>
        <w:t>des prestations aux familles avec les enfants</w:t>
      </w:r>
      <w:r w:rsidR="005A113F" w:rsidRPr="002250C5">
        <w:rPr>
          <w:rFonts w:ascii="Times New Roman" w:hAnsi="Times New Roman" w:cs="Times New Roman"/>
          <w:sz w:val="24"/>
          <w:szCs w:val="24"/>
        </w:rPr>
        <w:t> »</w:t>
      </w:r>
    </w:p>
    <w:p w14:paraId="3A281E4C" w14:textId="77777777" w:rsidR="00615D4A" w:rsidRPr="002250C5" w:rsidRDefault="005A113F" w:rsidP="002250C5">
      <w:pPr>
        <w:spacing w:after="0" w:line="360" w:lineRule="auto"/>
        <w:ind w:right="-426" w:firstLine="491"/>
        <w:jc w:val="both"/>
        <w:rPr>
          <w:rFonts w:ascii="Times New Roman" w:hAnsi="Times New Roman" w:cs="Times New Roman"/>
          <w:sz w:val="24"/>
          <w:szCs w:val="24"/>
        </w:rPr>
      </w:pPr>
      <w:r w:rsidRPr="002250C5">
        <w:rPr>
          <w:rFonts w:ascii="Times New Roman" w:hAnsi="Times New Roman" w:cs="Times New Roman"/>
          <w:b/>
          <w:bCs/>
          <w:iCs/>
          <w:sz w:val="24"/>
          <w:szCs w:val="24"/>
        </w:rPr>
        <w:t xml:space="preserve">B.  </w:t>
      </w:r>
      <w:r w:rsidR="00615D4A" w:rsidRPr="002250C5">
        <w:rPr>
          <w:rFonts w:ascii="Times New Roman" w:hAnsi="Times New Roman" w:cs="Times New Roman"/>
          <w:b/>
          <w:bCs/>
          <w:iCs/>
          <w:sz w:val="24"/>
          <w:szCs w:val="24"/>
        </w:rPr>
        <w:t>Les travailleurs</w:t>
      </w:r>
    </w:p>
    <w:p w14:paraId="301F11FE" w14:textId="77777777" w:rsidR="00615D4A" w:rsidRPr="002250C5" w:rsidRDefault="00615D4A" w:rsidP="002250C5">
      <w:pPr>
        <w:spacing w:after="0" w:line="360" w:lineRule="auto"/>
        <w:ind w:right="-426" w:firstLine="491"/>
        <w:jc w:val="both"/>
        <w:rPr>
          <w:rFonts w:ascii="Times New Roman" w:hAnsi="Times New Roman" w:cs="Times New Roman"/>
          <w:sz w:val="24"/>
          <w:szCs w:val="24"/>
        </w:rPr>
      </w:pPr>
      <w:r w:rsidRPr="002250C5">
        <w:rPr>
          <w:rFonts w:ascii="Times New Roman" w:hAnsi="Times New Roman" w:cs="Times New Roman"/>
          <w:sz w:val="24"/>
          <w:szCs w:val="24"/>
        </w:rPr>
        <w:t>Toute personne physique en âge de contracter(majeur) quel que soit son sexe, son état civil, ou sa nationalité qui s’est engagé à mettre son activité professionnelle moyennant une rémunération sous la direction et l’autorité physique ou morale, publique ou privé dans le lien d’un contrat de travailleur.</w:t>
      </w:r>
    </w:p>
    <w:p w14:paraId="33020295" w14:textId="77777777" w:rsidR="00615D4A" w:rsidRPr="002250C5" w:rsidRDefault="00615D4A" w:rsidP="002250C5">
      <w:pPr>
        <w:spacing w:after="0" w:line="360" w:lineRule="auto"/>
        <w:ind w:right="-426"/>
        <w:jc w:val="both"/>
        <w:rPr>
          <w:rFonts w:ascii="Times New Roman" w:hAnsi="Times New Roman" w:cs="Times New Roman"/>
          <w:b/>
          <w:sz w:val="24"/>
          <w:szCs w:val="24"/>
        </w:rPr>
      </w:pPr>
    </w:p>
    <w:p w14:paraId="6F29E8A4"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travailleurs soumis aux dispositions du code du travail quels que soient la nature, la forme ou la validité du contrat, le montant ou la nature de la rémunération sans aucune distinction de race, de nationalité, de sexe, et d'origine ;</w:t>
      </w:r>
    </w:p>
    <w:p w14:paraId="35CEC59A"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travailleurs journaliers ou occasionnels ;</w:t>
      </w:r>
    </w:p>
    <w:p w14:paraId="587F7FAF"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bateliers ;</w:t>
      </w:r>
    </w:p>
    <w:p w14:paraId="2E523524" w14:textId="77777777" w:rsidR="00615D4A" w:rsidRPr="002250C5" w:rsidRDefault="00615D4A" w:rsidP="00FF4FAC">
      <w:pPr>
        <w:pStyle w:val="Paragraphedeliste"/>
        <w:numPr>
          <w:ilvl w:val="1"/>
          <w:numId w:val="9"/>
        </w:numPr>
        <w:spacing w:after="0" w:line="360" w:lineRule="auto"/>
        <w:ind w:left="851" w:right="-426"/>
        <w:jc w:val="both"/>
        <w:rPr>
          <w:rFonts w:ascii="Times New Roman" w:hAnsi="Times New Roman" w:cs="Times New Roman"/>
          <w:sz w:val="24"/>
          <w:szCs w:val="24"/>
        </w:rPr>
      </w:pPr>
      <w:r w:rsidRPr="002250C5">
        <w:rPr>
          <w:rFonts w:ascii="Times New Roman" w:hAnsi="Times New Roman" w:cs="Times New Roman"/>
          <w:sz w:val="24"/>
          <w:szCs w:val="24"/>
        </w:rPr>
        <w:t>Les marins immatriculés en RDC et engagé à bord des navires battant pavillon congolais ;</w:t>
      </w:r>
    </w:p>
    <w:p w14:paraId="22CD7461"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Bref, toute personne physique ou un employé lié par un contrat de travail (oral ou écrit) à un employeur conformément aux dispositions légales du code de travail.</w:t>
      </w:r>
    </w:p>
    <w:p w14:paraId="3EF67FF6"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b/>
          <w:bCs/>
          <w:iCs/>
          <w:sz w:val="24"/>
          <w:szCs w:val="24"/>
        </w:rPr>
      </w:pPr>
      <w:r w:rsidRPr="002250C5">
        <w:rPr>
          <w:rFonts w:ascii="Times New Roman" w:hAnsi="Times New Roman" w:cs="Times New Roman"/>
          <w:b/>
          <w:sz w:val="24"/>
          <w:szCs w:val="24"/>
        </w:rPr>
        <w:t>Les travailleurs assimilés</w:t>
      </w:r>
      <w:r w:rsidRPr="002250C5">
        <w:rPr>
          <w:rFonts w:ascii="Times New Roman" w:hAnsi="Times New Roman" w:cs="Times New Roman"/>
          <w:b/>
          <w:bCs/>
          <w:iCs/>
          <w:sz w:val="24"/>
          <w:szCs w:val="24"/>
        </w:rPr>
        <w:t xml:space="preserve"> :</w:t>
      </w:r>
    </w:p>
    <w:p w14:paraId="1197C83A" w14:textId="77777777" w:rsidR="00615D4A" w:rsidRPr="002250C5" w:rsidRDefault="00615D4A" w:rsidP="002250C5">
      <w:pPr>
        <w:spacing w:after="0" w:line="360" w:lineRule="auto"/>
        <w:ind w:right="-426" w:firstLine="708"/>
        <w:jc w:val="both"/>
        <w:rPr>
          <w:rFonts w:ascii="Times New Roman" w:hAnsi="Times New Roman" w:cs="Times New Roman"/>
          <w:bCs/>
          <w:iCs/>
          <w:sz w:val="24"/>
          <w:szCs w:val="24"/>
        </w:rPr>
      </w:pPr>
      <w:r w:rsidRPr="002250C5">
        <w:rPr>
          <w:rFonts w:ascii="Times New Roman" w:hAnsi="Times New Roman" w:cs="Times New Roman"/>
          <w:bCs/>
          <w:iCs/>
          <w:sz w:val="24"/>
          <w:szCs w:val="24"/>
        </w:rPr>
        <w:t>C’est un travailleur occasionnel</w:t>
      </w:r>
    </w:p>
    <w:p w14:paraId="06E913F8" w14:textId="77777777" w:rsidR="00615D4A" w:rsidRPr="002250C5" w:rsidRDefault="00DB1A80" w:rsidP="002250C5">
      <w:pPr>
        <w:spacing w:after="0" w:line="360" w:lineRule="auto"/>
        <w:ind w:right="-426"/>
        <w:jc w:val="both"/>
        <w:rPr>
          <w:rFonts w:ascii="Times New Roman" w:hAnsi="Times New Roman" w:cs="Times New Roman"/>
          <w:bCs/>
          <w:iCs/>
          <w:sz w:val="24"/>
          <w:szCs w:val="24"/>
        </w:rPr>
      </w:pPr>
      <w:r w:rsidRPr="002250C5">
        <w:rPr>
          <w:rFonts w:ascii="Times New Roman" w:hAnsi="Times New Roman" w:cs="Times New Roman"/>
          <w:bCs/>
          <w:iCs/>
          <w:sz w:val="24"/>
          <w:szCs w:val="24"/>
        </w:rPr>
        <w:t>Par</w:t>
      </w:r>
      <w:r w:rsidR="00615D4A" w:rsidRPr="002250C5">
        <w:rPr>
          <w:rFonts w:ascii="Times New Roman" w:hAnsi="Times New Roman" w:cs="Times New Roman"/>
          <w:bCs/>
          <w:iCs/>
          <w:sz w:val="24"/>
          <w:szCs w:val="24"/>
        </w:rPr>
        <w:t xml:space="preserve"> exemple</w:t>
      </w:r>
    </w:p>
    <w:p w14:paraId="36AFBBBB" w14:textId="77777777" w:rsidR="00615D4A" w:rsidRPr="002250C5" w:rsidRDefault="00615D4A"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bCs/>
          <w:iCs/>
          <w:sz w:val="24"/>
          <w:szCs w:val="24"/>
        </w:rPr>
        <w:t>les apprentis liés par un contrat d’apprentissage (ils sont payés) ;</w:t>
      </w:r>
    </w:p>
    <w:p w14:paraId="0EC1B5FA" w14:textId="77777777" w:rsidR="00615D4A" w:rsidRPr="002250C5" w:rsidRDefault="00615D4A"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élèves des établissements techniques ;</w:t>
      </w:r>
    </w:p>
    <w:p w14:paraId="386EDE69" w14:textId="77777777" w:rsidR="00615D4A" w:rsidRPr="002250C5" w:rsidRDefault="00615D4A" w:rsidP="00FF4FAC">
      <w:pPr>
        <w:pStyle w:val="Paragraphedeliste"/>
        <w:numPr>
          <w:ilvl w:val="0"/>
          <w:numId w:val="10"/>
        </w:numPr>
        <w:spacing w:after="20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stagiaires ;…</w:t>
      </w:r>
    </w:p>
    <w:p w14:paraId="10572A87" w14:textId="77777777" w:rsidR="00B33FD1" w:rsidRPr="002250C5" w:rsidRDefault="00B33FD1" w:rsidP="002250C5">
      <w:pPr>
        <w:pStyle w:val="Paragraphedeliste"/>
        <w:spacing w:after="200" w:line="360" w:lineRule="auto"/>
        <w:ind w:left="643" w:right="-426"/>
        <w:jc w:val="both"/>
        <w:rPr>
          <w:rFonts w:ascii="Times New Roman" w:hAnsi="Times New Roman" w:cs="Times New Roman"/>
          <w:sz w:val="24"/>
          <w:szCs w:val="24"/>
        </w:rPr>
      </w:pPr>
    </w:p>
    <w:p w14:paraId="7B074259" w14:textId="77777777" w:rsidR="00615D4A" w:rsidRPr="002250C5" w:rsidRDefault="00615D4A" w:rsidP="00FF4FAC">
      <w:pPr>
        <w:pStyle w:val="Paragraphedeliste"/>
        <w:numPr>
          <w:ilvl w:val="0"/>
          <w:numId w:val="33"/>
        </w:numPr>
        <w:spacing w:after="0" w:line="360" w:lineRule="auto"/>
        <w:ind w:right="-426"/>
        <w:jc w:val="both"/>
        <w:rPr>
          <w:rStyle w:val="Titredulivre"/>
          <w:rFonts w:ascii="Times New Roman" w:hAnsi="Times New Roman"/>
          <w:i w:val="0"/>
          <w:sz w:val="24"/>
          <w:szCs w:val="24"/>
        </w:rPr>
      </w:pPr>
      <w:r w:rsidRPr="002250C5">
        <w:rPr>
          <w:rStyle w:val="Titredulivre"/>
          <w:rFonts w:ascii="Times New Roman" w:hAnsi="Times New Roman"/>
          <w:i w:val="0"/>
          <w:sz w:val="24"/>
          <w:szCs w:val="24"/>
        </w:rPr>
        <w:t>Un employeur</w:t>
      </w:r>
    </w:p>
    <w:p w14:paraId="60895135"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toute personne physique ou morale, de droit publique ou privée qui utilise le service d’un ou des plusieurs travailleur</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en vertu d’un contrat de travail.</w:t>
      </w:r>
    </w:p>
    <w:p w14:paraId="0EFD4848"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Assurance volontaire</w:t>
      </w:r>
    </w:p>
    <w:p w14:paraId="25CAA675"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Toute personne qui, ayant été soumise au régime de Sécurité Sociale pendant cinq (5) ans au moins, a la faculté de demeurer volontaire couverte, uniquement par la branche de pensions à condition d'en faire la demande dans le six (6) mois qui suivent la perte des conditions d'assujettissement.</w:t>
      </w:r>
    </w:p>
    <w:p w14:paraId="6A60A819" w14:textId="77777777" w:rsidR="00615D4A" w:rsidRPr="002250C5" w:rsidRDefault="00615D4A" w:rsidP="002250C5">
      <w:pPr>
        <w:spacing w:after="0"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Les exclus du régime général de sécurité sociale</w:t>
      </w:r>
    </w:p>
    <w:p w14:paraId="191DBFDE" w14:textId="77777777" w:rsidR="00615D4A" w:rsidRPr="002250C5" w:rsidRDefault="00615D4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Sont exclus au régime général de sécurité sociale :</w:t>
      </w:r>
    </w:p>
    <w:p w14:paraId="255679FF"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fonctionnaires de l’Etat qui bénéficient des dispositions particulières</w:t>
      </w:r>
    </w:p>
    <w:p w14:paraId="0192F705"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membres des Forces Armées de la R.D.C et de la Police Nationale</w:t>
      </w:r>
    </w:p>
    <w:p w14:paraId="7E1B23F3" w14:textId="77777777" w:rsidR="00806EA1"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Parlementaires</w:t>
      </w:r>
    </w:p>
    <w:p w14:paraId="723F16C3" w14:textId="77777777" w:rsidR="004734A5" w:rsidRPr="002250C5" w:rsidRDefault="0090271D"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Diplomates</w:t>
      </w:r>
    </w:p>
    <w:p w14:paraId="79593B63" w14:textId="77777777" w:rsidR="00615D4A" w:rsidRPr="002250C5" w:rsidRDefault="00615D4A" w:rsidP="00FF4FAC">
      <w:pPr>
        <w:pStyle w:val="Paragraphedeliste"/>
        <w:numPr>
          <w:ilvl w:val="0"/>
          <w:numId w:val="3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L’assujettissement</w:t>
      </w:r>
    </w:p>
    <w:p w14:paraId="6F482B3D" w14:textId="77777777" w:rsidR="00615D4A"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le</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fait</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pour</w:t>
      </w:r>
      <w:r w:rsidR="0042705A">
        <w:rPr>
          <w:rFonts w:ascii="Times New Roman" w:hAnsi="Times New Roman" w:cs="Times New Roman"/>
          <w:sz w:val="24"/>
          <w:szCs w:val="24"/>
        </w:rPr>
        <w:t xml:space="preserve"> </w:t>
      </w:r>
      <w:r w:rsidRPr="002250C5">
        <w:rPr>
          <w:rFonts w:ascii="Times New Roman" w:hAnsi="Times New Roman" w:cs="Times New Roman"/>
          <w:sz w:val="24"/>
          <w:szCs w:val="24"/>
        </w:rPr>
        <w:t xml:space="preserve">une personne d’entrée dans un champ d’application d’un régime de sécurité sociale en </w:t>
      </w:r>
      <w:r w:rsidR="006865CA" w:rsidRPr="002250C5">
        <w:rPr>
          <w:rFonts w:ascii="Times New Roman" w:hAnsi="Times New Roman" w:cs="Times New Roman"/>
          <w:sz w:val="24"/>
          <w:szCs w:val="24"/>
        </w:rPr>
        <w:t>raison</w:t>
      </w:r>
      <w:r w:rsidRPr="002250C5">
        <w:rPr>
          <w:rFonts w:ascii="Times New Roman" w:hAnsi="Times New Roman" w:cs="Times New Roman"/>
          <w:sz w:val="24"/>
          <w:szCs w:val="24"/>
        </w:rPr>
        <w:t xml:space="preserve"> de sa situation professionnelle.</w:t>
      </w:r>
    </w:p>
    <w:p w14:paraId="3EAFC11D" w14:textId="77777777" w:rsidR="00615D4A" w:rsidRPr="002250C5" w:rsidRDefault="00615D4A" w:rsidP="002250C5">
      <w:p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C’est le processus de se faire identifier à la CNSS. D’une part par affiliation et d’autres parts par immatriculation.</w:t>
      </w:r>
    </w:p>
    <w:p w14:paraId="77905C69" w14:textId="77777777" w:rsidR="00615D4A" w:rsidRPr="002250C5" w:rsidRDefault="00615D4A" w:rsidP="00FF4FAC">
      <w:pPr>
        <w:pStyle w:val="Paragraphedeliste"/>
        <w:numPr>
          <w:ilvl w:val="0"/>
          <w:numId w:val="33"/>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Affiliation</w:t>
      </w:r>
    </w:p>
    <w:p w14:paraId="7836110B" w14:textId="77777777" w:rsidR="00742E7C"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le lie</w:t>
      </w:r>
      <w:r w:rsidR="00EF4CAD" w:rsidRPr="002250C5">
        <w:rPr>
          <w:rFonts w:ascii="Times New Roman" w:hAnsi="Times New Roman" w:cs="Times New Roman"/>
          <w:sz w:val="24"/>
          <w:szCs w:val="24"/>
        </w:rPr>
        <w:t xml:space="preserve">n qui existe entre un assuré et </w:t>
      </w:r>
      <w:r w:rsidRPr="002250C5">
        <w:rPr>
          <w:rFonts w:ascii="Times New Roman" w:hAnsi="Times New Roman" w:cs="Times New Roman"/>
          <w:sz w:val="24"/>
          <w:szCs w:val="24"/>
        </w:rPr>
        <w:t xml:space="preserve">un organisme de sécurité sociale susceptible </w:t>
      </w:r>
      <w:r w:rsidR="00EF4CAD" w:rsidRPr="002250C5">
        <w:rPr>
          <w:rFonts w:ascii="Times New Roman" w:hAnsi="Times New Roman" w:cs="Times New Roman"/>
          <w:sz w:val="24"/>
          <w:szCs w:val="24"/>
        </w:rPr>
        <w:t>lui verser l</w:t>
      </w:r>
      <w:r w:rsidRPr="002250C5">
        <w:rPr>
          <w:rFonts w:ascii="Times New Roman" w:hAnsi="Times New Roman" w:cs="Times New Roman"/>
          <w:sz w:val="24"/>
          <w:szCs w:val="24"/>
        </w:rPr>
        <w:t>es prestations</w:t>
      </w:r>
      <w:r w:rsidRPr="002250C5">
        <w:rPr>
          <w:rFonts w:ascii="Times New Roman" w:hAnsi="Times New Roman" w:cs="Times New Roman"/>
          <w:b/>
          <w:sz w:val="24"/>
          <w:szCs w:val="24"/>
        </w:rPr>
        <w:t>.</w:t>
      </w:r>
    </w:p>
    <w:p w14:paraId="4D38B839" w14:textId="77777777" w:rsidR="00615D4A" w:rsidRPr="002250C5" w:rsidRDefault="00615D4A" w:rsidP="00FF4FAC">
      <w:pPr>
        <w:pStyle w:val="Paragraphedeliste"/>
        <w:numPr>
          <w:ilvl w:val="0"/>
          <w:numId w:val="33"/>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L’Immatriculation</w:t>
      </w:r>
    </w:p>
    <w:p w14:paraId="14004BD6" w14:textId="77777777" w:rsidR="00615D4A" w:rsidRPr="002250C5" w:rsidRDefault="00EF4CAD"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w:t>
      </w:r>
      <w:r w:rsidR="00615D4A" w:rsidRPr="002250C5">
        <w:rPr>
          <w:rFonts w:ascii="Times New Roman" w:hAnsi="Times New Roman" w:cs="Times New Roman"/>
          <w:sz w:val="24"/>
          <w:szCs w:val="24"/>
        </w:rPr>
        <w:t xml:space="preserve"> l’opération administrative qui constate la qualité d’assuré sociale par l’attribution d’un numéro d’immatriculation.</w:t>
      </w:r>
    </w:p>
    <w:p w14:paraId="6A69FE25" w14:textId="77777777" w:rsidR="00615D4A" w:rsidRPr="002250C5" w:rsidRDefault="00806EA1" w:rsidP="00FF4FAC">
      <w:pPr>
        <w:pStyle w:val="Paragraphedeliste"/>
        <w:numPr>
          <w:ilvl w:val="0"/>
          <w:numId w:val="33"/>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La</w:t>
      </w:r>
      <w:r w:rsidR="00615D4A" w:rsidRPr="002250C5">
        <w:rPr>
          <w:rFonts w:ascii="Times New Roman" w:hAnsi="Times New Roman" w:cs="Times New Roman"/>
          <w:b/>
          <w:sz w:val="24"/>
          <w:szCs w:val="24"/>
        </w:rPr>
        <w:t xml:space="preserve"> codification</w:t>
      </w:r>
    </w:p>
    <w:p w14:paraId="7F47D47D" w14:textId="77777777" w:rsidR="008F4BBF" w:rsidRPr="002250C5" w:rsidRDefault="00615D4A"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C’est le fait de transformer en nombre des renseignements écrits suivant une certaine logique.</w:t>
      </w:r>
    </w:p>
    <w:p w14:paraId="01AFB3B4" w14:textId="77777777" w:rsidR="00742E7C" w:rsidRPr="002250C5" w:rsidRDefault="00742E7C" w:rsidP="0042705A">
      <w:pPr>
        <w:pStyle w:val="Titre2"/>
      </w:pPr>
    </w:p>
    <w:p w14:paraId="4C8DB045" w14:textId="77777777" w:rsidR="00DB1A80" w:rsidRPr="002250C5" w:rsidRDefault="00DB1A80" w:rsidP="002250C5">
      <w:pPr>
        <w:ind w:right="-426"/>
        <w:jc w:val="both"/>
        <w:rPr>
          <w:rFonts w:ascii="Times New Roman" w:hAnsi="Times New Roman" w:cs="Times New Roman"/>
          <w:sz w:val="24"/>
          <w:szCs w:val="24"/>
        </w:rPr>
      </w:pPr>
    </w:p>
    <w:p w14:paraId="72B02387" w14:textId="77777777" w:rsidR="001A1A1A" w:rsidRPr="002250C5" w:rsidRDefault="00A40624" w:rsidP="0042705A">
      <w:pPr>
        <w:pStyle w:val="Titre2"/>
      </w:pPr>
      <w:bookmarkStart w:id="16" w:name="_Toc129703505"/>
      <w:r w:rsidRPr="002250C5">
        <w:t>I.</w:t>
      </w:r>
      <w:r w:rsidR="00615D4A" w:rsidRPr="002250C5">
        <w:t>4</w:t>
      </w:r>
      <w:r w:rsidR="00742E7C" w:rsidRPr="002250C5">
        <w:t xml:space="preserve">. </w:t>
      </w:r>
      <w:r w:rsidR="007D222C" w:rsidRPr="002250C5">
        <w:t>ORGANES STATUTAIRES DE LA CNSS</w:t>
      </w:r>
      <w:bookmarkEnd w:id="16"/>
    </w:p>
    <w:p w14:paraId="6A4FE86D" w14:textId="77777777" w:rsidR="001A1A1A" w:rsidRPr="002250C5" w:rsidRDefault="001A1A1A"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lastRenderedPageBreak/>
        <w:t>Suivant le décret- loi n</w:t>
      </w:r>
      <w:r w:rsidRPr="002250C5">
        <w:rPr>
          <w:rFonts w:ascii="Times New Roman" w:hAnsi="Times New Roman" w:cs="Times New Roman"/>
          <w:sz w:val="24"/>
          <w:szCs w:val="24"/>
          <w:vertAlign w:val="superscript"/>
        </w:rPr>
        <w:t>0</w:t>
      </w:r>
      <w:r w:rsidRPr="002250C5">
        <w:rPr>
          <w:rFonts w:ascii="Times New Roman" w:hAnsi="Times New Roman" w:cs="Times New Roman"/>
          <w:sz w:val="24"/>
          <w:szCs w:val="24"/>
        </w:rPr>
        <w:t xml:space="preserve">18/027du 14 Juillet 2018 fixant les statuts d’un établissement public dénommé Caisse Nationale de Sécurité Sociale, les organes statutaires de </w:t>
      </w:r>
      <w:r w:rsidR="004D23E4" w:rsidRPr="002250C5">
        <w:rPr>
          <w:rFonts w:ascii="Times New Roman" w:hAnsi="Times New Roman" w:cs="Times New Roman"/>
          <w:sz w:val="24"/>
          <w:szCs w:val="24"/>
        </w:rPr>
        <w:t>la CNSS</w:t>
      </w:r>
      <w:r w:rsidRPr="002250C5">
        <w:rPr>
          <w:rFonts w:ascii="Times New Roman" w:hAnsi="Times New Roman" w:cs="Times New Roman"/>
          <w:sz w:val="24"/>
          <w:szCs w:val="24"/>
        </w:rPr>
        <w:t xml:space="preserve"> sont :</w:t>
      </w:r>
    </w:p>
    <w:p w14:paraId="16949D81"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conseil d’administration(CA)</w:t>
      </w:r>
    </w:p>
    <w:p w14:paraId="5E6B13A9"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direction Général son siège à Kinshasa</w:t>
      </w:r>
    </w:p>
    <w:p w14:paraId="4CDE2445" w14:textId="77777777" w:rsidR="00A40624" w:rsidRPr="002250C5" w:rsidRDefault="00A40624" w:rsidP="002250C5">
      <w:pPr>
        <w:pStyle w:val="Paragraphedeliste"/>
        <w:numPr>
          <w:ilvl w:val="0"/>
          <w:numId w:val="3"/>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collège des commissaires aux comptes</w:t>
      </w:r>
    </w:p>
    <w:p w14:paraId="012237CC" w14:textId="77777777" w:rsidR="00A40624"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I.4.1.</w:t>
      </w:r>
      <w:r w:rsidRPr="002250C5">
        <w:rPr>
          <w:rFonts w:ascii="Times New Roman" w:hAnsi="Times New Roman" w:cs="Times New Roman"/>
          <w:b/>
          <w:sz w:val="24"/>
          <w:szCs w:val="24"/>
        </w:rPr>
        <w:tab/>
      </w:r>
      <w:r w:rsidR="00A40624" w:rsidRPr="002250C5">
        <w:rPr>
          <w:rFonts w:ascii="Times New Roman" w:hAnsi="Times New Roman" w:cs="Times New Roman"/>
          <w:b/>
          <w:sz w:val="24"/>
          <w:szCs w:val="24"/>
        </w:rPr>
        <w:t>L</w:t>
      </w:r>
      <w:r w:rsidRPr="002250C5">
        <w:rPr>
          <w:rFonts w:ascii="Times New Roman" w:hAnsi="Times New Roman" w:cs="Times New Roman"/>
          <w:b/>
          <w:sz w:val="24"/>
          <w:szCs w:val="24"/>
        </w:rPr>
        <w:t xml:space="preserve">E CONSEIL D’ADMINISTRATION </w:t>
      </w:r>
      <w:r w:rsidR="00A40624" w:rsidRPr="002250C5">
        <w:rPr>
          <w:rFonts w:ascii="Times New Roman" w:hAnsi="Times New Roman" w:cs="Times New Roman"/>
          <w:b/>
          <w:sz w:val="24"/>
          <w:szCs w:val="24"/>
        </w:rPr>
        <w:t>(CA)</w:t>
      </w:r>
    </w:p>
    <w:p w14:paraId="18C34096" w14:textId="77777777" w:rsidR="00A40624" w:rsidRPr="002250C5" w:rsidRDefault="00A40624"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C’est l’organe de décision, d’orientation, de contrôle et de conception. Il est composé du PCA (Président du Conseil d’Administration), DG (Directeur Général), ADG (Administrateur Délégué du Gouvernement).</w:t>
      </w:r>
    </w:p>
    <w:p w14:paraId="15918C2B" w14:textId="77777777" w:rsidR="00A40624" w:rsidRPr="002250C5" w:rsidRDefault="00A40624"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Une administration représentant des travailleurs, un administrateur représentant des employeurs. Tous sont nommés par le président de la République pour un mandat de 5 ans renouvelable une seule fois.</w:t>
      </w:r>
    </w:p>
    <w:p w14:paraId="0BBB0C27" w14:textId="77777777" w:rsidR="00A40624"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I.4.2.</w:t>
      </w:r>
      <w:r w:rsidRPr="002250C5">
        <w:rPr>
          <w:rFonts w:ascii="Times New Roman" w:hAnsi="Times New Roman" w:cs="Times New Roman"/>
          <w:b/>
          <w:sz w:val="24"/>
          <w:szCs w:val="24"/>
        </w:rPr>
        <w:tab/>
      </w:r>
      <w:r w:rsidR="00A40624" w:rsidRPr="002250C5">
        <w:rPr>
          <w:rFonts w:ascii="Times New Roman" w:hAnsi="Times New Roman" w:cs="Times New Roman"/>
          <w:b/>
          <w:sz w:val="24"/>
          <w:szCs w:val="24"/>
        </w:rPr>
        <w:t>D</w:t>
      </w:r>
      <w:r w:rsidRPr="002250C5">
        <w:rPr>
          <w:rFonts w:ascii="Times New Roman" w:hAnsi="Times New Roman" w:cs="Times New Roman"/>
          <w:b/>
          <w:sz w:val="24"/>
          <w:szCs w:val="24"/>
        </w:rPr>
        <w:t>IRECTION GENERALE (DG)</w:t>
      </w:r>
    </w:p>
    <w:p w14:paraId="21CDEAAE" w14:textId="77777777" w:rsidR="00B47DCE" w:rsidRPr="002250C5" w:rsidRDefault="00B47DCE" w:rsidP="002250C5">
      <w:pPr>
        <w:spacing w:after="0"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C’est un organe de gestion de la caisse, elle est composée d’un Directeur </w:t>
      </w:r>
      <w:r w:rsidR="007B78C6" w:rsidRPr="002250C5">
        <w:rPr>
          <w:rFonts w:ascii="Times New Roman" w:hAnsi="Times New Roman" w:cs="Times New Roman"/>
          <w:sz w:val="24"/>
          <w:szCs w:val="24"/>
        </w:rPr>
        <w:t>Général (ayant</w:t>
      </w:r>
      <w:r w:rsidRPr="002250C5">
        <w:rPr>
          <w:rFonts w:ascii="Times New Roman" w:hAnsi="Times New Roman" w:cs="Times New Roman"/>
          <w:sz w:val="24"/>
          <w:szCs w:val="24"/>
        </w:rPr>
        <w:t xml:space="preserve"> un mandat de 3 ans) assisté d’un Directeur Général Adjoint. Sa mission est d’assurer la gestion courante, d’exécuter le budget, d’élaborer les états financiers et de diriger l’ensemble des services de la Caisse ;</w:t>
      </w:r>
    </w:p>
    <w:p w14:paraId="73B0E15F" w14:textId="77777777" w:rsidR="00B47DCE" w:rsidRPr="002250C5" w:rsidRDefault="00EE4311" w:rsidP="002250C5">
      <w:p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I.4.3.</w:t>
      </w:r>
      <w:r w:rsidRPr="002250C5">
        <w:rPr>
          <w:rFonts w:ascii="Times New Roman" w:hAnsi="Times New Roman" w:cs="Times New Roman"/>
          <w:b/>
          <w:sz w:val="24"/>
          <w:szCs w:val="24"/>
        </w:rPr>
        <w:tab/>
      </w:r>
      <w:r w:rsidR="008D38AB" w:rsidRPr="002250C5">
        <w:rPr>
          <w:rFonts w:ascii="Times New Roman" w:hAnsi="Times New Roman" w:cs="Times New Roman"/>
          <w:b/>
          <w:sz w:val="24"/>
          <w:szCs w:val="24"/>
        </w:rPr>
        <w:t>L</w:t>
      </w:r>
      <w:r w:rsidRPr="002250C5">
        <w:rPr>
          <w:rFonts w:ascii="Times New Roman" w:hAnsi="Times New Roman" w:cs="Times New Roman"/>
          <w:b/>
          <w:sz w:val="24"/>
          <w:szCs w:val="24"/>
        </w:rPr>
        <w:t>E COLLEGE DES COMMISAIRES AUX COMPTES</w:t>
      </w:r>
    </w:p>
    <w:p w14:paraId="63C2FEFF" w14:textId="77777777" w:rsidR="008D38AB" w:rsidRPr="002250C5" w:rsidRDefault="008D38AB"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Est composé de deux membres et assure le contrôle des opérations financières de la Caisse</w:t>
      </w:r>
    </w:p>
    <w:p w14:paraId="4ABD5A12" w14:textId="77777777" w:rsidR="007D222C" w:rsidRPr="002250C5" w:rsidRDefault="00EE4311" w:rsidP="0042705A">
      <w:pPr>
        <w:pStyle w:val="Titre2"/>
      </w:pPr>
      <w:bookmarkStart w:id="17" w:name="_Toc129703506"/>
      <w:r w:rsidRPr="002250C5">
        <w:t>I.5.</w:t>
      </w:r>
      <w:r w:rsidRPr="002250C5">
        <w:tab/>
      </w:r>
      <w:r w:rsidR="007D222C" w:rsidRPr="002250C5">
        <w:t>RESSOURCES DE LA CNSS</w:t>
      </w:r>
      <w:bookmarkEnd w:id="17"/>
    </w:p>
    <w:p w14:paraId="5D3551C8" w14:textId="77777777" w:rsidR="00EE4311" w:rsidRPr="002250C5" w:rsidRDefault="00EE4311" w:rsidP="002250C5">
      <w:pPr>
        <w:spacing w:after="0" w:line="360" w:lineRule="auto"/>
        <w:ind w:right="-426"/>
        <w:jc w:val="both"/>
        <w:rPr>
          <w:rStyle w:val="Titredulivre"/>
          <w:rFonts w:ascii="Times New Roman" w:hAnsi="Times New Roman"/>
          <w:i w:val="0"/>
          <w:sz w:val="24"/>
          <w:szCs w:val="24"/>
        </w:rPr>
      </w:pPr>
      <w:r w:rsidRPr="002250C5">
        <w:rPr>
          <w:rStyle w:val="Titredulivre"/>
          <w:rFonts w:ascii="Times New Roman" w:hAnsi="Times New Roman"/>
          <w:i w:val="0"/>
          <w:sz w:val="24"/>
          <w:szCs w:val="24"/>
        </w:rPr>
        <w:t>I.5.1.</w:t>
      </w:r>
      <w:r w:rsidRPr="002250C5">
        <w:rPr>
          <w:rStyle w:val="Titredulivre"/>
          <w:rFonts w:ascii="Times New Roman" w:hAnsi="Times New Roman"/>
          <w:i w:val="0"/>
          <w:sz w:val="24"/>
          <w:szCs w:val="24"/>
        </w:rPr>
        <w:tab/>
      </w:r>
      <w:r w:rsidR="007D222C" w:rsidRPr="002250C5">
        <w:rPr>
          <w:rStyle w:val="Titredulivre"/>
          <w:rFonts w:ascii="Times New Roman" w:hAnsi="Times New Roman"/>
          <w:i w:val="0"/>
          <w:sz w:val="24"/>
          <w:szCs w:val="24"/>
        </w:rPr>
        <w:t>D</w:t>
      </w:r>
      <w:r w:rsidRPr="002250C5">
        <w:rPr>
          <w:rStyle w:val="Titredulivre"/>
          <w:rFonts w:ascii="Times New Roman" w:hAnsi="Times New Roman"/>
          <w:i w:val="0"/>
          <w:sz w:val="24"/>
          <w:szCs w:val="24"/>
        </w:rPr>
        <w:t>ISPOSITION GENERALES</w:t>
      </w:r>
    </w:p>
    <w:p w14:paraId="618F5F6A" w14:textId="77777777" w:rsidR="007D222C" w:rsidRPr="002250C5" w:rsidRDefault="00806EA1"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Le</w:t>
      </w:r>
      <w:r w:rsidR="007D222C" w:rsidRPr="002250C5">
        <w:rPr>
          <w:rFonts w:ascii="Times New Roman" w:hAnsi="Times New Roman" w:cs="Times New Roman"/>
          <w:sz w:val="24"/>
          <w:szCs w:val="24"/>
        </w:rPr>
        <w:t xml:space="preserve"> financement</w:t>
      </w:r>
      <w:r w:rsidR="006865CA" w:rsidRPr="002250C5">
        <w:rPr>
          <w:rFonts w:ascii="Times New Roman" w:hAnsi="Times New Roman" w:cs="Times New Roman"/>
          <w:sz w:val="24"/>
          <w:szCs w:val="24"/>
        </w:rPr>
        <w:t xml:space="preserve"> du </w:t>
      </w:r>
      <w:r w:rsidR="0042705A" w:rsidRPr="002250C5">
        <w:rPr>
          <w:rFonts w:ascii="Times New Roman" w:hAnsi="Times New Roman" w:cs="Times New Roman"/>
          <w:sz w:val="24"/>
          <w:szCs w:val="24"/>
        </w:rPr>
        <w:t>régime</w:t>
      </w:r>
      <w:r w:rsidR="007D222C" w:rsidRPr="002250C5">
        <w:rPr>
          <w:rFonts w:ascii="Times New Roman" w:hAnsi="Times New Roman" w:cs="Times New Roman"/>
          <w:sz w:val="24"/>
          <w:szCs w:val="24"/>
        </w:rPr>
        <w:t xml:space="preserve"> général congolais de la sécurité sociale repose essentiellement sur :</w:t>
      </w:r>
    </w:p>
    <w:p w14:paraId="544C45B7" w14:textId="77777777" w:rsidR="007D222C" w:rsidRPr="002250C5" w:rsidRDefault="007D222C" w:rsidP="00FF4FAC">
      <w:pPr>
        <w:pStyle w:val="Paragraphedeliste"/>
        <w:numPr>
          <w:ilvl w:val="0"/>
          <w:numId w:val="1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cotisations requises pour le financement de différentes branches du régime de Sécurité Sociale ;</w:t>
      </w:r>
    </w:p>
    <w:p w14:paraId="0D1B6004" w14:textId="77777777" w:rsidR="007D222C" w:rsidRPr="002250C5" w:rsidRDefault="007D222C" w:rsidP="00FF4FAC">
      <w:pPr>
        <w:pStyle w:val="Paragraphedeliste"/>
        <w:numPr>
          <w:ilvl w:val="0"/>
          <w:numId w:val="13"/>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majorations encourues pour cause de retard dans le paiement des cotisations et les intérêts moratoires ;</w:t>
      </w:r>
    </w:p>
    <w:p w14:paraId="6E3F2775" w14:textId="77777777" w:rsidR="007D222C" w:rsidRPr="002250C5" w:rsidRDefault="007D222C" w:rsidP="00FF4FAC">
      <w:pPr>
        <w:pStyle w:val="Paragraphedeliste"/>
        <w:numPr>
          <w:ilvl w:val="0"/>
          <w:numId w:val="15"/>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taxations d’office pour non déclaration des cotisations</w:t>
      </w:r>
    </w:p>
    <w:p w14:paraId="07D9A194" w14:textId="77777777" w:rsidR="007D222C" w:rsidRPr="002250C5" w:rsidRDefault="007D222C" w:rsidP="00FF4FAC">
      <w:pPr>
        <w:pStyle w:val="Paragraphedeliste"/>
        <w:numPr>
          <w:ilvl w:val="0"/>
          <w:numId w:val="15"/>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produits de placements de fonds (achats immeubles de rapports, placement et participation dans les entreprises, etc.) ;</w:t>
      </w:r>
    </w:p>
    <w:p w14:paraId="431857CC" w14:textId="77777777" w:rsidR="007D222C" w:rsidRPr="002250C5" w:rsidRDefault="007D222C" w:rsidP="00FF4FAC">
      <w:pPr>
        <w:pStyle w:val="Paragraphedeliste"/>
        <w:numPr>
          <w:ilvl w:val="0"/>
          <w:numId w:val="14"/>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Les dons et legs et toutes autres ressources attribuées à la Caisse par un texte législatif ou règlementaire.</w:t>
      </w:r>
    </w:p>
    <w:p w14:paraId="17ED0D52" w14:textId="77777777" w:rsidR="00EE4311" w:rsidRPr="002250C5" w:rsidRDefault="007D222C" w:rsidP="002250C5">
      <w:pPr>
        <w:spacing w:after="0"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lastRenderedPageBreak/>
        <w:t>Les cotisations constituent la principale ressource de la CNSS et doivent être versées à la CNSS dans le mois civil qui suit celui auquel elles se rapportent. L'employeur qui ne verse pas les cotisations dans le délai est passible d'une pénalité de majoration de retard de 0,5% par jour de retard.</w:t>
      </w:r>
    </w:p>
    <w:p w14:paraId="7C24BEF4" w14:textId="77777777" w:rsidR="007D222C" w:rsidRPr="002250C5" w:rsidRDefault="00EE4311" w:rsidP="002250C5">
      <w:pPr>
        <w:spacing w:after="0" w:line="360" w:lineRule="auto"/>
        <w:ind w:right="-426"/>
        <w:jc w:val="both"/>
        <w:rPr>
          <w:rStyle w:val="Titredulivre"/>
          <w:rFonts w:ascii="Times New Roman" w:hAnsi="Times New Roman"/>
          <w:b w:val="0"/>
          <w:bCs w:val="0"/>
          <w:i w:val="0"/>
          <w:iCs w:val="0"/>
          <w:spacing w:val="0"/>
          <w:sz w:val="24"/>
          <w:szCs w:val="24"/>
        </w:rPr>
      </w:pPr>
      <w:r w:rsidRPr="002250C5">
        <w:rPr>
          <w:rFonts w:ascii="Times New Roman" w:hAnsi="Times New Roman" w:cs="Times New Roman"/>
          <w:sz w:val="24"/>
          <w:szCs w:val="24"/>
        </w:rPr>
        <w:t>I.5.2</w:t>
      </w:r>
      <w:r w:rsidRPr="002250C5">
        <w:rPr>
          <w:rFonts w:ascii="Times New Roman" w:hAnsi="Times New Roman" w:cs="Times New Roman"/>
          <w:i/>
          <w:sz w:val="24"/>
          <w:szCs w:val="24"/>
        </w:rPr>
        <w:t>.</w:t>
      </w:r>
      <w:r w:rsidRPr="002250C5">
        <w:rPr>
          <w:rFonts w:ascii="Times New Roman" w:hAnsi="Times New Roman" w:cs="Times New Roman"/>
          <w:i/>
          <w:sz w:val="24"/>
          <w:szCs w:val="24"/>
        </w:rPr>
        <w:tab/>
      </w:r>
      <w:r w:rsidR="007D222C" w:rsidRPr="002250C5">
        <w:rPr>
          <w:rStyle w:val="Titredulivre"/>
          <w:rFonts w:ascii="Times New Roman" w:hAnsi="Times New Roman"/>
          <w:i w:val="0"/>
          <w:sz w:val="24"/>
          <w:szCs w:val="24"/>
        </w:rPr>
        <w:t>L</w:t>
      </w:r>
      <w:r w:rsidRPr="002250C5">
        <w:rPr>
          <w:rStyle w:val="Titredulivre"/>
          <w:rFonts w:ascii="Times New Roman" w:hAnsi="Times New Roman"/>
          <w:i w:val="0"/>
          <w:sz w:val="24"/>
          <w:szCs w:val="24"/>
        </w:rPr>
        <w:t>E TAUX DES COTISATIONS APPLIQUES PAR LA CNSS</w:t>
      </w:r>
    </w:p>
    <w:p w14:paraId="28BE9160" w14:textId="77777777" w:rsidR="007D222C" w:rsidRPr="002250C5" w:rsidRDefault="007D222C" w:rsidP="002250C5">
      <w:pPr>
        <w:spacing w:after="0" w:line="360" w:lineRule="auto"/>
        <w:ind w:right="-426" w:firstLine="142"/>
        <w:jc w:val="both"/>
        <w:rPr>
          <w:rFonts w:ascii="Times New Roman" w:hAnsi="Times New Roman" w:cs="Times New Roman"/>
          <w:sz w:val="24"/>
          <w:szCs w:val="24"/>
        </w:rPr>
      </w:pPr>
      <w:r w:rsidRPr="002250C5">
        <w:rPr>
          <w:rFonts w:ascii="Times New Roman" w:hAnsi="Times New Roman" w:cs="Times New Roman"/>
          <w:sz w:val="24"/>
          <w:szCs w:val="24"/>
        </w:rPr>
        <w:t>Le taux des cotisations (18%) sont fixés comme suit :</w:t>
      </w:r>
    </w:p>
    <w:p w14:paraId="31DBD7BC" w14:textId="77777777" w:rsidR="007D222C" w:rsidRPr="002250C5" w:rsidRDefault="007D222C"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branche des pensions</w:t>
      </w:r>
      <w:r w:rsidRPr="002250C5">
        <w:rPr>
          <w:rFonts w:ascii="Times New Roman" w:hAnsi="Times New Roman" w:cs="Times New Roman"/>
          <w:sz w:val="24"/>
          <w:szCs w:val="24"/>
        </w:rPr>
        <w:t> : 10 % dont 5% à charge de l’employeur et 5% à charge du travailleur ;</w:t>
      </w:r>
    </w:p>
    <w:p w14:paraId="59F00230" w14:textId="77777777" w:rsidR="007D222C" w:rsidRPr="002250C5" w:rsidRDefault="00143259"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w:t>
      </w:r>
      <w:r w:rsidR="007D222C" w:rsidRPr="002250C5">
        <w:rPr>
          <w:rFonts w:ascii="Times New Roman" w:hAnsi="Times New Roman" w:cs="Times New Roman"/>
          <w:b/>
          <w:sz w:val="24"/>
          <w:szCs w:val="24"/>
        </w:rPr>
        <w:t>ranche des risques professionnels</w:t>
      </w:r>
      <w:r w:rsidR="007D222C" w:rsidRPr="002250C5">
        <w:rPr>
          <w:rFonts w:ascii="Times New Roman" w:hAnsi="Times New Roman" w:cs="Times New Roman"/>
          <w:sz w:val="24"/>
          <w:szCs w:val="24"/>
        </w:rPr>
        <w:t> : 1,5% à charge exclusive de l’employeur ;</w:t>
      </w:r>
    </w:p>
    <w:p w14:paraId="6790E2CC" w14:textId="77777777" w:rsidR="00806EA1" w:rsidRPr="002250C5" w:rsidRDefault="00143259" w:rsidP="00FF4FAC">
      <w:pPr>
        <w:pStyle w:val="Paragraphedeliste"/>
        <w:numPr>
          <w:ilvl w:val="0"/>
          <w:numId w:val="16"/>
        </w:numPr>
        <w:spacing w:after="0"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Pour la b</w:t>
      </w:r>
      <w:r w:rsidR="007D222C" w:rsidRPr="002250C5">
        <w:rPr>
          <w:rFonts w:ascii="Times New Roman" w:hAnsi="Times New Roman" w:cs="Times New Roman"/>
          <w:b/>
          <w:sz w:val="24"/>
          <w:szCs w:val="24"/>
        </w:rPr>
        <w:t>ranche des allocations familiales</w:t>
      </w:r>
      <w:r w:rsidR="007D222C" w:rsidRPr="002250C5">
        <w:rPr>
          <w:rFonts w:ascii="Times New Roman" w:hAnsi="Times New Roman" w:cs="Times New Roman"/>
          <w:sz w:val="24"/>
          <w:szCs w:val="24"/>
        </w:rPr>
        <w:t> : 6,5% à la charge exclusive de l’employeur</w:t>
      </w:r>
      <w:bookmarkStart w:id="18" w:name="_Toc10207071"/>
    </w:p>
    <w:p w14:paraId="3C599383" w14:textId="77777777" w:rsidR="00EE4311" w:rsidRPr="002250C5" w:rsidRDefault="00EE4311" w:rsidP="002250C5">
      <w:pPr>
        <w:pStyle w:val="Paragraphedeliste"/>
        <w:spacing w:after="0" w:line="360" w:lineRule="auto"/>
        <w:ind w:left="502" w:right="-426"/>
        <w:jc w:val="both"/>
        <w:rPr>
          <w:rFonts w:ascii="Times New Roman" w:hAnsi="Times New Roman" w:cs="Times New Roman"/>
          <w:sz w:val="24"/>
          <w:szCs w:val="24"/>
        </w:rPr>
      </w:pPr>
    </w:p>
    <w:p w14:paraId="537CD58A" w14:textId="77777777" w:rsidR="00EE4311" w:rsidRPr="002250C5" w:rsidRDefault="00615D4A" w:rsidP="0042705A">
      <w:pPr>
        <w:pStyle w:val="Titre2"/>
      </w:pPr>
      <w:bookmarkStart w:id="19" w:name="_Toc129703507"/>
      <w:r w:rsidRPr="002250C5">
        <w:t>I.6</w:t>
      </w:r>
      <w:r w:rsidR="00EE4311" w:rsidRPr="002250C5">
        <w:t>.</w:t>
      </w:r>
      <w:r w:rsidR="00EE4311" w:rsidRPr="002250C5">
        <w:tab/>
      </w:r>
      <w:r w:rsidR="007D222C" w:rsidRPr="002250C5">
        <w:t>EVENTUALITES COUVERTES PAR LA SECURITE SOCIALE</w:t>
      </w:r>
      <w:bookmarkEnd w:id="18"/>
      <w:bookmarkEnd w:id="19"/>
    </w:p>
    <w:p w14:paraId="7718FDE0" w14:textId="77777777" w:rsidR="007D222C" w:rsidRPr="002250C5" w:rsidRDefault="007D222C" w:rsidP="0042705A">
      <w:pPr>
        <w:pStyle w:val="Titre2"/>
      </w:pPr>
      <w:bookmarkStart w:id="20" w:name="_Toc129703508"/>
      <w:r w:rsidRPr="002250C5">
        <w:t xml:space="preserve">La convention 102 concernant la norme minimum de la sécurité sociale du 28 juin 1952 de </w:t>
      </w:r>
      <w:r w:rsidR="004D23E4" w:rsidRPr="002250C5">
        <w:t>l’O.I. T</w:t>
      </w:r>
      <w:r w:rsidRPr="002250C5">
        <w:t xml:space="preserve"> prévoit neuf (9) éventualités qui sont :</w:t>
      </w:r>
      <w:bookmarkEnd w:id="20"/>
    </w:p>
    <w:p w14:paraId="14D0660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aux familles ;</w:t>
      </w:r>
    </w:p>
    <w:p w14:paraId="19E7B4F3"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en cas d'accident du travail ou des maladies professionnelles ;</w:t>
      </w:r>
    </w:p>
    <w:p w14:paraId="691598E7"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d'invalidité ;</w:t>
      </w:r>
    </w:p>
    <w:p w14:paraId="7C97D2D2"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maternité</w:t>
      </w:r>
    </w:p>
    <w:p w14:paraId="677FBA9F"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vieillesse ;</w:t>
      </w:r>
    </w:p>
    <w:p w14:paraId="2A275B2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des survivants ;</w:t>
      </w:r>
    </w:p>
    <w:p w14:paraId="42E19906"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maladie ;</w:t>
      </w:r>
    </w:p>
    <w:p w14:paraId="63B8668D" w14:textId="77777777" w:rsidR="007D222C"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présentations de chômage ;</w:t>
      </w:r>
    </w:p>
    <w:p w14:paraId="3443143A" w14:textId="77777777" w:rsidR="00E2376E" w:rsidRPr="002250C5" w:rsidRDefault="007D222C" w:rsidP="00FF4FAC">
      <w:pPr>
        <w:pStyle w:val="Paragraphedeliste"/>
        <w:numPr>
          <w:ilvl w:val="1"/>
          <w:numId w:val="12"/>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soins médicaux.</w:t>
      </w:r>
    </w:p>
    <w:p w14:paraId="0C6BC938" w14:textId="77777777" w:rsidR="007D222C" w:rsidRPr="002250C5" w:rsidRDefault="007D222C" w:rsidP="002250C5">
      <w:pPr>
        <w:spacing w:after="0" w:line="360" w:lineRule="auto"/>
        <w:ind w:right="-426" w:firstLine="66"/>
        <w:jc w:val="both"/>
        <w:rPr>
          <w:rFonts w:ascii="Times New Roman" w:hAnsi="Times New Roman" w:cs="Times New Roman"/>
          <w:sz w:val="24"/>
          <w:szCs w:val="24"/>
        </w:rPr>
      </w:pPr>
      <w:r w:rsidRPr="002250C5">
        <w:rPr>
          <w:rFonts w:ascii="Times New Roman" w:hAnsi="Times New Roman" w:cs="Times New Roman"/>
          <w:sz w:val="24"/>
          <w:szCs w:val="24"/>
        </w:rPr>
        <w:t>De ce qui concerne la CNSS en R.D.C, les prestations servies sont au nombre de six (6), à savoir :</w:t>
      </w:r>
    </w:p>
    <w:p w14:paraId="1E131C26"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de vieillesse</w:t>
      </w:r>
    </w:p>
    <w:p w14:paraId="5E2B9720"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d'invalidité</w:t>
      </w:r>
    </w:p>
    <w:p w14:paraId="49517EBE"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Des prestations de maternité ;</w:t>
      </w:r>
    </w:p>
    <w:p w14:paraId="567809E0"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en cas d'accidents du travail et de maladies professionnelles</w:t>
      </w:r>
    </w:p>
    <w:p w14:paraId="561FC1D2" w14:textId="77777777" w:rsidR="007D222C"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sz w:val="24"/>
          <w:szCs w:val="24"/>
        </w:rPr>
      </w:pPr>
      <w:r w:rsidRPr="002250C5">
        <w:rPr>
          <w:rFonts w:ascii="Times New Roman" w:hAnsi="Times New Roman" w:cs="Times New Roman"/>
          <w:sz w:val="24"/>
          <w:szCs w:val="24"/>
        </w:rPr>
        <w:t>Les prestations aux familles</w:t>
      </w:r>
    </w:p>
    <w:p w14:paraId="1B5B8143" w14:textId="77777777" w:rsidR="005965E8" w:rsidRPr="002250C5" w:rsidRDefault="007D222C" w:rsidP="00FF4FAC">
      <w:pPr>
        <w:pStyle w:val="Paragraphedeliste"/>
        <w:numPr>
          <w:ilvl w:val="1"/>
          <w:numId w:val="11"/>
        </w:numPr>
        <w:spacing w:after="0" w:line="360" w:lineRule="auto"/>
        <w:ind w:left="426" w:right="-426"/>
        <w:jc w:val="both"/>
        <w:rPr>
          <w:rFonts w:ascii="Times New Roman" w:hAnsi="Times New Roman" w:cs="Times New Roman"/>
          <w:b/>
          <w:sz w:val="24"/>
          <w:szCs w:val="24"/>
        </w:rPr>
      </w:pPr>
      <w:r w:rsidRPr="002250C5">
        <w:rPr>
          <w:rFonts w:ascii="Times New Roman" w:hAnsi="Times New Roman" w:cs="Times New Roman"/>
          <w:sz w:val="24"/>
          <w:szCs w:val="24"/>
        </w:rPr>
        <w:t>Les prestations de survivants.</w:t>
      </w:r>
    </w:p>
    <w:p w14:paraId="207AB75E" w14:textId="77777777" w:rsidR="00E2376E" w:rsidRPr="002250C5" w:rsidRDefault="00E2376E" w:rsidP="002250C5">
      <w:pPr>
        <w:pStyle w:val="Paragraphedeliste"/>
        <w:spacing w:after="0" w:line="360" w:lineRule="auto"/>
        <w:ind w:left="426" w:right="-426"/>
        <w:jc w:val="both"/>
        <w:rPr>
          <w:rFonts w:ascii="Times New Roman" w:hAnsi="Times New Roman" w:cs="Times New Roman"/>
          <w:b/>
          <w:sz w:val="24"/>
          <w:szCs w:val="24"/>
        </w:rPr>
      </w:pPr>
    </w:p>
    <w:p w14:paraId="1ED94454" w14:textId="77777777" w:rsidR="00D34908" w:rsidRPr="002250C5" w:rsidRDefault="00E2376E" w:rsidP="0042705A">
      <w:pPr>
        <w:pStyle w:val="Titre2"/>
      </w:pPr>
      <w:bookmarkStart w:id="21" w:name="_Toc129703509"/>
      <w:r w:rsidRPr="002250C5">
        <w:t>I.7.</w:t>
      </w:r>
      <w:r w:rsidRPr="002250C5">
        <w:tab/>
      </w:r>
      <w:r w:rsidR="00D34908" w:rsidRPr="002250C5">
        <w:t>LE CHAMP D’APPLICATION DE LA CNSS</w:t>
      </w:r>
      <w:bookmarkEnd w:id="21"/>
    </w:p>
    <w:p w14:paraId="101F0051" w14:textId="77777777" w:rsidR="00D34908" w:rsidRPr="002250C5" w:rsidRDefault="00E2376E"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lastRenderedPageBreak/>
        <w:t>I.7.1.</w:t>
      </w:r>
      <w:r w:rsidRPr="002250C5">
        <w:rPr>
          <w:rFonts w:ascii="Times New Roman" w:hAnsi="Times New Roman" w:cs="Times New Roman"/>
          <w:sz w:val="24"/>
          <w:szCs w:val="24"/>
        </w:rPr>
        <w:tab/>
      </w:r>
      <w:r w:rsidR="00D34908" w:rsidRPr="002250C5">
        <w:rPr>
          <w:rFonts w:ascii="Times New Roman" w:hAnsi="Times New Roman" w:cs="Times New Roman"/>
          <w:sz w:val="24"/>
          <w:szCs w:val="24"/>
        </w:rPr>
        <w:t>Les employeurs concernés par la CNSS</w:t>
      </w:r>
    </w:p>
    <w:p w14:paraId="105BE6F0" w14:textId="77777777" w:rsidR="00D34908" w:rsidRPr="002250C5" w:rsidRDefault="00D34908"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sz w:val="24"/>
          <w:szCs w:val="24"/>
        </w:rPr>
        <w:t>En RDC, nous avons deux régimes de sécurité Sociale(le régime général et le régime particulier ou spécial)</w:t>
      </w:r>
    </w:p>
    <w:p w14:paraId="30B751EA" w14:textId="77777777" w:rsidR="00D34908" w:rsidRPr="002250C5" w:rsidRDefault="00D34908" w:rsidP="002250C5">
      <w:pPr>
        <w:pStyle w:val="Paragraphedeliste"/>
        <w:numPr>
          <w:ilvl w:val="0"/>
          <w:numId w:val="4"/>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régime Général est l’ensemble des dispositions légales et règlementaires de la sécurité sociale concernant les travailleurs salariés et</w:t>
      </w:r>
      <w:r w:rsidR="00143259" w:rsidRPr="002250C5">
        <w:rPr>
          <w:rFonts w:ascii="Times New Roman" w:hAnsi="Times New Roman" w:cs="Times New Roman"/>
          <w:sz w:val="24"/>
          <w:szCs w:val="24"/>
        </w:rPr>
        <w:t xml:space="preserve"> les retraités de secteur privé et </w:t>
      </w:r>
      <w:r w:rsidR="0042705A" w:rsidRPr="002250C5">
        <w:rPr>
          <w:rFonts w:ascii="Times New Roman" w:hAnsi="Times New Roman" w:cs="Times New Roman"/>
          <w:sz w:val="24"/>
          <w:szCs w:val="24"/>
        </w:rPr>
        <w:t>paraétatique</w:t>
      </w:r>
      <w:r w:rsidR="00143259" w:rsidRPr="002250C5">
        <w:rPr>
          <w:rFonts w:ascii="Times New Roman" w:hAnsi="Times New Roman" w:cs="Times New Roman"/>
          <w:sz w:val="24"/>
          <w:szCs w:val="24"/>
        </w:rPr>
        <w:t>.</w:t>
      </w:r>
      <w:r w:rsidRPr="002250C5">
        <w:rPr>
          <w:rFonts w:ascii="Times New Roman" w:hAnsi="Times New Roman" w:cs="Times New Roman"/>
          <w:sz w:val="24"/>
          <w:szCs w:val="24"/>
        </w:rPr>
        <w:t xml:space="preserve"> Bref, toutes les personnes non attachées à un régime spécial ou particulier, du fait de leur statut professionnel.</w:t>
      </w:r>
    </w:p>
    <w:p w14:paraId="03CE57DA"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CNSS étant du régime Générale de la sécurité Sociale prévoit trois branches :</w:t>
      </w:r>
    </w:p>
    <w:p w14:paraId="1E0CF182" w14:textId="77777777" w:rsidR="00D34908"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risques professionnels pour les prestations en cas d’accident du travail et de maladie professionnelle.</w:t>
      </w:r>
    </w:p>
    <w:p w14:paraId="7199BB40" w14:textId="77777777" w:rsidR="00D34908"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prestations aux familles qui couvre les allocations familiales, prénatales et de maternité ;</w:t>
      </w:r>
    </w:p>
    <w:p w14:paraId="31B17AD7" w14:textId="77777777" w:rsidR="00E2376E" w:rsidRPr="002250C5" w:rsidRDefault="00D34908" w:rsidP="002250C5">
      <w:pPr>
        <w:pStyle w:val="Paragraphedeliste"/>
        <w:numPr>
          <w:ilvl w:val="0"/>
          <w:numId w:val="5"/>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 branche des pensions pour les prestations d’invalidité, de la vieillesse et de survivants.</w:t>
      </w:r>
    </w:p>
    <w:p w14:paraId="00C255DD" w14:textId="77777777" w:rsidR="00E2376E" w:rsidRPr="002250C5" w:rsidRDefault="00E2376E" w:rsidP="00FF4FAC">
      <w:pPr>
        <w:pStyle w:val="Paragraphedeliste"/>
        <w:numPr>
          <w:ilvl w:val="0"/>
          <w:numId w:val="34"/>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BRANCHE DE</w:t>
      </w:r>
      <w:r w:rsidR="00143259" w:rsidRPr="002250C5">
        <w:rPr>
          <w:rFonts w:ascii="Times New Roman" w:hAnsi="Times New Roman" w:cs="Times New Roman"/>
          <w:b/>
          <w:sz w:val="24"/>
          <w:szCs w:val="24"/>
        </w:rPr>
        <w:t>S</w:t>
      </w:r>
      <w:r w:rsidRPr="002250C5">
        <w:rPr>
          <w:rFonts w:ascii="Times New Roman" w:hAnsi="Times New Roman" w:cs="Times New Roman"/>
          <w:b/>
          <w:sz w:val="24"/>
          <w:szCs w:val="24"/>
        </w:rPr>
        <w:t xml:space="preserve"> RISQUE</w:t>
      </w:r>
      <w:r w:rsidR="00143259" w:rsidRPr="002250C5">
        <w:rPr>
          <w:rFonts w:ascii="Times New Roman" w:hAnsi="Times New Roman" w:cs="Times New Roman"/>
          <w:b/>
          <w:sz w:val="24"/>
          <w:szCs w:val="24"/>
        </w:rPr>
        <w:t>S</w:t>
      </w:r>
      <w:r w:rsidRPr="002250C5">
        <w:rPr>
          <w:rFonts w:ascii="Times New Roman" w:hAnsi="Times New Roman" w:cs="Times New Roman"/>
          <w:b/>
          <w:sz w:val="24"/>
          <w:szCs w:val="24"/>
        </w:rPr>
        <w:t xml:space="preserve"> PROFESIONNELS</w:t>
      </w:r>
    </w:p>
    <w:p w14:paraId="3A64A4E6" w14:textId="77777777" w:rsidR="00D34908" w:rsidRPr="002250C5" w:rsidRDefault="00D34908" w:rsidP="002250C5">
      <w:pPr>
        <w:pStyle w:val="Paragraphedeliste"/>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 risque est un évènement incertain qui pourrait se réaliser indépendamment de la volonté de l’assuré.</w:t>
      </w:r>
    </w:p>
    <w:p w14:paraId="4216EC70"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Un risque social : un évènement inhérent à la vie en société qui entraine, pour celui que le subit, une baisse de ses revenus</w:t>
      </w:r>
      <w:r w:rsidR="004D23E4" w:rsidRPr="002250C5">
        <w:rPr>
          <w:rFonts w:ascii="Times New Roman" w:hAnsi="Times New Roman" w:cs="Times New Roman"/>
          <w:sz w:val="24"/>
          <w:szCs w:val="24"/>
        </w:rPr>
        <w:t xml:space="preserve"> (maladie, chômage, vieillesse,</w:t>
      </w:r>
      <w:r w:rsidRPr="002250C5">
        <w:rPr>
          <w:rFonts w:ascii="Times New Roman" w:hAnsi="Times New Roman" w:cs="Times New Roman"/>
          <w:sz w:val="24"/>
          <w:szCs w:val="24"/>
        </w:rPr>
        <w:t>)</w:t>
      </w:r>
    </w:p>
    <w:p w14:paraId="047964AD" w14:textId="77777777" w:rsidR="00D34908" w:rsidRPr="002250C5" w:rsidRDefault="00D34908" w:rsidP="002250C5">
      <w:pPr>
        <w:pStyle w:val="Paragraphedeliste"/>
        <w:numPr>
          <w:ilvl w:val="0"/>
          <w:numId w:val="6"/>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Accident de travail</w:t>
      </w:r>
      <w:r w:rsidRPr="002250C5">
        <w:rPr>
          <w:rFonts w:ascii="Times New Roman" w:hAnsi="Times New Roman" w:cs="Times New Roman"/>
          <w:sz w:val="24"/>
          <w:szCs w:val="24"/>
        </w:rPr>
        <w:t> ; est quelle qu’en soit la cause, l’accident survenu au travailleur par le fait ou à l’occasion du travail, qu’il y ait ou non faute de sa part.</w:t>
      </w:r>
    </w:p>
    <w:p w14:paraId="4017E81C"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L’accident survenu au travailleur pendant le trajet d’aller et retour entre sa résidence et le lieu où il effectue son travail. Heure de travail et la trajectoire à prendre en compte.</w:t>
      </w:r>
    </w:p>
    <w:p w14:paraId="70305AE7"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L’accident survenu pendant les voyages avec l’accord de l’employeur.</w:t>
      </w:r>
    </w:p>
    <w:p w14:paraId="0A1C3CDE" w14:textId="77777777" w:rsidR="00D34908" w:rsidRPr="002250C5" w:rsidRDefault="00D34908" w:rsidP="002250C5">
      <w:pPr>
        <w:pStyle w:val="Paragraphedeliste"/>
        <w:numPr>
          <w:ilvl w:val="0"/>
          <w:numId w:val="6"/>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Maladie professionnelle</w:t>
      </w:r>
      <w:r w:rsidRPr="002250C5">
        <w:rPr>
          <w:rFonts w:ascii="Times New Roman" w:hAnsi="Times New Roman" w:cs="Times New Roman"/>
          <w:sz w:val="24"/>
          <w:szCs w:val="24"/>
        </w:rPr>
        <w:t> : est présumée d’origine professionnelle, toute maladie liée à la fonction que l’on exerce et qui entraine l’incapacité permanente ou le décès du travailleur.</w:t>
      </w:r>
    </w:p>
    <w:p w14:paraId="7857C851" w14:textId="77777777" w:rsidR="00E2376E" w:rsidRPr="002250C5" w:rsidRDefault="00D34908" w:rsidP="00FF4FAC">
      <w:pPr>
        <w:pStyle w:val="Paragraphedeliste"/>
        <w:numPr>
          <w:ilvl w:val="0"/>
          <w:numId w:val="34"/>
        </w:numPr>
        <w:spacing w:line="360" w:lineRule="auto"/>
        <w:ind w:right="-426"/>
        <w:jc w:val="both"/>
        <w:rPr>
          <w:rFonts w:ascii="Times New Roman" w:hAnsi="Times New Roman" w:cs="Times New Roman"/>
          <w:b/>
          <w:sz w:val="24"/>
          <w:szCs w:val="24"/>
        </w:rPr>
      </w:pPr>
      <w:r w:rsidRPr="002250C5">
        <w:rPr>
          <w:rFonts w:ascii="Times New Roman" w:hAnsi="Times New Roman" w:cs="Times New Roman"/>
          <w:b/>
          <w:sz w:val="24"/>
          <w:szCs w:val="24"/>
        </w:rPr>
        <w:t>B</w:t>
      </w:r>
      <w:r w:rsidR="00E2376E" w:rsidRPr="002250C5">
        <w:rPr>
          <w:rFonts w:ascii="Times New Roman" w:hAnsi="Times New Roman" w:cs="Times New Roman"/>
          <w:b/>
          <w:sz w:val="24"/>
          <w:szCs w:val="24"/>
        </w:rPr>
        <w:t>RANCHE DES PRESTATIONS AUX FAMILLES AUX FAMILLES</w:t>
      </w:r>
    </w:p>
    <w:p w14:paraId="5AACCA0E" w14:textId="77777777" w:rsidR="00D34908" w:rsidRPr="002250C5" w:rsidRDefault="00D34908" w:rsidP="002250C5">
      <w:pPr>
        <w:pStyle w:val="Paragraphedeliste"/>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Allocation</w:t>
      </w:r>
      <w:r w:rsidR="00E2376E" w:rsidRPr="002250C5">
        <w:rPr>
          <w:rFonts w:ascii="Times New Roman" w:hAnsi="Times New Roman" w:cs="Times New Roman"/>
          <w:b/>
          <w:sz w:val="24"/>
          <w:szCs w:val="24"/>
        </w:rPr>
        <w:t> </w:t>
      </w:r>
      <w:r w:rsidR="00E2376E" w:rsidRPr="002250C5">
        <w:rPr>
          <w:rFonts w:ascii="Times New Roman" w:hAnsi="Times New Roman" w:cs="Times New Roman"/>
          <w:sz w:val="24"/>
          <w:szCs w:val="24"/>
        </w:rPr>
        <w:t>: prestation</w:t>
      </w:r>
      <w:r w:rsidRPr="002250C5">
        <w:rPr>
          <w:rFonts w:ascii="Times New Roman" w:hAnsi="Times New Roman" w:cs="Times New Roman"/>
          <w:sz w:val="24"/>
          <w:szCs w:val="24"/>
        </w:rPr>
        <w:t xml:space="preserve"> en argent attribuée à une personne pour faire face à un besoin.</w:t>
      </w:r>
    </w:p>
    <w:p w14:paraId="31D05407"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Les allocations prénatales</w:t>
      </w:r>
      <w:r w:rsidRPr="002250C5">
        <w:rPr>
          <w:rFonts w:ascii="Times New Roman" w:hAnsi="Times New Roman" w:cs="Times New Roman"/>
          <w:sz w:val="24"/>
          <w:szCs w:val="24"/>
        </w:rPr>
        <w:t> : sont destinées à mesurer la surveillance médicale d’hygiène et de santé à la mère et à l’enfant.</w:t>
      </w:r>
    </w:p>
    <w:p w14:paraId="20345B53"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Le droit aux allocations prénatales s’ouvre à toute les femme</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assurée</w:t>
      </w:r>
      <w:r w:rsidR="004D23E4" w:rsidRPr="002250C5">
        <w:rPr>
          <w:rFonts w:ascii="Times New Roman" w:hAnsi="Times New Roman" w:cs="Times New Roman"/>
          <w:sz w:val="24"/>
          <w:szCs w:val="24"/>
        </w:rPr>
        <w:t>s</w:t>
      </w:r>
      <w:r w:rsidRPr="002250C5">
        <w:rPr>
          <w:rFonts w:ascii="Times New Roman" w:hAnsi="Times New Roman" w:cs="Times New Roman"/>
          <w:sz w:val="24"/>
          <w:szCs w:val="24"/>
        </w:rPr>
        <w:t xml:space="preserve"> ou à la conjointe d’un travailleur assuré à compter du jour de la déclaration de la grossesse à l’établissement public/</w:t>
      </w:r>
    </w:p>
    <w:p w14:paraId="13A03D45" w14:textId="77777777" w:rsidR="00D34908" w:rsidRPr="002250C5" w:rsidRDefault="00D34908"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lastRenderedPageBreak/>
        <w:t>Les allocations de maternité</w:t>
      </w:r>
      <w:r w:rsidRPr="002250C5">
        <w:rPr>
          <w:rFonts w:ascii="Times New Roman" w:hAnsi="Times New Roman" w:cs="Times New Roman"/>
          <w:sz w:val="24"/>
          <w:szCs w:val="24"/>
        </w:rPr>
        <w:t> : les doit aux allocations de maternités s’ouvre à toute femme assurée ou à toute femme assurée ou à</w:t>
      </w:r>
      <w:r w:rsidR="004D23E4" w:rsidRPr="002250C5">
        <w:rPr>
          <w:rFonts w:ascii="Times New Roman" w:hAnsi="Times New Roman" w:cs="Times New Roman"/>
          <w:sz w:val="24"/>
          <w:szCs w:val="24"/>
        </w:rPr>
        <w:t xml:space="preserve"> la conjointe d’un travailleur </w:t>
      </w:r>
      <w:r w:rsidRPr="002250C5">
        <w:rPr>
          <w:rFonts w:ascii="Times New Roman" w:hAnsi="Times New Roman" w:cs="Times New Roman"/>
          <w:sz w:val="24"/>
          <w:szCs w:val="24"/>
        </w:rPr>
        <w:t>assuré qui donne naissance à un enfant.</w:t>
      </w:r>
    </w:p>
    <w:p w14:paraId="055B49CD" w14:textId="77777777" w:rsidR="00D34908" w:rsidRPr="002250C5" w:rsidRDefault="00D3490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En cas de naissance multiple chaque naissance est considérée comme une maternité distincte. Son payement est subordonné à la production d’un certificat attestant que l’accouchement s’est déroulé sous contrôle médical.</w:t>
      </w:r>
    </w:p>
    <w:p w14:paraId="1A2AE6C3" w14:textId="77777777" w:rsidR="00355F8A" w:rsidRPr="002250C5" w:rsidRDefault="004D23E4" w:rsidP="002250C5">
      <w:pPr>
        <w:pStyle w:val="Paragraphedeliste"/>
        <w:numPr>
          <w:ilvl w:val="0"/>
          <w:numId w:val="7"/>
        </w:numPr>
        <w:spacing w:line="360" w:lineRule="auto"/>
        <w:ind w:right="-426"/>
        <w:jc w:val="both"/>
        <w:rPr>
          <w:rFonts w:ascii="Times New Roman" w:hAnsi="Times New Roman" w:cs="Times New Roman"/>
          <w:sz w:val="24"/>
          <w:szCs w:val="24"/>
        </w:rPr>
      </w:pPr>
      <w:r w:rsidRPr="002250C5">
        <w:rPr>
          <w:rFonts w:ascii="Times New Roman" w:hAnsi="Times New Roman" w:cs="Times New Roman"/>
          <w:b/>
          <w:sz w:val="24"/>
          <w:szCs w:val="24"/>
        </w:rPr>
        <w:t>Les</w:t>
      </w:r>
      <w:r w:rsidR="00D34908" w:rsidRPr="002250C5">
        <w:rPr>
          <w:rFonts w:ascii="Times New Roman" w:hAnsi="Times New Roman" w:cs="Times New Roman"/>
          <w:b/>
          <w:sz w:val="24"/>
          <w:szCs w:val="24"/>
        </w:rPr>
        <w:t xml:space="preserve"> allocations familiale</w:t>
      </w:r>
      <w:r w:rsidR="00D34908" w:rsidRPr="002250C5">
        <w:rPr>
          <w:rFonts w:ascii="Times New Roman" w:hAnsi="Times New Roman" w:cs="Times New Roman"/>
          <w:sz w:val="24"/>
          <w:szCs w:val="24"/>
        </w:rPr>
        <w:t>s ; sont attribuées à l’assurées à l’assuré pour chacun des enfants à charges. Sont considérés comme enfants à charge, les enfants tels que définis par le code de la famille. Elles sont payées à l’assuré au profit des enfants.</w:t>
      </w:r>
    </w:p>
    <w:p w14:paraId="7AE37D89" w14:textId="77777777" w:rsidR="00D34908" w:rsidRPr="002250C5" w:rsidRDefault="00E2376E" w:rsidP="002250C5">
      <w:pPr>
        <w:spacing w:line="360" w:lineRule="auto"/>
        <w:ind w:right="-426" w:firstLine="360"/>
        <w:jc w:val="both"/>
        <w:rPr>
          <w:rFonts w:ascii="Times New Roman" w:hAnsi="Times New Roman" w:cs="Times New Roman"/>
          <w:sz w:val="24"/>
          <w:szCs w:val="24"/>
        </w:rPr>
      </w:pPr>
      <w:r w:rsidRPr="002250C5">
        <w:rPr>
          <w:rFonts w:ascii="Times New Roman" w:hAnsi="Times New Roman" w:cs="Times New Roman"/>
          <w:b/>
          <w:sz w:val="24"/>
          <w:szCs w:val="24"/>
        </w:rPr>
        <w:t>BRANCHE DES PENSIONS</w:t>
      </w:r>
    </w:p>
    <w:p w14:paraId="0453E18A" w14:textId="77777777" w:rsidR="00D34908" w:rsidRPr="002250C5" w:rsidRDefault="00437B41"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w:t>
      </w:r>
      <w:r w:rsidRPr="002250C5">
        <w:rPr>
          <w:rFonts w:ascii="Times New Roman" w:hAnsi="Times New Roman" w:cs="Times New Roman"/>
          <w:b/>
          <w:sz w:val="24"/>
          <w:szCs w:val="24"/>
        </w:rPr>
        <w:t xml:space="preserve"> L</w:t>
      </w:r>
      <w:r w:rsidR="00D34908" w:rsidRPr="002250C5">
        <w:rPr>
          <w:rFonts w:ascii="Times New Roman" w:hAnsi="Times New Roman" w:cs="Times New Roman"/>
          <w:b/>
          <w:sz w:val="24"/>
          <w:szCs w:val="24"/>
        </w:rPr>
        <w:t>a pension de retraite</w:t>
      </w:r>
      <w:r w:rsidR="00D34908" w:rsidRPr="002250C5">
        <w:rPr>
          <w:rFonts w:ascii="Times New Roman" w:hAnsi="Times New Roman" w:cs="Times New Roman"/>
          <w:sz w:val="24"/>
          <w:szCs w:val="24"/>
        </w:rPr>
        <w:t> : le droit est ouvert à l’âge de 60ans en faveur de l’assuré qui remplit les conditions suivantes ;</w:t>
      </w:r>
    </w:p>
    <w:p w14:paraId="21002CD9" w14:textId="77777777" w:rsidR="00D34908" w:rsidRPr="002250C5" w:rsidRDefault="00355F8A"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00D34908" w:rsidRPr="002250C5">
        <w:rPr>
          <w:rFonts w:ascii="Times New Roman" w:hAnsi="Times New Roman" w:cs="Times New Roman"/>
          <w:sz w:val="24"/>
          <w:szCs w:val="24"/>
        </w:rPr>
        <w:t>Avoir accompli au moins 180 mois d’assurance ou 15 ans</w:t>
      </w:r>
    </w:p>
    <w:p w14:paraId="1EC53FC6" w14:textId="77777777" w:rsidR="00D34908" w:rsidRPr="002250C5" w:rsidRDefault="00355F8A"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00D34908" w:rsidRPr="002250C5">
        <w:rPr>
          <w:rFonts w:ascii="Times New Roman" w:hAnsi="Times New Roman" w:cs="Times New Roman"/>
          <w:sz w:val="24"/>
          <w:szCs w:val="24"/>
        </w:rPr>
        <w:t>Avoir cessé toute activité salariée.</w:t>
      </w:r>
    </w:p>
    <w:p w14:paraId="102C5896" w14:textId="77777777" w:rsidR="00437B41" w:rsidRPr="002250C5" w:rsidRDefault="00D34908" w:rsidP="002250C5">
      <w:pPr>
        <w:spacing w:line="360" w:lineRule="auto"/>
        <w:ind w:right="-426"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Toutefois, l’assuré qui ne remplit pas 15 ans d’assurance dispose d’un droit de </w:t>
      </w:r>
      <w:r w:rsidR="00EF0BBA" w:rsidRPr="002250C5">
        <w:rPr>
          <w:rFonts w:ascii="Times New Roman" w:hAnsi="Times New Roman" w:cs="Times New Roman"/>
          <w:sz w:val="24"/>
          <w:szCs w:val="24"/>
        </w:rPr>
        <w:t>rachat</w:t>
      </w:r>
      <w:r w:rsidRPr="002250C5">
        <w:rPr>
          <w:rFonts w:ascii="Times New Roman" w:hAnsi="Times New Roman" w:cs="Times New Roman"/>
          <w:sz w:val="24"/>
          <w:szCs w:val="24"/>
        </w:rPr>
        <w:t xml:space="preserve"> qui porte au maximum sur 5 ans. Sinon, il bén</w:t>
      </w:r>
      <w:r w:rsidR="00437B41" w:rsidRPr="002250C5">
        <w:rPr>
          <w:rFonts w:ascii="Times New Roman" w:hAnsi="Times New Roman" w:cs="Times New Roman"/>
          <w:sz w:val="24"/>
          <w:szCs w:val="24"/>
        </w:rPr>
        <w:t>éficie d’une allocation unique.</w:t>
      </w:r>
    </w:p>
    <w:p w14:paraId="104F3B2D" w14:textId="77777777" w:rsidR="00D34908" w:rsidRPr="002250C5" w:rsidRDefault="00437B41"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t xml:space="preserve">- </w:t>
      </w:r>
      <w:r w:rsidRPr="002250C5">
        <w:rPr>
          <w:rFonts w:ascii="Times New Roman" w:hAnsi="Times New Roman" w:cs="Times New Roman"/>
          <w:b/>
          <w:sz w:val="24"/>
          <w:szCs w:val="24"/>
        </w:rPr>
        <w:t>L</w:t>
      </w:r>
      <w:r w:rsidR="00D34908" w:rsidRPr="002250C5">
        <w:rPr>
          <w:rFonts w:ascii="Times New Roman" w:hAnsi="Times New Roman" w:cs="Times New Roman"/>
          <w:b/>
          <w:sz w:val="24"/>
          <w:szCs w:val="24"/>
        </w:rPr>
        <w:t>a pension d’invalidité</w:t>
      </w:r>
      <w:r w:rsidR="00D34908" w:rsidRPr="002250C5">
        <w:rPr>
          <w:rFonts w:ascii="Times New Roman" w:hAnsi="Times New Roman" w:cs="Times New Roman"/>
          <w:sz w:val="24"/>
          <w:szCs w:val="24"/>
        </w:rPr>
        <w:t> ; est considéré comme invalide, l’assuré qui, par suite d’une maladie ou d’accident d’origine non professionnelle, a subi une diminution permanente de ses capacités physiques ou mentales constatée par le médecin désigné par la CNSS.</w:t>
      </w:r>
    </w:p>
    <w:p w14:paraId="4A9DE82B" w14:textId="77777777" w:rsidR="00D34908" w:rsidRPr="002250C5" w:rsidRDefault="00D34908" w:rsidP="002250C5">
      <w:pPr>
        <w:spacing w:line="360" w:lineRule="auto"/>
        <w:ind w:right="-426"/>
        <w:jc w:val="both"/>
        <w:rPr>
          <w:rFonts w:ascii="Times New Roman" w:hAnsi="Times New Roman" w:cs="Times New Roman"/>
          <w:sz w:val="24"/>
          <w:szCs w:val="24"/>
        </w:rPr>
      </w:pPr>
      <w:bookmarkStart w:id="22" w:name="_Toc12868341"/>
      <w:bookmarkStart w:id="23" w:name="_Toc12869425"/>
      <w:r w:rsidRPr="002250C5">
        <w:rPr>
          <w:rFonts w:ascii="Times New Roman" w:hAnsi="Times New Roman" w:cs="Times New Roman"/>
          <w:b/>
          <w:sz w:val="24"/>
          <w:szCs w:val="24"/>
        </w:rPr>
        <w:t>- la pension des survivants</w:t>
      </w:r>
      <w:r w:rsidRPr="002250C5">
        <w:rPr>
          <w:rFonts w:ascii="Times New Roman" w:hAnsi="Times New Roman" w:cs="Times New Roman"/>
          <w:sz w:val="24"/>
          <w:szCs w:val="24"/>
        </w:rPr>
        <w:t> ; est due en cas du décès du titulaire d’une pension de retraite ou d’invalidité ou d’une pension anticipée. Sont considérés comme survivants directs entretenus par l’assuré.</w:t>
      </w:r>
      <w:bookmarkEnd w:id="22"/>
      <w:bookmarkEnd w:id="23"/>
    </w:p>
    <w:p w14:paraId="26E083A7" w14:textId="77777777" w:rsidR="005965E8" w:rsidRPr="002250C5" w:rsidRDefault="005965E8" w:rsidP="002250C5">
      <w:pPr>
        <w:spacing w:line="360" w:lineRule="auto"/>
        <w:ind w:right="-426"/>
        <w:jc w:val="both"/>
        <w:rPr>
          <w:rFonts w:ascii="Times New Roman" w:hAnsi="Times New Roman" w:cs="Times New Roman"/>
          <w:sz w:val="24"/>
          <w:szCs w:val="24"/>
        </w:rPr>
      </w:pPr>
      <w:r w:rsidRPr="002250C5">
        <w:rPr>
          <w:rFonts w:ascii="Times New Roman" w:hAnsi="Times New Roman" w:cs="Times New Roman"/>
          <w:sz w:val="24"/>
          <w:szCs w:val="24"/>
        </w:rPr>
        <w:br w:type="page"/>
      </w:r>
    </w:p>
    <w:p w14:paraId="0E2762D5" w14:textId="77777777" w:rsidR="005965E8" w:rsidRPr="002250C5" w:rsidRDefault="005965E8" w:rsidP="002250C5">
      <w:pPr>
        <w:spacing w:line="360" w:lineRule="auto"/>
        <w:ind w:right="-426"/>
        <w:jc w:val="both"/>
        <w:rPr>
          <w:rFonts w:ascii="Times New Roman" w:hAnsi="Times New Roman" w:cs="Times New Roman"/>
          <w:sz w:val="24"/>
          <w:szCs w:val="24"/>
        </w:rPr>
        <w:sectPr w:rsidR="005965E8" w:rsidRPr="002250C5" w:rsidSect="00A6594B">
          <w:pgSz w:w="11906" w:h="16838"/>
          <w:pgMar w:top="426" w:right="1417" w:bottom="1417" w:left="1417" w:header="708" w:footer="708" w:gutter="0"/>
          <w:pgNumType w:start="1"/>
          <w:cols w:space="708"/>
          <w:docGrid w:linePitch="360"/>
        </w:sectPr>
      </w:pPr>
    </w:p>
    <w:p w14:paraId="18072B98" w14:textId="77777777" w:rsidR="007D222C" w:rsidRPr="003F0206" w:rsidRDefault="007D222C" w:rsidP="00337BB8">
      <w:pPr>
        <w:spacing w:line="360" w:lineRule="auto"/>
        <w:jc w:val="both"/>
        <w:rPr>
          <w:rFonts w:ascii="Verdana" w:hAnsi="Verdana" w:cs="Times New Roman"/>
          <w:sz w:val="24"/>
          <w:szCs w:val="24"/>
        </w:rPr>
      </w:pPr>
    </w:p>
    <w:p w14:paraId="6620321E" w14:textId="77777777" w:rsidR="00EF0BBA" w:rsidRPr="003F0206" w:rsidRDefault="00EF0BBA" w:rsidP="00337BB8">
      <w:pPr>
        <w:spacing w:line="360" w:lineRule="auto"/>
        <w:jc w:val="both"/>
        <w:rPr>
          <w:rFonts w:ascii="Verdana" w:hAnsi="Verdana" w:cs="Times New Roman"/>
          <w:sz w:val="24"/>
          <w:szCs w:val="24"/>
        </w:rPr>
      </w:pPr>
    </w:p>
    <w:p w14:paraId="7C2FA92C" w14:textId="77777777" w:rsidR="004518E3" w:rsidRPr="003F0206" w:rsidRDefault="001F572A" w:rsidP="0042705A">
      <w:pPr>
        <w:pStyle w:val="Titre2"/>
      </w:pPr>
      <w:bookmarkStart w:id="24" w:name="_Toc129703510"/>
      <w:r w:rsidRPr="003F0206">
        <w:t>I.8.</w:t>
      </w:r>
      <w:r w:rsidRPr="003F0206">
        <w:tab/>
      </w:r>
      <w:r w:rsidR="00D34908" w:rsidRPr="003F0206">
        <w:t>ORGANISATION ET FONCTIONNEMENT</w:t>
      </w:r>
      <w:bookmarkEnd w:id="24"/>
    </w:p>
    <w:p w14:paraId="4B79FBFD" w14:textId="77777777" w:rsidR="00B271EE" w:rsidRPr="003F0206" w:rsidRDefault="001F572A" w:rsidP="00337BB8">
      <w:pPr>
        <w:pStyle w:val="Titre3"/>
        <w:jc w:val="both"/>
        <w:rPr>
          <w:rFonts w:ascii="Verdana" w:hAnsi="Verdana"/>
        </w:rPr>
      </w:pPr>
      <w:bookmarkStart w:id="25" w:name="_Toc129703511"/>
      <w:r w:rsidRPr="003F0206">
        <w:rPr>
          <w:rFonts w:ascii="Verdana" w:hAnsi="Verdana"/>
        </w:rPr>
        <w:lastRenderedPageBreak/>
        <w:t>I.8.1.</w:t>
      </w:r>
      <w:r w:rsidRPr="003F0206">
        <w:rPr>
          <w:rFonts w:ascii="Verdana" w:hAnsi="Verdana"/>
        </w:rPr>
        <w:tab/>
        <w:t>ORGANIGRAMME</w:t>
      </w:r>
      <w:bookmarkEnd w:id="25"/>
    </w:p>
    <w:p w14:paraId="21C4EE41" w14:textId="77777777" w:rsidR="009D78BA" w:rsidRPr="003F0206" w:rsidRDefault="00D74874" w:rsidP="00337BB8">
      <w:pPr>
        <w:spacing w:line="360" w:lineRule="auto"/>
        <w:jc w:val="both"/>
        <w:rPr>
          <w:rFonts w:ascii="Verdana" w:hAnsi="Verdana" w:cs="Times New Roman"/>
          <w:b/>
          <w:sz w:val="24"/>
          <w:szCs w:val="24"/>
        </w:rPr>
      </w:pPr>
      <w:r w:rsidRPr="003F0206">
        <w:rPr>
          <w:rFonts w:ascii="Verdana" w:hAnsi="Verdana" w:cs="Times New Roman"/>
          <w:b/>
          <w:i/>
          <w:noProof/>
          <w:sz w:val="24"/>
          <w:szCs w:val="24"/>
          <w:lang w:eastAsia="fr-FR"/>
        </w:rPr>
        <w:lastRenderedPageBreak/>
        <w:drawing>
          <wp:anchor distT="0" distB="0" distL="114300" distR="114300" simplePos="0" relativeHeight="251659776" behindDoc="1" locked="0" layoutInCell="1" allowOverlap="1" wp14:anchorId="043FE110" wp14:editId="21A9DDB5">
            <wp:simplePos x="0" y="0"/>
            <wp:positionH relativeFrom="margin">
              <wp:posOffset>0</wp:posOffset>
            </wp:positionH>
            <wp:positionV relativeFrom="paragraph">
              <wp:posOffset>368935</wp:posOffset>
            </wp:positionV>
            <wp:extent cx="9956165" cy="5462270"/>
            <wp:effectExtent l="0" t="0" r="26035" b="0"/>
            <wp:wrapTight wrapText="bothSides">
              <wp:wrapPolygon edited="0">
                <wp:start x="12192" y="2561"/>
                <wp:lineTo x="12151" y="4143"/>
                <wp:lineTo x="12812" y="5123"/>
                <wp:lineTo x="12936" y="6328"/>
                <wp:lineTo x="5993" y="6554"/>
                <wp:lineTo x="4836" y="6704"/>
                <wp:lineTo x="4836" y="7533"/>
                <wp:lineTo x="744" y="8588"/>
                <wp:lineTo x="0" y="8964"/>
                <wp:lineTo x="0" y="10546"/>
                <wp:lineTo x="83" y="16874"/>
                <wp:lineTo x="3348" y="17176"/>
                <wp:lineTo x="11820" y="17176"/>
                <wp:lineTo x="11820" y="17778"/>
                <wp:lineTo x="12109" y="18908"/>
                <wp:lineTo x="13887" y="18908"/>
                <wp:lineTo x="13969" y="17326"/>
                <wp:lineTo x="18929" y="17176"/>
                <wp:lineTo x="21615" y="16874"/>
                <wp:lineTo x="21615" y="15217"/>
                <wp:lineTo x="19797" y="14765"/>
                <wp:lineTo x="21615" y="14765"/>
                <wp:lineTo x="21615" y="11149"/>
                <wp:lineTo x="21450" y="10471"/>
                <wp:lineTo x="21285" y="9944"/>
                <wp:lineTo x="21367" y="9190"/>
                <wp:lineTo x="20995" y="8738"/>
                <wp:lineTo x="21326" y="8211"/>
                <wp:lineTo x="21367" y="6704"/>
                <wp:lineTo x="20127" y="6554"/>
                <wp:lineTo x="15044" y="6177"/>
                <wp:lineTo x="15002" y="4897"/>
                <wp:lineTo x="14672" y="4520"/>
                <wp:lineTo x="13928" y="3917"/>
                <wp:lineTo x="13887" y="2561"/>
                <wp:lineTo x="12192" y="2561"/>
              </wp:wrapPolygon>
            </wp:wrapTight>
            <wp:docPr id="2114" name="Diagramme 21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1AF5092F" w14:textId="77777777" w:rsidR="005965E8" w:rsidRPr="003F0206" w:rsidRDefault="005965E8" w:rsidP="00337BB8">
      <w:pPr>
        <w:spacing w:line="360" w:lineRule="auto"/>
        <w:jc w:val="both"/>
        <w:rPr>
          <w:rFonts w:ascii="Verdana" w:hAnsi="Verdana" w:cs="Times New Roman"/>
          <w:sz w:val="24"/>
          <w:szCs w:val="24"/>
        </w:rPr>
        <w:sectPr w:rsidR="005965E8" w:rsidRPr="003F0206" w:rsidSect="00D74874">
          <w:pgSz w:w="16838" w:h="11906" w:orient="landscape"/>
          <w:pgMar w:top="1418" w:right="1418" w:bottom="1418" w:left="709" w:header="709" w:footer="709" w:gutter="0"/>
          <w:cols w:space="708"/>
          <w:docGrid w:linePitch="360"/>
        </w:sectPr>
      </w:pPr>
    </w:p>
    <w:p w14:paraId="456E142F" w14:textId="77777777" w:rsidR="00682145" w:rsidRPr="002250C5" w:rsidRDefault="00790968" w:rsidP="00790968">
      <w:pPr>
        <w:pStyle w:val="Titre3"/>
        <w:jc w:val="center"/>
      </w:pPr>
      <w:bookmarkStart w:id="26" w:name="_Toc129703512"/>
      <w:r w:rsidRPr="002250C5">
        <w:lastRenderedPageBreak/>
        <w:t>I.8.2.</w:t>
      </w:r>
      <w:r w:rsidR="00682145" w:rsidRPr="002250C5">
        <w:t>F</w:t>
      </w:r>
      <w:r w:rsidRPr="002250C5">
        <w:t xml:space="preserve">ONCTIONNEMENT </w:t>
      </w:r>
      <w:r w:rsidR="001F572A" w:rsidRPr="002250C5">
        <w:t>DE LA DIRECTION PROVINCIALE</w:t>
      </w:r>
      <w:bookmarkEnd w:id="26"/>
    </w:p>
    <w:p w14:paraId="2B092D30" w14:textId="77777777" w:rsidR="00682145" w:rsidRPr="002250C5" w:rsidRDefault="00682145" w:rsidP="00337BB8">
      <w:pPr>
        <w:spacing w:after="0" w:line="360" w:lineRule="auto"/>
        <w:jc w:val="both"/>
        <w:rPr>
          <w:rFonts w:ascii="Times New Roman" w:hAnsi="Times New Roman" w:cs="Times New Roman"/>
          <w:sz w:val="24"/>
          <w:szCs w:val="24"/>
        </w:rPr>
      </w:pPr>
    </w:p>
    <w:p w14:paraId="1A174350"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La Direction Provinciale de la CNSS/Nord-Kivu a mis sur pied des structures pouvant l'amener à atteindre d'une manière professionnelle ses objectifs. C'est ainsi qu’on trouve au sein de cette représentati</w:t>
      </w:r>
      <w:r w:rsidR="00594752" w:rsidRPr="002250C5">
        <w:rPr>
          <w:rFonts w:ascii="Times New Roman" w:hAnsi="Times New Roman" w:cs="Times New Roman"/>
          <w:sz w:val="24"/>
          <w:szCs w:val="24"/>
        </w:rPr>
        <w:t>on provinciale plus ou moins 109</w:t>
      </w:r>
      <w:r w:rsidRPr="002250C5">
        <w:rPr>
          <w:rFonts w:ascii="Times New Roman" w:hAnsi="Times New Roman" w:cs="Times New Roman"/>
          <w:sz w:val="24"/>
          <w:szCs w:val="24"/>
        </w:rPr>
        <w:t xml:space="preserve"> agents.</w:t>
      </w:r>
    </w:p>
    <w:p w14:paraId="097E025F" w14:textId="77777777" w:rsidR="00682145" w:rsidRPr="002250C5" w:rsidRDefault="00682145" w:rsidP="00337BB8">
      <w:pPr>
        <w:spacing w:after="0" w:line="360" w:lineRule="auto"/>
        <w:ind w:firstLine="1134"/>
        <w:jc w:val="both"/>
        <w:rPr>
          <w:rFonts w:ascii="Times New Roman" w:hAnsi="Times New Roman" w:cs="Times New Roman"/>
          <w:sz w:val="24"/>
          <w:szCs w:val="24"/>
        </w:rPr>
      </w:pPr>
    </w:p>
    <w:p w14:paraId="422DB3B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Direction Provinciale de </w:t>
      </w:r>
      <w:r w:rsidR="00143259" w:rsidRPr="002250C5">
        <w:rPr>
          <w:rFonts w:ascii="Times New Roman" w:hAnsi="Times New Roman" w:cs="Times New Roman"/>
          <w:sz w:val="24"/>
          <w:szCs w:val="24"/>
        </w:rPr>
        <w:t>la CNSS/Nord-Kivu compte onze</w:t>
      </w:r>
      <w:r w:rsidR="00594752" w:rsidRPr="002250C5">
        <w:rPr>
          <w:rFonts w:ascii="Times New Roman" w:hAnsi="Times New Roman" w:cs="Times New Roman"/>
          <w:sz w:val="24"/>
          <w:szCs w:val="24"/>
        </w:rPr>
        <w:t xml:space="preserve"> (11</w:t>
      </w:r>
      <w:r w:rsidRPr="002250C5">
        <w:rPr>
          <w:rFonts w:ascii="Times New Roman" w:hAnsi="Times New Roman" w:cs="Times New Roman"/>
          <w:sz w:val="24"/>
          <w:szCs w:val="24"/>
        </w:rPr>
        <w:t xml:space="preserve">) services et le Secrétariat de Direction, à savoir : Le Service des Employeurs et Salariés, le Service Informatique, le Service des Archives, le Service Technique, </w:t>
      </w:r>
      <w:r w:rsidR="00594752"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Contrôle et Recouvrement, le Service Financier, le Service Protocole et Relations Publiques, </w:t>
      </w:r>
      <w:r w:rsidR="00594752"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Médical, le Service Administratif</w:t>
      </w:r>
      <w:r w:rsidR="00594752" w:rsidRPr="002250C5">
        <w:rPr>
          <w:rFonts w:ascii="Times New Roman" w:hAnsi="Times New Roman" w:cs="Times New Roman"/>
          <w:sz w:val="24"/>
          <w:szCs w:val="24"/>
        </w:rPr>
        <w:t>, le Service des Prestations aux Familles</w:t>
      </w:r>
      <w:r w:rsidRPr="002250C5">
        <w:rPr>
          <w:rFonts w:ascii="Times New Roman" w:hAnsi="Times New Roman" w:cs="Times New Roman"/>
          <w:sz w:val="24"/>
          <w:szCs w:val="24"/>
        </w:rPr>
        <w:t xml:space="preserve"> et </w:t>
      </w:r>
      <w:r w:rsidR="004D23E4" w:rsidRPr="002250C5">
        <w:rPr>
          <w:rFonts w:ascii="Times New Roman" w:hAnsi="Times New Roman" w:cs="Times New Roman"/>
          <w:sz w:val="24"/>
          <w:szCs w:val="24"/>
        </w:rPr>
        <w:t>le Service</w:t>
      </w:r>
      <w:r w:rsidRPr="002250C5">
        <w:rPr>
          <w:rFonts w:ascii="Times New Roman" w:hAnsi="Times New Roman" w:cs="Times New Roman"/>
          <w:sz w:val="24"/>
          <w:szCs w:val="24"/>
        </w:rPr>
        <w:t xml:space="preserve"> de Comptabilité.</w:t>
      </w:r>
    </w:p>
    <w:p w14:paraId="6E54CFC4"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Tous ces services sont subdivisés en sections et chacun d’entre eux est chapeauté par un Responsable de service au grade des Chefs de service</w:t>
      </w:r>
    </w:p>
    <w:p w14:paraId="46B3934E" w14:textId="77777777" w:rsidR="00682145" w:rsidRPr="002250C5" w:rsidRDefault="00682145" w:rsidP="00337BB8">
      <w:pPr>
        <w:spacing w:after="0" w:line="360" w:lineRule="auto"/>
        <w:ind w:firstLine="708"/>
        <w:jc w:val="both"/>
        <w:rPr>
          <w:rFonts w:ascii="Times New Roman" w:hAnsi="Times New Roman" w:cs="Times New Roman"/>
          <w:i/>
          <w:sz w:val="24"/>
          <w:szCs w:val="24"/>
        </w:rPr>
      </w:pPr>
      <w:bookmarkStart w:id="27" w:name="_Toc515445922"/>
      <w:bookmarkStart w:id="28" w:name="_Toc152610744"/>
      <w:bookmarkStart w:id="29" w:name="_Toc5431740"/>
      <w:r w:rsidRPr="002250C5">
        <w:rPr>
          <w:rStyle w:val="Titredulivre"/>
          <w:rFonts w:ascii="Times New Roman" w:hAnsi="Times New Roman"/>
          <w:i w:val="0"/>
          <w:sz w:val="24"/>
          <w:szCs w:val="24"/>
        </w:rPr>
        <w:t>A. Directeur Provincial</w:t>
      </w:r>
    </w:p>
    <w:p w14:paraId="7226EFF9" w14:textId="77777777" w:rsidR="00682145" w:rsidRPr="002250C5" w:rsidRDefault="00682145" w:rsidP="00337BB8">
      <w:pPr>
        <w:spacing w:after="0" w:line="360" w:lineRule="auto"/>
        <w:ind w:firstLine="708"/>
        <w:jc w:val="both"/>
        <w:rPr>
          <w:rStyle w:val="Titredulivre"/>
          <w:rFonts w:ascii="Times New Roman" w:hAnsi="Times New Roman"/>
          <w:sz w:val="24"/>
          <w:szCs w:val="24"/>
        </w:rPr>
      </w:pPr>
      <w:r w:rsidRPr="002250C5">
        <w:rPr>
          <w:rFonts w:ascii="Times New Roman" w:hAnsi="Times New Roman" w:cs="Times New Roman"/>
          <w:sz w:val="24"/>
          <w:szCs w:val="24"/>
        </w:rPr>
        <w:t>La DP-10 a, à sa tête, un Directeur qui travaille en étro</w:t>
      </w:r>
      <w:r w:rsidR="00143259" w:rsidRPr="002250C5">
        <w:rPr>
          <w:rFonts w:ascii="Times New Roman" w:hAnsi="Times New Roman" w:cs="Times New Roman"/>
          <w:sz w:val="24"/>
          <w:szCs w:val="24"/>
        </w:rPr>
        <w:t xml:space="preserve">ite collaboration avec les trois </w:t>
      </w:r>
      <w:r w:rsidR="00790968" w:rsidRPr="002250C5">
        <w:rPr>
          <w:rFonts w:ascii="Times New Roman" w:hAnsi="Times New Roman" w:cs="Times New Roman"/>
          <w:sz w:val="24"/>
          <w:szCs w:val="24"/>
        </w:rPr>
        <w:t>sous-directeurs</w:t>
      </w:r>
      <w:r w:rsidR="00143259" w:rsidRPr="002250C5">
        <w:rPr>
          <w:rFonts w:ascii="Times New Roman" w:hAnsi="Times New Roman" w:cs="Times New Roman"/>
          <w:sz w:val="24"/>
          <w:szCs w:val="24"/>
        </w:rPr>
        <w:t xml:space="preserve">, </w:t>
      </w:r>
      <w:r w:rsidR="005E76CD" w:rsidRPr="002250C5">
        <w:rPr>
          <w:rFonts w:ascii="Times New Roman" w:hAnsi="Times New Roman" w:cs="Times New Roman"/>
          <w:sz w:val="24"/>
          <w:szCs w:val="24"/>
        </w:rPr>
        <w:t>le</w:t>
      </w:r>
      <w:r w:rsidRPr="002250C5">
        <w:rPr>
          <w:rFonts w:ascii="Times New Roman" w:hAnsi="Times New Roman" w:cs="Times New Roman"/>
          <w:sz w:val="24"/>
          <w:szCs w:val="24"/>
        </w:rPr>
        <w:t xml:space="preserve"> chargé des opérations relatives aux affaires a</w:t>
      </w:r>
      <w:r w:rsidR="00143259" w:rsidRPr="002250C5">
        <w:rPr>
          <w:rFonts w:ascii="Times New Roman" w:hAnsi="Times New Roman" w:cs="Times New Roman"/>
          <w:sz w:val="24"/>
          <w:szCs w:val="24"/>
        </w:rPr>
        <w:t>dministratives et financières,</w:t>
      </w:r>
      <w:r w:rsidR="00790968" w:rsidRPr="002250C5">
        <w:rPr>
          <w:rFonts w:ascii="Times New Roman" w:hAnsi="Times New Roman" w:cs="Times New Roman"/>
          <w:sz w:val="24"/>
          <w:szCs w:val="24"/>
        </w:rPr>
        <w:t xml:space="preserve"> </w:t>
      </w:r>
      <w:r w:rsidR="005E76CD" w:rsidRPr="002250C5">
        <w:rPr>
          <w:rFonts w:ascii="Times New Roman" w:hAnsi="Times New Roman" w:cs="Times New Roman"/>
          <w:sz w:val="24"/>
          <w:szCs w:val="24"/>
        </w:rPr>
        <w:t>le</w:t>
      </w:r>
      <w:r w:rsidRPr="002250C5">
        <w:rPr>
          <w:rFonts w:ascii="Times New Roman" w:hAnsi="Times New Roman" w:cs="Times New Roman"/>
          <w:sz w:val="24"/>
          <w:szCs w:val="24"/>
        </w:rPr>
        <w:t xml:space="preserve"> chargé des activités à caractère technique</w:t>
      </w:r>
      <w:r w:rsidR="00143259" w:rsidRPr="002250C5">
        <w:rPr>
          <w:rFonts w:ascii="Times New Roman" w:hAnsi="Times New Roman" w:cs="Times New Roman"/>
          <w:sz w:val="24"/>
          <w:szCs w:val="24"/>
        </w:rPr>
        <w:t xml:space="preserve"> et le chargé</w:t>
      </w:r>
      <w:r w:rsidR="005E76CD" w:rsidRPr="002250C5">
        <w:rPr>
          <w:rFonts w:ascii="Times New Roman" w:hAnsi="Times New Roman" w:cs="Times New Roman"/>
          <w:sz w:val="24"/>
          <w:szCs w:val="24"/>
        </w:rPr>
        <w:t xml:space="preserve"> du centre </w:t>
      </w:r>
      <w:r w:rsidR="00790968" w:rsidRPr="002250C5">
        <w:rPr>
          <w:rFonts w:ascii="Times New Roman" w:hAnsi="Times New Roman" w:cs="Times New Roman"/>
          <w:sz w:val="24"/>
          <w:szCs w:val="24"/>
        </w:rPr>
        <w:t>Médical</w:t>
      </w:r>
      <w:r w:rsidR="005E76CD" w:rsidRPr="002250C5">
        <w:rPr>
          <w:rFonts w:ascii="Times New Roman" w:hAnsi="Times New Roman" w:cs="Times New Roman"/>
          <w:sz w:val="24"/>
          <w:szCs w:val="24"/>
        </w:rPr>
        <w:t>.</w:t>
      </w:r>
    </w:p>
    <w:p w14:paraId="5AD11F16" w14:textId="77777777" w:rsidR="00682145" w:rsidRPr="002250C5" w:rsidRDefault="00682145" w:rsidP="00337BB8">
      <w:pPr>
        <w:spacing w:after="0" w:line="360" w:lineRule="auto"/>
        <w:ind w:firstLine="708"/>
        <w:jc w:val="both"/>
        <w:rPr>
          <w:rFonts w:ascii="Times New Roman" w:hAnsi="Times New Roman" w:cs="Times New Roman"/>
          <w:i/>
          <w:sz w:val="24"/>
          <w:szCs w:val="24"/>
        </w:rPr>
      </w:pPr>
      <w:r w:rsidRPr="002250C5">
        <w:rPr>
          <w:rStyle w:val="Titredulivre"/>
          <w:rFonts w:ascii="Times New Roman" w:hAnsi="Times New Roman"/>
          <w:i w:val="0"/>
          <w:sz w:val="24"/>
          <w:szCs w:val="24"/>
        </w:rPr>
        <w:t xml:space="preserve">B. Le </w:t>
      </w:r>
      <w:r w:rsidR="00790968" w:rsidRPr="002250C5">
        <w:rPr>
          <w:rStyle w:val="Titredulivre"/>
          <w:rFonts w:ascii="Times New Roman" w:hAnsi="Times New Roman"/>
          <w:i w:val="0"/>
          <w:sz w:val="24"/>
          <w:szCs w:val="24"/>
        </w:rPr>
        <w:t>Sous-directeur</w:t>
      </w:r>
      <w:r w:rsidRPr="002250C5">
        <w:rPr>
          <w:rStyle w:val="Titredulivre"/>
          <w:rFonts w:ascii="Times New Roman" w:hAnsi="Times New Roman"/>
          <w:i w:val="0"/>
          <w:sz w:val="24"/>
          <w:szCs w:val="24"/>
        </w:rPr>
        <w:t xml:space="preserve"> Technique</w:t>
      </w:r>
    </w:p>
    <w:p w14:paraId="23A2841B" w14:textId="77777777" w:rsidR="00682145" w:rsidRPr="002250C5" w:rsidRDefault="00682145" w:rsidP="00337BB8">
      <w:pPr>
        <w:spacing w:after="0" w:line="360" w:lineRule="auto"/>
        <w:ind w:firstLine="349"/>
        <w:jc w:val="both"/>
        <w:rPr>
          <w:rFonts w:ascii="Times New Roman" w:hAnsi="Times New Roman" w:cs="Times New Roman"/>
          <w:sz w:val="24"/>
          <w:szCs w:val="24"/>
        </w:rPr>
      </w:pPr>
      <w:r w:rsidRPr="002250C5">
        <w:rPr>
          <w:rFonts w:ascii="Times New Roman" w:hAnsi="Times New Roman" w:cs="Times New Roman"/>
          <w:sz w:val="24"/>
          <w:szCs w:val="24"/>
        </w:rPr>
        <w:t>Il est l'élément moteur en ce qui concerne la vé</w:t>
      </w:r>
      <w:r w:rsidR="004D23E4" w:rsidRPr="002250C5">
        <w:rPr>
          <w:rFonts w:ascii="Times New Roman" w:hAnsi="Times New Roman" w:cs="Times New Roman"/>
          <w:sz w:val="24"/>
          <w:szCs w:val="24"/>
        </w:rPr>
        <w:t xml:space="preserve">rification des documents ayant </w:t>
      </w:r>
      <w:r w:rsidRPr="002250C5">
        <w:rPr>
          <w:rFonts w:ascii="Times New Roman" w:hAnsi="Times New Roman" w:cs="Times New Roman"/>
          <w:sz w:val="24"/>
          <w:szCs w:val="24"/>
        </w:rPr>
        <w:t xml:space="preserve">trait </w:t>
      </w:r>
      <w:r w:rsidR="005E76CD" w:rsidRPr="002250C5">
        <w:rPr>
          <w:rFonts w:ascii="Times New Roman" w:hAnsi="Times New Roman" w:cs="Times New Roman"/>
          <w:sz w:val="24"/>
          <w:szCs w:val="24"/>
        </w:rPr>
        <w:t xml:space="preserve">à la </w:t>
      </w:r>
      <w:r w:rsidRPr="002250C5">
        <w:rPr>
          <w:rFonts w:ascii="Times New Roman" w:hAnsi="Times New Roman" w:cs="Times New Roman"/>
          <w:sz w:val="24"/>
          <w:szCs w:val="24"/>
        </w:rPr>
        <w:t>technique tels que :</w:t>
      </w:r>
    </w:p>
    <w:p w14:paraId="2CB2D5FA"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demandes d'affiliation et d'immatriculation,</w:t>
      </w:r>
    </w:p>
    <w:p w14:paraId="63C7AD50"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déclarations des cotisations,</w:t>
      </w:r>
    </w:p>
    <w:p w14:paraId="7E50B990"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demandes de pensions,</w:t>
      </w:r>
    </w:p>
    <w:p w14:paraId="79EBD1E7" w14:textId="77777777" w:rsidR="00682145" w:rsidRPr="002250C5" w:rsidRDefault="00682145" w:rsidP="00FF4FAC">
      <w:pPr>
        <w:pStyle w:val="Paragraphedeliste"/>
        <w:numPr>
          <w:ilvl w:val="0"/>
          <w:numId w:val="18"/>
        </w:numPr>
        <w:spacing w:after="0" w:line="360" w:lineRule="auto"/>
        <w:ind w:left="709"/>
        <w:jc w:val="both"/>
        <w:rPr>
          <w:rFonts w:ascii="Times New Roman" w:hAnsi="Times New Roman" w:cs="Times New Roman"/>
          <w:sz w:val="24"/>
          <w:szCs w:val="24"/>
        </w:rPr>
      </w:pPr>
      <w:r w:rsidRPr="002250C5">
        <w:rPr>
          <w:rFonts w:ascii="Times New Roman" w:hAnsi="Times New Roman" w:cs="Times New Roman"/>
          <w:sz w:val="24"/>
          <w:szCs w:val="24"/>
        </w:rPr>
        <w:t>Les rapports des contrôleurs de la situation trouvée sur terrain, ….</w:t>
      </w:r>
    </w:p>
    <w:p w14:paraId="66E09037" w14:textId="77777777" w:rsidR="00682145" w:rsidRPr="002250C5" w:rsidRDefault="00682145" w:rsidP="00337BB8">
      <w:pPr>
        <w:spacing w:after="0" w:line="360" w:lineRule="auto"/>
        <w:ind w:firstLine="1134"/>
        <w:jc w:val="both"/>
        <w:rPr>
          <w:rFonts w:ascii="Times New Roman" w:hAnsi="Times New Roman" w:cs="Times New Roman"/>
          <w:sz w:val="24"/>
          <w:szCs w:val="24"/>
        </w:rPr>
      </w:pPr>
      <w:r w:rsidRPr="002250C5">
        <w:rPr>
          <w:rFonts w:ascii="Times New Roman" w:hAnsi="Times New Roman" w:cs="Times New Roman"/>
          <w:sz w:val="24"/>
          <w:szCs w:val="24"/>
        </w:rPr>
        <w:t>Il traite toutes les matières relatives à la technique et dont les services suivant sont sous sa responsabilité à savoir :</w:t>
      </w:r>
    </w:p>
    <w:p w14:paraId="50096D37"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Contrôle et Recouvrement</w:t>
      </w:r>
    </w:p>
    <w:p w14:paraId="14AFABA7"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des Archives</w:t>
      </w:r>
    </w:p>
    <w:p w14:paraId="3258E2E3" w14:textId="77777777" w:rsidR="00682145" w:rsidRPr="002250C5" w:rsidRDefault="00682145"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Informatique</w:t>
      </w:r>
    </w:p>
    <w:p w14:paraId="1704E14E" w14:textId="77777777" w:rsidR="00594752" w:rsidRPr="002250C5" w:rsidRDefault="00594752" w:rsidP="00FF4FAC">
      <w:pPr>
        <w:pStyle w:val="Paragraphedeliste"/>
        <w:numPr>
          <w:ilvl w:val="0"/>
          <w:numId w:val="20"/>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des Prestations aux Familles.</w:t>
      </w:r>
    </w:p>
    <w:p w14:paraId="314421B6"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Le </w:t>
      </w:r>
      <w:r w:rsidR="00790968" w:rsidRPr="002250C5">
        <w:rPr>
          <w:rFonts w:ascii="Times New Roman" w:hAnsi="Times New Roman" w:cs="Times New Roman"/>
          <w:sz w:val="24"/>
          <w:szCs w:val="24"/>
        </w:rPr>
        <w:t>Sous-directeur</w:t>
      </w:r>
      <w:r w:rsidRPr="002250C5">
        <w:rPr>
          <w:rFonts w:ascii="Times New Roman" w:hAnsi="Times New Roman" w:cs="Times New Roman"/>
          <w:sz w:val="24"/>
          <w:szCs w:val="24"/>
        </w:rPr>
        <w:t xml:space="preserve"> technique peut faire l’intérim du Directeur Provincial au cas où celui-ci est empêché ou absent.</w:t>
      </w:r>
    </w:p>
    <w:p w14:paraId="1DCE1BAF" w14:textId="77777777" w:rsidR="00E71290" w:rsidRPr="002250C5" w:rsidRDefault="00E71290" w:rsidP="00337BB8">
      <w:pPr>
        <w:spacing w:after="0" w:line="360" w:lineRule="auto"/>
        <w:jc w:val="both"/>
        <w:rPr>
          <w:rFonts w:ascii="Times New Roman" w:hAnsi="Times New Roman" w:cs="Times New Roman"/>
          <w:sz w:val="24"/>
          <w:szCs w:val="24"/>
        </w:rPr>
      </w:pPr>
    </w:p>
    <w:p w14:paraId="0708D6E1" w14:textId="77777777" w:rsidR="00682145" w:rsidRPr="002250C5" w:rsidRDefault="00682145" w:rsidP="00337BB8">
      <w:pPr>
        <w:spacing w:after="0" w:line="360" w:lineRule="auto"/>
        <w:jc w:val="both"/>
        <w:rPr>
          <w:rFonts w:ascii="Times New Roman" w:hAnsi="Times New Roman" w:cs="Times New Roman"/>
          <w:sz w:val="24"/>
          <w:szCs w:val="24"/>
        </w:rPr>
      </w:pPr>
    </w:p>
    <w:p w14:paraId="79282218" w14:textId="77777777" w:rsidR="00806EA1" w:rsidRPr="002250C5" w:rsidRDefault="00682145" w:rsidP="00337BB8">
      <w:pPr>
        <w:spacing w:after="0" w:line="360" w:lineRule="auto"/>
        <w:ind w:firstLine="708"/>
        <w:jc w:val="both"/>
        <w:rPr>
          <w:rFonts w:ascii="Times New Roman" w:hAnsi="Times New Roman" w:cs="Times New Roman"/>
          <w:i/>
          <w:sz w:val="24"/>
          <w:szCs w:val="24"/>
        </w:rPr>
      </w:pPr>
      <w:r w:rsidRPr="002250C5">
        <w:rPr>
          <w:rStyle w:val="Titredulivre"/>
          <w:rFonts w:ascii="Times New Roman" w:hAnsi="Times New Roman"/>
          <w:i w:val="0"/>
          <w:sz w:val="24"/>
          <w:szCs w:val="24"/>
        </w:rPr>
        <w:lastRenderedPageBreak/>
        <w:t xml:space="preserve">C. Le </w:t>
      </w:r>
      <w:r w:rsidR="00790968" w:rsidRPr="002250C5">
        <w:rPr>
          <w:rStyle w:val="Titredulivre"/>
          <w:rFonts w:ascii="Times New Roman" w:hAnsi="Times New Roman"/>
          <w:i w:val="0"/>
          <w:sz w:val="24"/>
          <w:szCs w:val="24"/>
        </w:rPr>
        <w:t>Sous-directeur</w:t>
      </w:r>
      <w:r w:rsidRPr="002250C5">
        <w:rPr>
          <w:rStyle w:val="Titredulivre"/>
          <w:rFonts w:ascii="Times New Roman" w:hAnsi="Times New Roman"/>
          <w:i w:val="0"/>
          <w:sz w:val="24"/>
          <w:szCs w:val="24"/>
        </w:rPr>
        <w:t xml:space="preserve"> Administratif et Financier</w:t>
      </w:r>
    </w:p>
    <w:p w14:paraId="13B0E0F1" w14:textId="77777777" w:rsidR="00682145" w:rsidRPr="002250C5" w:rsidRDefault="00682145" w:rsidP="00337BB8">
      <w:pPr>
        <w:spacing w:after="0" w:line="360" w:lineRule="auto"/>
        <w:ind w:firstLine="360"/>
        <w:jc w:val="both"/>
        <w:rPr>
          <w:rFonts w:ascii="Times New Roman" w:hAnsi="Times New Roman" w:cs="Times New Roman"/>
          <w:sz w:val="24"/>
          <w:szCs w:val="24"/>
        </w:rPr>
      </w:pPr>
      <w:r w:rsidRPr="002250C5">
        <w:rPr>
          <w:rFonts w:ascii="Times New Roman" w:hAnsi="Times New Roman" w:cs="Times New Roman"/>
          <w:sz w:val="24"/>
          <w:szCs w:val="24"/>
        </w:rPr>
        <w:t>Il traite toutes les questions ou toutes les matières liées à l’administration et aux finances. Le sous-directeur adm</w:t>
      </w:r>
      <w:r w:rsidR="005E76CD" w:rsidRPr="002250C5">
        <w:rPr>
          <w:rFonts w:ascii="Times New Roman" w:hAnsi="Times New Roman" w:cs="Times New Roman"/>
          <w:sz w:val="24"/>
          <w:szCs w:val="24"/>
        </w:rPr>
        <w:t>inistratif et financier supervise</w:t>
      </w:r>
      <w:r w:rsidRPr="002250C5">
        <w:rPr>
          <w:rFonts w:ascii="Times New Roman" w:hAnsi="Times New Roman" w:cs="Times New Roman"/>
          <w:sz w:val="24"/>
          <w:szCs w:val="24"/>
        </w:rPr>
        <w:t xml:space="preserve"> les services suivants :</w:t>
      </w:r>
    </w:p>
    <w:p w14:paraId="03B23886"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Financier ;</w:t>
      </w:r>
    </w:p>
    <w:p w14:paraId="672F1E48"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Protocole et Relations Publiques</w:t>
      </w:r>
    </w:p>
    <w:p w14:paraId="15A99370" w14:textId="77777777" w:rsidR="005E76CD" w:rsidRPr="002250C5" w:rsidRDefault="005E76CD"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comptabilité</w:t>
      </w:r>
    </w:p>
    <w:p w14:paraId="2589FD04" w14:textId="77777777" w:rsidR="00682145" w:rsidRPr="002250C5" w:rsidRDefault="00682145" w:rsidP="00FF4FAC">
      <w:pPr>
        <w:pStyle w:val="Paragraphedeliste"/>
        <w:numPr>
          <w:ilvl w:val="0"/>
          <w:numId w:val="19"/>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Secrétariat de Direction.</w:t>
      </w:r>
    </w:p>
    <w:p w14:paraId="39BC475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Tout d’abord, la section qui est à la porte d’entrée de tous les documents reçus pour le compte de la Direction, est la réception, le réceptionniste reçoit des lettres, les déclarations, les MOD IMT, MOD AE …tous ces documents, une fois que le réceptionniste a déjà accusé la réception, il les enregistre dans un registre, après cette opération suit immédiatement la transmission des documents aux sous directeurs concernés pour cette fin.</w:t>
      </w:r>
    </w:p>
    <w:p w14:paraId="07089F2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Une fois que les Sous-directeurs sont en possession des documents bien spécifiques à leur compétence, ils vont devoir orienter les documents vers le service concerné en leur donnant quelques dispositions et orientation à prendre.</w:t>
      </w:r>
    </w:p>
    <w:p w14:paraId="70CD915F"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Service reçoit les documents qui proviennent soit du SDAF, du SDT ou du SDCM et sont envoyés aux sections y relatives qui se chargent du traitement des dossiers qui leur sont soumis. Il est à noter que les lettres adressées au Directeur, lui sont transmises directement sans passer par les sous-directeurs.</w:t>
      </w:r>
    </w:p>
    <w:p w14:paraId="194EE84B"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lettres émises par la Direction parviennent aux personnes concernées via une section du secrétariat et informatique chargée des courriers.</w:t>
      </w:r>
    </w:p>
    <w:p w14:paraId="0332459D" w14:textId="77777777" w:rsidR="00682145" w:rsidRPr="002250C5" w:rsidRDefault="00682145" w:rsidP="00337BB8">
      <w:pPr>
        <w:spacing w:after="0" w:line="360" w:lineRule="auto"/>
        <w:ind w:firstLine="708"/>
        <w:jc w:val="both"/>
        <w:rPr>
          <w:rFonts w:ascii="Times New Roman" w:hAnsi="Times New Roman" w:cs="Times New Roman"/>
          <w:sz w:val="24"/>
          <w:szCs w:val="24"/>
        </w:rPr>
      </w:pPr>
    </w:p>
    <w:p w14:paraId="3AA54CA3" w14:textId="77777777" w:rsidR="00682145" w:rsidRPr="002250C5" w:rsidRDefault="00790968" w:rsidP="00337BB8">
      <w:pPr>
        <w:spacing w:after="0" w:line="360" w:lineRule="auto"/>
        <w:ind w:firstLine="708"/>
        <w:jc w:val="both"/>
        <w:rPr>
          <w:rStyle w:val="Titredulivre"/>
          <w:rFonts w:ascii="Times New Roman" w:hAnsi="Times New Roman"/>
          <w:i w:val="0"/>
          <w:sz w:val="24"/>
          <w:szCs w:val="24"/>
        </w:rPr>
      </w:pPr>
      <w:bookmarkStart w:id="30" w:name="_Toc515445913"/>
      <w:bookmarkStart w:id="31" w:name="_Toc152610742"/>
      <w:bookmarkStart w:id="32" w:name="_Toc5431738"/>
      <w:r w:rsidRPr="002250C5">
        <w:rPr>
          <w:rStyle w:val="Titredulivre"/>
          <w:rFonts w:ascii="Times New Roman" w:hAnsi="Times New Roman"/>
          <w:i w:val="0"/>
          <w:sz w:val="24"/>
          <w:szCs w:val="24"/>
        </w:rPr>
        <w:t>D. Le Sous-d</w:t>
      </w:r>
      <w:r w:rsidR="00682145" w:rsidRPr="002250C5">
        <w:rPr>
          <w:rStyle w:val="Titredulivre"/>
          <w:rFonts w:ascii="Times New Roman" w:hAnsi="Times New Roman"/>
          <w:i w:val="0"/>
          <w:sz w:val="24"/>
          <w:szCs w:val="24"/>
        </w:rPr>
        <w:t>irecteur</w:t>
      </w:r>
      <w:r w:rsidR="005E76CD" w:rsidRPr="002250C5">
        <w:rPr>
          <w:rStyle w:val="Titredulivre"/>
          <w:rFonts w:ascii="Times New Roman" w:hAnsi="Times New Roman"/>
          <w:i w:val="0"/>
          <w:sz w:val="24"/>
          <w:szCs w:val="24"/>
        </w:rPr>
        <w:t xml:space="preserve"> chargé</w:t>
      </w:r>
      <w:r w:rsidR="00682145" w:rsidRPr="002250C5">
        <w:rPr>
          <w:rStyle w:val="Titredulivre"/>
          <w:rFonts w:ascii="Times New Roman" w:hAnsi="Times New Roman"/>
          <w:i w:val="0"/>
          <w:sz w:val="24"/>
          <w:szCs w:val="24"/>
        </w:rPr>
        <w:t xml:space="preserve"> du Centre Médical</w:t>
      </w:r>
    </w:p>
    <w:p w14:paraId="7279D05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Il traite toutes les questions ou toutes les matières liées au centre médical. Le sous-dire</w:t>
      </w:r>
      <w:r w:rsidR="005E76CD" w:rsidRPr="002250C5">
        <w:rPr>
          <w:rFonts w:ascii="Times New Roman" w:hAnsi="Times New Roman" w:cs="Times New Roman"/>
          <w:sz w:val="24"/>
          <w:szCs w:val="24"/>
        </w:rPr>
        <w:t>cteur du centre médical supervise</w:t>
      </w:r>
      <w:r w:rsidRPr="002250C5">
        <w:rPr>
          <w:rFonts w:ascii="Times New Roman" w:hAnsi="Times New Roman" w:cs="Times New Roman"/>
          <w:sz w:val="24"/>
          <w:szCs w:val="24"/>
        </w:rPr>
        <w:t xml:space="preserve"> un</w:t>
      </w:r>
      <w:r w:rsidR="005E76CD" w:rsidRPr="002250C5">
        <w:rPr>
          <w:rFonts w:ascii="Times New Roman" w:hAnsi="Times New Roman" w:cs="Times New Roman"/>
          <w:sz w:val="24"/>
          <w:szCs w:val="24"/>
        </w:rPr>
        <w:t xml:space="preserve"> seul  Service qui est le service</w:t>
      </w:r>
      <w:r w:rsidRPr="002250C5">
        <w:rPr>
          <w:rFonts w:ascii="Times New Roman" w:hAnsi="Times New Roman" w:cs="Times New Roman"/>
          <w:sz w:val="24"/>
          <w:szCs w:val="24"/>
        </w:rPr>
        <w:t xml:space="preserve"> Médical.</w:t>
      </w:r>
    </w:p>
    <w:p w14:paraId="4639D918" w14:textId="77777777" w:rsidR="008974D9" w:rsidRPr="002250C5" w:rsidRDefault="008974D9"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DP-10</w:t>
      </w:r>
      <w:r w:rsidR="005E76CD" w:rsidRPr="002250C5">
        <w:rPr>
          <w:rFonts w:ascii="Times New Roman" w:hAnsi="Times New Roman" w:cs="Times New Roman"/>
          <w:sz w:val="24"/>
          <w:szCs w:val="24"/>
        </w:rPr>
        <w:t xml:space="preserve"> compte</w:t>
      </w:r>
      <w:r w:rsidRPr="002250C5">
        <w:rPr>
          <w:rFonts w:ascii="Times New Roman" w:hAnsi="Times New Roman" w:cs="Times New Roman"/>
          <w:sz w:val="24"/>
          <w:szCs w:val="24"/>
        </w:rPr>
        <w:t xml:space="preserve"> 11 services</w:t>
      </w:r>
      <w:r w:rsidR="005E76CD" w:rsidRPr="002250C5">
        <w:rPr>
          <w:rFonts w:ascii="Times New Roman" w:hAnsi="Times New Roman" w:cs="Times New Roman"/>
          <w:sz w:val="24"/>
          <w:szCs w:val="24"/>
        </w:rPr>
        <w:t xml:space="preserve"> et le secrétariat de direction</w:t>
      </w:r>
      <w:r w:rsidRPr="002250C5">
        <w:rPr>
          <w:rFonts w:ascii="Times New Roman" w:hAnsi="Times New Roman" w:cs="Times New Roman"/>
          <w:sz w:val="24"/>
          <w:szCs w:val="24"/>
        </w:rPr>
        <w:t>. Parmi eux, cinq seront énumérés dans ce travail.</w:t>
      </w:r>
    </w:p>
    <w:p w14:paraId="344A3893" w14:textId="77777777" w:rsidR="009D78BA" w:rsidRPr="002250C5" w:rsidRDefault="009D78BA" w:rsidP="00337BB8">
      <w:pPr>
        <w:spacing w:after="0" w:line="360" w:lineRule="auto"/>
        <w:jc w:val="both"/>
        <w:rPr>
          <w:rFonts w:ascii="Times New Roman" w:hAnsi="Times New Roman" w:cs="Times New Roman"/>
          <w:sz w:val="24"/>
          <w:szCs w:val="24"/>
        </w:rPr>
      </w:pPr>
    </w:p>
    <w:p w14:paraId="1E69247D" w14:textId="77777777" w:rsidR="00682145" w:rsidRPr="002250C5" w:rsidRDefault="001F572A" w:rsidP="0042705A">
      <w:pPr>
        <w:pStyle w:val="Titre2"/>
      </w:pPr>
      <w:bookmarkStart w:id="33" w:name="_Toc10207076"/>
      <w:bookmarkStart w:id="34" w:name="_Toc129703513"/>
      <w:bookmarkEnd w:id="30"/>
      <w:bookmarkEnd w:id="31"/>
      <w:bookmarkEnd w:id="32"/>
      <w:r w:rsidRPr="002250C5">
        <w:t>I</w:t>
      </w:r>
      <w:r w:rsidR="008974D9" w:rsidRPr="002250C5">
        <w:t>.9.</w:t>
      </w:r>
      <w:r w:rsidRPr="002250C5">
        <w:tab/>
      </w:r>
      <w:r w:rsidR="00682145" w:rsidRPr="002250C5">
        <w:t>SERVICE DES EMPLOYEURS ET SALARIES</w:t>
      </w:r>
      <w:bookmarkEnd w:id="27"/>
      <w:bookmarkEnd w:id="28"/>
      <w:bookmarkEnd w:id="29"/>
      <w:bookmarkEnd w:id="33"/>
      <w:bookmarkEnd w:id="34"/>
    </w:p>
    <w:p w14:paraId="42A99505"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est considéré comme la porte d’entrée de la CNSS dans la mesure où toutes les opérations d’affiliation des employeurs et d’immatriculation des travailleurs s’effectuent en son sein.</w:t>
      </w:r>
    </w:p>
    <w:p w14:paraId="7EC6B0D6" w14:textId="77777777" w:rsidR="00682145" w:rsidRPr="002250C5" w:rsidRDefault="005E76CD"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Il est constitué de </w:t>
      </w:r>
      <w:r w:rsidR="00790968" w:rsidRPr="002250C5">
        <w:rPr>
          <w:rFonts w:ascii="Times New Roman" w:hAnsi="Times New Roman" w:cs="Times New Roman"/>
          <w:sz w:val="24"/>
          <w:szCs w:val="24"/>
        </w:rPr>
        <w:t>3</w:t>
      </w:r>
      <w:r w:rsidR="00682145" w:rsidRPr="002250C5">
        <w:rPr>
          <w:rFonts w:ascii="Times New Roman" w:hAnsi="Times New Roman" w:cs="Times New Roman"/>
          <w:sz w:val="24"/>
          <w:szCs w:val="24"/>
        </w:rPr>
        <w:t>sections dont :</w:t>
      </w:r>
    </w:p>
    <w:p w14:paraId="277B01A6" w14:textId="77777777" w:rsidR="00671372" w:rsidRPr="002250C5" w:rsidRDefault="00682145" w:rsidP="00337BB8">
      <w:p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lastRenderedPageBreak/>
        <w:t>Section I :</w:t>
      </w:r>
      <w:r w:rsidR="00790968" w:rsidRPr="002250C5">
        <w:rPr>
          <w:rFonts w:ascii="Times New Roman" w:hAnsi="Times New Roman" w:cs="Times New Roman"/>
          <w:b/>
          <w:sz w:val="24"/>
          <w:szCs w:val="24"/>
        </w:rPr>
        <w:t xml:space="preserve"> INSCRIPTION</w:t>
      </w:r>
      <w:r w:rsidR="00671372" w:rsidRPr="002250C5">
        <w:rPr>
          <w:rFonts w:ascii="Times New Roman" w:hAnsi="Times New Roman" w:cs="Times New Roman"/>
          <w:b/>
          <w:sz w:val="24"/>
          <w:szCs w:val="24"/>
        </w:rPr>
        <w:t xml:space="preserve"> DES EMPLOYEUR ET SALARIES</w:t>
      </w:r>
    </w:p>
    <w:p w14:paraId="34FAF32E" w14:textId="77777777" w:rsidR="001F572A"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Section II :</w:t>
      </w:r>
      <w:r w:rsidR="00671372" w:rsidRPr="002250C5">
        <w:rPr>
          <w:rFonts w:ascii="Times New Roman" w:hAnsi="Times New Roman" w:cs="Times New Roman"/>
          <w:b/>
          <w:sz w:val="24"/>
          <w:szCs w:val="24"/>
        </w:rPr>
        <w:t xml:space="preserve"> GESTION ES EMPLOYEUR ET SALARIES</w:t>
      </w:r>
    </w:p>
    <w:p w14:paraId="1A4FF631" w14:textId="77777777" w:rsidR="00E71290" w:rsidRPr="002250C5" w:rsidRDefault="00E71290" w:rsidP="00E71290">
      <w:p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Section III :</w:t>
      </w:r>
      <w:r w:rsidR="00790968" w:rsidRPr="002250C5">
        <w:rPr>
          <w:rFonts w:ascii="Times New Roman" w:hAnsi="Times New Roman" w:cs="Times New Roman"/>
          <w:b/>
          <w:sz w:val="24"/>
          <w:szCs w:val="24"/>
        </w:rPr>
        <w:t xml:space="preserve"> </w:t>
      </w:r>
      <w:r w:rsidR="00671372" w:rsidRPr="002250C5">
        <w:rPr>
          <w:rFonts w:ascii="Times New Roman" w:hAnsi="Times New Roman" w:cs="Times New Roman"/>
          <w:b/>
          <w:sz w:val="24"/>
          <w:szCs w:val="24"/>
        </w:rPr>
        <w:t>PAULE INFORMATIQUE</w:t>
      </w:r>
    </w:p>
    <w:p w14:paraId="08A47E69" w14:textId="77777777" w:rsidR="0085623B" w:rsidRPr="002250C5" w:rsidRDefault="001F572A" w:rsidP="00337BB8">
      <w:pPr>
        <w:pStyle w:val="Titre3"/>
        <w:jc w:val="both"/>
      </w:pPr>
      <w:bookmarkStart w:id="35" w:name="_Toc129703514"/>
      <w:r w:rsidRPr="002250C5">
        <w:t>I</w:t>
      </w:r>
      <w:r w:rsidR="008974D9" w:rsidRPr="002250C5">
        <w:t>.9</w:t>
      </w:r>
      <w:r w:rsidRPr="002250C5">
        <w:t>.1.</w:t>
      </w:r>
      <w:r w:rsidRPr="002250C5">
        <w:tab/>
      </w:r>
      <w:r w:rsidR="0085623B" w:rsidRPr="002250C5">
        <w:t>I</w:t>
      </w:r>
      <w:r w:rsidR="00F93F4F" w:rsidRPr="002250C5">
        <w:t>NSCRIPTION DES EMPLOYEURS ET SALARIES</w:t>
      </w:r>
      <w:bookmarkEnd w:id="35"/>
    </w:p>
    <w:p w14:paraId="299235FF" w14:textId="77777777" w:rsidR="00682145" w:rsidRPr="002250C5" w:rsidRDefault="00682145" w:rsidP="00337BB8">
      <w:pPr>
        <w:tabs>
          <w:tab w:val="center" w:pos="4536"/>
        </w:tabs>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Comme dit ci-haut (à propos de ce service), cette section est la porte d’entrée de la CNSS parce que c’est là où on affilie les employeurs et on immatricule les travailleurs.</w:t>
      </w:r>
    </w:p>
    <w:p w14:paraId="692E45C9" w14:textId="77777777" w:rsidR="001F572A" w:rsidRPr="002250C5" w:rsidRDefault="001F572A" w:rsidP="00337BB8">
      <w:pPr>
        <w:tabs>
          <w:tab w:val="center" w:pos="4536"/>
        </w:tabs>
        <w:spacing w:after="0" w:line="360" w:lineRule="auto"/>
        <w:jc w:val="both"/>
        <w:rPr>
          <w:rFonts w:ascii="Times New Roman" w:hAnsi="Times New Roman" w:cs="Times New Roman"/>
          <w:sz w:val="24"/>
          <w:szCs w:val="24"/>
        </w:rPr>
      </w:pPr>
    </w:p>
    <w:p w14:paraId="2F381B2B" w14:textId="77777777" w:rsidR="00C7326E" w:rsidRPr="002250C5" w:rsidRDefault="001F572A" w:rsidP="00337BB8">
      <w:p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w:t>
      </w:r>
      <w:r w:rsidR="008974D9" w:rsidRPr="002250C5">
        <w:rPr>
          <w:rFonts w:ascii="Times New Roman" w:hAnsi="Times New Roman" w:cs="Times New Roman"/>
          <w:b/>
          <w:sz w:val="24"/>
          <w:szCs w:val="24"/>
        </w:rPr>
        <w:t>.9</w:t>
      </w:r>
      <w:r w:rsidRPr="002250C5">
        <w:rPr>
          <w:rFonts w:ascii="Times New Roman" w:hAnsi="Times New Roman" w:cs="Times New Roman"/>
          <w:b/>
          <w:sz w:val="24"/>
          <w:szCs w:val="24"/>
        </w:rPr>
        <w:t xml:space="preserve">.2. </w:t>
      </w:r>
      <w:r w:rsidR="00C7326E" w:rsidRPr="002250C5">
        <w:rPr>
          <w:rFonts w:ascii="Times New Roman" w:hAnsi="Times New Roman" w:cs="Times New Roman"/>
          <w:b/>
          <w:sz w:val="24"/>
          <w:szCs w:val="24"/>
        </w:rPr>
        <w:t>G</w:t>
      </w:r>
      <w:r w:rsidR="00F93F4F" w:rsidRPr="002250C5">
        <w:rPr>
          <w:rFonts w:ascii="Times New Roman" w:hAnsi="Times New Roman" w:cs="Times New Roman"/>
          <w:b/>
          <w:sz w:val="24"/>
          <w:szCs w:val="24"/>
        </w:rPr>
        <w:t>ESTION DES EMPLOYEURS ET SALARIES</w:t>
      </w:r>
    </w:p>
    <w:p w14:paraId="167710B9"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Cette section gère les comptes courants des employeurs. Ces derniers sont inscrits sur un document appelé « </w:t>
      </w:r>
      <w:r w:rsidRPr="002250C5">
        <w:rPr>
          <w:rFonts w:ascii="Times New Roman" w:hAnsi="Times New Roman" w:cs="Times New Roman"/>
          <w:b/>
          <w:i/>
          <w:sz w:val="24"/>
          <w:szCs w:val="24"/>
        </w:rPr>
        <w:t>Fiche des comptes cotisation</w:t>
      </w:r>
      <w:r w:rsidRPr="002250C5">
        <w:rPr>
          <w:rFonts w:ascii="Times New Roman" w:hAnsi="Times New Roman" w:cs="Times New Roman"/>
          <w:sz w:val="24"/>
          <w:szCs w:val="24"/>
        </w:rPr>
        <w:t> »</w:t>
      </w:r>
    </w:p>
    <w:p w14:paraId="70C94359"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Cette fiche contient des indices suivants (les plus utilisés dans cette section) :</w:t>
      </w:r>
    </w:p>
    <w:p w14:paraId="7429ABBC"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10 : Paiement par banque</w:t>
      </w:r>
    </w:p>
    <w:p w14:paraId="7DAE359E"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11 : Paiement par caisse</w:t>
      </w:r>
    </w:p>
    <w:p w14:paraId="1F4BE503"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20 : Déclaration des cotisations</w:t>
      </w:r>
    </w:p>
    <w:p w14:paraId="3D9D6C3F"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21 : Taxation d’office</w:t>
      </w:r>
    </w:p>
    <w:p w14:paraId="5B4E83A7"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22 : Majoration de retard</w:t>
      </w:r>
    </w:p>
    <w:p w14:paraId="6E1D848B"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30 : Extourne débit</w:t>
      </w:r>
    </w:p>
    <w:p w14:paraId="7D72B164" w14:textId="77777777" w:rsidR="00682145" w:rsidRPr="002250C5" w:rsidRDefault="00682145" w:rsidP="00FF4FAC">
      <w:pPr>
        <w:pStyle w:val="Paragraphedeliste"/>
        <w:numPr>
          <w:ilvl w:val="0"/>
          <w:numId w:val="21"/>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Indice 90 : Extourne crédit</w:t>
      </w:r>
    </w:p>
    <w:p w14:paraId="340C54EC"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Cette section établit les documents ci-après :</w:t>
      </w:r>
    </w:p>
    <w:p w14:paraId="5822A47F" w14:textId="77777777" w:rsidR="00682145" w:rsidRPr="002250C5" w:rsidRDefault="00682145" w:rsidP="00FF4FAC">
      <w:pPr>
        <w:pStyle w:val="Paragraphedeliste"/>
        <w:numPr>
          <w:ilvl w:val="0"/>
          <w:numId w:val="28"/>
        </w:numPr>
        <w:spacing w:after="0" w:line="360" w:lineRule="auto"/>
        <w:jc w:val="both"/>
        <w:rPr>
          <w:rFonts w:ascii="Times New Roman" w:hAnsi="Times New Roman" w:cs="Times New Roman"/>
          <w:sz w:val="24"/>
          <w:szCs w:val="24"/>
        </w:rPr>
      </w:pPr>
      <w:r w:rsidRPr="002250C5">
        <w:rPr>
          <w:rFonts w:ascii="Times New Roman" w:hAnsi="Times New Roman" w:cs="Times New Roman"/>
          <w:b/>
          <w:i/>
          <w:sz w:val="24"/>
          <w:szCs w:val="24"/>
        </w:rPr>
        <w:t>La taxation d’office (T.O)</w:t>
      </w:r>
      <w:r w:rsidRPr="002250C5">
        <w:rPr>
          <w:rFonts w:ascii="Times New Roman" w:hAnsi="Times New Roman" w:cs="Times New Roman"/>
          <w:sz w:val="24"/>
          <w:szCs w:val="24"/>
        </w:rPr>
        <w:t> : C’est une pénalité infligée à l’employeur qui a dépassé le délai de déclaration</w:t>
      </w:r>
      <w:r w:rsidR="00527D0E" w:rsidRPr="002250C5">
        <w:rPr>
          <w:rFonts w:ascii="Times New Roman" w:hAnsi="Times New Roman" w:cs="Times New Roman"/>
          <w:sz w:val="24"/>
          <w:szCs w:val="24"/>
        </w:rPr>
        <w:t xml:space="preserve"> (soit délai de 45 jours)</w:t>
      </w:r>
      <w:r w:rsidRPr="002250C5">
        <w:rPr>
          <w:rFonts w:ascii="Times New Roman" w:hAnsi="Times New Roman" w:cs="Times New Roman"/>
          <w:sz w:val="24"/>
          <w:szCs w:val="24"/>
        </w:rPr>
        <w:t>.  Pour calculer la T.O, on prend le montant de la dernière déclaration qu’on majore de 30%.</w:t>
      </w:r>
    </w:p>
    <w:p w14:paraId="440D6FE8" w14:textId="77777777" w:rsidR="00682145" w:rsidRPr="002250C5" w:rsidRDefault="00682145" w:rsidP="00FF4FAC">
      <w:pPr>
        <w:pStyle w:val="Paragraphedeliste"/>
        <w:numPr>
          <w:ilvl w:val="0"/>
          <w:numId w:val="28"/>
        </w:numPr>
        <w:spacing w:after="0" w:line="360" w:lineRule="auto"/>
        <w:jc w:val="both"/>
        <w:rPr>
          <w:rFonts w:ascii="Times New Roman" w:hAnsi="Times New Roman" w:cs="Times New Roman"/>
          <w:sz w:val="24"/>
          <w:szCs w:val="24"/>
        </w:rPr>
      </w:pPr>
      <w:r w:rsidRPr="002250C5">
        <w:rPr>
          <w:rFonts w:ascii="Times New Roman" w:hAnsi="Times New Roman" w:cs="Times New Roman"/>
          <w:b/>
          <w:i/>
          <w:sz w:val="24"/>
          <w:szCs w:val="24"/>
        </w:rPr>
        <w:t>La majoration de retard (M.R)</w:t>
      </w:r>
      <w:r w:rsidRPr="002250C5">
        <w:rPr>
          <w:rFonts w:ascii="Times New Roman" w:hAnsi="Times New Roman" w:cs="Times New Roman"/>
          <w:sz w:val="24"/>
          <w:szCs w:val="24"/>
        </w:rPr>
        <w:t> : Pour dire que tout employeur qui ne verse pas ses cotisations dans le délai prévu</w:t>
      </w:r>
      <w:r w:rsidR="00527D0E" w:rsidRPr="002250C5">
        <w:rPr>
          <w:rFonts w:ascii="Times New Roman" w:hAnsi="Times New Roman" w:cs="Times New Roman"/>
          <w:sz w:val="24"/>
          <w:szCs w:val="24"/>
        </w:rPr>
        <w:t xml:space="preserve"> et </w:t>
      </w:r>
      <w:r w:rsidRPr="002250C5">
        <w:rPr>
          <w:rFonts w:ascii="Times New Roman" w:hAnsi="Times New Roman" w:cs="Times New Roman"/>
          <w:sz w:val="24"/>
          <w:szCs w:val="24"/>
        </w:rPr>
        <w:t>est obligé de payer une majoration de retard. Pour calculer la majoration de retard, on prend le montant payé par l’employeur qu’on multiplie par 0,5% par le nombre des jours de retard.</w:t>
      </w:r>
    </w:p>
    <w:p w14:paraId="528AF3F7" w14:textId="77777777" w:rsidR="00F93F4F" w:rsidRPr="002250C5" w:rsidRDefault="00F93F4F" w:rsidP="00337BB8">
      <w:pPr>
        <w:pStyle w:val="Paragraphedeliste"/>
        <w:spacing w:after="0" w:line="360" w:lineRule="auto"/>
        <w:jc w:val="both"/>
        <w:rPr>
          <w:rFonts w:ascii="Times New Roman" w:hAnsi="Times New Roman" w:cs="Times New Roman"/>
          <w:sz w:val="24"/>
          <w:szCs w:val="24"/>
        </w:rPr>
      </w:pPr>
    </w:p>
    <w:p w14:paraId="37BE3F05" w14:textId="77777777" w:rsidR="00C7326E" w:rsidRPr="002250C5" w:rsidRDefault="00F93F4F" w:rsidP="0042705A">
      <w:pPr>
        <w:pStyle w:val="Titre2"/>
      </w:pPr>
      <w:bookmarkStart w:id="36" w:name="_Toc129703515"/>
      <w:r w:rsidRPr="002250C5">
        <w:t>I.10.</w:t>
      </w:r>
      <w:r w:rsidRPr="002250C5">
        <w:tab/>
      </w:r>
      <w:r w:rsidR="00C7326E" w:rsidRPr="002250C5">
        <w:t>SERVICE INFORMATIQUE</w:t>
      </w:r>
      <w:bookmarkEnd w:id="36"/>
    </w:p>
    <w:p w14:paraId="1884791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un service nouvellement créé et est composé de deux (2) section dont :</w:t>
      </w:r>
    </w:p>
    <w:p w14:paraId="2D2510EA" w14:textId="77777777" w:rsidR="00682145" w:rsidRPr="002250C5" w:rsidRDefault="00682145" w:rsidP="00FF4FAC">
      <w:pPr>
        <w:pStyle w:val="Paragraphedeliste"/>
        <w:numPr>
          <w:ilvl w:val="0"/>
          <w:numId w:val="24"/>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section saisie et développement</w:t>
      </w:r>
    </w:p>
    <w:p w14:paraId="02069A08" w14:textId="77777777" w:rsidR="00682145" w:rsidRPr="002250C5" w:rsidRDefault="00682145" w:rsidP="00FF4FAC">
      <w:pPr>
        <w:pStyle w:val="Paragraphedeliste"/>
        <w:numPr>
          <w:ilvl w:val="0"/>
          <w:numId w:val="24"/>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La section réseau et maintenance</w:t>
      </w:r>
    </w:p>
    <w:p w14:paraId="524FE126" w14:textId="77777777" w:rsidR="00C7326E" w:rsidRPr="002250C5" w:rsidRDefault="00F93F4F" w:rsidP="00337BB8">
      <w:pPr>
        <w:pStyle w:val="Titre3"/>
        <w:jc w:val="both"/>
      </w:pPr>
      <w:bookmarkStart w:id="37" w:name="_Toc129703516"/>
      <w:r w:rsidRPr="002250C5">
        <w:lastRenderedPageBreak/>
        <w:t>I</w:t>
      </w:r>
      <w:r w:rsidR="008974D9" w:rsidRPr="002250C5">
        <w:t>.10</w:t>
      </w:r>
      <w:r w:rsidR="00C7326E" w:rsidRPr="002250C5">
        <w:t>.</w:t>
      </w:r>
      <w:r w:rsidRPr="002250C5">
        <w:t>1.</w:t>
      </w:r>
      <w:r w:rsidRPr="002250C5">
        <w:tab/>
        <w:t>LA SECTION SAISIE ET DEVELOPPEMENT</w:t>
      </w:r>
      <w:bookmarkEnd w:id="37"/>
    </w:p>
    <w:p w14:paraId="5D7D4A25" w14:textId="77777777" w:rsidR="00682145" w:rsidRPr="002250C5" w:rsidRDefault="00806EA1"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Parlant du1</w:t>
      </w:r>
      <w:r w:rsidR="00682145" w:rsidRPr="002250C5">
        <w:rPr>
          <w:rFonts w:ascii="Times New Roman" w:hAnsi="Times New Roman" w:cs="Times New Roman"/>
          <w:sz w:val="24"/>
          <w:szCs w:val="24"/>
        </w:rPr>
        <w:t>développement, on se réfère, en informatique de tout ce qui englobe le géni logiciel. Ce dernier est l’ensemble des applications conçues par le développeur pour exécuter une tâche quelconque.</w:t>
      </w:r>
    </w:p>
    <w:p w14:paraId="2A924808"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 préposé dans cette section est chargé de :</w:t>
      </w:r>
    </w:p>
    <w:p w14:paraId="48E22589"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saisie et du traitement des textes des correspondances </w:t>
      </w:r>
      <w:r w:rsidR="004D23E4" w:rsidRPr="002250C5">
        <w:rPr>
          <w:rFonts w:ascii="Times New Roman" w:hAnsi="Times New Roman" w:cs="Times New Roman"/>
          <w:sz w:val="24"/>
          <w:szCs w:val="24"/>
        </w:rPr>
        <w:t>mutinées</w:t>
      </w:r>
      <w:r w:rsidRPr="002250C5">
        <w:rPr>
          <w:rFonts w:ascii="Times New Roman" w:hAnsi="Times New Roman" w:cs="Times New Roman"/>
          <w:sz w:val="24"/>
          <w:szCs w:val="24"/>
        </w:rPr>
        <w:t xml:space="preserve"> par les différents services</w:t>
      </w:r>
    </w:p>
    <w:p w14:paraId="26C6CF50"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L’orientation des utilisateurs de logiciel installé dans les différents services</w:t>
      </w:r>
    </w:p>
    <w:p w14:paraId="340C0209" w14:textId="77777777" w:rsidR="00682145" w:rsidRPr="002250C5" w:rsidRDefault="00682145" w:rsidP="00FF4FAC">
      <w:pPr>
        <w:pStyle w:val="Paragraphedeliste"/>
        <w:numPr>
          <w:ilvl w:val="0"/>
          <w:numId w:val="23"/>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L’installation et le suivi des captures (voir section informatique du SES)</w:t>
      </w:r>
    </w:p>
    <w:p w14:paraId="4BB6E22B" w14:textId="77777777" w:rsidR="001B2995" w:rsidRPr="002250C5" w:rsidRDefault="00F93F4F" w:rsidP="00337BB8">
      <w:pPr>
        <w:pStyle w:val="Titre3"/>
        <w:jc w:val="both"/>
      </w:pPr>
      <w:bookmarkStart w:id="38" w:name="_Toc129703517"/>
      <w:r w:rsidRPr="002250C5">
        <w:t>I</w:t>
      </w:r>
      <w:r w:rsidR="008974D9" w:rsidRPr="002250C5">
        <w:t>.10</w:t>
      </w:r>
      <w:r w:rsidR="00C7326E" w:rsidRPr="002250C5">
        <w:t>.</w:t>
      </w:r>
      <w:r w:rsidRPr="002250C5">
        <w:t>2.</w:t>
      </w:r>
      <w:r w:rsidRPr="002250C5">
        <w:tab/>
        <w:t>LA</w:t>
      </w:r>
      <w:r w:rsidR="00C7326E" w:rsidRPr="002250C5">
        <w:t xml:space="preserve"> S</w:t>
      </w:r>
      <w:r w:rsidRPr="002250C5">
        <w:t>ECTION RESEAU ET MAINTENANCE</w:t>
      </w:r>
      <w:bookmarkEnd w:id="38"/>
    </w:p>
    <w:p w14:paraId="420F6FB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Dans cette section, avec tout ce qui est software et hardware, le prépose dans cette section s’occupe de la vérification, de l’entretien et de la réparation des matériels informatiques des divers services.</w:t>
      </w:r>
    </w:p>
    <w:p w14:paraId="653DFFD2"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N.B : Toutes ces deux sections (ou le service informatique) accompagnent les autres services de la DP-10 dans la résolution des problèmes en matière informatique.</w:t>
      </w:r>
    </w:p>
    <w:p w14:paraId="168BFF8C" w14:textId="77777777" w:rsidR="00F93F4F" w:rsidRPr="002250C5" w:rsidRDefault="00F93F4F" w:rsidP="00337BB8">
      <w:pPr>
        <w:spacing w:after="0" w:line="360" w:lineRule="auto"/>
        <w:jc w:val="both"/>
        <w:rPr>
          <w:rFonts w:ascii="Times New Roman" w:hAnsi="Times New Roman" w:cs="Times New Roman"/>
          <w:sz w:val="24"/>
          <w:szCs w:val="24"/>
        </w:rPr>
      </w:pPr>
    </w:p>
    <w:p w14:paraId="13D752B0" w14:textId="77777777" w:rsidR="00682145" w:rsidRPr="002250C5" w:rsidRDefault="00F93F4F" w:rsidP="0042705A">
      <w:pPr>
        <w:pStyle w:val="Titre2"/>
      </w:pPr>
      <w:bookmarkStart w:id="39" w:name="_Toc515445924"/>
      <w:bookmarkStart w:id="40" w:name="_Toc152610746"/>
      <w:bookmarkStart w:id="41" w:name="_Toc5431742"/>
      <w:bookmarkStart w:id="42" w:name="_Toc10207082"/>
      <w:bookmarkStart w:id="43" w:name="_Toc129703518"/>
      <w:r w:rsidRPr="002250C5">
        <w:t>I</w:t>
      </w:r>
      <w:r w:rsidR="008974D9" w:rsidRPr="002250C5">
        <w:t>.11</w:t>
      </w:r>
      <w:r w:rsidR="00682145" w:rsidRPr="002250C5">
        <w:t xml:space="preserve">. SERVICE </w:t>
      </w:r>
      <w:bookmarkEnd w:id="39"/>
      <w:bookmarkEnd w:id="40"/>
      <w:bookmarkEnd w:id="41"/>
      <w:bookmarkEnd w:id="42"/>
      <w:r w:rsidR="001B2995" w:rsidRPr="002250C5">
        <w:t>ADMINISTRATIF</w:t>
      </w:r>
      <w:bookmarkEnd w:id="43"/>
    </w:p>
    <w:p w14:paraId="468BDF96" w14:textId="77777777" w:rsidR="00643796" w:rsidRPr="002250C5" w:rsidRDefault="001B2995"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 service est un service qui s’occupe de la gestion des ressources </w:t>
      </w:r>
      <w:r w:rsidR="00B7467A" w:rsidRPr="002250C5">
        <w:rPr>
          <w:rFonts w:ascii="Times New Roman" w:hAnsi="Times New Roman" w:cs="Times New Roman"/>
          <w:sz w:val="24"/>
          <w:szCs w:val="24"/>
        </w:rPr>
        <w:t>humaines, en</w:t>
      </w:r>
      <w:r w:rsidRPr="002250C5">
        <w:rPr>
          <w:rFonts w:ascii="Times New Roman" w:hAnsi="Times New Roman" w:cs="Times New Roman"/>
          <w:sz w:val="24"/>
          <w:szCs w:val="24"/>
        </w:rPr>
        <w:t xml:space="preserve"> d’</w:t>
      </w:r>
      <w:r w:rsidR="00643796" w:rsidRPr="002250C5">
        <w:rPr>
          <w:rFonts w:ascii="Times New Roman" w:hAnsi="Times New Roman" w:cs="Times New Roman"/>
          <w:sz w:val="24"/>
          <w:szCs w:val="24"/>
        </w:rPr>
        <w:t>autres terme ce</w:t>
      </w:r>
    </w:p>
    <w:p w14:paraId="7F0D596D" w14:textId="77777777" w:rsidR="001B2995" w:rsidRPr="002250C5" w:rsidRDefault="00643796"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Service</w:t>
      </w:r>
      <w:r w:rsidR="001B2995" w:rsidRPr="002250C5">
        <w:rPr>
          <w:rFonts w:ascii="Times New Roman" w:hAnsi="Times New Roman" w:cs="Times New Roman"/>
          <w:sz w:val="24"/>
          <w:szCs w:val="24"/>
        </w:rPr>
        <w:t xml:space="preserve"> gère tous les autres services du point de vue administratif</w:t>
      </w:r>
      <w:r w:rsidR="00B7467A" w:rsidRPr="002250C5">
        <w:rPr>
          <w:rFonts w:ascii="Times New Roman" w:hAnsi="Times New Roman" w:cs="Times New Roman"/>
          <w:sz w:val="24"/>
          <w:szCs w:val="24"/>
        </w:rPr>
        <w:t>.</w:t>
      </w:r>
    </w:p>
    <w:p w14:paraId="3E2CA5EE" w14:textId="77777777" w:rsidR="00B7467A" w:rsidRPr="002250C5" w:rsidRDefault="00F93F4F" w:rsidP="00337BB8">
      <w:pPr>
        <w:pStyle w:val="Titre3"/>
        <w:jc w:val="both"/>
      </w:pPr>
      <w:bookmarkStart w:id="44" w:name="_Toc129703519"/>
      <w:r w:rsidRPr="002250C5">
        <w:t>I</w:t>
      </w:r>
      <w:r w:rsidR="008974D9" w:rsidRPr="002250C5">
        <w:t>.11</w:t>
      </w:r>
      <w:r w:rsidRPr="002250C5">
        <w:t>.1.</w:t>
      </w:r>
      <w:r w:rsidRPr="002250C5">
        <w:tab/>
      </w:r>
      <w:r w:rsidR="00B7467A" w:rsidRPr="002250C5">
        <w:t>Les attributions du service administratif</w:t>
      </w:r>
      <w:bookmarkEnd w:id="44"/>
    </w:p>
    <w:p w14:paraId="51E674B3"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l’un des services organiques de la Direc</w:t>
      </w:r>
      <w:r w:rsidR="008974D9" w:rsidRPr="002250C5">
        <w:rPr>
          <w:rFonts w:ascii="Times New Roman" w:hAnsi="Times New Roman" w:cs="Times New Roman"/>
          <w:sz w:val="24"/>
          <w:szCs w:val="24"/>
        </w:rPr>
        <w:t>tion Provinciale de la CNSS/Nord-Kivu</w:t>
      </w:r>
      <w:r w:rsidRPr="002250C5">
        <w:rPr>
          <w:rFonts w:ascii="Times New Roman" w:hAnsi="Times New Roman" w:cs="Times New Roman"/>
          <w:sz w:val="24"/>
          <w:szCs w:val="24"/>
        </w:rPr>
        <w:t>. C’est un service ch</w:t>
      </w:r>
      <w:r w:rsidR="00B7467A" w:rsidRPr="002250C5">
        <w:rPr>
          <w:rFonts w:ascii="Times New Roman" w:hAnsi="Times New Roman" w:cs="Times New Roman"/>
          <w:sz w:val="24"/>
          <w:szCs w:val="24"/>
        </w:rPr>
        <w:t xml:space="preserve">argé de la gestion du </w:t>
      </w:r>
      <w:r w:rsidR="004D23E4" w:rsidRPr="002250C5">
        <w:rPr>
          <w:rFonts w:ascii="Times New Roman" w:hAnsi="Times New Roman" w:cs="Times New Roman"/>
          <w:sz w:val="24"/>
          <w:szCs w:val="24"/>
        </w:rPr>
        <w:t>personnel dans</w:t>
      </w:r>
      <w:r w:rsidRPr="002250C5">
        <w:rPr>
          <w:rFonts w:ascii="Times New Roman" w:hAnsi="Times New Roman" w:cs="Times New Roman"/>
          <w:sz w:val="24"/>
          <w:szCs w:val="24"/>
        </w:rPr>
        <w:t xml:space="preserve"> le but de satisfaire ses besoins.</w:t>
      </w:r>
    </w:p>
    <w:p w14:paraId="1117DDAF" w14:textId="77777777" w:rsidR="00682145" w:rsidRPr="002250C5" w:rsidRDefault="00B7467A"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Il est dirigé par un responsable</w:t>
      </w:r>
      <w:r w:rsidR="00682145" w:rsidRPr="002250C5">
        <w:rPr>
          <w:rFonts w:ascii="Times New Roman" w:hAnsi="Times New Roman" w:cs="Times New Roman"/>
          <w:sz w:val="24"/>
          <w:szCs w:val="24"/>
        </w:rPr>
        <w:t xml:space="preserve"> de Service qui participe au</w:t>
      </w:r>
      <w:r w:rsidRPr="002250C5">
        <w:rPr>
          <w:rFonts w:ascii="Times New Roman" w:hAnsi="Times New Roman" w:cs="Times New Roman"/>
          <w:sz w:val="24"/>
          <w:szCs w:val="24"/>
        </w:rPr>
        <w:t>x décisions en rapport avec l’administration</w:t>
      </w:r>
      <w:r w:rsidR="00682145" w:rsidRPr="002250C5">
        <w:rPr>
          <w:rFonts w:ascii="Times New Roman" w:hAnsi="Times New Roman" w:cs="Times New Roman"/>
          <w:sz w:val="24"/>
          <w:szCs w:val="24"/>
        </w:rPr>
        <w:t xml:space="preserve"> de la CNSS. Ce servic</w:t>
      </w:r>
      <w:r w:rsidR="00931308" w:rsidRPr="002250C5">
        <w:rPr>
          <w:rFonts w:ascii="Times New Roman" w:hAnsi="Times New Roman" w:cs="Times New Roman"/>
          <w:sz w:val="24"/>
          <w:szCs w:val="24"/>
        </w:rPr>
        <w:t xml:space="preserve">e traite toutes les matières liées au personnel </w:t>
      </w:r>
      <w:r w:rsidR="004D23E4" w:rsidRPr="002250C5">
        <w:rPr>
          <w:rFonts w:ascii="Times New Roman" w:hAnsi="Times New Roman" w:cs="Times New Roman"/>
          <w:sz w:val="24"/>
          <w:szCs w:val="24"/>
        </w:rPr>
        <w:t>à</w:t>
      </w:r>
      <w:r w:rsidR="00931308" w:rsidRPr="002250C5">
        <w:rPr>
          <w:rFonts w:ascii="Times New Roman" w:hAnsi="Times New Roman" w:cs="Times New Roman"/>
          <w:sz w:val="24"/>
          <w:szCs w:val="24"/>
        </w:rPr>
        <w:t xml:space="preserve"> savoir</w:t>
      </w:r>
      <w:r w:rsidR="00682145" w:rsidRPr="002250C5">
        <w:rPr>
          <w:rFonts w:ascii="Times New Roman" w:hAnsi="Times New Roman" w:cs="Times New Roman"/>
          <w:sz w:val="24"/>
          <w:szCs w:val="24"/>
        </w:rPr>
        <w:t> :</w:t>
      </w:r>
    </w:p>
    <w:p w14:paraId="5BA03034"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Rédiger les correspondances administratives telles que les </w:t>
      </w:r>
      <w:r w:rsidR="004D23E4" w:rsidRPr="002250C5">
        <w:rPr>
          <w:rFonts w:ascii="Times New Roman" w:hAnsi="Times New Roman" w:cs="Times New Roman"/>
          <w:sz w:val="24"/>
          <w:szCs w:val="24"/>
        </w:rPr>
        <w:t>notes,</w:t>
      </w:r>
      <w:r w:rsidRPr="002250C5">
        <w:rPr>
          <w:rFonts w:ascii="Times New Roman" w:hAnsi="Times New Roman" w:cs="Times New Roman"/>
          <w:sz w:val="24"/>
          <w:szCs w:val="24"/>
        </w:rPr>
        <w:t xml:space="preserve"> les lettres et les fiches de liaisons</w:t>
      </w:r>
    </w:p>
    <w:p w14:paraId="2B662C7C"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Faire le suivi du planning </w:t>
      </w:r>
      <w:r w:rsidR="008974D9" w:rsidRPr="002250C5">
        <w:rPr>
          <w:rFonts w:ascii="Times New Roman" w:hAnsi="Times New Roman" w:cs="Times New Roman"/>
          <w:sz w:val="24"/>
          <w:szCs w:val="24"/>
        </w:rPr>
        <w:t>congé</w:t>
      </w:r>
      <w:r w:rsidRPr="002250C5">
        <w:rPr>
          <w:rFonts w:ascii="Times New Roman" w:hAnsi="Times New Roman" w:cs="Times New Roman"/>
          <w:sz w:val="24"/>
          <w:szCs w:val="24"/>
        </w:rPr>
        <w:t xml:space="preserve"> des agents</w:t>
      </w:r>
    </w:p>
    <w:p w14:paraId="09C5529D"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Préparer les bulletins de signalement</w:t>
      </w:r>
    </w:p>
    <w:p w14:paraId="71FF0209"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Préparer la paie de salaire des agents</w:t>
      </w:r>
    </w:p>
    <w:p w14:paraId="5EFE0B87" w14:textId="77777777" w:rsidR="00682145"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Gérer les comptes courants des agents</w:t>
      </w:r>
    </w:p>
    <w:p w14:paraId="530D2869" w14:textId="77777777" w:rsidR="00931308" w:rsidRPr="002250C5" w:rsidRDefault="00931308"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Faire le suivi des actions disciplinaires </w:t>
      </w:r>
      <w:r w:rsidR="00643796" w:rsidRPr="002250C5">
        <w:rPr>
          <w:rFonts w:ascii="Times New Roman" w:hAnsi="Times New Roman" w:cs="Times New Roman"/>
          <w:sz w:val="24"/>
          <w:szCs w:val="24"/>
        </w:rPr>
        <w:t>en charge des agents</w:t>
      </w:r>
    </w:p>
    <w:p w14:paraId="3AD43357" w14:textId="77777777" w:rsidR="00643796" w:rsidRPr="002250C5" w:rsidRDefault="00643796" w:rsidP="00FF4FAC">
      <w:pPr>
        <w:pStyle w:val="Paragraphedeliste"/>
        <w:numPr>
          <w:ilvl w:val="0"/>
          <w:numId w:val="22"/>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lastRenderedPageBreak/>
        <w:t>Encadrer les stagiaires</w:t>
      </w:r>
    </w:p>
    <w:p w14:paraId="79C2595C" w14:textId="77777777" w:rsidR="00F93F4F" w:rsidRPr="002250C5" w:rsidRDefault="00F93F4F" w:rsidP="00337BB8">
      <w:pPr>
        <w:pStyle w:val="Paragraphedeliste"/>
        <w:spacing w:after="0" w:line="360" w:lineRule="auto"/>
        <w:jc w:val="both"/>
        <w:rPr>
          <w:rFonts w:ascii="Times New Roman" w:hAnsi="Times New Roman" w:cs="Times New Roman"/>
          <w:sz w:val="24"/>
          <w:szCs w:val="24"/>
        </w:rPr>
      </w:pPr>
    </w:p>
    <w:p w14:paraId="2FEB0693" w14:textId="77777777" w:rsidR="00682145" w:rsidRPr="002250C5" w:rsidRDefault="00F93F4F" w:rsidP="0042705A">
      <w:pPr>
        <w:pStyle w:val="Titre2"/>
      </w:pPr>
      <w:bookmarkStart w:id="45" w:name="_Toc515445927"/>
      <w:bookmarkStart w:id="46" w:name="_Toc152610749"/>
      <w:bookmarkStart w:id="47" w:name="_Toc10207085"/>
      <w:bookmarkStart w:id="48" w:name="_Toc129703520"/>
      <w:r w:rsidRPr="002250C5">
        <w:t>I</w:t>
      </w:r>
      <w:r w:rsidR="008974D9" w:rsidRPr="002250C5">
        <w:t>.12</w:t>
      </w:r>
      <w:r w:rsidR="00682145" w:rsidRPr="002250C5">
        <w:t>. SERVICE TECHNIQUE</w:t>
      </w:r>
      <w:bookmarkEnd w:id="45"/>
      <w:bookmarkEnd w:id="46"/>
      <w:bookmarkEnd w:id="47"/>
      <w:bookmarkEnd w:id="48"/>
    </w:p>
    <w:p w14:paraId="6667FB75"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se charge surtout des relations avec l'employeur et l'Institution jusqu'au moment de l'invalidité ou de l'entrée en retraite de celui-ci. C’est dans ce service où se fait le calcul des différentes prestations.</w:t>
      </w:r>
    </w:p>
    <w:p w14:paraId="3E26B156" w14:textId="77777777" w:rsidR="00643796" w:rsidRPr="002250C5" w:rsidRDefault="00F93F4F" w:rsidP="00337BB8">
      <w:pPr>
        <w:pStyle w:val="Titre3"/>
        <w:jc w:val="both"/>
      </w:pPr>
      <w:bookmarkStart w:id="49" w:name="_Toc129703521"/>
      <w:r w:rsidRPr="002250C5">
        <w:t>I</w:t>
      </w:r>
      <w:r w:rsidR="008974D9" w:rsidRPr="002250C5">
        <w:t>.12</w:t>
      </w:r>
      <w:r w:rsidRPr="002250C5">
        <w:t>.1.</w:t>
      </w:r>
      <w:r w:rsidRPr="002250C5">
        <w:tab/>
      </w:r>
      <w:r w:rsidR="00643796" w:rsidRPr="002250C5">
        <w:t>Les assujettis au régime général de sécurité sociale</w:t>
      </w:r>
      <w:bookmarkEnd w:id="49"/>
    </w:p>
    <w:p w14:paraId="6D6E176A" w14:textId="77777777" w:rsidR="00682145" w:rsidRPr="002250C5" w:rsidRDefault="00682145" w:rsidP="00337BB8">
      <w:pPr>
        <w:spacing w:after="0" w:line="360" w:lineRule="auto"/>
        <w:ind w:firstLine="360"/>
        <w:jc w:val="both"/>
        <w:rPr>
          <w:rFonts w:ascii="Times New Roman" w:hAnsi="Times New Roman" w:cs="Times New Roman"/>
          <w:sz w:val="24"/>
          <w:szCs w:val="24"/>
        </w:rPr>
      </w:pPr>
      <w:r w:rsidRPr="002250C5">
        <w:rPr>
          <w:rFonts w:ascii="Times New Roman" w:hAnsi="Times New Roman" w:cs="Times New Roman"/>
          <w:sz w:val="24"/>
          <w:szCs w:val="24"/>
        </w:rPr>
        <w:t>Conformément à l'arrête ministériel N°0021 du 10 avril 1978, sont obligatoirement assujettis au Régime général de la Sécurité Sociale :</w:t>
      </w:r>
    </w:p>
    <w:p w14:paraId="33854248"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travailleurs soumis au code du travail, quel</w:t>
      </w:r>
      <w:r w:rsidR="00643796" w:rsidRPr="002250C5">
        <w:rPr>
          <w:rFonts w:ascii="Times New Roman" w:hAnsi="Times New Roman" w:cs="Times New Roman"/>
          <w:sz w:val="24"/>
          <w:szCs w:val="24"/>
        </w:rPr>
        <w:t>le</w:t>
      </w:r>
      <w:r w:rsidRPr="002250C5">
        <w:rPr>
          <w:rFonts w:ascii="Times New Roman" w:hAnsi="Times New Roman" w:cs="Times New Roman"/>
          <w:sz w:val="24"/>
          <w:szCs w:val="24"/>
        </w:rPr>
        <w:t xml:space="preserve"> que soit la nature, la forme ou la validité du contrat, le montant de rémunération, sans tenir compte de la distinction de race, de nationalité, de sexe ou d'origine,</w:t>
      </w:r>
    </w:p>
    <w:p w14:paraId="1A4C98E7"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bateliers,</w:t>
      </w:r>
    </w:p>
    <w:p w14:paraId="07929A1B"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marins immatriculés au Congo et engagées à bord de navires battant pavillon congolais,</w:t>
      </w:r>
    </w:p>
    <w:p w14:paraId="1E2EBC87" w14:textId="77777777" w:rsidR="00682145"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salariés de l'Etat et des entités décentralisées ne bénéficiant pas d'un régime particulier de sécurité sociale ;</w:t>
      </w:r>
    </w:p>
    <w:p w14:paraId="02033BCC" w14:textId="77777777" w:rsidR="005965E8" w:rsidRPr="002250C5" w:rsidRDefault="00682145" w:rsidP="00FF4FAC">
      <w:pPr>
        <w:pStyle w:val="Paragraphedeliste"/>
        <w:numPr>
          <w:ilvl w:val="0"/>
          <w:numId w:val="25"/>
        </w:num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Les élèves des écoles professionnelles et artisanales, les stagiaires et les apprentis, même s'ils ne sont pas rémunérés. Ils sont assurés uniquement pour la branche des risques professionnels et cela, à cause du caractère dangereux du travail qu'ils sont appelés à exercer et eu égard des risques auxquels ils sont exposés quotidiennement.</w:t>
      </w:r>
    </w:p>
    <w:p w14:paraId="5119AFCA" w14:textId="77777777" w:rsidR="00FF6159" w:rsidRPr="002250C5" w:rsidRDefault="00F93F4F" w:rsidP="00337BB8">
      <w:pPr>
        <w:pStyle w:val="Titre3"/>
        <w:jc w:val="both"/>
      </w:pPr>
      <w:bookmarkStart w:id="50" w:name="_Toc129703522"/>
      <w:r w:rsidRPr="002250C5">
        <w:t>I</w:t>
      </w:r>
      <w:r w:rsidR="008974D9" w:rsidRPr="002250C5">
        <w:t>.12</w:t>
      </w:r>
      <w:r w:rsidR="00643796" w:rsidRPr="002250C5">
        <w:t>.2</w:t>
      </w:r>
      <w:r w:rsidR="008974D9" w:rsidRPr="002250C5">
        <w:t xml:space="preserve">. </w:t>
      </w:r>
      <w:r w:rsidR="00643796" w:rsidRPr="002250C5">
        <w:t>Gestion des risques professionnels</w:t>
      </w:r>
      <w:bookmarkEnd w:id="50"/>
    </w:p>
    <w:p w14:paraId="6179B871" w14:textId="77777777" w:rsidR="00682145" w:rsidRPr="002250C5" w:rsidRDefault="00682145" w:rsidP="00337BB8">
      <w:pPr>
        <w:tabs>
          <w:tab w:val="left" w:pos="1134"/>
        </w:tabs>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Parmi les risques professionnels citons ceux qui suivent :</w:t>
      </w:r>
    </w:p>
    <w:p w14:paraId="15A5B2A7"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L'accident de travail</w:t>
      </w:r>
      <w:r w:rsidRPr="002250C5">
        <w:rPr>
          <w:rFonts w:ascii="Times New Roman" w:hAnsi="Times New Roman" w:cs="Times New Roman"/>
          <w:sz w:val="24"/>
          <w:szCs w:val="24"/>
        </w:rPr>
        <w:t xml:space="preserve"> : est celui survenu à un travailleur par le fait où à l'occasion du travail. Qu'il y ait faute du travailleur ou non, d'un de ses compagnons ou d'un tiers, l'ouvrier aura donc droit à des réparations même si l'accident a été provoqué par maladresse ou par imprudence ;</w:t>
      </w:r>
    </w:p>
    <w:p w14:paraId="10C35DDA"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L'accident de trajet</w:t>
      </w:r>
      <w:r w:rsidRPr="002250C5">
        <w:rPr>
          <w:rFonts w:ascii="Times New Roman" w:hAnsi="Times New Roman" w:cs="Times New Roman"/>
          <w:sz w:val="24"/>
          <w:szCs w:val="24"/>
        </w:rPr>
        <w:t xml:space="preserve"> : est celui survenu sur le chemin du travail ou pendant les voyages dont les frais sont supportés par l'employeur ;</w:t>
      </w:r>
    </w:p>
    <w:p w14:paraId="31F43BFA" w14:textId="77777777" w:rsidR="00682145" w:rsidRPr="002250C5" w:rsidRDefault="00682145" w:rsidP="00FF4FAC">
      <w:pPr>
        <w:pStyle w:val="Paragraphedeliste"/>
        <w:numPr>
          <w:ilvl w:val="0"/>
          <w:numId w:val="26"/>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maladie professionnelle</w:t>
      </w:r>
      <w:r w:rsidRPr="002250C5">
        <w:rPr>
          <w:rFonts w:ascii="Times New Roman" w:hAnsi="Times New Roman" w:cs="Times New Roman"/>
          <w:sz w:val="24"/>
          <w:szCs w:val="24"/>
        </w:rPr>
        <w:t xml:space="preserve"> : est celle contractée à la suite d'une longue exposition du travailleur, pendant plusieurs années souvent, à des agents nocifs comme le gaz, les vapeurs, les poussières, les produits chimiques, ...</w:t>
      </w:r>
    </w:p>
    <w:p w14:paraId="01ADC01D" w14:textId="77777777" w:rsidR="00D44DDA" w:rsidRPr="002250C5" w:rsidRDefault="00D44DDA" w:rsidP="00337BB8">
      <w:pPr>
        <w:spacing w:after="0" w:line="360" w:lineRule="auto"/>
        <w:ind w:left="720"/>
        <w:jc w:val="both"/>
        <w:rPr>
          <w:rFonts w:ascii="Times New Roman" w:hAnsi="Times New Roman" w:cs="Times New Roman"/>
          <w:b/>
          <w:sz w:val="24"/>
          <w:szCs w:val="24"/>
        </w:rPr>
      </w:pPr>
    </w:p>
    <w:p w14:paraId="01AFC74B" w14:textId="77777777" w:rsidR="00FF6159" w:rsidRPr="002250C5" w:rsidRDefault="00F93F4F" w:rsidP="00337BB8">
      <w:pPr>
        <w:pStyle w:val="Titre3"/>
        <w:jc w:val="both"/>
      </w:pPr>
      <w:bookmarkStart w:id="51" w:name="_Toc129703523"/>
      <w:r w:rsidRPr="002250C5">
        <w:lastRenderedPageBreak/>
        <w:t>I</w:t>
      </w:r>
      <w:r w:rsidR="008974D9" w:rsidRPr="002250C5">
        <w:t>.12</w:t>
      </w:r>
      <w:r w:rsidRPr="002250C5">
        <w:t>.3.</w:t>
      </w:r>
      <w:r w:rsidRPr="002250C5">
        <w:tab/>
      </w:r>
      <w:r w:rsidR="00FF6159" w:rsidRPr="002250C5">
        <w:t>Gestion des risques non professionnels</w:t>
      </w:r>
      <w:bookmarkEnd w:id="51"/>
    </w:p>
    <w:p w14:paraId="4F7D48E9" w14:textId="77777777" w:rsidR="00682145" w:rsidRPr="002250C5" w:rsidRDefault="00682145"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Les risques non professionnels que la CNSS gère sont : La pension de retraite et La pension de survie.</w:t>
      </w:r>
    </w:p>
    <w:p w14:paraId="1462FA1E"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pension de retraite</w:t>
      </w:r>
    </w:p>
    <w:p w14:paraId="34221D2D"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 xml:space="preserve">La pension de retraite est donnée aux personnes trop âgées. Ces dernières reçoivent des moyens qui leur permettront de vivre sans qu'elles soient à la charge de leur famille. Elle n'est pas un cadeau, mais plutôt un droit. En versant une pension de retraite au travailleur âgé, la CNSS ne fait que rembourser toutes les cotisations que le travailleur, lui-même et son employeur ont </w:t>
      </w:r>
      <w:r w:rsidR="00FF6159" w:rsidRPr="002250C5">
        <w:rPr>
          <w:rFonts w:ascii="Times New Roman" w:hAnsi="Times New Roman" w:cs="Times New Roman"/>
          <w:sz w:val="24"/>
          <w:szCs w:val="24"/>
        </w:rPr>
        <w:t>versées</w:t>
      </w:r>
      <w:r w:rsidRPr="002250C5">
        <w:rPr>
          <w:rFonts w:ascii="Times New Roman" w:hAnsi="Times New Roman" w:cs="Times New Roman"/>
          <w:sz w:val="24"/>
          <w:szCs w:val="24"/>
        </w:rPr>
        <w:t xml:space="preserve"> pendant toute la période qu’il travaillait.</w:t>
      </w:r>
    </w:p>
    <w:p w14:paraId="1BC61DBE"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sz w:val="24"/>
          <w:szCs w:val="24"/>
        </w:rPr>
      </w:pPr>
      <w:r w:rsidRPr="002250C5">
        <w:rPr>
          <w:rFonts w:ascii="Times New Roman" w:hAnsi="Times New Roman" w:cs="Times New Roman"/>
          <w:b/>
          <w:sz w:val="24"/>
          <w:szCs w:val="24"/>
        </w:rPr>
        <w:t>La pension de survie</w:t>
      </w:r>
    </w:p>
    <w:p w14:paraId="1A6FC610"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Elle permet aux ayants-droit de continuer à mener une vie décente malgré le décès du responsable de la famille. Les ayants-droits sont souvent et principalement la veuve et les orphelins.</w:t>
      </w:r>
    </w:p>
    <w:p w14:paraId="4D0E0497"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Pour être bénéficiaire d'une pension de survie tant à la veuve qu'aux orphelins, il faut que : La victime (le responsable) soit titulaire d'une pension de retraite ou d'invalidité, ou bien qu’il ait, à la date du décès, déjà eu droit à un tel avantage.</w:t>
      </w:r>
    </w:p>
    <w:p w14:paraId="2DD2F836" w14:textId="77777777" w:rsidR="00682145" w:rsidRPr="002250C5" w:rsidRDefault="00682145" w:rsidP="00FF4FAC">
      <w:pPr>
        <w:pStyle w:val="Paragraphedeliste"/>
        <w:numPr>
          <w:ilvl w:val="0"/>
          <w:numId w:val="27"/>
        </w:numPr>
        <w:spacing w:after="0"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Pension d'invalidité</w:t>
      </w:r>
    </w:p>
    <w:p w14:paraId="118903EA" w14:textId="77777777" w:rsidR="00682145" w:rsidRPr="002250C5" w:rsidRDefault="00682145" w:rsidP="00337BB8">
      <w:pPr>
        <w:spacing w:after="0" w:line="360" w:lineRule="auto"/>
        <w:jc w:val="both"/>
        <w:rPr>
          <w:rFonts w:ascii="Times New Roman" w:hAnsi="Times New Roman" w:cs="Times New Roman"/>
          <w:sz w:val="24"/>
          <w:szCs w:val="24"/>
        </w:rPr>
      </w:pPr>
      <w:r w:rsidRPr="002250C5">
        <w:rPr>
          <w:rFonts w:ascii="Times New Roman" w:hAnsi="Times New Roman" w:cs="Times New Roman"/>
          <w:sz w:val="24"/>
          <w:szCs w:val="24"/>
        </w:rPr>
        <w:t>C'est une pension qui est octroyée à l'assuré qui, pour des raisons de santé et des maladies non professionnelles, est reconnu inapte physiquement ou mentalement et dont l'inaptitude entraine une réduction présumée permanente, ramenant sa capacité de gain à un taux inférieur au tiers de ce qu'un travailleur de même formation gagnerait par ce même type de travail.</w:t>
      </w:r>
    </w:p>
    <w:p w14:paraId="5067E8BF" w14:textId="77777777" w:rsidR="00CB5AB7" w:rsidRPr="002250C5" w:rsidRDefault="00CB5AB7" w:rsidP="00337BB8">
      <w:pPr>
        <w:spacing w:after="0" w:line="360" w:lineRule="auto"/>
        <w:jc w:val="both"/>
        <w:rPr>
          <w:rFonts w:ascii="Times New Roman" w:hAnsi="Times New Roman" w:cs="Times New Roman"/>
          <w:sz w:val="24"/>
          <w:szCs w:val="24"/>
        </w:rPr>
      </w:pPr>
    </w:p>
    <w:p w14:paraId="3D58BED4" w14:textId="77777777" w:rsidR="00682145" w:rsidRPr="002250C5" w:rsidRDefault="008974D9" w:rsidP="0042705A">
      <w:pPr>
        <w:pStyle w:val="Titre2"/>
      </w:pPr>
      <w:bookmarkStart w:id="52" w:name="_Toc10207088"/>
      <w:bookmarkStart w:id="53" w:name="_Toc129703524"/>
      <w:r w:rsidRPr="002250C5">
        <w:t>1.13</w:t>
      </w:r>
      <w:r w:rsidR="00FF6159" w:rsidRPr="002250C5">
        <w:t>.</w:t>
      </w:r>
      <w:r w:rsidR="00682145" w:rsidRPr="002250C5">
        <w:t xml:space="preserve"> SECRETARIAT DE DIRECTION</w:t>
      </w:r>
      <w:bookmarkEnd w:id="52"/>
      <w:bookmarkEnd w:id="53"/>
    </w:p>
    <w:p w14:paraId="109DA3E2" w14:textId="77777777" w:rsidR="009F12CF" w:rsidRPr="002250C5" w:rsidRDefault="00FF6159"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w:t>
      </w:r>
      <w:r w:rsidR="009F12CF" w:rsidRPr="002250C5">
        <w:rPr>
          <w:rFonts w:ascii="Times New Roman" w:hAnsi="Times New Roman" w:cs="Times New Roman"/>
          <w:sz w:val="24"/>
          <w:szCs w:val="24"/>
        </w:rPr>
        <w:t xml:space="preserve"> service est attaché à la Direction et est géré par u</w:t>
      </w:r>
      <w:r w:rsidRPr="002250C5">
        <w:rPr>
          <w:rFonts w:ascii="Times New Roman" w:hAnsi="Times New Roman" w:cs="Times New Roman"/>
          <w:sz w:val="24"/>
          <w:szCs w:val="24"/>
        </w:rPr>
        <w:t>n responsable</w:t>
      </w:r>
      <w:r w:rsidR="009F12CF" w:rsidRPr="002250C5">
        <w:rPr>
          <w:rFonts w:ascii="Times New Roman" w:hAnsi="Times New Roman" w:cs="Times New Roman"/>
          <w:sz w:val="24"/>
          <w:szCs w:val="24"/>
        </w:rPr>
        <w:t xml:space="preserve"> de Service.</w:t>
      </w:r>
    </w:p>
    <w:p w14:paraId="0AA4D8EA" w14:textId="77777777" w:rsidR="009F12CF" w:rsidRPr="002250C5" w:rsidRDefault="009F12CF"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Il est chargé de :</w:t>
      </w:r>
    </w:p>
    <w:p w14:paraId="71224B3E"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Maintenir la discipline dans le service ;</w:t>
      </w:r>
    </w:p>
    <w:p w14:paraId="4BAD793E"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S’assurer du bon fonctionnement du service ;</w:t>
      </w:r>
    </w:p>
    <w:p w14:paraId="591112C4"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Saisir les correspondances à caractère urgent et important de la direction ;</w:t>
      </w:r>
    </w:p>
    <w:p w14:paraId="7F09E1D6"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Gérer le réseau informatique ;</w:t>
      </w:r>
    </w:p>
    <w:p w14:paraId="3929B984"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Faire le rapport à la hiérarchie sur l’état de l’outil de travail ;</w:t>
      </w:r>
    </w:p>
    <w:p w14:paraId="10BED0A7"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Recueillir les projets des points à l’ordre du jour des réunions du comité de Direction auprès de membres dudit comité avant de les acheminer à la Direction ;</w:t>
      </w:r>
    </w:p>
    <w:p w14:paraId="03574607"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lastRenderedPageBreak/>
        <w:t>Dresser le compte rendu des réunions du comité de Direction ;</w:t>
      </w:r>
    </w:p>
    <w:p w14:paraId="4626263A" w14:textId="77777777" w:rsidR="009F12CF" w:rsidRPr="002250C5" w:rsidRDefault="009F12CF" w:rsidP="00FF4FAC">
      <w:pPr>
        <w:pStyle w:val="Paragraphedeliste"/>
        <w:numPr>
          <w:ilvl w:val="0"/>
          <w:numId w:val="17"/>
        </w:numPr>
        <w:spacing w:after="200" w:line="360" w:lineRule="auto"/>
        <w:jc w:val="both"/>
        <w:rPr>
          <w:rFonts w:ascii="Times New Roman" w:hAnsi="Times New Roman" w:cs="Times New Roman"/>
          <w:sz w:val="24"/>
          <w:szCs w:val="24"/>
        </w:rPr>
      </w:pPr>
      <w:r w:rsidRPr="002250C5">
        <w:rPr>
          <w:rFonts w:ascii="Times New Roman" w:hAnsi="Times New Roman" w:cs="Times New Roman"/>
          <w:sz w:val="24"/>
          <w:szCs w:val="24"/>
        </w:rPr>
        <w:t>Exécuter d’autres tâches confiées par la hiérarchie.</w:t>
      </w:r>
    </w:p>
    <w:p w14:paraId="409554F0" w14:textId="77777777" w:rsidR="009F12CF" w:rsidRPr="002250C5" w:rsidRDefault="009F12CF"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 service est subdivisé en trois sections.</w:t>
      </w:r>
    </w:p>
    <w:p w14:paraId="3BE85B2C" w14:textId="77777777" w:rsidR="00F9068C" w:rsidRPr="002250C5" w:rsidRDefault="00F9068C"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Ce service est animé par un responsable service. C’est un service qui fonctionne comme tout autre service de la DP-10 et est subdivisé en trois sections dont :</w:t>
      </w:r>
    </w:p>
    <w:p w14:paraId="5BFE749C" w14:textId="77777777" w:rsidR="00F9068C" w:rsidRPr="002250C5" w:rsidRDefault="00F9068C" w:rsidP="00337BB8">
      <w:pPr>
        <w:pStyle w:val="Titre3"/>
        <w:jc w:val="both"/>
      </w:pPr>
      <w:bookmarkStart w:id="54" w:name="_Toc10207089"/>
      <w:bookmarkStart w:id="55" w:name="_Toc129703525"/>
      <w:r w:rsidRPr="002250C5">
        <w:t>I.13.1. Section réception</w:t>
      </w:r>
      <w:bookmarkEnd w:id="54"/>
      <w:bookmarkEnd w:id="55"/>
    </w:p>
    <w:p w14:paraId="4BCC6567" w14:textId="77777777" w:rsidR="00F9068C" w:rsidRPr="002250C5" w:rsidRDefault="00F9068C" w:rsidP="00337BB8">
      <w:pPr>
        <w:spacing w:after="0" w:line="360" w:lineRule="auto"/>
        <w:ind w:firstLine="708"/>
        <w:jc w:val="both"/>
        <w:rPr>
          <w:rFonts w:ascii="Times New Roman" w:hAnsi="Times New Roman" w:cs="Times New Roman"/>
          <w:b/>
          <w:sz w:val="24"/>
          <w:szCs w:val="24"/>
        </w:rPr>
      </w:pPr>
      <w:r w:rsidRPr="002250C5">
        <w:rPr>
          <w:rFonts w:ascii="Times New Roman" w:hAnsi="Times New Roman" w:cs="Times New Roman"/>
          <w:sz w:val="24"/>
          <w:szCs w:val="24"/>
        </w:rPr>
        <w:t>Elle est chargée de la réception de toutes les correspondances reçues et celles expédiées.</w:t>
      </w:r>
    </w:p>
    <w:p w14:paraId="7B5B0D5C" w14:textId="77777777" w:rsidR="00F9068C" w:rsidRPr="002250C5" w:rsidRDefault="00F9068C" w:rsidP="00337BB8">
      <w:pPr>
        <w:pStyle w:val="Titre3"/>
        <w:jc w:val="both"/>
      </w:pPr>
      <w:bookmarkStart w:id="56" w:name="_Toc10207090"/>
      <w:bookmarkStart w:id="57" w:name="_Toc129703526"/>
      <w:r w:rsidRPr="002250C5">
        <w:t>I.13.2. Section courrier</w:t>
      </w:r>
      <w:bookmarkEnd w:id="56"/>
      <w:bookmarkEnd w:id="57"/>
    </w:p>
    <w:p w14:paraId="6F1C86AB" w14:textId="77777777" w:rsidR="00F9068C" w:rsidRPr="002250C5" w:rsidRDefault="00F9068C" w:rsidP="00337BB8">
      <w:pPr>
        <w:spacing w:after="0"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Elle traite, classe et distribue les correspondances.</w:t>
      </w:r>
    </w:p>
    <w:p w14:paraId="34673EE4" w14:textId="77777777" w:rsidR="00F9068C" w:rsidRPr="002250C5" w:rsidRDefault="00F9068C" w:rsidP="00337BB8">
      <w:pPr>
        <w:spacing w:after="0" w:line="360" w:lineRule="auto"/>
        <w:jc w:val="both"/>
        <w:rPr>
          <w:rFonts w:ascii="Times New Roman" w:hAnsi="Times New Roman" w:cs="Times New Roman"/>
          <w:b/>
          <w:sz w:val="24"/>
          <w:szCs w:val="24"/>
        </w:rPr>
      </w:pPr>
    </w:p>
    <w:p w14:paraId="77E4728A" w14:textId="77777777" w:rsidR="00F9068C" w:rsidRPr="002250C5" w:rsidRDefault="00F9068C" w:rsidP="00337BB8">
      <w:pPr>
        <w:pStyle w:val="Titre3"/>
        <w:jc w:val="both"/>
      </w:pPr>
      <w:bookmarkStart w:id="58" w:name="_Toc10207091"/>
      <w:bookmarkStart w:id="59" w:name="_Toc129703527"/>
      <w:r w:rsidRPr="002250C5">
        <w:t>I.13.3. Section saisie</w:t>
      </w:r>
      <w:bookmarkEnd w:id="58"/>
      <w:bookmarkEnd w:id="59"/>
    </w:p>
    <w:p w14:paraId="120AFD70" w14:textId="77777777" w:rsidR="00F9068C" w:rsidRPr="002250C5" w:rsidRDefault="00F9068C" w:rsidP="00337BB8">
      <w:pPr>
        <w:spacing w:after="0" w:line="360" w:lineRule="auto"/>
        <w:ind w:firstLine="708"/>
        <w:jc w:val="both"/>
        <w:rPr>
          <w:rFonts w:ascii="Times New Roman" w:eastAsiaTheme="majorEastAsia" w:hAnsi="Times New Roman" w:cs="Times New Roman"/>
          <w:b/>
          <w:bCs/>
          <w:color w:val="000000" w:themeColor="text1"/>
          <w:sz w:val="24"/>
          <w:szCs w:val="24"/>
        </w:rPr>
      </w:pPr>
      <w:r w:rsidRPr="002250C5">
        <w:rPr>
          <w:rFonts w:ascii="Times New Roman" w:hAnsi="Times New Roman" w:cs="Times New Roman"/>
          <w:sz w:val="24"/>
          <w:szCs w:val="24"/>
        </w:rPr>
        <w:t xml:space="preserve">Elle s’occupe de la saisie urgente et secrète de toutes les correspondances. Ce service a comme activité principale : </w:t>
      </w:r>
      <w:r w:rsidRPr="002250C5">
        <w:rPr>
          <w:rFonts w:ascii="Times New Roman" w:hAnsi="Times New Roman" w:cs="Times New Roman"/>
          <w:i/>
          <w:sz w:val="24"/>
          <w:szCs w:val="24"/>
        </w:rPr>
        <w:t>Assurer les suivies de circuit de toutes les correspondances au sein de la Direction.</w:t>
      </w:r>
      <w:r w:rsidRPr="002250C5">
        <w:rPr>
          <w:rFonts w:ascii="Times New Roman" w:hAnsi="Times New Roman" w:cs="Times New Roman"/>
          <w:sz w:val="24"/>
          <w:szCs w:val="24"/>
        </w:rPr>
        <w:t xml:space="preserve"> Ce service est sensé garder le secret de la Caisse.</w:t>
      </w:r>
    </w:p>
    <w:p w14:paraId="4AA97B57" w14:textId="77777777" w:rsidR="008974D9" w:rsidRPr="002250C5" w:rsidRDefault="008974D9" w:rsidP="00337BB8">
      <w:pPr>
        <w:spacing w:line="360" w:lineRule="auto"/>
        <w:jc w:val="both"/>
        <w:rPr>
          <w:rFonts w:ascii="Times New Roman" w:hAnsi="Times New Roman" w:cs="Times New Roman"/>
          <w:b/>
          <w:sz w:val="24"/>
          <w:szCs w:val="24"/>
        </w:rPr>
      </w:pPr>
    </w:p>
    <w:p w14:paraId="62EDA7A6" w14:textId="77777777" w:rsidR="00B33FD1" w:rsidRPr="002250C5" w:rsidRDefault="00B33FD1" w:rsidP="00B33FD1">
      <w:pPr>
        <w:rPr>
          <w:rFonts w:ascii="Times New Roman" w:hAnsi="Times New Roman" w:cs="Times New Roman"/>
          <w:b/>
          <w:sz w:val="24"/>
          <w:szCs w:val="24"/>
          <w:u w:val="single"/>
        </w:rPr>
      </w:pPr>
      <w:r w:rsidRPr="002250C5">
        <w:rPr>
          <w:rFonts w:ascii="Times New Roman" w:hAnsi="Times New Roman" w:cs="Times New Roman"/>
          <w:sz w:val="24"/>
          <w:szCs w:val="24"/>
        </w:rPr>
        <w:t xml:space="preserve">1.14. </w:t>
      </w:r>
      <w:r w:rsidRPr="002250C5">
        <w:rPr>
          <w:rFonts w:ascii="Times New Roman" w:hAnsi="Times New Roman" w:cs="Times New Roman"/>
          <w:b/>
          <w:sz w:val="24"/>
          <w:szCs w:val="24"/>
        </w:rPr>
        <w:t>SERVICE DE PRESTATIONS AUX FAMILLES</w:t>
      </w:r>
    </w:p>
    <w:p w14:paraId="52456C7C" w14:textId="77777777" w:rsidR="00B33FD1" w:rsidRPr="002250C5" w:rsidRDefault="00B33FD1" w:rsidP="00B33FD1">
      <w:pPr>
        <w:rPr>
          <w:rFonts w:ascii="Times New Roman" w:hAnsi="Times New Roman" w:cs="Times New Roman"/>
          <w:sz w:val="24"/>
          <w:szCs w:val="24"/>
        </w:rPr>
      </w:pPr>
      <w:r w:rsidRPr="002250C5">
        <w:rPr>
          <w:rFonts w:ascii="Times New Roman" w:hAnsi="Times New Roman" w:cs="Times New Roman"/>
          <w:sz w:val="24"/>
          <w:szCs w:val="24"/>
        </w:rPr>
        <w:t xml:space="preserve">Sous la supervision du Responsable de Service de Prestations aux Familles, voici les tâches spécifiques pour chaque </w:t>
      </w:r>
      <w:r w:rsidR="0004792B" w:rsidRPr="002250C5">
        <w:rPr>
          <w:rFonts w:ascii="Times New Roman" w:hAnsi="Times New Roman" w:cs="Times New Roman"/>
          <w:sz w:val="24"/>
          <w:szCs w:val="24"/>
        </w:rPr>
        <w:t>section animée</w:t>
      </w:r>
      <w:r w:rsidRPr="002250C5">
        <w:rPr>
          <w:rFonts w:ascii="Times New Roman" w:hAnsi="Times New Roman" w:cs="Times New Roman"/>
          <w:sz w:val="24"/>
          <w:szCs w:val="24"/>
        </w:rPr>
        <w:t xml:space="preserve"> par un agent </w:t>
      </w:r>
      <w:r w:rsidR="0004792B" w:rsidRPr="002250C5">
        <w:rPr>
          <w:rFonts w:ascii="Times New Roman" w:hAnsi="Times New Roman" w:cs="Times New Roman"/>
          <w:sz w:val="24"/>
          <w:szCs w:val="24"/>
        </w:rPr>
        <w:t>préposé :</w:t>
      </w:r>
    </w:p>
    <w:p w14:paraId="4C5FC170" w14:textId="77777777" w:rsidR="00B33FD1" w:rsidRPr="002250C5" w:rsidRDefault="00B33FD1" w:rsidP="00B33FD1">
      <w:pPr>
        <w:rPr>
          <w:rFonts w:ascii="Times New Roman" w:hAnsi="Times New Roman" w:cs="Times New Roman"/>
          <w:b/>
          <w:sz w:val="24"/>
          <w:szCs w:val="24"/>
        </w:rPr>
      </w:pPr>
      <w:r w:rsidRPr="002250C5">
        <w:rPr>
          <w:rFonts w:ascii="Times New Roman" w:hAnsi="Times New Roman" w:cs="Times New Roman"/>
          <w:b/>
          <w:sz w:val="24"/>
          <w:szCs w:val="24"/>
        </w:rPr>
        <w:t>Section 1 : ALLOCATION PRENATALE</w:t>
      </w:r>
    </w:p>
    <w:p w14:paraId="108CD136"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Recevoir les dossiers de déclaration de grossesse Modèle F1 ;</w:t>
      </w:r>
    </w:p>
    <w:p w14:paraId="0542D133"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Analyser les données et/ou les renseignements figurant sur le Modèle F1 ainsi que les pièces en annexe à la demande ;</w:t>
      </w:r>
    </w:p>
    <w:p w14:paraId="6F603710"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Procéder à l’enregistrement des déclarations et/ ou des demandes d’Allocation Prénatale dans </w:t>
      </w:r>
      <w:r w:rsidRPr="002250C5">
        <w:rPr>
          <w:rFonts w:ascii="Times New Roman" w:hAnsi="Times New Roman" w:cs="Times New Roman"/>
          <w:b/>
          <w:sz w:val="24"/>
          <w:szCs w:val="24"/>
          <w:u w:val="single"/>
        </w:rPr>
        <w:t>un cahier registre</w:t>
      </w:r>
      <w:r w:rsidRPr="002250C5">
        <w:rPr>
          <w:rFonts w:ascii="Times New Roman" w:hAnsi="Times New Roman" w:cs="Times New Roman"/>
          <w:sz w:val="24"/>
          <w:szCs w:val="24"/>
        </w:rPr>
        <w:t xml:space="preserve"> tout en marquant le (s) trimestre (s) concerné (s) et /ou à prendre en charge ;</w:t>
      </w:r>
    </w:p>
    <w:p w14:paraId="592D6117"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Garder </w:t>
      </w:r>
      <w:r w:rsidRPr="002250C5">
        <w:rPr>
          <w:rFonts w:ascii="Times New Roman" w:hAnsi="Times New Roman" w:cs="Times New Roman"/>
          <w:b/>
          <w:sz w:val="24"/>
          <w:szCs w:val="24"/>
          <w:u w:val="single"/>
        </w:rPr>
        <w:t xml:space="preserve">jalousement </w:t>
      </w:r>
      <w:r w:rsidRPr="002250C5">
        <w:rPr>
          <w:rFonts w:ascii="Times New Roman" w:hAnsi="Times New Roman" w:cs="Times New Roman"/>
          <w:sz w:val="24"/>
          <w:szCs w:val="24"/>
        </w:rPr>
        <w:t>toutes les pièces déposées par les bénéficiaires ;</w:t>
      </w:r>
    </w:p>
    <w:p w14:paraId="3CF287FF"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 collaboration avec le Centre Médical, suivre et contrôler les étapes des examens recommandés pour prétendre au paiement de l’Allocation Prénatale ;</w:t>
      </w:r>
    </w:p>
    <w:p w14:paraId="3F5816E8"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à la constitution d’un répertoire des bénéficiaires d’Allocation Prénatale selon les trimestres à payer ou à régulariser ;</w:t>
      </w:r>
    </w:p>
    <w:p w14:paraId="317390E2"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Saisir les déclarations de grossesse au Front Office  avec les bonnes dates de premier dépôt;</w:t>
      </w:r>
    </w:p>
    <w:p w14:paraId="3989F655"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Compléter ou ajouter et valider les pièces justificatives  déposées par l’assuré ou la bénéficiaire dans le module Assujettissement, partie grappe familiales, pièces justificatives ;</w:t>
      </w:r>
    </w:p>
    <w:p w14:paraId="7CBBF89C"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Suivre l’évolution du traitement des dossiers d’Allocation Prénatale jusqu’à leur liquidation ;</w:t>
      </w:r>
    </w:p>
    <w:p w14:paraId="523D81CA"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 l’allocation prénatale dûment signés ;</w:t>
      </w:r>
    </w:p>
    <w:p w14:paraId="1CA90BCF"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Saisir  les correspondances à adresser aux employeurs  ou aux autres Centres de Gestion ;</w:t>
      </w:r>
    </w:p>
    <w:p w14:paraId="1C36CD7B"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7D75B3E2" w14:textId="77777777" w:rsidR="00B33FD1" w:rsidRPr="002250C5" w:rsidRDefault="00B33FD1" w:rsidP="00FF4FAC">
      <w:pPr>
        <w:pStyle w:val="Paragraphedeliste"/>
        <w:numPr>
          <w:ilvl w:val="0"/>
          <w:numId w:val="35"/>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2782DAE4"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2 : ALLOCATION DE MATERNITE</w:t>
      </w:r>
    </w:p>
    <w:p w14:paraId="621424FB"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Sur base du carnet de suivi de grossesse, contrôler l’effectivité des étapes des examens, voir la DPA, vérifier si l’accouchement est effectif ; si affirmatif, réclamer le certificat médical de naissance  ou certificat de vie en vue de compléter le cas de naissance dans le registre pour la prise en charge. S’il y a eu fausse couche ou mort-né, signaler dans le registre pour de raison de statistique ;</w:t>
      </w:r>
    </w:p>
    <w:p w14:paraId="39DBAE51"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Inventorier les cas des femmes bénéficiaires d’indemnités journalières lorsqu’elles sont assurées ;</w:t>
      </w:r>
    </w:p>
    <w:p w14:paraId="3BBB19F1"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Solliciter auprès des employeurs les feuilles de paie de trois derniers mois des bénéficiaires assurées avant le départ en congé de maternité et la notification de congé en vue du calcul de l’indemnité journalière de maternité ;</w:t>
      </w:r>
    </w:p>
    <w:p w14:paraId="13DEF517"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Enregistrer les cas et classer les pièces attestant l’accouchement ;</w:t>
      </w:r>
    </w:p>
    <w:p w14:paraId="6B6D3238"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Saisir les dossiers de maternité au Front Office ;</w:t>
      </w:r>
    </w:p>
    <w:p w14:paraId="572C7764"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Traiter les dossiers et suivre leur évolution jusqu’à la liquidation ;</w:t>
      </w:r>
    </w:p>
    <w:p w14:paraId="5FED2AA4"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 l’allocation de maternité dûment signés ;</w:t>
      </w:r>
    </w:p>
    <w:p w14:paraId="2889C453"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483D6976" w14:textId="77777777" w:rsidR="00B33FD1" w:rsidRPr="002250C5" w:rsidRDefault="00B33FD1" w:rsidP="00FF4FAC">
      <w:pPr>
        <w:pStyle w:val="Paragraphedeliste"/>
        <w:numPr>
          <w:ilvl w:val="0"/>
          <w:numId w:val="36"/>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7703AE61"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 xml:space="preserve">Section 3 : GESTION DE MAINTIEN DES PIECES DES DROITS </w:t>
      </w:r>
    </w:p>
    <w:p w14:paraId="6345A943"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Recevoir  tous les dossiers F6 des employeurs ;</w:t>
      </w:r>
    </w:p>
    <w:p w14:paraId="027B4A15"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Vérifier la conformité des annexes et signaler au déposant les pièces non conformes à la loi avant d’accuser réception ;</w:t>
      </w:r>
    </w:p>
    <w:p w14:paraId="4ED5B9D5"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Enregistrer le nombre de F6 déposés des employeurs dans le registre et indiquer la date de leur réception qui constitue la date de premier dépôt au Front Office ;</w:t>
      </w:r>
    </w:p>
    <w:p w14:paraId="7846EEAE"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Classer les dossiers de composition familiales non encore traités et suivre l’évolution de leur traitement  dans le logiciel ;</w:t>
      </w:r>
    </w:p>
    <w:p w14:paraId="543F72EF"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Veiller en ce que les dossiers F6, F1, F2 soient introduits au Front Office avec les bonnes dates de dépôt des dossiers ;</w:t>
      </w:r>
    </w:p>
    <w:p w14:paraId="2129200E"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Accepter les dossiers dans le module Prestation familiale et procéder à la validation de la grappe familiale, la création et l’activation des droits des allocataires ;</w:t>
      </w:r>
    </w:p>
    <w:p w14:paraId="41BF7BC6"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contentieux ou les réclamations des employeurs ;</w:t>
      </w:r>
    </w:p>
    <w:p w14:paraId="69FC27BB" w14:textId="77777777" w:rsidR="00B33FD1" w:rsidRPr="002250C5" w:rsidRDefault="00B33FD1" w:rsidP="00FF4FAC">
      <w:pPr>
        <w:pStyle w:val="Paragraphedeliste"/>
        <w:numPr>
          <w:ilvl w:val="0"/>
          <w:numId w:val="37"/>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098D11BF"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4 : GRAPPE FAMILIALE</w:t>
      </w:r>
    </w:p>
    <w:p w14:paraId="03EE739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Compléter la grappe familiale des travailleurs (ajouter les conjoints et enfants) pour tous les dossiers F6 reçus ;</w:t>
      </w:r>
    </w:p>
    <w:p w14:paraId="6DD4A82A"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Veiller à l’authenticité des pièces ou annexes déposées avant de les saisir dans le module Assujettissement et avant la validation de la grappe familiale de chaque travailleur ;</w:t>
      </w:r>
    </w:p>
    <w:p w14:paraId="1244445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Identifier les enfants décédés et supprimer leurs droits ;</w:t>
      </w:r>
    </w:p>
    <w:p w14:paraId="5FFE01BC"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au transfert des travailleurs d’un employeur à un autre sur base des notifications des employeurs en collaboration avec le SES ;</w:t>
      </w:r>
    </w:p>
    <w:p w14:paraId="2E95847B"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Prendre en charge tous les dossiers F6, F1 et F2 ;</w:t>
      </w:r>
    </w:p>
    <w:p w14:paraId="39082DD6"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Accepter, valider la grappe familiale, créer et activer les droits des allocataires ;</w:t>
      </w:r>
    </w:p>
    <w:p w14:paraId="09D34BB4"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Confronter régulièrement les déclarations de cotisations sociales avec les feuilles de paie en annexe  fournies par les employeurs avec les F6 déposés ;</w:t>
      </w:r>
    </w:p>
    <w:p w14:paraId="0A0BED85"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Classer tous les dossiers F6 déjà liquidés, ceux qui sont non conformes et gérer avec la Section Gestion de Maintien des pièces des Droits les réclamations des Employeurs sous la supervision du Responsable de Service ;</w:t>
      </w:r>
    </w:p>
    <w:p w14:paraId="06A3B27B"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5102BDC6" w14:textId="77777777" w:rsidR="00B33FD1" w:rsidRPr="002250C5" w:rsidRDefault="00B33FD1" w:rsidP="00FF4FAC">
      <w:pPr>
        <w:pStyle w:val="Paragraphedeliste"/>
        <w:numPr>
          <w:ilvl w:val="0"/>
          <w:numId w:val="38"/>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S’occuper de toute autre tâche donnée par la hiérarchie.</w:t>
      </w:r>
    </w:p>
    <w:p w14:paraId="71372B65" w14:textId="77777777" w:rsidR="00B33FD1" w:rsidRPr="002250C5" w:rsidRDefault="00B33FD1" w:rsidP="00B33FD1">
      <w:pPr>
        <w:ind w:left="360"/>
        <w:rPr>
          <w:rFonts w:ascii="Times New Roman" w:hAnsi="Times New Roman" w:cs="Times New Roman"/>
          <w:b/>
          <w:sz w:val="24"/>
          <w:szCs w:val="24"/>
        </w:rPr>
      </w:pPr>
      <w:r w:rsidRPr="002250C5">
        <w:rPr>
          <w:rFonts w:ascii="Times New Roman" w:hAnsi="Times New Roman" w:cs="Times New Roman"/>
          <w:b/>
          <w:sz w:val="24"/>
          <w:szCs w:val="24"/>
        </w:rPr>
        <w:t>Section 5 : LIQUIDATION</w:t>
      </w:r>
    </w:p>
    <w:p w14:paraId="6C88B30E"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Sur base des dossiers physiques, vérifier l’authenticité des annexes ;</w:t>
      </w:r>
    </w:p>
    <w:p w14:paraId="534A198B"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Voir si les pièces des enfants sont cochées ou si la grappe familiale est validée conformément à la loi ;</w:t>
      </w:r>
    </w:p>
    <w:p w14:paraId="5CC2D444"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Procéder à la création et l’activation des droits si possible ;</w:t>
      </w:r>
    </w:p>
    <w:p w14:paraId="39562EB0"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Faire la liquidation individuelle des travailleurs en fonction de la feuille de paie en annexe de la déclaration des cotisations sociales (Ne pas liquider ceux qui sont fin contrat) ; </w:t>
      </w:r>
    </w:p>
    <w:p w14:paraId="3A49E4B0"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Suspendre  le droit d’un travailleur fin contrat en fonction de l’attestation de fin de service ou de la notification de son nouvel employeur avant la liquidation du prochain trimestre ;</w:t>
      </w:r>
    </w:p>
    <w:p w14:paraId="3FD70A1B"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Examiner la feuille de paie et annuler la liquidation des travailleurs fin contrats ;</w:t>
      </w:r>
    </w:p>
    <w:p w14:paraId="37AB834D"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Gérer les copies des listings des allocations familiales dûment signés pour étudier les mouvements des travailleurs et gérer les réclamations ;</w:t>
      </w:r>
    </w:p>
    <w:p w14:paraId="49D9047A"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lastRenderedPageBreak/>
        <w:t>Etablir le rapport partiel et global de paiement des allocations familiales en indiquant le nombre des travailleurs, le nombre des enfants et le montant payé à chaque employeur sous la supervision du Responsable de Service;</w:t>
      </w:r>
    </w:p>
    <w:p w14:paraId="258D9E8E"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Préparer les éléments de rapport mensuel et trimestriel ;</w:t>
      </w:r>
    </w:p>
    <w:p w14:paraId="45086615" w14:textId="77777777" w:rsidR="00B33FD1" w:rsidRPr="002250C5" w:rsidRDefault="00B33FD1" w:rsidP="00FF4FAC">
      <w:pPr>
        <w:pStyle w:val="Paragraphedeliste"/>
        <w:numPr>
          <w:ilvl w:val="0"/>
          <w:numId w:val="39"/>
        </w:numPr>
        <w:suppressAutoHyphens/>
        <w:autoSpaceDN w:val="0"/>
        <w:spacing w:line="247" w:lineRule="auto"/>
        <w:contextualSpacing w:val="0"/>
        <w:textAlignment w:val="baseline"/>
        <w:rPr>
          <w:rFonts w:ascii="Times New Roman" w:hAnsi="Times New Roman" w:cs="Times New Roman"/>
          <w:sz w:val="24"/>
          <w:szCs w:val="24"/>
        </w:rPr>
      </w:pPr>
      <w:r w:rsidRPr="002250C5">
        <w:rPr>
          <w:rFonts w:ascii="Times New Roman" w:hAnsi="Times New Roman" w:cs="Times New Roman"/>
          <w:sz w:val="24"/>
          <w:szCs w:val="24"/>
        </w:rPr>
        <w:t xml:space="preserve"> S’occuper de toute autre tâche donnée par la hiérarchie. </w:t>
      </w:r>
    </w:p>
    <w:p w14:paraId="6E410BD1" w14:textId="77777777" w:rsidR="00B33FD1" w:rsidRPr="002250C5" w:rsidRDefault="00B33FD1" w:rsidP="00B33FD1">
      <w:pPr>
        <w:ind w:left="360"/>
        <w:rPr>
          <w:rFonts w:ascii="Times New Roman" w:hAnsi="Times New Roman" w:cs="Times New Roman"/>
          <w:b/>
          <w:sz w:val="24"/>
          <w:szCs w:val="24"/>
        </w:rPr>
      </w:pPr>
    </w:p>
    <w:p w14:paraId="506F491C" w14:textId="77777777" w:rsidR="00F9068C" w:rsidRPr="002250C5" w:rsidRDefault="00F9068C" w:rsidP="00337BB8">
      <w:pPr>
        <w:spacing w:line="360" w:lineRule="auto"/>
        <w:jc w:val="both"/>
        <w:rPr>
          <w:rFonts w:ascii="Times New Roman" w:hAnsi="Times New Roman" w:cs="Times New Roman"/>
          <w:b/>
          <w:sz w:val="24"/>
          <w:szCs w:val="24"/>
        </w:rPr>
      </w:pPr>
    </w:p>
    <w:p w14:paraId="58549E7F" w14:textId="77777777" w:rsidR="00F9068C" w:rsidRPr="002250C5" w:rsidRDefault="00F9068C" w:rsidP="00337BB8">
      <w:pPr>
        <w:spacing w:line="360" w:lineRule="auto"/>
        <w:jc w:val="both"/>
        <w:rPr>
          <w:rFonts w:ascii="Times New Roman" w:eastAsiaTheme="majorEastAsia" w:hAnsi="Times New Roman" w:cs="Times New Roman"/>
          <w:b/>
          <w:bCs/>
          <w:sz w:val="24"/>
          <w:szCs w:val="24"/>
        </w:rPr>
      </w:pPr>
      <w:r w:rsidRPr="002250C5">
        <w:rPr>
          <w:rFonts w:ascii="Times New Roman" w:hAnsi="Times New Roman" w:cs="Times New Roman"/>
          <w:sz w:val="24"/>
          <w:szCs w:val="24"/>
        </w:rPr>
        <w:br w:type="page"/>
      </w:r>
    </w:p>
    <w:p w14:paraId="41515A7C" w14:textId="77777777" w:rsidR="00D744FD" w:rsidRPr="002250C5" w:rsidRDefault="00D744FD" w:rsidP="00F03036">
      <w:pPr>
        <w:pStyle w:val="Titre1"/>
        <w:rPr>
          <w:rFonts w:cs="Times New Roman"/>
          <w:sz w:val="24"/>
          <w:szCs w:val="24"/>
        </w:rPr>
      </w:pPr>
      <w:bookmarkStart w:id="60" w:name="_Toc129703528"/>
      <w:r w:rsidRPr="002250C5">
        <w:rPr>
          <w:rFonts w:cs="Times New Roman"/>
          <w:sz w:val="24"/>
          <w:szCs w:val="24"/>
        </w:rPr>
        <w:lastRenderedPageBreak/>
        <w:t>CHAPITRE</w:t>
      </w:r>
      <w:r w:rsidR="00CB5AB7" w:rsidRPr="002250C5">
        <w:rPr>
          <w:rFonts w:cs="Times New Roman"/>
          <w:sz w:val="24"/>
          <w:szCs w:val="24"/>
        </w:rPr>
        <w:t xml:space="preserve"> II</w:t>
      </w:r>
      <w:r w:rsidRPr="002250C5">
        <w:rPr>
          <w:rFonts w:cs="Times New Roman"/>
          <w:sz w:val="24"/>
          <w:szCs w:val="24"/>
        </w:rPr>
        <w:t>. DEROULEMENT DU STAGE</w:t>
      </w:r>
      <w:bookmarkEnd w:id="60"/>
    </w:p>
    <w:p w14:paraId="6909138C" w14:textId="77777777" w:rsidR="00D744FD" w:rsidRPr="002250C5" w:rsidRDefault="00D744FD" w:rsidP="00337BB8">
      <w:pPr>
        <w:spacing w:line="360" w:lineRule="auto"/>
        <w:jc w:val="both"/>
        <w:rPr>
          <w:rFonts w:ascii="Times New Roman" w:hAnsi="Times New Roman" w:cs="Times New Roman"/>
          <w:b/>
          <w:sz w:val="24"/>
          <w:szCs w:val="24"/>
        </w:rPr>
      </w:pPr>
    </w:p>
    <w:p w14:paraId="1C3FCD29" w14:textId="77777777" w:rsidR="00D744FD"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Ce chapitre porte particulièrement sur le déroulement des activités que nous avons effectué dans différents services de l’entreprise CNSS dans lesquels nous avons été </w:t>
      </w:r>
      <w:r w:rsidR="00EF4CAD" w:rsidRPr="002250C5">
        <w:rPr>
          <w:rFonts w:ascii="Times New Roman" w:hAnsi="Times New Roman" w:cs="Times New Roman"/>
          <w:sz w:val="24"/>
          <w:szCs w:val="24"/>
        </w:rPr>
        <w:t>affectés</w:t>
      </w:r>
      <w:r w:rsidRPr="002250C5">
        <w:rPr>
          <w:rFonts w:ascii="Times New Roman" w:hAnsi="Times New Roman" w:cs="Times New Roman"/>
          <w:sz w:val="24"/>
          <w:szCs w:val="24"/>
        </w:rPr>
        <w:t xml:space="preserve"> par l’administration.</w:t>
      </w:r>
    </w:p>
    <w:p w14:paraId="56AE5591" w14:textId="77777777" w:rsidR="00D744FD"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Ces activités ont été réalisées suivant le calendrier ci-dessous.</w:t>
      </w:r>
    </w:p>
    <w:p w14:paraId="791573F0" w14:textId="77777777" w:rsidR="00D744FD" w:rsidRPr="002250C5" w:rsidRDefault="00D44DDA" w:rsidP="0042705A">
      <w:pPr>
        <w:pStyle w:val="Titre2"/>
      </w:pPr>
      <w:bookmarkStart w:id="61" w:name="_Toc129703529"/>
      <w:r w:rsidRPr="002250C5">
        <w:t>II.1 CALENDRIER DU STAGE</w:t>
      </w:r>
      <w:bookmarkEnd w:id="61"/>
    </w:p>
    <w:tbl>
      <w:tblPr>
        <w:tblStyle w:val="Grilledutableau"/>
        <w:tblW w:w="0" w:type="auto"/>
        <w:tblLook w:val="04A0" w:firstRow="1" w:lastRow="0" w:firstColumn="1" w:lastColumn="0" w:noHBand="0" w:noVBand="1"/>
      </w:tblPr>
      <w:tblGrid>
        <w:gridCol w:w="2689"/>
        <w:gridCol w:w="3117"/>
        <w:gridCol w:w="1277"/>
      </w:tblGrid>
      <w:tr w:rsidR="00D744FD" w:rsidRPr="002250C5" w14:paraId="52B61A9B" w14:textId="77777777" w:rsidTr="00101D07">
        <w:tc>
          <w:tcPr>
            <w:tcW w:w="2689" w:type="dxa"/>
          </w:tcPr>
          <w:p w14:paraId="470DBD57"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PERIODE</w:t>
            </w:r>
          </w:p>
        </w:tc>
        <w:tc>
          <w:tcPr>
            <w:tcW w:w="3117" w:type="dxa"/>
          </w:tcPr>
          <w:p w14:paraId="752595E2"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SERVICE</w:t>
            </w:r>
          </w:p>
        </w:tc>
        <w:tc>
          <w:tcPr>
            <w:tcW w:w="1277" w:type="dxa"/>
          </w:tcPr>
          <w:p w14:paraId="3DF3F2CB"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DUREE</w:t>
            </w:r>
          </w:p>
        </w:tc>
      </w:tr>
      <w:tr w:rsidR="00D744FD" w:rsidRPr="002250C5" w14:paraId="020AF2D8" w14:textId="77777777" w:rsidTr="00101D07">
        <w:tc>
          <w:tcPr>
            <w:tcW w:w="2689" w:type="dxa"/>
          </w:tcPr>
          <w:p w14:paraId="2F278360"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05/06/ au 1</w:t>
            </w:r>
            <w:r w:rsidR="004B500A" w:rsidRPr="002250C5">
              <w:rPr>
                <w:rFonts w:ascii="Times New Roman" w:hAnsi="Times New Roman" w:cs="Times New Roman"/>
                <w:b/>
                <w:sz w:val="24"/>
                <w:szCs w:val="24"/>
              </w:rPr>
              <w:t>1</w:t>
            </w:r>
            <w:r w:rsidRPr="002250C5">
              <w:rPr>
                <w:rFonts w:ascii="Times New Roman" w:hAnsi="Times New Roman" w:cs="Times New Roman"/>
                <w:b/>
                <w:sz w:val="24"/>
                <w:szCs w:val="24"/>
              </w:rPr>
              <w:t>/06</w:t>
            </w:r>
            <w:r w:rsidR="00D744FD" w:rsidRPr="002250C5">
              <w:rPr>
                <w:rFonts w:ascii="Times New Roman" w:hAnsi="Times New Roman" w:cs="Times New Roman"/>
                <w:b/>
                <w:sz w:val="24"/>
                <w:szCs w:val="24"/>
              </w:rPr>
              <w:t>/2019</w:t>
            </w:r>
          </w:p>
        </w:tc>
        <w:tc>
          <w:tcPr>
            <w:tcW w:w="3117" w:type="dxa"/>
          </w:tcPr>
          <w:p w14:paraId="19E7D644"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Technique</w:t>
            </w:r>
          </w:p>
        </w:tc>
        <w:tc>
          <w:tcPr>
            <w:tcW w:w="1277" w:type="dxa"/>
          </w:tcPr>
          <w:p w14:paraId="6E13A0C1"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05jours</w:t>
            </w:r>
          </w:p>
        </w:tc>
      </w:tr>
      <w:tr w:rsidR="00D744FD" w:rsidRPr="002250C5" w14:paraId="411192BD" w14:textId="77777777" w:rsidTr="00101D07">
        <w:tc>
          <w:tcPr>
            <w:tcW w:w="2689" w:type="dxa"/>
          </w:tcPr>
          <w:p w14:paraId="7912FD24"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1</w:t>
            </w:r>
            <w:r w:rsidR="004B500A" w:rsidRPr="002250C5">
              <w:rPr>
                <w:rFonts w:ascii="Times New Roman" w:hAnsi="Times New Roman" w:cs="Times New Roman"/>
                <w:b/>
                <w:sz w:val="24"/>
                <w:szCs w:val="24"/>
              </w:rPr>
              <w:t>2</w:t>
            </w:r>
            <w:r w:rsidRPr="002250C5">
              <w:rPr>
                <w:rFonts w:ascii="Times New Roman" w:hAnsi="Times New Roman" w:cs="Times New Roman"/>
                <w:b/>
                <w:sz w:val="24"/>
                <w:szCs w:val="24"/>
              </w:rPr>
              <w:t>/06/ au 1</w:t>
            </w:r>
            <w:r w:rsidR="004B500A" w:rsidRPr="002250C5">
              <w:rPr>
                <w:rFonts w:ascii="Times New Roman" w:hAnsi="Times New Roman" w:cs="Times New Roman"/>
                <w:b/>
                <w:sz w:val="24"/>
                <w:szCs w:val="24"/>
              </w:rPr>
              <w:t>8</w:t>
            </w:r>
            <w:r w:rsidR="00D744FD" w:rsidRPr="002250C5">
              <w:rPr>
                <w:rFonts w:ascii="Times New Roman" w:hAnsi="Times New Roman" w:cs="Times New Roman"/>
                <w:b/>
                <w:sz w:val="24"/>
                <w:szCs w:val="24"/>
              </w:rPr>
              <w:t>/06/2019</w:t>
            </w:r>
          </w:p>
        </w:tc>
        <w:tc>
          <w:tcPr>
            <w:tcW w:w="3117" w:type="dxa"/>
          </w:tcPr>
          <w:p w14:paraId="68864284"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Des Employeurs et Salariés</w:t>
            </w:r>
          </w:p>
        </w:tc>
        <w:tc>
          <w:tcPr>
            <w:tcW w:w="1277" w:type="dxa"/>
          </w:tcPr>
          <w:p w14:paraId="01B2BD37"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jours</w:t>
            </w:r>
          </w:p>
        </w:tc>
      </w:tr>
      <w:tr w:rsidR="00D744FD" w:rsidRPr="002250C5" w14:paraId="69B2D0A4" w14:textId="77777777" w:rsidTr="00101D07">
        <w:tc>
          <w:tcPr>
            <w:tcW w:w="2689" w:type="dxa"/>
          </w:tcPr>
          <w:p w14:paraId="5A37397F"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1</w:t>
            </w:r>
            <w:r w:rsidR="004B500A" w:rsidRPr="002250C5">
              <w:rPr>
                <w:rFonts w:ascii="Times New Roman" w:hAnsi="Times New Roman" w:cs="Times New Roman"/>
                <w:b/>
                <w:sz w:val="24"/>
                <w:szCs w:val="24"/>
              </w:rPr>
              <w:t>9</w:t>
            </w:r>
            <w:r w:rsidRPr="002250C5">
              <w:rPr>
                <w:rFonts w:ascii="Times New Roman" w:hAnsi="Times New Roman" w:cs="Times New Roman"/>
                <w:b/>
                <w:sz w:val="24"/>
                <w:szCs w:val="24"/>
              </w:rPr>
              <w:t>/06/ au 2</w:t>
            </w:r>
            <w:r w:rsidR="004B500A" w:rsidRPr="002250C5">
              <w:rPr>
                <w:rFonts w:ascii="Times New Roman" w:hAnsi="Times New Roman" w:cs="Times New Roman"/>
                <w:b/>
                <w:sz w:val="24"/>
                <w:szCs w:val="24"/>
              </w:rPr>
              <w:t>5</w:t>
            </w:r>
            <w:r w:rsidR="00D744FD" w:rsidRPr="002250C5">
              <w:rPr>
                <w:rFonts w:ascii="Times New Roman" w:hAnsi="Times New Roman" w:cs="Times New Roman"/>
                <w:b/>
                <w:sz w:val="24"/>
                <w:szCs w:val="24"/>
              </w:rPr>
              <w:t>/06/2019</w:t>
            </w:r>
          </w:p>
        </w:tc>
        <w:tc>
          <w:tcPr>
            <w:tcW w:w="3117" w:type="dxa"/>
          </w:tcPr>
          <w:p w14:paraId="13A5B001" w14:textId="77777777" w:rsidR="00D744FD" w:rsidRPr="002250C5" w:rsidRDefault="004B500A"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Informatique</w:t>
            </w:r>
          </w:p>
        </w:tc>
        <w:tc>
          <w:tcPr>
            <w:tcW w:w="1277" w:type="dxa"/>
          </w:tcPr>
          <w:p w14:paraId="565DDB4C"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 xml:space="preserve"> jours</w:t>
            </w:r>
          </w:p>
        </w:tc>
      </w:tr>
      <w:tr w:rsidR="00D744FD" w:rsidRPr="002250C5" w14:paraId="5E9E9A3F" w14:textId="77777777" w:rsidTr="00101D07">
        <w:tc>
          <w:tcPr>
            <w:tcW w:w="2689" w:type="dxa"/>
          </w:tcPr>
          <w:p w14:paraId="0BFB2236"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Du 2</w:t>
            </w:r>
            <w:r w:rsidR="004B500A" w:rsidRPr="002250C5">
              <w:rPr>
                <w:rFonts w:ascii="Times New Roman" w:hAnsi="Times New Roman" w:cs="Times New Roman"/>
                <w:b/>
                <w:sz w:val="24"/>
                <w:szCs w:val="24"/>
              </w:rPr>
              <w:t>6/06/ au 03/07</w:t>
            </w:r>
            <w:r w:rsidR="00D744FD" w:rsidRPr="002250C5">
              <w:rPr>
                <w:rFonts w:ascii="Times New Roman" w:hAnsi="Times New Roman" w:cs="Times New Roman"/>
                <w:b/>
                <w:sz w:val="24"/>
                <w:szCs w:val="24"/>
              </w:rPr>
              <w:t>/2019</w:t>
            </w:r>
          </w:p>
        </w:tc>
        <w:tc>
          <w:tcPr>
            <w:tcW w:w="3117" w:type="dxa"/>
          </w:tcPr>
          <w:p w14:paraId="3C5C240B" w14:textId="77777777" w:rsidR="00D744FD" w:rsidRPr="002250C5" w:rsidRDefault="00D744FD"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Administratif</w:t>
            </w:r>
          </w:p>
        </w:tc>
        <w:tc>
          <w:tcPr>
            <w:tcW w:w="1277" w:type="dxa"/>
          </w:tcPr>
          <w:p w14:paraId="35DF9D34" w14:textId="77777777" w:rsidR="00D744FD" w:rsidRPr="002250C5" w:rsidRDefault="005F638B" w:rsidP="00337BB8">
            <w:pPr>
              <w:spacing w:line="360" w:lineRule="auto"/>
              <w:jc w:val="both"/>
              <w:rPr>
                <w:rFonts w:ascii="Times New Roman" w:hAnsi="Times New Roman" w:cs="Times New Roman"/>
                <w:b/>
                <w:sz w:val="24"/>
                <w:szCs w:val="24"/>
              </w:rPr>
            </w:pPr>
            <w:r w:rsidRPr="002250C5">
              <w:rPr>
                <w:rFonts w:ascii="Times New Roman" w:hAnsi="Times New Roman" w:cs="Times New Roman"/>
                <w:b/>
                <w:sz w:val="24"/>
                <w:szCs w:val="24"/>
              </w:rPr>
              <w:t>05</w:t>
            </w:r>
            <w:r w:rsidR="00D744FD" w:rsidRPr="002250C5">
              <w:rPr>
                <w:rFonts w:ascii="Times New Roman" w:hAnsi="Times New Roman" w:cs="Times New Roman"/>
                <w:b/>
                <w:sz w:val="24"/>
                <w:szCs w:val="24"/>
              </w:rPr>
              <w:t>jours</w:t>
            </w:r>
          </w:p>
        </w:tc>
      </w:tr>
      <w:tr w:rsidR="00E71290" w:rsidRPr="002250C5" w14:paraId="194BA56E" w14:textId="77777777" w:rsidTr="00101D07">
        <w:tc>
          <w:tcPr>
            <w:tcW w:w="2689" w:type="dxa"/>
          </w:tcPr>
          <w:p w14:paraId="0590523C" w14:textId="77777777" w:rsidR="00E71290" w:rsidRPr="002250C5" w:rsidRDefault="00E71290" w:rsidP="00337BB8">
            <w:pPr>
              <w:spacing w:line="360" w:lineRule="auto"/>
              <w:jc w:val="both"/>
              <w:rPr>
                <w:rFonts w:ascii="Times New Roman" w:hAnsi="Times New Roman" w:cs="Times New Roman"/>
                <w:b/>
                <w:sz w:val="24"/>
                <w:szCs w:val="24"/>
              </w:rPr>
            </w:pPr>
          </w:p>
        </w:tc>
        <w:tc>
          <w:tcPr>
            <w:tcW w:w="3117" w:type="dxa"/>
          </w:tcPr>
          <w:p w14:paraId="0CAF7821" w14:textId="77777777" w:rsidR="00E71290" w:rsidRPr="002250C5" w:rsidRDefault="00E71290" w:rsidP="00337BB8">
            <w:pPr>
              <w:spacing w:line="360" w:lineRule="auto"/>
              <w:jc w:val="both"/>
              <w:rPr>
                <w:rFonts w:ascii="Times New Roman" w:hAnsi="Times New Roman" w:cs="Times New Roman"/>
                <w:b/>
                <w:sz w:val="24"/>
                <w:szCs w:val="24"/>
              </w:rPr>
            </w:pPr>
          </w:p>
        </w:tc>
        <w:tc>
          <w:tcPr>
            <w:tcW w:w="1277" w:type="dxa"/>
          </w:tcPr>
          <w:p w14:paraId="42A04389" w14:textId="77777777" w:rsidR="00E71290" w:rsidRPr="002250C5" w:rsidRDefault="00E71290" w:rsidP="00337BB8">
            <w:pPr>
              <w:spacing w:line="360" w:lineRule="auto"/>
              <w:jc w:val="both"/>
              <w:rPr>
                <w:rFonts w:ascii="Times New Roman" w:hAnsi="Times New Roman" w:cs="Times New Roman"/>
                <w:b/>
                <w:sz w:val="24"/>
                <w:szCs w:val="24"/>
              </w:rPr>
            </w:pPr>
          </w:p>
        </w:tc>
      </w:tr>
    </w:tbl>
    <w:p w14:paraId="06162B74" w14:textId="77777777" w:rsidR="00D744FD" w:rsidRPr="002250C5" w:rsidRDefault="00D744FD" w:rsidP="00337BB8">
      <w:pPr>
        <w:spacing w:line="360" w:lineRule="auto"/>
        <w:jc w:val="both"/>
        <w:rPr>
          <w:rFonts w:ascii="Times New Roman" w:hAnsi="Times New Roman" w:cs="Times New Roman"/>
          <w:b/>
          <w:sz w:val="24"/>
          <w:szCs w:val="24"/>
        </w:rPr>
      </w:pPr>
    </w:p>
    <w:p w14:paraId="1B8DC75A" w14:textId="77777777" w:rsidR="004B500A"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A partir de ce calendrier,  il est clair que notre stage a été effectué pendant</w:t>
      </w:r>
      <w:r w:rsidR="00E71290" w:rsidRPr="002250C5">
        <w:rPr>
          <w:rFonts w:ascii="Times New Roman" w:hAnsi="Times New Roman" w:cs="Times New Roman"/>
          <w:sz w:val="24"/>
          <w:szCs w:val="24"/>
        </w:rPr>
        <w:t>…………..</w:t>
      </w:r>
      <w:r w:rsidRPr="002250C5">
        <w:rPr>
          <w:rFonts w:ascii="Times New Roman" w:hAnsi="Times New Roman" w:cs="Times New Roman"/>
          <w:sz w:val="24"/>
          <w:szCs w:val="24"/>
        </w:rPr>
        <w:t xml:space="preserve"> jours, néan</w:t>
      </w:r>
      <w:r w:rsidR="00E51FF4" w:rsidRPr="002250C5">
        <w:rPr>
          <w:rFonts w:ascii="Times New Roman" w:hAnsi="Times New Roman" w:cs="Times New Roman"/>
          <w:sz w:val="24"/>
          <w:szCs w:val="24"/>
        </w:rPr>
        <w:t xml:space="preserve">moins. Notre stage commençait de </w:t>
      </w:r>
      <w:r w:rsidR="004B500A" w:rsidRPr="002250C5">
        <w:rPr>
          <w:rFonts w:ascii="Times New Roman" w:hAnsi="Times New Roman" w:cs="Times New Roman"/>
          <w:sz w:val="24"/>
          <w:szCs w:val="24"/>
        </w:rPr>
        <w:t>12H30 e</w:t>
      </w:r>
      <w:r w:rsidR="00E71290" w:rsidRPr="002250C5">
        <w:rPr>
          <w:rFonts w:ascii="Times New Roman" w:hAnsi="Times New Roman" w:cs="Times New Roman"/>
          <w:sz w:val="24"/>
          <w:szCs w:val="24"/>
        </w:rPr>
        <w:t>t prenait fin à ……….….</w:t>
      </w:r>
      <w:r w:rsidR="001F78C2" w:rsidRPr="002250C5">
        <w:rPr>
          <w:rFonts w:ascii="Times New Roman" w:hAnsi="Times New Roman" w:cs="Times New Roman"/>
          <w:sz w:val="24"/>
          <w:szCs w:val="24"/>
        </w:rPr>
        <w:t xml:space="preserve"> sans  pause</w:t>
      </w:r>
      <w:r w:rsidR="004B500A" w:rsidRPr="002250C5">
        <w:rPr>
          <w:rFonts w:ascii="Times New Roman" w:hAnsi="Times New Roman" w:cs="Times New Roman"/>
          <w:sz w:val="24"/>
          <w:szCs w:val="24"/>
        </w:rPr>
        <w:t>.</w:t>
      </w:r>
    </w:p>
    <w:p w14:paraId="292582BE" w14:textId="77777777" w:rsidR="00C642C3"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Nous travaillons du lundi au vendredi. La différence entre nous stagiaire et les </w:t>
      </w:r>
      <w:r w:rsidR="00C642C3" w:rsidRPr="002250C5">
        <w:rPr>
          <w:rFonts w:ascii="Times New Roman" w:hAnsi="Times New Roman" w:cs="Times New Roman"/>
          <w:sz w:val="24"/>
          <w:szCs w:val="24"/>
        </w:rPr>
        <w:t>agents, se situe</w:t>
      </w:r>
      <w:r w:rsidRPr="002250C5">
        <w:rPr>
          <w:rFonts w:ascii="Times New Roman" w:hAnsi="Times New Roman" w:cs="Times New Roman"/>
          <w:sz w:val="24"/>
          <w:szCs w:val="24"/>
        </w:rPr>
        <w:t xml:space="preserve"> sur le pla</w:t>
      </w:r>
      <w:r w:rsidR="00066D82" w:rsidRPr="002250C5">
        <w:rPr>
          <w:rFonts w:ascii="Times New Roman" w:hAnsi="Times New Roman" w:cs="Times New Roman"/>
          <w:sz w:val="24"/>
          <w:szCs w:val="24"/>
        </w:rPr>
        <w:t>n</w:t>
      </w:r>
      <w:r w:rsidR="00C642C3" w:rsidRPr="002250C5">
        <w:rPr>
          <w:rFonts w:ascii="Times New Roman" w:hAnsi="Times New Roman" w:cs="Times New Roman"/>
          <w:sz w:val="24"/>
          <w:szCs w:val="24"/>
        </w:rPr>
        <w:t xml:space="preserve"> du timing.</w:t>
      </w:r>
    </w:p>
    <w:p w14:paraId="1F156B99" w14:textId="77777777" w:rsidR="009D36D1"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Il nous a été demandé de dépose</w:t>
      </w:r>
      <w:r w:rsidR="00C642C3" w:rsidRPr="002250C5">
        <w:rPr>
          <w:rFonts w:ascii="Times New Roman" w:hAnsi="Times New Roman" w:cs="Times New Roman"/>
          <w:sz w:val="24"/>
          <w:szCs w:val="24"/>
        </w:rPr>
        <w:t>r</w:t>
      </w:r>
      <w:r w:rsidRPr="002250C5">
        <w:rPr>
          <w:rFonts w:ascii="Times New Roman" w:hAnsi="Times New Roman" w:cs="Times New Roman"/>
          <w:sz w:val="24"/>
          <w:szCs w:val="24"/>
        </w:rPr>
        <w:t xml:space="preserve"> la lettre de recommandation qui nous avait été donné par la faculté des sciences économique et de gestion de l’ULPGL et présentés nos motivation à choisir CNSS comme notre lieu de stage : afin que nous soyons acceptée.</w:t>
      </w:r>
    </w:p>
    <w:p w14:paraId="13CD8561" w14:textId="77777777" w:rsidR="00D744FD" w:rsidRPr="002250C5" w:rsidRDefault="009D36D1" w:rsidP="0042705A">
      <w:pPr>
        <w:pStyle w:val="Titre2"/>
      </w:pPr>
      <w:bookmarkStart w:id="62" w:name="_Toc129703530"/>
      <w:r w:rsidRPr="002250C5">
        <w:t>II.2</w:t>
      </w:r>
      <w:r w:rsidR="00D744FD" w:rsidRPr="002250C5">
        <w:t xml:space="preserve"> INFORMATION</w:t>
      </w:r>
      <w:r w:rsidR="00F9068C" w:rsidRPr="002250C5">
        <w:t>S</w:t>
      </w:r>
      <w:r w:rsidR="00D744FD" w:rsidRPr="002250C5">
        <w:t xml:space="preserve"> DETAILLEES SUR LES ACTIVITEES DE LA CNSS</w:t>
      </w:r>
      <w:bookmarkEnd w:id="62"/>
    </w:p>
    <w:p w14:paraId="4E82A7F0" w14:textId="77777777" w:rsidR="00D744FD" w:rsidRPr="002250C5" w:rsidRDefault="00D744FD" w:rsidP="00337BB8">
      <w:pPr>
        <w:spacing w:line="360" w:lineRule="auto"/>
        <w:ind w:firstLine="708"/>
        <w:jc w:val="both"/>
        <w:rPr>
          <w:rFonts w:ascii="Times New Roman" w:hAnsi="Times New Roman" w:cs="Times New Roman"/>
          <w:sz w:val="24"/>
          <w:szCs w:val="24"/>
        </w:rPr>
      </w:pPr>
      <w:r w:rsidRPr="002250C5">
        <w:rPr>
          <w:rFonts w:ascii="Times New Roman" w:hAnsi="Times New Roman" w:cs="Times New Roman"/>
          <w:sz w:val="24"/>
          <w:szCs w:val="24"/>
        </w:rPr>
        <w:t xml:space="preserve">Nous avons </w:t>
      </w:r>
      <w:r w:rsidR="00C642C3" w:rsidRPr="002250C5">
        <w:rPr>
          <w:rFonts w:ascii="Times New Roman" w:hAnsi="Times New Roman" w:cs="Times New Roman"/>
          <w:sz w:val="24"/>
          <w:szCs w:val="24"/>
        </w:rPr>
        <w:t>été</w:t>
      </w:r>
      <w:r w:rsidRPr="002250C5">
        <w:rPr>
          <w:rFonts w:ascii="Times New Roman" w:hAnsi="Times New Roman" w:cs="Times New Roman"/>
          <w:sz w:val="24"/>
          <w:szCs w:val="24"/>
        </w:rPr>
        <w:t xml:space="preserve"> dans ce bureau en date du 3juin soit le premier jour de notre stage.</w:t>
      </w:r>
    </w:p>
    <w:p w14:paraId="057189E4" w14:textId="77777777" w:rsidR="00D744FD" w:rsidRPr="002250C5" w:rsidRDefault="00D744FD"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C’est ici où nous avons trouvé des orientations générales sur l’entreprise, le  fonctionnement de l’entreprise, et  l’affectation des stagiaires dans différents services.</w:t>
      </w:r>
    </w:p>
    <w:p w14:paraId="6FC3B249" w14:textId="77777777" w:rsidR="00D744FD" w:rsidRPr="002250C5" w:rsidRDefault="00C642C3" w:rsidP="00337BB8">
      <w:p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Mr Pydos</w:t>
      </w:r>
      <w:r w:rsidR="00D744FD" w:rsidRPr="002250C5">
        <w:rPr>
          <w:rFonts w:ascii="Times New Roman" w:hAnsi="Times New Roman" w:cs="Times New Roman"/>
          <w:sz w:val="24"/>
          <w:szCs w:val="24"/>
        </w:rPr>
        <w:t>, nous a présenté quelques règles du travail notamment :</w:t>
      </w:r>
    </w:p>
    <w:p w14:paraId="419B9F25" w14:textId="77777777" w:rsidR="00D744FD" w:rsidRPr="002250C5" w:rsidRDefault="00D744FD" w:rsidP="00FF4FAC">
      <w:pPr>
        <w:pStyle w:val="Paragraphedeliste"/>
        <w:numPr>
          <w:ilvl w:val="0"/>
          <w:numId w:val="8"/>
        </w:num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Le temps de travail qui doit être observé par le stagiaire ;</w:t>
      </w:r>
    </w:p>
    <w:p w14:paraId="0A351567" w14:textId="77777777" w:rsidR="00D744FD" w:rsidRPr="002250C5" w:rsidRDefault="00D744FD" w:rsidP="00FF4FAC">
      <w:pPr>
        <w:pStyle w:val="Paragraphedeliste"/>
        <w:numPr>
          <w:ilvl w:val="0"/>
          <w:numId w:val="8"/>
        </w:numPr>
        <w:spacing w:line="360" w:lineRule="auto"/>
        <w:jc w:val="both"/>
        <w:rPr>
          <w:rFonts w:ascii="Times New Roman" w:hAnsi="Times New Roman" w:cs="Times New Roman"/>
          <w:sz w:val="24"/>
          <w:szCs w:val="24"/>
        </w:rPr>
      </w:pPr>
      <w:r w:rsidRPr="002250C5">
        <w:rPr>
          <w:rFonts w:ascii="Times New Roman" w:hAnsi="Times New Roman" w:cs="Times New Roman"/>
          <w:sz w:val="24"/>
          <w:szCs w:val="24"/>
        </w:rPr>
        <w:t>Le comportement à prendre face aux agents de l’entreprise ;</w:t>
      </w:r>
    </w:p>
    <w:p w14:paraId="3182C46B" w14:textId="77777777" w:rsidR="0087142B" w:rsidRPr="00F03036" w:rsidRDefault="00D744FD" w:rsidP="00FF4FAC">
      <w:pPr>
        <w:pStyle w:val="Paragraphedeliste"/>
        <w:numPr>
          <w:ilvl w:val="0"/>
          <w:numId w:val="8"/>
        </w:numPr>
        <w:spacing w:line="360" w:lineRule="auto"/>
        <w:jc w:val="both"/>
        <w:rPr>
          <w:rFonts w:ascii="Times New Roman" w:hAnsi="Times New Roman" w:cs="Times New Roman"/>
          <w:b/>
          <w:sz w:val="24"/>
          <w:szCs w:val="24"/>
        </w:rPr>
      </w:pPr>
      <w:r w:rsidRPr="002250C5">
        <w:rPr>
          <w:rFonts w:ascii="Times New Roman" w:hAnsi="Times New Roman" w:cs="Times New Roman"/>
          <w:sz w:val="24"/>
          <w:szCs w:val="24"/>
        </w:rPr>
        <w:lastRenderedPageBreak/>
        <w:t>Quelques principes à suivre dont la tenue, le professionnalisme, la ponctualité, etc.</w:t>
      </w:r>
    </w:p>
    <w:p w14:paraId="00B618F6" w14:textId="06F3D145" w:rsidR="00F03036" w:rsidRDefault="00276044" w:rsidP="00276044">
      <w:pPr>
        <w:pStyle w:val="Titre3"/>
      </w:pPr>
      <w:r>
        <w:t xml:space="preserve">II. 2.1  </w:t>
      </w:r>
      <w:r w:rsidR="00F03036" w:rsidRPr="00F03036">
        <w:t>SERVICE ADMINISTRATIF</w:t>
      </w:r>
    </w:p>
    <w:p w14:paraId="64E851E8" w14:textId="77777777" w:rsidR="00F03036" w:rsidRDefault="00F03036" w:rsidP="00F03036">
      <w:pPr>
        <w:pStyle w:val="Paragraphedeliste"/>
        <w:spacing w:line="360" w:lineRule="auto"/>
        <w:jc w:val="center"/>
        <w:rPr>
          <w:rFonts w:ascii="Times New Roman" w:hAnsi="Times New Roman" w:cs="Times New Roman"/>
          <w:b/>
          <w:sz w:val="24"/>
          <w:szCs w:val="24"/>
        </w:rPr>
      </w:pPr>
    </w:p>
    <w:p w14:paraId="3F9B287E" w14:textId="77777777" w:rsidR="00F03036" w:rsidRDefault="00F03036" w:rsidP="00F03036">
      <w:pPr>
        <w:pStyle w:val="Paragraphedeliste"/>
        <w:spacing w:line="360" w:lineRule="auto"/>
        <w:ind w:left="0"/>
        <w:rPr>
          <w:rFonts w:ascii="Times New Roman" w:hAnsi="Times New Roman" w:cs="Times New Roman"/>
          <w:sz w:val="24"/>
          <w:szCs w:val="24"/>
        </w:rPr>
      </w:pPr>
      <w:r w:rsidRPr="00F03036">
        <w:rPr>
          <w:rFonts w:ascii="Times New Roman" w:hAnsi="Times New Roman" w:cs="Times New Roman"/>
          <w:sz w:val="24"/>
          <w:szCs w:val="24"/>
        </w:rPr>
        <w:t xml:space="preserve">Le S.A est </w:t>
      </w:r>
      <w:r>
        <w:rPr>
          <w:rFonts w:ascii="Times New Roman" w:hAnsi="Times New Roman" w:cs="Times New Roman"/>
          <w:sz w:val="24"/>
          <w:szCs w:val="24"/>
        </w:rPr>
        <w:t>la gestion du personnel soit la gestion des ressources humaine, S.A est subdiviser en 4 section :</w:t>
      </w:r>
    </w:p>
    <w:p w14:paraId="3E6D4EB4" w14:textId="77777777" w:rsidR="00963009" w:rsidRPr="00963009" w:rsidRDefault="00963009" w:rsidP="00FF4FAC">
      <w:pPr>
        <w:pStyle w:val="Paragraphedeliste"/>
        <w:numPr>
          <w:ilvl w:val="0"/>
          <w:numId w:val="44"/>
        </w:numPr>
        <w:spacing w:line="360" w:lineRule="auto"/>
        <w:rPr>
          <w:rFonts w:ascii="Times New Roman" w:hAnsi="Times New Roman" w:cs="Times New Roman"/>
          <w:b/>
          <w:sz w:val="24"/>
          <w:szCs w:val="24"/>
        </w:rPr>
      </w:pPr>
      <w:r w:rsidRPr="00F03036">
        <w:rPr>
          <w:rFonts w:ascii="Times New Roman" w:hAnsi="Times New Roman" w:cs="Times New Roman"/>
          <w:b/>
          <w:sz w:val="24"/>
          <w:szCs w:val="24"/>
        </w:rPr>
        <w:t>Section</w:t>
      </w:r>
      <w:r w:rsidR="00F03036" w:rsidRPr="00F03036">
        <w:rPr>
          <w:rFonts w:ascii="Times New Roman" w:hAnsi="Times New Roman" w:cs="Times New Roman"/>
          <w:b/>
          <w:sz w:val="24"/>
          <w:szCs w:val="24"/>
        </w:rPr>
        <w:t xml:space="preserve"> : </w:t>
      </w:r>
      <w:r w:rsidR="00F03036">
        <w:rPr>
          <w:rFonts w:ascii="Times New Roman" w:hAnsi="Times New Roman" w:cs="Times New Roman"/>
          <w:b/>
          <w:sz w:val="24"/>
          <w:szCs w:val="24"/>
        </w:rPr>
        <w:t xml:space="preserve"> </w:t>
      </w:r>
      <w:r w:rsidR="00F03036" w:rsidRPr="00963009">
        <w:rPr>
          <w:rFonts w:ascii="Times New Roman" w:hAnsi="Times New Roman" w:cs="Times New Roman"/>
          <w:b/>
          <w:sz w:val="24"/>
          <w:szCs w:val="24"/>
        </w:rPr>
        <w:t xml:space="preserve">Gestion du personnel au administration </w:t>
      </w:r>
    </w:p>
    <w:p w14:paraId="02711C92" w14:textId="77777777" w:rsidR="00F03036" w:rsidRDefault="00963009" w:rsidP="00963009">
      <w:pPr>
        <w:pStyle w:val="Paragraphedeliste"/>
        <w:spacing w:line="360" w:lineRule="auto"/>
        <w:ind w:left="1500"/>
        <w:rPr>
          <w:rFonts w:ascii="Times New Roman" w:hAnsi="Times New Roman" w:cs="Times New Roman"/>
          <w:sz w:val="24"/>
          <w:szCs w:val="24"/>
        </w:rPr>
      </w:pPr>
      <w:r>
        <w:rPr>
          <w:rFonts w:ascii="Times New Roman" w:hAnsi="Times New Roman" w:cs="Times New Roman"/>
          <w:sz w:val="24"/>
          <w:szCs w:val="24"/>
        </w:rPr>
        <w:t>Cette</w:t>
      </w:r>
      <w:r w:rsidR="00F03036">
        <w:rPr>
          <w:rFonts w:ascii="Times New Roman" w:hAnsi="Times New Roman" w:cs="Times New Roman"/>
          <w:sz w:val="24"/>
          <w:szCs w:val="24"/>
        </w:rPr>
        <w:t xml:space="preserve"> section traite toutes les matières liées aux personnels à savoir :</w:t>
      </w:r>
    </w:p>
    <w:p w14:paraId="4861C3F6" w14:textId="77777777" w:rsidR="00F03036" w:rsidRDefault="009F6638" w:rsidP="00FF4FAC">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Rédiger</w:t>
      </w:r>
      <w:r w:rsidR="00F03036">
        <w:rPr>
          <w:rFonts w:ascii="Times New Roman" w:hAnsi="Times New Roman" w:cs="Times New Roman"/>
          <w:sz w:val="24"/>
          <w:szCs w:val="24"/>
        </w:rPr>
        <w:t xml:space="preserve"> toutes le</w:t>
      </w:r>
      <w:r>
        <w:rPr>
          <w:rFonts w:ascii="Times New Roman" w:hAnsi="Times New Roman" w:cs="Times New Roman"/>
          <w:sz w:val="24"/>
          <w:szCs w:val="24"/>
        </w:rPr>
        <w:t>s correspondances administratives {lettres, notes, fiches de liaisons}</w:t>
      </w:r>
    </w:p>
    <w:p w14:paraId="69A793AD" w14:textId="77777777" w:rsidR="009F6638" w:rsidRDefault="009F6638" w:rsidP="00FF4FAC">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Gérer les dossiers administratifs des agents à travers 6 sous-dossiers</w:t>
      </w:r>
    </w:p>
    <w:p w14:paraId="5CD9467D"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administratives ex : Diplômes</w:t>
      </w:r>
    </w:p>
    <w:p w14:paraId="1671FFCE"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congé</w:t>
      </w:r>
      <w:r w:rsidRPr="009F6638">
        <w:rPr>
          <w:rFonts w:ascii="Times New Roman" w:hAnsi="Times New Roman" w:cs="Times New Roman"/>
          <w:sz w:val="24"/>
          <w:szCs w:val="24"/>
        </w:rPr>
        <w:t xml:space="preserve"> ex : demande de cong</w:t>
      </w:r>
      <w:r>
        <w:rPr>
          <w:rFonts w:ascii="Times New Roman" w:hAnsi="Times New Roman" w:cs="Times New Roman"/>
          <w:sz w:val="24"/>
          <w:szCs w:val="24"/>
        </w:rPr>
        <w:t xml:space="preserve">é de circonstance </w:t>
      </w:r>
    </w:p>
    <w:p w14:paraId="2E6F45DF"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Sous-dossiers médical ex : bon de transfert médical</w:t>
      </w:r>
    </w:p>
    <w:p w14:paraId="7DD85326"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 finance ex : bulletin de paie</w:t>
      </w:r>
      <w:r w:rsidRPr="009F6638">
        <w:rPr>
          <w:rFonts w:ascii="Times New Roman" w:hAnsi="Times New Roman" w:cs="Times New Roman"/>
          <w:sz w:val="24"/>
          <w:szCs w:val="24"/>
        </w:rPr>
        <w:t xml:space="preserve">  </w:t>
      </w:r>
    </w:p>
    <w:p w14:paraId="6EFAE285" w14:textId="77777777" w:rsidR="009F6638" w:rsidRDefault="009F6638" w:rsidP="00FF4FA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Sous-dossier bulletin de signalement ex : fiches des cotations</w:t>
      </w:r>
    </w:p>
    <w:p w14:paraId="29D10320"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Etablir les états de paie</w:t>
      </w:r>
    </w:p>
    <w:p w14:paraId="5271B160"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Elaborer faire le suivie et le dépouillement de liste de présence</w:t>
      </w:r>
    </w:p>
    <w:p w14:paraId="6EAE860A" w14:textId="77777777" w:rsidR="009F6638" w:rsidRDefault="009F6638"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Gérer les comptes courants des agents </w:t>
      </w:r>
    </w:p>
    <w:p w14:paraId="3859297D" w14:textId="77777777" w:rsidR="00963009" w:rsidRP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Préparer le planning congé</w:t>
      </w:r>
    </w:p>
    <w:p w14:paraId="4F9983FD"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sidRPr="00963009">
        <w:rPr>
          <w:rFonts w:ascii="Times New Roman" w:hAnsi="Times New Roman" w:cs="Times New Roman"/>
          <w:sz w:val="24"/>
          <w:szCs w:val="24"/>
        </w:rPr>
        <w:t xml:space="preserve">Préparer </w:t>
      </w:r>
      <w:commentRangeStart w:id="63"/>
      <w:r w:rsidRPr="00963009">
        <w:rPr>
          <w:rFonts w:ascii="Times New Roman" w:hAnsi="Times New Roman" w:cs="Times New Roman"/>
          <w:sz w:val="24"/>
          <w:szCs w:val="24"/>
        </w:rPr>
        <w:t>contrat</w:t>
      </w:r>
      <w:commentRangeEnd w:id="63"/>
      <w:r>
        <w:rPr>
          <w:rStyle w:val="Marquedecommentaire"/>
        </w:rPr>
        <w:commentReference w:id="63"/>
      </w:r>
      <w:r w:rsidRPr="00963009">
        <w:rPr>
          <w:rFonts w:ascii="Times New Roman" w:hAnsi="Times New Roman" w:cs="Times New Roman"/>
          <w:sz w:val="24"/>
          <w:szCs w:val="24"/>
        </w:rPr>
        <w:t xml:space="preserve"> de sous-traitance </w:t>
      </w:r>
      <w:r>
        <w:rPr>
          <w:rFonts w:ascii="Times New Roman" w:hAnsi="Times New Roman" w:cs="Times New Roman"/>
          <w:sz w:val="24"/>
          <w:szCs w:val="24"/>
        </w:rPr>
        <w:t xml:space="preserve">  </w:t>
      </w:r>
    </w:p>
    <w:p w14:paraId="4F696A1C"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Encadrer les stagiaires </w:t>
      </w:r>
    </w:p>
    <w:p w14:paraId="1A188EEA" w14:textId="77777777" w:rsidR="00963009" w:rsidRDefault="00963009" w:rsidP="00FF4FAC">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Préparer le bulletin de signalement</w:t>
      </w:r>
    </w:p>
    <w:p w14:paraId="3B2F5936"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Economat ou intendance</w:t>
      </w:r>
    </w:p>
    <w:p w14:paraId="227E3AEB" w14:textId="77777777" w:rsidR="00963009" w:rsidRDefault="00963009" w:rsidP="00963009">
      <w:pPr>
        <w:spacing w:line="360" w:lineRule="auto"/>
        <w:rPr>
          <w:rFonts w:ascii="Times New Roman" w:hAnsi="Times New Roman" w:cs="Times New Roman"/>
          <w:sz w:val="24"/>
          <w:szCs w:val="24"/>
        </w:rPr>
      </w:pPr>
      <w:r>
        <w:rPr>
          <w:rFonts w:ascii="Times New Roman" w:hAnsi="Times New Roman" w:cs="Times New Roman"/>
          <w:sz w:val="24"/>
          <w:szCs w:val="24"/>
        </w:rPr>
        <w:t xml:space="preserve">Cette section s’occupe d’apprivoisement et de gestion de stock {matériel du Bureau} </w:t>
      </w:r>
    </w:p>
    <w:p w14:paraId="5FA71C17"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Chariot automobile</w:t>
      </w:r>
    </w:p>
    <w:p w14:paraId="28ED8C94" w14:textId="77777777" w:rsidR="00963009" w:rsidRDefault="00963009" w:rsidP="00963009">
      <w:pPr>
        <w:spacing w:line="360" w:lineRule="auto"/>
        <w:rPr>
          <w:rFonts w:ascii="Times New Roman" w:hAnsi="Times New Roman" w:cs="Times New Roman"/>
          <w:sz w:val="24"/>
          <w:szCs w:val="24"/>
        </w:rPr>
      </w:pPr>
      <w:r>
        <w:rPr>
          <w:rFonts w:ascii="Times New Roman" w:hAnsi="Times New Roman" w:cs="Times New Roman"/>
          <w:sz w:val="24"/>
          <w:szCs w:val="24"/>
        </w:rPr>
        <w:t xml:space="preserve">Cette section s’occupe des matériels roulant et le générateur de la direction </w:t>
      </w:r>
    </w:p>
    <w:p w14:paraId="3C36C4A9" w14:textId="77777777" w:rsidR="00963009" w:rsidRPr="00963009" w:rsidRDefault="00963009" w:rsidP="00FF4FAC">
      <w:pPr>
        <w:pStyle w:val="Paragraphedeliste"/>
        <w:numPr>
          <w:ilvl w:val="0"/>
          <w:numId w:val="44"/>
        </w:numPr>
        <w:spacing w:line="360" w:lineRule="auto"/>
        <w:rPr>
          <w:rFonts w:ascii="Times New Roman" w:hAnsi="Times New Roman" w:cs="Times New Roman"/>
          <w:sz w:val="24"/>
          <w:szCs w:val="24"/>
        </w:rPr>
      </w:pPr>
      <w:r>
        <w:rPr>
          <w:rFonts w:ascii="Times New Roman" w:hAnsi="Times New Roman" w:cs="Times New Roman"/>
          <w:b/>
          <w:sz w:val="24"/>
          <w:szCs w:val="24"/>
        </w:rPr>
        <w:t>Section : surveillance et nettoyage</w:t>
      </w:r>
    </w:p>
    <w:p w14:paraId="1C235865" w14:textId="77777777" w:rsidR="00963009" w:rsidRDefault="00D06824" w:rsidP="00963009">
      <w:pPr>
        <w:spacing w:line="360" w:lineRule="auto"/>
        <w:rPr>
          <w:rFonts w:ascii="Times New Roman" w:hAnsi="Times New Roman" w:cs="Times New Roman"/>
          <w:sz w:val="24"/>
          <w:szCs w:val="24"/>
        </w:rPr>
      </w:pPr>
      <w:r>
        <w:rPr>
          <w:rFonts w:ascii="Times New Roman" w:hAnsi="Times New Roman" w:cs="Times New Roman"/>
          <w:sz w:val="24"/>
          <w:szCs w:val="24"/>
        </w:rPr>
        <w:t>Cette section s’occupe :</w:t>
      </w:r>
    </w:p>
    <w:p w14:paraId="1302DBBB"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Propriétés du bâtiment administratif</w:t>
      </w:r>
    </w:p>
    <w:p w14:paraId="6FB461E2"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Garde du bâtiment administratif </w:t>
      </w:r>
    </w:p>
    <w:p w14:paraId="761C09D8" w14:textId="77777777" w:rsidR="00D06824" w:rsidRDefault="00D06824" w:rsidP="00FF4FAC">
      <w:pPr>
        <w:pStyle w:val="Paragraphedeliste"/>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Garde et suivre de résidence de haut-cadre</w:t>
      </w:r>
    </w:p>
    <w:p w14:paraId="2CB28F4B" w14:textId="2E479BCB" w:rsidR="00D06824" w:rsidRDefault="00276044" w:rsidP="00276044">
      <w:pPr>
        <w:pStyle w:val="Titre3"/>
      </w:pPr>
      <w:r>
        <w:lastRenderedPageBreak/>
        <w:t xml:space="preserve">II.2.2 </w:t>
      </w:r>
      <w:r w:rsidR="00D06824">
        <w:t>GESTION DES EMPLOYEURS ET SALARIES</w:t>
      </w:r>
    </w:p>
    <w:p w14:paraId="0C308B5F" w14:textId="07228CCE" w:rsidR="00276044" w:rsidRDefault="00276044" w:rsidP="00276044">
      <w:r>
        <w:t>La GES est une section qui s’occupe de :</w:t>
      </w:r>
    </w:p>
    <w:p w14:paraId="53807E1F" w14:textId="7C2240C2" w:rsidR="00276044" w:rsidRDefault="00276044" w:rsidP="00276044">
      <w:pPr>
        <w:pStyle w:val="Paragraphedeliste"/>
        <w:numPr>
          <w:ilvl w:val="0"/>
          <w:numId w:val="46"/>
        </w:numPr>
      </w:pPr>
      <w:r>
        <w:t xml:space="preserve">L’enregistrement des différentes déclarations des employeurs </w:t>
      </w:r>
    </w:p>
    <w:p w14:paraId="491B5E5E" w14:textId="27A3B4E0" w:rsidR="00276044" w:rsidRDefault="00276044" w:rsidP="00276044">
      <w:pPr>
        <w:pStyle w:val="Paragraphedeliste"/>
      </w:pPr>
      <w:r>
        <w:t xml:space="preserve">Une déclaration </w:t>
      </w:r>
      <w:r w:rsidRPr="00276044">
        <w:t>:</w:t>
      </w:r>
      <w:r>
        <w:t xml:space="preserve"> c’est un document établi par l’employeur et sur ce document l’employeur renseigne le montant bruit de ces travailleurs et aussi les totaux bruit, indiquer les nombres de ces travailleurs, mais aussi sur la déclaration il y a diffèrent branche.</w:t>
      </w:r>
    </w:p>
    <w:p w14:paraId="51C4CD74" w14:textId="28874918" w:rsidR="00276044" w:rsidRDefault="001E0E38" w:rsidP="001E0E38">
      <w:pPr>
        <w:pStyle w:val="Paragraphedeliste"/>
        <w:ind w:left="1440"/>
        <w:rPr>
          <w:b/>
        </w:rPr>
      </w:pPr>
      <w:r w:rsidRPr="001E0E38">
        <w:rPr>
          <w:b/>
        </w:rPr>
        <w:t>1</w:t>
      </w:r>
      <w:r w:rsidRPr="001E0E38">
        <w:rPr>
          <w:b/>
          <w:vertAlign w:val="superscript"/>
        </w:rPr>
        <w:t>ere</w:t>
      </w:r>
      <w:r w:rsidRPr="001E0E38">
        <w:rPr>
          <w:b/>
        </w:rPr>
        <w:t xml:space="preserve"> Branche :  Branche de pension </w:t>
      </w:r>
    </w:p>
    <w:p w14:paraId="1570FB2A" w14:textId="77777777" w:rsidR="001E0E38" w:rsidRDefault="001E0E38" w:rsidP="001E0E38">
      <w:pPr>
        <w:pStyle w:val="Paragraphedeliste"/>
        <w:ind w:left="1440"/>
      </w:pPr>
      <w:r>
        <w:t>Cette branche se calcul de la manière suivante :  R</w:t>
      </w:r>
      <w:r w:rsidRPr="001E0E38">
        <w:t>*</w:t>
      </w:r>
      <w:r>
        <w:t xml:space="preserve">10 /100  </w:t>
      </w:r>
    </w:p>
    <w:p w14:paraId="4A4A6D9F" w14:textId="1585E5ED" w:rsidR="001E0E38" w:rsidRDefault="001E0E38" w:rsidP="001E0E38">
      <w:pPr>
        <w:pStyle w:val="Paragraphedeliste"/>
        <w:ind w:left="1440"/>
      </w:pPr>
      <w:r>
        <w:t>Avec : R= rémunération ou le solaire de base</w:t>
      </w:r>
    </w:p>
    <w:p w14:paraId="4CD25F95" w14:textId="76FD5145" w:rsidR="00067CC3" w:rsidRDefault="00067CC3" w:rsidP="001E0E38">
      <w:pPr>
        <w:pStyle w:val="Paragraphedeliste"/>
        <w:ind w:left="1440"/>
        <w:rPr>
          <w:b/>
        </w:rPr>
      </w:pPr>
      <w:r w:rsidRPr="00067CC3">
        <w:rPr>
          <w:b/>
        </w:rPr>
        <w:t>2</w:t>
      </w:r>
      <w:r w:rsidRPr="00067CC3">
        <w:rPr>
          <w:b/>
          <w:vertAlign w:val="superscript"/>
        </w:rPr>
        <w:t>e</w:t>
      </w:r>
      <w:r w:rsidRPr="00067CC3">
        <w:rPr>
          <w:b/>
        </w:rPr>
        <w:t xml:space="preserve"> Branche : Branche de risque professionnelle </w:t>
      </w:r>
    </w:p>
    <w:p w14:paraId="476F92E5" w14:textId="049E859F" w:rsidR="00067CC3" w:rsidRDefault="00067CC3" w:rsidP="00067CC3">
      <w:pPr>
        <w:pStyle w:val="Paragraphedeliste"/>
        <w:ind w:left="1440"/>
      </w:pPr>
      <w:r>
        <w:t>Cette branche se calcul de la manière suivante :  R</w:t>
      </w:r>
      <w:r w:rsidRPr="001E0E38">
        <w:t>*</w:t>
      </w:r>
      <w:r>
        <w:t>1.5</w:t>
      </w:r>
      <w:r>
        <w:t xml:space="preserve">/100  </w:t>
      </w:r>
    </w:p>
    <w:p w14:paraId="1A7CDB66" w14:textId="77777777" w:rsidR="00AD2EF0" w:rsidRDefault="00067CC3" w:rsidP="00067CC3">
      <w:pPr>
        <w:pStyle w:val="Paragraphedeliste"/>
        <w:ind w:left="1440"/>
        <w:rPr>
          <w:b/>
        </w:rPr>
      </w:pPr>
      <w:r>
        <w:rPr>
          <w:b/>
        </w:rPr>
        <w:t>3</w:t>
      </w:r>
      <w:r w:rsidRPr="00067CC3">
        <w:rPr>
          <w:b/>
          <w:vertAlign w:val="superscript"/>
        </w:rPr>
        <w:t>e</w:t>
      </w:r>
      <w:r w:rsidRPr="00067CC3">
        <w:rPr>
          <w:b/>
        </w:rPr>
        <w:t xml:space="preserve"> Branche : Br</w:t>
      </w:r>
      <w:r>
        <w:rPr>
          <w:b/>
        </w:rPr>
        <w:t xml:space="preserve">anche de </w:t>
      </w:r>
      <w:r w:rsidR="00AD2EF0">
        <w:rPr>
          <w:b/>
        </w:rPr>
        <w:t xml:space="preserve">prestation au famille </w:t>
      </w:r>
    </w:p>
    <w:p w14:paraId="1F7EF329" w14:textId="77777777" w:rsidR="00AD2EF0" w:rsidRDefault="00AD2EF0" w:rsidP="00AD2EF0">
      <w:pPr>
        <w:pStyle w:val="Paragraphedeliste"/>
        <w:ind w:left="1440"/>
      </w:pPr>
      <w:r>
        <w:rPr>
          <w:b/>
        </w:rPr>
        <w:t xml:space="preserve"> </w:t>
      </w:r>
      <w:r>
        <w:t>Cette branche se calcul de la manière suivante :  R</w:t>
      </w:r>
      <w:r w:rsidRPr="001E0E38">
        <w:t>*</w:t>
      </w:r>
      <w:r>
        <w:t>6</w:t>
      </w:r>
      <w:r>
        <w:t>.5/100</w:t>
      </w:r>
    </w:p>
    <w:p w14:paraId="13A74EF3" w14:textId="4191EC84" w:rsidR="00AD2EF0" w:rsidRPr="00AD2EF0" w:rsidRDefault="00AD2EF0" w:rsidP="00AD2EF0">
      <w:pPr>
        <w:pStyle w:val="Paragraphedeliste"/>
        <w:numPr>
          <w:ilvl w:val="0"/>
          <w:numId w:val="49"/>
        </w:numPr>
      </w:pPr>
      <w:r w:rsidRPr="00AD2EF0">
        <w:rPr>
          <w:b/>
        </w:rPr>
        <w:t>Opération à la GES</w:t>
      </w:r>
    </w:p>
    <w:p w14:paraId="162B6A4F" w14:textId="3C316359" w:rsidR="00AD2EF0" w:rsidRDefault="00AD2EF0" w:rsidP="00AD2EF0">
      <w:pPr>
        <w:pStyle w:val="Paragraphedeliste"/>
        <w:numPr>
          <w:ilvl w:val="0"/>
          <w:numId w:val="7"/>
        </w:numPr>
      </w:pPr>
      <w:r>
        <w:t>Opération des enregistrements des employeurs et cela se fait chaque fin du mois</w:t>
      </w:r>
    </w:p>
    <w:p w14:paraId="08B957BB" w14:textId="054C58F2" w:rsidR="00AD2EF0" w:rsidRPr="00AD2EF0" w:rsidRDefault="00AD2EF0" w:rsidP="00AD2EF0">
      <w:pPr>
        <w:pStyle w:val="Paragraphedeliste"/>
        <w:numPr>
          <w:ilvl w:val="0"/>
          <w:numId w:val="7"/>
        </w:numPr>
      </w:pPr>
      <w:r>
        <w:t>Exploiter les différents declarations</w:t>
      </w:r>
      <w:bookmarkStart w:id="64" w:name="_GoBack"/>
      <w:bookmarkEnd w:id="64"/>
      <w:r>
        <w:t xml:space="preserve"> </w:t>
      </w:r>
    </w:p>
    <w:p w14:paraId="1CAB436A" w14:textId="77777777" w:rsidR="00AD2EF0" w:rsidRDefault="00AD2EF0" w:rsidP="00AD2EF0">
      <w:pPr>
        <w:pStyle w:val="Paragraphedeliste"/>
        <w:ind w:left="825"/>
      </w:pPr>
    </w:p>
    <w:p w14:paraId="4C4F18B2" w14:textId="7026C5BD" w:rsidR="00067CC3" w:rsidRDefault="00067CC3" w:rsidP="00067CC3">
      <w:pPr>
        <w:pStyle w:val="Paragraphedeliste"/>
        <w:ind w:left="1440"/>
        <w:rPr>
          <w:b/>
        </w:rPr>
      </w:pPr>
    </w:p>
    <w:p w14:paraId="5078E965" w14:textId="77777777" w:rsidR="00067CC3" w:rsidRPr="00067CC3" w:rsidRDefault="00067CC3" w:rsidP="00067CC3">
      <w:pPr>
        <w:pStyle w:val="Paragraphedeliste"/>
        <w:ind w:left="1440"/>
      </w:pPr>
    </w:p>
    <w:p w14:paraId="558BFE33" w14:textId="77777777" w:rsidR="00067CC3" w:rsidRPr="00067CC3" w:rsidRDefault="00067CC3" w:rsidP="001E0E38">
      <w:pPr>
        <w:pStyle w:val="Paragraphedeliste"/>
        <w:ind w:left="1440"/>
        <w:rPr>
          <w:b/>
        </w:rPr>
      </w:pPr>
    </w:p>
    <w:p w14:paraId="534E8EB7" w14:textId="77777777" w:rsidR="001E0E38" w:rsidRPr="00276044" w:rsidRDefault="001E0E38" w:rsidP="001E0E38">
      <w:pPr>
        <w:pStyle w:val="Paragraphedeliste"/>
        <w:ind w:left="1440"/>
      </w:pPr>
    </w:p>
    <w:p w14:paraId="4909C17B" w14:textId="77777777" w:rsidR="00276044" w:rsidRPr="00276044" w:rsidRDefault="00276044" w:rsidP="00276044">
      <w:pPr>
        <w:pStyle w:val="Paragraphedeliste"/>
      </w:pPr>
    </w:p>
    <w:p w14:paraId="592FF268" w14:textId="77777777" w:rsidR="00D06824" w:rsidRPr="00D06824" w:rsidRDefault="00D06824" w:rsidP="00D06824">
      <w:pPr>
        <w:spacing w:line="360" w:lineRule="auto"/>
        <w:rPr>
          <w:rFonts w:ascii="Times New Roman" w:hAnsi="Times New Roman" w:cs="Times New Roman"/>
          <w:b/>
          <w:sz w:val="24"/>
          <w:szCs w:val="24"/>
        </w:rPr>
      </w:pPr>
    </w:p>
    <w:p w14:paraId="1F736889" w14:textId="77777777" w:rsidR="00D06824" w:rsidRPr="00D06824" w:rsidRDefault="00D06824" w:rsidP="00D06824">
      <w:pPr>
        <w:pStyle w:val="Paragraphedeliste"/>
        <w:spacing w:line="360" w:lineRule="auto"/>
        <w:rPr>
          <w:rFonts w:ascii="Times New Roman" w:hAnsi="Times New Roman" w:cs="Times New Roman"/>
          <w:sz w:val="24"/>
          <w:szCs w:val="24"/>
        </w:rPr>
      </w:pPr>
    </w:p>
    <w:p w14:paraId="297E00B3" w14:textId="77777777" w:rsidR="00963009" w:rsidRDefault="00963009" w:rsidP="00963009">
      <w:pPr>
        <w:pStyle w:val="Paragraphedeliste"/>
        <w:spacing w:line="360" w:lineRule="auto"/>
        <w:rPr>
          <w:rFonts w:ascii="Times New Roman" w:hAnsi="Times New Roman" w:cs="Times New Roman"/>
          <w:sz w:val="24"/>
          <w:szCs w:val="24"/>
        </w:rPr>
      </w:pPr>
    </w:p>
    <w:p w14:paraId="61ED9DF4" w14:textId="77777777" w:rsidR="00963009" w:rsidRPr="00963009" w:rsidRDefault="00963009" w:rsidP="00963009">
      <w:pPr>
        <w:spacing w:line="360" w:lineRule="auto"/>
        <w:rPr>
          <w:rFonts w:ascii="Times New Roman" w:hAnsi="Times New Roman" w:cs="Times New Roman"/>
          <w:sz w:val="24"/>
          <w:szCs w:val="24"/>
        </w:rPr>
      </w:pPr>
    </w:p>
    <w:p w14:paraId="73D18C0E" w14:textId="77777777" w:rsidR="0087142B" w:rsidRPr="002250C5" w:rsidRDefault="0087142B" w:rsidP="00337BB8">
      <w:pPr>
        <w:spacing w:line="360" w:lineRule="auto"/>
        <w:jc w:val="both"/>
        <w:rPr>
          <w:rFonts w:ascii="Times New Roman" w:hAnsi="Times New Roman" w:cs="Times New Roman"/>
          <w:sz w:val="24"/>
          <w:szCs w:val="24"/>
        </w:rPr>
      </w:pPr>
    </w:p>
    <w:p w14:paraId="48F6DCF0" w14:textId="77777777" w:rsidR="00CD58A0" w:rsidRPr="002250C5" w:rsidRDefault="00CD58A0" w:rsidP="00337BB8">
      <w:pPr>
        <w:spacing w:line="360" w:lineRule="auto"/>
        <w:jc w:val="both"/>
        <w:rPr>
          <w:rFonts w:ascii="Times New Roman" w:hAnsi="Times New Roman" w:cs="Times New Roman"/>
          <w:b/>
          <w:sz w:val="24"/>
          <w:szCs w:val="24"/>
        </w:rPr>
        <w:sectPr w:rsidR="00CD58A0" w:rsidRPr="002250C5" w:rsidSect="002E4E07">
          <w:pgSz w:w="11906" w:h="16838"/>
          <w:pgMar w:top="1418" w:right="1418" w:bottom="1418" w:left="1418" w:header="709" w:footer="709" w:gutter="0"/>
          <w:cols w:space="708"/>
          <w:titlePg/>
          <w:docGrid w:linePitch="360"/>
        </w:sectPr>
      </w:pPr>
    </w:p>
    <w:p w14:paraId="4186B3BC" w14:textId="77777777" w:rsidR="008200A1" w:rsidRDefault="00AB3B59" w:rsidP="00AF4D83">
      <w:pPr>
        <w:pStyle w:val="Titre1"/>
        <w:rPr>
          <w:rFonts w:ascii="Verdana" w:hAnsi="Verdana" w:cs="Times New Roman"/>
          <w:sz w:val="24"/>
          <w:szCs w:val="24"/>
        </w:rPr>
      </w:pPr>
      <w:bookmarkStart w:id="65" w:name="_Toc129703532"/>
      <w:r w:rsidRPr="003F0206">
        <w:rPr>
          <w:rFonts w:ascii="Verdana" w:hAnsi="Verdana" w:cs="Times New Roman"/>
          <w:sz w:val="24"/>
          <w:szCs w:val="24"/>
        </w:rPr>
        <w:lastRenderedPageBreak/>
        <w:t>CONCLUSION</w:t>
      </w:r>
      <w:bookmarkEnd w:id="65"/>
    </w:p>
    <w:p w14:paraId="67AA1740" w14:textId="77777777" w:rsidR="00AF4D83" w:rsidRDefault="00AF4D83" w:rsidP="002F4A36">
      <w:pPr>
        <w:jc w:val="both"/>
        <w:rPr>
          <w:rFonts w:ascii="Times New Roman" w:hAnsi="Times New Roman" w:cs="Times New Roman"/>
        </w:rPr>
      </w:pPr>
      <w:r>
        <w:rPr>
          <w:rFonts w:ascii="Times New Roman" w:hAnsi="Times New Roman" w:cs="Times New Roman"/>
        </w:rPr>
        <w:t xml:space="preserve">La section technique commerciale dans son option secrétariat </w:t>
      </w:r>
      <w:r w:rsidR="002F4A36">
        <w:rPr>
          <w:rFonts w:ascii="Times New Roman" w:hAnsi="Times New Roman" w:cs="Times New Roman"/>
        </w:rPr>
        <w:t>administration, comme toutes les autres sections techniques organise un stage professionnel comme prévu par la hiérarchie dans le but d’enrichir, de palper la réalité qui se trouve dans le monde professionnel.</w:t>
      </w:r>
    </w:p>
    <w:p w14:paraId="034AD7EF" w14:textId="77777777" w:rsidR="002F4A36" w:rsidRDefault="002F4A36" w:rsidP="002F4A36">
      <w:pPr>
        <w:jc w:val="both"/>
        <w:rPr>
          <w:rFonts w:ascii="Times New Roman" w:hAnsi="Times New Roman" w:cs="Times New Roman"/>
        </w:rPr>
      </w:pPr>
      <w:r>
        <w:rPr>
          <w:rFonts w:ascii="Times New Roman" w:hAnsi="Times New Roman" w:cs="Times New Roman"/>
        </w:rPr>
        <w:t xml:space="preserve">C’est dans ce contexte que nous finalistes de l’institut saint pierre édition 2022-2023 avons </w:t>
      </w:r>
      <w:r w:rsidR="006727AF">
        <w:rPr>
          <w:rFonts w:ascii="Times New Roman" w:hAnsi="Times New Roman" w:cs="Times New Roman"/>
        </w:rPr>
        <w:t xml:space="preserve">été soumis à un stage professionnel d’une période de presqu’un </w:t>
      </w:r>
      <w:r w:rsidR="00F03036">
        <w:rPr>
          <w:rFonts w:ascii="Times New Roman" w:hAnsi="Times New Roman" w:cs="Times New Roman"/>
        </w:rPr>
        <w:t>mois du</w:t>
      </w:r>
      <w:r w:rsidR="006727AF">
        <w:rPr>
          <w:rFonts w:ascii="Times New Roman" w:hAnsi="Times New Roman" w:cs="Times New Roman"/>
        </w:rPr>
        <w:t xml:space="preserve"> 02 Aout au 31 Aout 2022 au sein de la CNSS.</w:t>
      </w:r>
    </w:p>
    <w:p w14:paraId="694A8B97" w14:textId="77777777" w:rsidR="006727AF" w:rsidRDefault="006727AF" w:rsidP="002F4A36">
      <w:pPr>
        <w:jc w:val="both"/>
        <w:rPr>
          <w:rFonts w:ascii="Times New Roman" w:hAnsi="Times New Roman" w:cs="Times New Roman"/>
        </w:rPr>
      </w:pPr>
      <w:r>
        <w:rPr>
          <w:rFonts w:ascii="Times New Roman" w:hAnsi="Times New Roman" w:cs="Times New Roman"/>
        </w:rPr>
        <w:t>Notre stage vise l’harmonie de la matière apprise en classe et sa matérialisation dans le monde professionnel.</w:t>
      </w:r>
    </w:p>
    <w:p w14:paraId="6BDA20A8" w14:textId="77777777" w:rsidR="006727AF" w:rsidRDefault="006727AF" w:rsidP="002F4A36">
      <w:pPr>
        <w:jc w:val="both"/>
        <w:rPr>
          <w:rFonts w:ascii="Times New Roman" w:hAnsi="Times New Roman" w:cs="Times New Roman"/>
        </w:rPr>
      </w:pPr>
      <w:r>
        <w:rPr>
          <w:rFonts w:ascii="Times New Roman" w:hAnsi="Times New Roman" w:cs="Times New Roman"/>
        </w:rPr>
        <w:t xml:space="preserve">Bref </w:t>
      </w:r>
    </w:p>
    <w:p w14:paraId="2A23C717" w14:textId="77777777" w:rsidR="006727AF" w:rsidRDefault="006727AF" w:rsidP="002F4A36">
      <w:pPr>
        <w:jc w:val="both"/>
        <w:rPr>
          <w:rFonts w:ascii="Times New Roman" w:hAnsi="Times New Roman" w:cs="Times New Roman"/>
        </w:rPr>
      </w:pPr>
      <w:r>
        <w:rPr>
          <w:rFonts w:ascii="Times New Roman" w:hAnsi="Times New Roman" w:cs="Times New Roman"/>
        </w:rPr>
        <w:t>Connaitre comment on pratique la théorie tout en assurant la meilleure gestion d’une institution et veiller à son bon fonctionnement, beaucoup plus dans la réception et la transmission des courriers.</w:t>
      </w:r>
    </w:p>
    <w:p w14:paraId="39999326" w14:textId="77777777" w:rsidR="00890E7E" w:rsidRDefault="006727AF" w:rsidP="002F4A36">
      <w:pPr>
        <w:jc w:val="both"/>
        <w:rPr>
          <w:rFonts w:ascii="Times New Roman" w:hAnsi="Times New Roman" w:cs="Times New Roman"/>
        </w:rPr>
      </w:pPr>
      <w:r>
        <w:rPr>
          <w:rFonts w:ascii="Times New Roman" w:hAnsi="Times New Roman" w:cs="Times New Roman"/>
        </w:rPr>
        <w:t xml:space="preserve">Durant notre stage, nous nous sommes </w:t>
      </w:r>
      <w:r w:rsidR="00F03036">
        <w:rPr>
          <w:rFonts w:ascii="Times New Roman" w:hAnsi="Times New Roman" w:cs="Times New Roman"/>
        </w:rPr>
        <w:t>heurtés à</w:t>
      </w:r>
      <w:r>
        <w:rPr>
          <w:rFonts w:ascii="Times New Roman" w:hAnsi="Times New Roman" w:cs="Times New Roman"/>
        </w:rPr>
        <w:t xml:space="preserve"> quelques difficultés ; l’insuffisance des moyens financiers pour le payement de transport </w:t>
      </w:r>
      <w:r w:rsidR="00890E7E">
        <w:rPr>
          <w:rFonts w:ascii="Times New Roman" w:hAnsi="Times New Roman" w:cs="Times New Roman"/>
        </w:rPr>
        <w:t xml:space="preserve">quotidien, vu le long trajet entre le lieu d’enquête </w:t>
      </w:r>
      <w:r w:rsidR="00F03036">
        <w:rPr>
          <w:rFonts w:ascii="Times New Roman" w:hAnsi="Times New Roman" w:cs="Times New Roman"/>
        </w:rPr>
        <w:t>et notre</w:t>
      </w:r>
      <w:r w:rsidR="00890E7E">
        <w:rPr>
          <w:rFonts w:ascii="Times New Roman" w:hAnsi="Times New Roman" w:cs="Times New Roman"/>
        </w:rPr>
        <w:t xml:space="preserve"> lieu de résidence.</w:t>
      </w:r>
    </w:p>
    <w:p w14:paraId="53AEF1D2" w14:textId="77777777" w:rsidR="00890E7E" w:rsidRDefault="00890E7E" w:rsidP="002F4A36">
      <w:pPr>
        <w:jc w:val="both"/>
        <w:rPr>
          <w:rFonts w:ascii="Times New Roman" w:hAnsi="Times New Roman" w:cs="Times New Roman"/>
        </w:rPr>
      </w:pPr>
      <w:r>
        <w:rPr>
          <w:rFonts w:ascii="Times New Roman" w:hAnsi="Times New Roman" w:cs="Times New Roman"/>
        </w:rPr>
        <w:t xml:space="preserve">Nous ne pouvons pas passer sans pour autant présenter nos félicitations à l’endroit de cette institution pour l’accueil massif </w:t>
      </w:r>
      <w:r w:rsidR="00F03036">
        <w:rPr>
          <w:rFonts w:ascii="Times New Roman" w:hAnsi="Times New Roman" w:cs="Times New Roman"/>
        </w:rPr>
        <w:t>d’enquêteur et</w:t>
      </w:r>
      <w:r>
        <w:rPr>
          <w:rFonts w:ascii="Times New Roman" w:hAnsi="Times New Roman" w:cs="Times New Roman"/>
        </w:rPr>
        <w:t xml:space="preserve"> la simplicité dans la collaboration avec les élèves, la ponctualité des agents, le bon fonctionnement des activités dans les différents services.</w:t>
      </w:r>
    </w:p>
    <w:p w14:paraId="797FD708" w14:textId="77777777" w:rsidR="006727AF" w:rsidRDefault="00890E7E" w:rsidP="002F4A36">
      <w:pPr>
        <w:jc w:val="both"/>
        <w:rPr>
          <w:rFonts w:ascii="Times New Roman" w:hAnsi="Times New Roman" w:cs="Times New Roman"/>
        </w:rPr>
      </w:pPr>
      <w:r>
        <w:rPr>
          <w:rFonts w:ascii="Times New Roman" w:hAnsi="Times New Roman" w:cs="Times New Roman"/>
        </w:rPr>
        <w:t>Le constant négatif remarqué au sein de la CNSS est qu’il n’y avait pas eu le temps fixe pour encadrer   pour les explications pour les explications.</w:t>
      </w:r>
    </w:p>
    <w:p w14:paraId="386954A1" w14:textId="77777777" w:rsidR="00096C64" w:rsidRDefault="00890E7E" w:rsidP="002F4A36">
      <w:pPr>
        <w:jc w:val="both"/>
        <w:rPr>
          <w:rFonts w:ascii="Times New Roman" w:hAnsi="Times New Roman" w:cs="Times New Roman"/>
        </w:rPr>
      </w:pPr>
      <w:r>
        <w:rPr>
          <w:rFonts w:ascii="Times New Roman" w:hAnsi="Times New Roman" w:cs="Times New Roman"/>
        </w:rPr>
        <w:t xml:space="preserve">Toutes fois, nous ne pouvons </w:t>
      </w:r>
      <w:r w:rsidR="00727B25">
        <w:rPr>
          <w:rFonts w:ascii="Times New Roman" w:hAnsi="Times New Roman" w:cs="Times New Roman"/>
        </w:rPr>
        <w:t>p</w:t>
      </w:r>
      <w:r w:rsidR="00096C64">
        <w:rPr>
          <w:rFonts w:ascii="Times New Roman" w:hAnsi="Times New Roman" w:cs="Times New Roman"/>
        </w:rPr>
        <w:t>as manquer de les suggérer et les recommander ce qui suit :</w:t>
      </w:r>
    </w:p>
    <w:p w14:paraId="3BE06EBE" w14:textId="77777777" w:rsidR="00096C64" w:rsidRDefault="00096C64" w:rsidP="00FF4FAC">
      <w:pPr>
        <w:pStyle w:val="Paragraphedeliste"/>
        <w:numPr>
          <w:ilvl w:val="0"/>
          <w:numId w:val="29"/>
        </w:numPr>
        <w:jc w:val="both"/>
        <w:rPr>
          <w:rFonts w:ascii="Times New Roman" w:hAnsi="Times New Roman" w:cs="Times New Roman"/>
        </w:rPr>
      </w:pPr>
      <w:r>
        <w:rPr>
          <w:rFonts w:ascii="Times New Roman" w:hAnsi="Times New Roman" w:cs="Times New Roman"/>
        </w:rPr>
        <w:t xml:space="preserve">Mettre </w:t>
      </w:r>
      <w:r w:rsidR="00C53885">
        <w:rPr>
          <w:rFonts w:ascii="Times New Roman" w:hAnsi="Times New Roman" w:cs="Times New Roman"/>
        </w:rPr>
        <w:t>à la disposition</w:t>
      </w:r>
      <w:r w:rsidRPr="00096C64">
        <w:rPr>
          <w:rFonts w:ascii="Times New Roman" w:hAnsi="Times New Roman" w:cs="Times New Roman"/>
        </w:rPr>
        <w:t xml:space="preserve"> </w:t>
      </w:r>
      <w:r w:rsidR="00C53885">
        <w:rPr>
          <w:rFonts w:ascii="Times New Roman" w:hAnsi="Times New Roman" w:cs="Times New Roman"/>
        </w:rPr>
        <w:t xml:space="preserve">d’enquêteur ou stagiaire un bon calendrier de stage et de travail </w:t>
      </w:r>
    </w:p>
    <w:p w14:paraId="2C054917" w14:textId="77777777" w:rsidR="00C53885" w:rsidRDefault="00C53885" w:rsidP="00FF4FAC">
      <w:pPr>
        <w:pStyle w:val="Paragraphedeliste"/>
        <w:numPr>
          <w:ilvl w:val="0"/>
          <w:numId w:val="29"/>
        </w:numPr>
        <w:jc w:val="both"/>
        <w:rPr>
          <w:rFonts w:ascii="Times New Roman" w:hAnsi="Times New Roman" w:cs="Times New Roman"/>
        </w:rPr>
      </w:pPr>
      <w:r>
        <w:rPr>
          <w:rFonts w:ascii="Times New Roman" w:hAnsi="Times New Roman" w:cs="Times New Roman"/>
        </w:rPr>
        <w:t xml:space="preserve">Respecter les heures d’encadrement des </w:t>
      </w:r>
      <w:r w:rsidR="00F03036">
        <w:rPr>
          <w:rFonts w:ascii="Times New Roman" w:hAnsi="Times New Roman" w:cs="Times New Roman"/>
        </w:rPr>
        <w:t>élèves enquêteurs</w:t>
      </w:r>
      <w:r>
        <w:rPr>
          <w:rFonts w:ascii="Times New Roman" w:hAnsi="Times New Roman" w:cs="Times New Roman"/>
        </w:rPr>
        <w:t xml:space="preserve"> et les stagiaires.</w:t>
      </w:r>
    </w:p>
    <w:p w14:paraId="61D1B791" w14:textId="77777777" w:rsidR="00C53885" w:rsidRPr="00C53885" w:rsidRDefault="00C53885" w:rsidP="00C53885">
      <w:pPr>
        <w:jc w:val="both"/>
        <w:rPr>
          <w:rFonts w:ascii="Times New Roman" w:hAnsi="Times New Roman" w:cs="Times New Roman"/>
        </w:rPr>
      </w:pPr>
      <w:r>
        <w:rPr>
          <w:rFonts w:ascii="Times New Roman" w:hAnsi="Times New Roman" w:cs="Times New Roman"/>
        </w:rPr>
        <w:t xml:space="preserve">Nous ne prétendons pas avoir fini les matières en rapport avec la CNSS, mais nous suggérons </w:t>
      </w:r>
      <w:r w:rsidR="00303376">
        <w:rPr>
          <w:rFonts w:ascii="Times New Roman" w:hAnsi="Times New Roman" w:cs="Times New Roman"/>
        </w:rPr>
        <w:t>aux futurs chercheurs d’éclairer les aspects obscurs.</w:t>
      </w:r>
    </w:p>
    <w:p w14:paraId="457C2911" w14:textId="77777777" w:rsidR="00C53885" w:rsidRPr="00096C64" w:rsidRDefault="00C53885" w:rsidP="00C53885">
      <w:pPr>
        <w:pStyle w:val="Paragraphedeliste"/>
        <w:ind w:left="0"/>
        <w:jc w:val="both"/>
        <w:rPr>
          <w:rFonts w:ascii="Times New Roman" w:hAnsi="Times New Roman" w:cs="Times New Roman"/>
        </w:rPr>
      </w:pPr>
      <w:r>
        <w:rPr>
          <w:rFonts w:ascii="Times New Roman" w:hAnsi="Times New Roman" w:cs="Times New Roman"/>
        </w:rPr>
        <w:t xml:space="preserve"> </w:t>
      </w:r>
    </w:p>
    <w:p w14:paraId="47404086" w14:textId="77777777" w:rsidR="002F4A36" w:rsidRDefault="002F4A36" w:rsidP="00AF4D83">
      <w:pPr>
        <w:rPr>
          <w:rFonts w:ascii="Times New Roman" w:hAnsi="Times New Roman" w:cs="Times New Roman"/>
        </w:rPr>
      </w:pPr>
    </w:p>
    <w:p w14:paraId="06F83C3C" w14:textId="77777777" w:rsidR="002F4A36" w:rsidRPr="00AF4D83" w:rsidRDefault="002F4A36" w:rsidP="00AF4D83">
      <w:pPr>
        <w:rPr>
          <w:rFonts w:ascii="Times New Roman" w:hAnsi="Times New Roman" w:cs="Times New Roman"/>
        </w:rPr>
      </w:pPr>
    </w:p>
    <w:p w14:paraId="7C2B7E51" w14:textId="77777777" w:rsidR="008200A1" w:rsidRPr="003F0206" w:rsidRDefault="008200A1" w:rsidP="008200A1">
      <w:pPr>
        <w:jc w:val="both"/>
        <w:rPr>
          <w:rFonts w:ascii="Verdana" w:hAnsi="Verdana" w:cs="Times New Roman"/>
          <w:sz w:val="24"/>
          <w:szCs w:val="24"/>
        </w:rPr>
      </w:pPr>
    </w:p>
    <w:p w14:paraId="2B99F64B" w14:textId="77777777" w:rsidR="002B38BC" w:rsidRPr="003F0206" w:rsidRDefault="002B38BC" w:rsidP="00337BB8">
      <w:pPr>
        <w:tabs>
          <w:tab w:val="left" w:pos="7515"/>
        </w:tabs>
        <w:spacing w:line="360" w:lineRule="auto"/>
        <w:jc w:val="both"/>
        <w:rPr>
          <w:rFonts w:ascii="Verdana" w:hAnsi="Verdana" w:cs="Times New Roman"/>
          <w:sz w:val="24"/>
          <w:szCs w:val="24"/>
        </w:rPr>
        <w:sectPr w:rsidR="002B38BC" w:rsidRPr="003F0206" w:rsidSect="00AF4D83">
          <w:headerReference w:type="default" r:id="rId18"/>
          <w:pgSz w:w="11906" w:h="16838"/>
          <w:pgMar w:top="568" w:right="849" w:bottom="1418" w:left="851" w:header="708" w:footer="708" w:gutter="0"/>
          <w:cols w:space="708"/>
          <w:docGrid w:linePitch="360"/>
        </w:sectPr>
      </w:pPr>
    </w:p>
    <w:sdt>
      <w:sdtPr>
        <w:rPr>
          <w:rFonts w:ascii="Verdana" w:eastAsiaTheme="minorHAnsi" w:hAnsi="Verdana" w:cs="Times New Roman"/>
          <w:b w:val="0"/>
          <w:bCs w:val="0"/>
          <w:sz w:val="24"/>
          <w:szCs w:val="24"/>
          <w:lang w:val="fr-FR" w:eastAsia="en-US"/>
        </w:rPr>
        <w:id w:val="-655690737"/>
        <w:docPartObj>
          <w:docPartGallery w:val="Table of Contents"/>
          <w:docPartUnique/>
        </w:docPartObj>
      </w:sdtPr>
      <w:sdtEndPr>
        <w:rPr>
          <w:rFonts w:asciiTheme="minorHAnsi" w:hAnsiTheme="minorHAnsi"/>
          <w:noProof/>
          <w:sz w:val="22"/>
          <w:szCs w:val="22"/>
        </w:rPr>
      </w:sdtEndPr>
      <w:sdtContent>
        <w:p w14:paraId="4C8A614E" w14:textId="77777777" w:rsidR="002E4E07" w:rsidRPr="003F0206" w:rsidRDefault="00A74413" w:rsidP="002A4434">
          <w:pPr>
            <w:pStyle w:val="En-ttedetabledesmatires"/>
            <w:spacing w:line="360" w:lineRule="auto"/>
            <w:rPr>
              <w:rFonts w:ascii="Verdana" w:hAnsi="Verdana" w:cs="Times New Roman"/>
              <w:sz w:val="24"/>
              <w:szCs w:val="24"/>
              <w:lang w:val="fr-FR"/>
            </w:rPr>
          </w:pPr>
          <w:r w:rsidRPr="003F0206">
            <w:rPr>
              <w:rFonts w:ascii="Verdana" w:hAnsi="Verdana" w:cs="Times New Roman"/>
              <w:sz w:val="24"/>
              <w:szCs w:val="24"/>
              <w:lang w:val="fr-FR"/>
            </w:rPr>
            <w:t>Table des matières</w:t>
          </w:r>
        </w:p>
        <w:p w14:paraId="73C3C0CE" w14:textId="77777777" w:rsidR="00F03036" w:rsidRDefault="00237AC5">
          <w:pPr>
            <w:pStyle w:val="TM1"/>
            <w:tabs>
              <w:tab w:val="right" w:leader="dot" w:pos="9060"/>
            </w:tabs>
            <w:rPr>
              <w:rFonts w:eastAsiaTheme="minorEastAsia"/>
              <w:noProof/>
              <w:lang w:eastAsia="fr-FR"/>
            </w:rPr>
          </w:pPr>
          <w:r w:rsidRPr="003F0206">
            <w:rPr>
              <w:rFonts w:ascii="Verdana" w:hAnsi="Verdana" w:cs="Times New Roman"/>
              <w:sz w:val="24"/>
              <w:szCs w:val="24"/>
            </w:rPr>
            <w:fldChar w:fldCharType="begin"/>
          </w:r>
          <w:r w:rsidR="002E4E07" w:rsidRPr="003F0206">
            <w:rPr>
              <w:rFonts w:ascii="Verdana" w:hAnsi="Verdana" w:cs="Times New Roman"/>
              <w:sz w:val="24"/>
              <w:szCs w:val="24"/>
            </w:rPr>
            <w:instrText xml:space="preserve"> TOC \o "1-3" \h \z \u </w:instrText>
          </w:r>
          <w:r w:rsidRPr="003F0206">
            <w:rPr>
              <w:rFonts w:ascii="Verdana" w:hAnsi="Verdana" w:cs="Times New Roman"/>
              <w:sz w:val="24"/>
              <w:szCs w:val="24"/>
            </w:rPr>
            <w:fldChar w:fldCharType="separate"/>
          </w:r>
          <w:hyperlink w:anchor="_Toc129703491" w:history="1">
            <w:r w:rsidR="00F03036" w:rsidRPr="00943CF3">
              <w:rPr>
                <w:rStyle w:val="Lienhypertexte"/>
                <w:rFonts w:ascii="Verdana" w:hAnsi="Verdana" w:cs="Times New Roman"/>
                <w:noProof/>
              </w:rPr>
              <w:t>REMERCIEMENT</w:t>
            </w:r>
            <w:r w:rsidR="00F03036">
              <w:rPr>
                <w:noProof/>
                <w:webHidden/>
              </w:rPr>
              <w:tab/>
            </w:r>
            <w:r w:rsidR="00F03036">
              <w:rPr>
                <w:noProof/>
                <w:webHidden/>
              </w:rPr>
              <w:fldChar w:fldCharType="begin"/>
            </w:r>
            <w:r w:rsidR="00F03036">
              <w:rPr>
                <w:noProof/>
                <w:webHidden/>
              </w:rPr>
              <w:instrText xml:space="preserve"> PAGEREF _Toc129703491 \h </w:instrText>
            </w:r>
            <w:r w:rsidR="00F03036">
              <w:rPr>
                <w:noProof/>
                <w:webHidden/>
              </w:rPr>
            </w:r>
            <w:r w:rsidR="00F03036">
              <w:rPr>
                <w:noProof/>
                <w:webHidden/>
              </w:rPr>
              <w:fldChar w:fldCharType="separate"/>
            </w:r>
            <w:r w:rsidR="00F03036">
              <w:rPr>
                <w:noProof/>
                <w:webHidden/>
              </w:rPr>
              <w:t>ii</w:t>
            </w:r>
            <w:r w:rsidR="00F03036">
              <w:rPr>
                <w:noProof/>
                <w:webHidden/>
              </w:rPr>
              <w:fldChar w:fldCharType="end"/>
            </w:r>
          </w:hyperlink>
        </w:p>
        <w:p w14:paraId="37C88603" w14:textId="77777777" w:rsidR="00F03036" w:rsidRDefault="00276044">
          <w:pPr>
            <w:pStyle w:val="TM1"/>
            <w:tabs>
              <w:tab w:val="right" w:leader="dot" w:pos="9060"/>
            </w:tabs>
            <w:rPr>
              <w:rFonts w:eastAsiaTheme="minorEastAsia"/>
              <w:noProof/>
              <w:lang w:eastAsia="fr-FR"/>
            </w:rPr>
          </w:pPr>
          <w:hyperlink w:anchor="_Toc129703492" w:history="1">
            <w:r w:rsidR="00F03036" w:rsidRPr="00943CF3">
              <w:rPr>
                <w:rStyle w:val="Lienhypertexte"/>
                <w:rFonts w:ascii="Verdana" w:hAnsi="Verdana" w:cs="Times New Roman"/>
                <w:noProof/>
              </w:rPr>
              <w:t>SIGLES ET ABREVIATION</w:t>
            </w:r>
            <w:r w:rsidR="00F03036">
              <w:rPr>
                <w:noProof/>
                <w:webHidden/>
              </w:rPr>
              <w:tab/>
            </w:r>
            <w:r w:rsidR="00F03036">
              <w:rPr>
                <w:noProof/>
                <w:webHidden/>
              </w:rPr>
              <w:fldChar w:fldCharType="begin"/>
            </w:r>
            <w:r w:rsidR="00F03036">
              <w:rPr>
                <w:noProof/>
                <w:webHidden/>
              </w:rPr>
              <w:instrText xml:space="preserve"> PAGEREF _Toc129703492 \h </w:instrText>
            </w:r>
            <w:r w:rsidR="00F03036">
              <w:rPr>
                <w:noProof/>
                <w:webHidden/>
              </w:rPr>
            </w:r>
            <w:r w:rsidR="00F03036">
              <w:rPr>
                <w:noProof/>
                <w:webHidden/>
              </w:rPr>
              <w:fldChar w:fldCharType="separate"/>
            </w:r>
            <w:r w:rsidR="00F03036">
              <w:rPr>
                <w:noProof/>
                <w:webHidden/>
              </w:rPr>
              <w:t>iii</w:t>
            </w:r>
            <w:r w:rsidR="00F03036">
              <w:rPr>
                <w:noProof/>
                <w:webHidden/>
              </w:rPr>
              <w:fldChar w:fldCharType="end"/>
            </w:r>
          </w:hyperlink>
        </w:p>
        <w:p w14:paraId="22C9FF94" w14:textId="77777777" w:rsidR="00F03036" w:rsidRDefault="00276044">
          <w:pPr>
            <w:pStyle w:val="TM1"/>
            <w:tabs>
              <w:tab w:val="right" w:leader="dot" w:pos="9060"/>
            </w:tabs>
            <w:rPr>
              <w:rFonts w:eastAsiaTheme="minorEastAsia"/>
              <w:noProof/>
              <w:lang w:eastAsia="fr-FR"/>
            </w:rPr>
          </w:pPr>
          <w:hyperlink w:anchor="_Toc129703493" w:history="1">
            <w:r w:rsidR="00F03036" w:rsidRPr="00943CF3">
              <w:rPr>
                <w:rStyle w:val="Lienhypertexte"/>
                <w:rFonts w:ascii="Verdana" w:hAnsi="Verdana" w:cs="Times New Roman"/>
                <w:noProof/>
              </w:rPr>
              <w:t>INTRODUCTION</w:t>
            </w:r>
            <w:r w:rsidR="00F03036">
              <w:rPr>
                <w:noProof/>
                <w:webHidden/>
              </w:rPr>
              <w:tab/>
            </w:r>
            <w:r w:rsidR="00F03036">
              <w:rPr>
                <w:noProof/>
                <w:webHidden/>
              </w:rPr>
              <w:fldChar w:fldCharType="begin"/>
            </w:r>
            <w:r w:rsidR="00F03036">
              <w:rPr>
                <w:noProof/>
                <w:webHidden/>
              </w:rPr>
              <w:instrText xml:space="preserve"> PAGEREF _Toc129703493 \h </w:instrText>
            </w:r>
            <w:r w:rsidR="00F03036">
              <w:rPr>
                <w:noProof/>
                <w:webHidden/>
              </w:rPr>
            </w:r>
            <w:r w:rsidR="00F03036">
              <w:rPr>
                <w:noProof/>
                <w:webHidden/>
              </w:rPr>
              <w:fldChar w:fldCharType="separate"/>
            </w:r>
            <w:r w:rsidR="00F03036">
              <w:rPr>
                <w:noProof/>
                <w:webHidden/>
              </w:rPr>
              <w:t>1</w:t>
            </w:r>
            <w:r w:rsidR="00F03036">
              <w:rPr>
                <w:noProof/>
                <w:webHidden/>
              </w:rPr>
              <w:fldChar w:fldCharType="end"/>
            </w:r>
          </w:hyperlink>
        </w:p>
        <w:p w14:paraId="3A5E861E" w14:textId="77777777" w:rsidR="00F03036" w:rsidRDefault="00276044">
          <w:pPr>
            <w:pStyle w:val="TM1"/>
            <w:tabs>
              <w:tab w:val="right" w:leader="dot" w:pos="9060"/>
            </w:tabs>
            <w:rPr>
              <w:rFonts w:eastAsiaTheme="minorEastAsia"/>
              <w:noProof/>
              <w:lang w:eastAsia="fr-FR"/>
            </w:rPr>
          </w:pPr>
          <w:hyperlink w:anchor="_Toc129703494" w:history="1">
            <w:r w:rsidR="00F03036" w:rsidRPr="00943CF3">
              <w:rPr>
                <w:rStyle w:val="Lienhypertexte"/>
                <w:rFonts w:cs="Times New Roman"/>
                <w:noProof/>
              </w:rPr>
              <w:t>CHAPITRE I. PRESENTATION DU MILIEU DU STAGE</w:t>
            </w:r>
            <w:r w:rsidR="00F03036">
              <w:rPr>
                <w:noProof/>
                <w:webHidden/>
              </w:rPr>
              <w:tab/>
            </w:r>
            <w:r w:rsidR="00F03036">
              <w:rPr>
                <w:noProof/>
                <w:webHidden/>
              </w:rPr>
              <w:fldChar w:fldCharType="begin"/>
            </w:r>
            <w:r w:rsidR="00F03036">
              <w:rPr>
                <w:noProof/>
                <w:webHidden/>
              </w:rPr>
              <w:instrText xml:space="preserve"> PAGEREF _Toc129703494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574BECF6" w14:textId="77777777" w:rsidR="00F03036" w:rsidRDefault="00276044">
          <w:pPr>
            <w:pStyle w:val="TM2"/>
            <w:tabs>
              <w:tab w:val="left" w:pos="880"/>
              <w:tab w:val="right" w:leader="dot" w:pos="9060"/>
            </w:tabs>
            <w:rPr>
              <w:rFonts w:eastAsiaTheme="minorEastAsia"/>
              <w:noProof/>
              <w:lang w:eastAsia="fr-FR"/>
            </w:rPr>
          </w:pPr>
          <w:hyperlink w:anchor="_Toc129703495" w:history="1">
            <w:r w:rsidR="00F03036" w:rsidRPr="00943CF3">
              <w:rPr>
                <w:rStyle w:val="Lienhypertexte"/>
                <w:noProof/>
              </w:rPr>
              <w:t>I.1.</w:t>
            </w:r>
            <w:r w:rsidR="00F03036">
              <w:rPr>
                <w:rFonts w:eastAsiaTheme="minorEastAsia"/>
                <w:noProof/>
                <w:lang w:eastAsia="fr-FR"/>
              </w:rPr>
              <w:tab/>
            </w:r>
            <w:r w:rsidR="00F03036" w:rsidRPr="00943CF3">
              <w:rPr>
                <w:rStyle w:val="Lienhypertexte"/>
                <w:noProof/>
              </w:rPr>
              <w:t xml:space="preserve"> PRESENTION DE LA SOCIETE</w:t>
            </w:r>
            <w:r w:rsidR="00F03036">
              <w:rPr>
                <w:noProof/>
                <w:webHidden/>
              </w:rPr>
              <w:tab/>
            </w:r>
            <w:r w:rsidR="00F03036">
              <w:rPr>
                <w:noProof/>
                <w:webHidden/>
              </w:rPr>
              <w:fldChar w:fldCharType="begin"/>
            </w:r>
            <w:r w:rsidR="00F03036">
              <w:rPr>
                <w:noProof/>
                <w:webHidden/>
              </w:rPr>
              <w:instrText xml:space="preserve"> PAGEREF _Toc129703495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16CE7ED3" w14:textId="77777777" w:rsidR="00F03036" w:rsidRDefault="00276044">
          <w:pPr>
            <w:pStyle w:val="TM3"/>
            <w:tabs>
              <w:tab w:val="left" w:pos="1320"/>
              <w:tab w:val="right" w:leader="dot" w:pos="9060"/>
            </w:tabs>
            <w:rPr>
              <w:rFonts w:eastAsiaTheme="minorEastAsia"/>
              <w:noProof/>
              <w:lang w:eastAsia="fr-FR"/>
            </w:rPr>
          </w:pPr>
          <w:hyperlink w:anchor="_Toc129703496" w:history="1">
            <w:r w:rsidR="00F03036" w:rsidRPr="00943CF3">
              <w:rPr>
                <w:rStyle w:val="Lienhypertexte"/>
                <w:noProof/>
              </w:rPr>
              <w:t>I.1.2.</w:t>
            </w:r>
            <w:r w:rsidR="00F03036">
              <w:rPr>
                <w:rFonts w:eastAsiaTheme="minorEastAsia"/>
                <w:noProof/>
                <w:lang w:eastAsia="fr-FR"/>
              </w:rPr>
              <w:tab/>
            </w:r>
            <w:r w:rsidR="00F03036" w:rsidRPr="00943CF3">
              <w:rPr>
                <w:rStyle w:val="Lienhypertexte"/>
                <w:noProof/>
              </w:rPr>
              <w:t>Situation géographique de la DP-10</w:t>
            </w:r>
            <w:r w:rsidR="00F03036">
              <w:rPr>
                <w:noProof/>
                <w:webHidden/>
              </w:rPr>
              <w:tab/>
            </w:r>
            <w:r w:rsidR="00F03036">
              <w:rPr>
                <w:noProof/>
                <w:webHidden/>
              </w:rPr>
              <w:fldChar w:fldCharType="begin"/>
            </w:r>
            <w:r w:rsidR="00F03036">
              <w:rPr>
                <w:noProof/>
                <w:webHidden/>
              </w:rPr>
              <w:instrText xml:space="preserve"> PAGEREF _Toc129703496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0AE415E2" w14:textId="77777777" w:rsidR="00F03036" w:rsidRDefault="00276044">
          <w:pPr>
            <w:pStyle w:val="TM2"/>
            <w:tabs>
              <w:tab w:val="left" w:pos="880"/>
              <w:tab w:val="right" w:leader="dot" w:pos="9060"/>
            </w:tabs>
            <w:rPr>
              <w:rFonts w:eastAsiaTheme="minorEastAsia"/>
              <w:noProof/>
              <w:lang w:eastAsia="fr-FR"/>
            </w:rPr>
          </w:pPr>
          <w:hyperlink w:anchor="_Toc129703497" w:history="1">
            <w:r w:rsidR="00F03036" w:rsidRPr="00943CF3">
              <w:rPr>
                <w:rStyle w:val="Lienhypertexte"/>
                <w:noProof/>
              </w:rPr>
              <w:t>I.2.</w:t>
            </w:r>
            <w:r w:rsidR="00F03036">
              <w:rPr>
                <w:rFonts w:eastAsiaTheme="minorEastAsia"/>
                <w:noProof/>
                <w:lang w:eastAsia="fr-FR"/>
              </w:rPr>
              <w:tab/>
            </w:r>
            <w:r w:rsidR="00F03036" w:rsidRPr="00943CF3">
              <w:rPr>
                <w:rStyle w:val="Lienhypertexte"/>
                <w:noProof/>
              </w:rPr>
              <w:t>HISTORIQUE DE LA SECURITE SOCIALE</w:t>
            </w:r>
            <w:r w:rsidR="00F03036">
              <w:rPr>
                <w:noProof/>
                <w:webHidden/>
              </w:rPr>
              <w:tab/>
            </w:r>
            <w:r w:rsidR="00F03036">
              <w:rPr>
                <w:noProof/>
                <w:webHidden/>
              </w:rPr>
              <w:fldChar w:fldCharType="begin"/>
            </w:r>
            <w:r w:rsidR="00F03036">
              <w:rPr>
                <w:noProof/>
                <w:webHidden/>
              </w:rPr>
              <w:instrText xml:space="preserve"> PAGEREF _Toc129703497 \h </w:instrText>
            </w:r>
            <w:r w:rsidR="00F03036">
              <w:rPr>
                <w:noProof/>
                <w:webHidden/>
              </w:rPr>
            </w:r>
            <w:r w:rsidR="00F03036">
              <w:rPr>
                <w:noProof/>
                <w:webHidden/>
              </w:rPr>
              <w:fldChar w:fldCharType="separate"/>
            </w:r>
            <w:r w:rsidR="00F03036">
              <w:rPr>
                <w:noProof/>
                <w:webHidden/>
              </w:rPr>
              <w:t>2</w:t>
            </w:r>
            <w:r w:rsidR="00F03036">
              <w:rPr>
                <w:noProof/>
                <w:webHidden/>
              </w:rPr>
              <w:fldChar w:fldCharType="end"/>
            </w:r>
          </w:hyperlink>
        </w:p>
        <w:p w14:paraId="6B283F8A" w14:textId="77777777" w:rsidR="00F03036" w:rsidRDefault="00276044">
          <w:pPr>
            <w:pStyle w:val="TM3"/>
            <w:tabs>
              <w:tab w:val="left" w:pos="1320"/>
              <w:tab w:val="right" w:leader="dot" w:pos="9060"/>
            </w:tabs>
            <w:rPr>
              <w:rFonts w:eastAsiaTheme="minorEastAsia"/>
              <w:noProof/>
              <w:lang w:eastAsia="fr-FR"/>
            </w:rPr>
          </w:pPr>
          <w:hyperlink w:anchor="_Toc129703498" w:history="1">
            <w:r w:rsidR="00F03036" w:rsidRPr="00943CF3">
              <w:rPr>
                <w:rStyle w:val="Lienhypertexte"/>
                <w:noProof/>
              </w:rPr>
              <w:t>I.2.1.</w:t>
            </w:r>
            <w:r w:rsidR="00F03036">
              <w:rPr>
                <w:rFonts w:eastAsiaTheme="minorEastAsia"/>
                <w:noProof/>
                <w:lang w:eastAsia="fr-FR"/>
              </w:rPr>
              <w:tab/>
            </w:r>
            <w:r w:rsidR="00F03036" w:rsidRPr="00943CF3">
              <w:rPr>
                <w:rStyle w:val="Lienhypertexte"/>
                <w:noProof/>
              </w:rPr>
              <w:t>EVOLUTION DE LA SECURITE SOCIALE EN RDC</w:t>
            </w:r>
            <w:r w:rsidR="00F03036">
              <w:rPr>
                <w:noProof/>
                <w:webHidden/>
              </w:rPr>
              <w:tab/>
            </w:r>
            <w:r w:rsidR="00F03036">
              <w:rPr>
                <w:noProof/>
                <w:webHidden/>
              </w:rPr>
              <w:fldChar w:fldCharType="begin"/>
            </w:r>
            <w:r w:rsidR="00F03036">
              <w:rPr>
                <w:noProof/>
                <w:webHidden/>
              </w:rPr>
              <w:instrText xml:space="preserve"> PAGEREF _Toc129703498 \h </w:instrText>
            </w:r>
            <w:r w:rsidR="00F03036">
              <w:rPr>
                <w:noProof/>
                <w:webHidden/>
              </w:rPr>
            </w:r>
            <w:r w:rsidR="00F03036">
              <w:rPr>
                <w:noProof/>
                <w:webHidden/>
              </w:rPr>
              <w:fldChar w:fldCharType="separate"/>
            </w:r>
            <w:r w:rsidR="00F03036">
              <w:rPr>
                <w:noProof/>
                <w:webHidden/>
              </w:rPr>
              <w:t>3</w:t>
            </w:r>
            <w:r w:rsidR="00F03036">
              <w:rPr>
                <w:noProof/>
                <w:webHidden/>
              </w:rPr>
              <w:fldChar w:fldCharType="end"/>
            </w:r>
          </w:hyperlink>
        </w:p>
        <w:p w14:paraId="021A7311" w14:textId="77777777" w:rsidR="00F03036" w:rsidRDefault="00276044">
          <w:pPr>
            <w:pStyle w:val="TM3"/>
            <w:tabs>
              <w:tab w:val="left" w:pos="1320"/>
              <w:tab w:val="right" w:leader="dot" w:pos="9060"/>
            </w:tabs>
            <w:rPr>
              <w:rFonts w:eastAsiaTheme="minorEastAsia"/>
              <w:noProof/>
              <w:lang w:eastAsia="fr-FR"/>
            </w:rPr>
          </w:pPr>
          <w:hyperlink w:anchor="_Toc129703499" w:history="1">
            <w:r w:rsidR="00F03036" w:rsidRPr="00943CF3">
              <w:rPr>
                <w:rStyle w:val="Lienhypertexte"/>
                <w:noProof/>
              </w:rPr>
              <w:t>I.2.2.</w:t>
            </w:r>
            <w:r w:rsidR="00F03036">
              <w:rPr>
                <w:rFonts w:eastAsiaTheme="minorEastAsia"/>
                <w:noProof/>
                <w:lang w:eastAsia="fr-FR"/>
              </w:rPr>
              <w:tab/>
            </w:r>
            <w:r w:rsidR="00F03036" w:rsidRPr="00943CF3">
              <w:rPr>
                <w:rStyle w:val="Lienhypertexte"/>
                <w:noProof/>
              </w:rPr>
              <w:t>UTILITE DE LA SECURITE SOCIALE</w:t>
            </w:r>
            <w:r w:rsidR="00F03036">
              <w:rPr>
                <w:noProof/>
                <w:webHidden/>
              </w:rPr>
              <w:tab/>
            </w:r>
            <w:r w:rsidR="00F03036">
              <w:rPr>
                <w:noProof/>
                <w:webHidden/>
              </w:rPr>
              <w:fldChar w:fldCharType="begin"/>
            </w:r>
            <w:r w:rsidR="00F03036">
              <w:rPr>
                <w:noProof/>
                <w:webHidden/>
              </w:rPr>
              <w:instrText xml:space="preserve"> PAGEREF _Toc129703499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4BBD163C" w14:textId="77777777" w:rsidR="00F03036" w:rsidRDefault="00276044">
          <w:pPr>
            <w:pStyle w:val="TM3"/>
            <w:tabs>
              <w:tab w:val="left" w:pos="1320"/>
              <w:tab w:val="right" w:leader="dot" w:pos="9060"/>
            </w:tabs>
            <w:rPr>
              <w:rFonts w:eastAsiaTheme="minorEastAsia"/>
              <w:noProof/>
              <w:lang w:eastAsia="fr-FR"/>
            </w:rPr>
          </w:pPr>
          <w:hyperlink w:anchor="_Toc129703500" w:history="1">
            <w:r w:rsidR="00F03036" w:rsidRPr="00943CF3">
              <w:rPr>
                <w:rStyle w:val="Lienhypertexte"/>
                <w:noProof/>
              </w:rPr>
              <w:t>I.2.3.</w:t>
            </w:r>
            <w:r w:rsidR="00F03036">
              <w:rPr>
                <w:rFonts w:eastAsiaTheme="minorEastAsia"/>
                <w:noProof/>
                <w:lang w:eastAsia="fr-FR"/>
              </w:rPr>
              <w:tab/>
            </w:r>
            <w:r w:rsidR="00F03036" w:rsidRPr="00943CF3">
              <w:rPr>
                <w:rStyle w:val="Lienhypertexte"/>
                <w:noProof/>
              </w:rPr>
              <w:t>OBJETS SOCIAL DE LA CNSS</w:t>
            </w:r>
            <w:r w:rsidR="00F03036">
              <w:rPr>
                <w:noProof/>
                <w:webHidden/>
              </w:rPr>
              <w:tab/>
            </w:r>
            <w:r w:rsidR="00F03036">
              <w:rPr>
                <w:noProof/>
                <w:webHidden/>
              </w:rPr>
              <w:fldChar w:fldCharType="begin"/>
            </w:r>
            <w:r w:rsidR="00F03036">
              <w:rPr>
                <w:noProof/>
                <w:webHidden/>
              </w:rPr>
              <w:instrText xml:space="preserve"> PAGEREF _Toc129703500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300AEB72" w14:textId="77777777" w:rsidR="00F03036" w:rsidRDefault="00276044">
          <w:pPr>
            <w:pStyle w:val="TM3"/>
            <w:tabs>
              <w:tab w:val="left" w:pos="1320"/>
              <w:tab w:val="right" w:leader="dot" w:pos="9060"/>
            </w:tabs>
            <w:rPr>
              <w:rFonts w:eastAsiaTheme="minorEastAsia"/>
              <w:noProof/>
              <w:lang w:eastAsia="fr-FR"/>
            </w:rPr>
          </w:pPr>
          <w:hyperlink w:anchor="_Toc129703501" w:history="1">
            <w:r w:rsidR="00F03036" w:rsidRPr="00943CF3">
              <w:rPr>
                <w:rStyle w:val="Lienhypertexte"/>
                <w:noProof/>
              </w:rPr>
              <w:t>I.2.4.</w:t>
            </w:r>
            <w:r w:rsidR="00F03036">
              <w:rPr>
                <w:rFonts w:eastAsiaTheme="minorEastAsia"/>
                <w:noProof/>
                <w:lang w:eastAsia="fr-FR"/>
              </w:rPr>
              <w:tab/>
            </w:r>
            <w:r w:rsidR="00F03036" w:rsidRPr="00943CF3">
              <w:rPr>
                <w:rStyle w:val="Lienhypertexte"/>
                <w:noProof/>
              </w:rPr>
              <w:t>MISSION DE LA CNSS</w:t>
            </w:r>
            <w:r w:rsidR="00F03036">
              <w:rPr>
                <w:noProof/>
                <w:webHidden/>
              </w:rPr>
              <w:tab/>
            </w:r>
            <w:r w:rsidR="00F03036">
              <w:rPr>
                <w:noProof/>
                <w:webHidden/>
              </w:rPr>
              <w:fldChar w:fldCharType="begin"/>
            </w:r>
            <w:r w:rsidR="00F03036">
              <w:rPr>
                <w:noProof/>
                <w:webHidden/>
              </w:rPr>
              <w:instrText xml:space="preserve"> PAGEREF _Toc129703501 \h </w:instrText>
            </w:r>
            <w:r w:rsidR="00F03036">
              <w:rPr>
                <w:noProof/>
                <w:webHidden/>
              </w:rPr>
            </w:r>
            <w:r w:rsidR="00F03036">
              <w:rPr>
                <w:noProof/>
                <w:webHidden/>
              </w:rPr>
              <w:fldChar w:fldCharType="separate"/>
            </w:r>
            <w:r w:rsidR="00F03036">
              <w:rPr>
                <w:noProof/>
                <w:webHidden/>
              </w:rPr>
              <w:t>4</w:t>
            </w:r>
            <w:r w:rsidR="00F03036">
              <w:rPr>
                <w:noProof/>
                <w:webHidden/>
              </w:rPr>
              <w:fldChar w:fldCharType="end"/>
            </w:r>
          </w:hyperlink>
        </w:p>
        <w:p w14:paraId="2DF73142" w14:textId="77777777" w:rsidR="00F03036" w:rsidRDefault="00276044">
          <w:pPr>
            <w:pStyle w:val="TM2"/>
            <w:tabs>
              <w:tab w:val="right" w:leader="dot" w:pos="9060"/>
            </w:tabs>
            <w:rPr>
              <w:rFonts w:eastAsiaTheme="minorEastAsia"/>
              <w:noProof/>
              <w:lang w:eastAsia="fr-FR"/>
            </w:rPr>
          </w:pPr>
          <w:hyperlink w:anchor="_Toc129703502" w:history="1">
            <w:r w:rsidR="00F03036" w:rsidRPr="00943CF3">
              <w:rPr>
                <w:rStyle w:val="Lienhypertexte"/>
                <w:noProof/>
              </w:rPr>
              <w:t>I.3 GENERALITES SUR LA SECURITE SOCIALE</w:t>
            </w:r>
            <w:r w:rsidR="00F03036">
              <w:rPr>
                <w:noProof/>
                <w:webHidden/>
              </w:rPr>
              <w:tab/>
            </w:r>
            <w:r w:rsidR="00F03036">
              <w:rPr>
                <w:noProof/>
                <w:webHidden/>
              </w:rPr>
              <w:fldChar w:fldCharType="begin"/>
            </w:r>
            <w:r w:rsidR="00F03036">
              <w:rPr>
                <w:noProof/>
                <w:webHidden/>
              </w:rPr>
              <w:instrText xml:space="preserve"> PAGEREF _Toc129703502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7F297755" w14:textId="77777777" w:rsidR="00F03036" w:rsidRDefault="00276044">
          <w:pPr>
            <w:pStyle w:val="TM3"/>
            <w:tabs>
              <w:tab w:val="left" w:pos="1320"/>
              <w:tab w:val="right" w:leader="dot" w:pos="9060"/>
            </w:tabs>
            <w:rPr>
              <w:rFonts w:eastAsiaTheme="minorEastAsia"/>
              <w:noProof/>
              <w:lang w:eastAsia="fr-FR"/>
            </w:rPr>
          </w:pPr>
          <w:hyperlink w:anchor="_Toc129703503" w:history="1">
            <w:r w:rsidR="00F03036" w:rsidRPr="00943CF3">
              <w:rPr>
                <w:rStyle w:val="Lienhypertexte"/>
                <w:noProof/>
              </w:rPr>
              <w:t>I.3.1.</w:t>
            </w:r>
            <w:r w:rsidR="00F03036">
              <w:rPr>
                <w:rFonts w:eastAsiaTheme="minorEastAsia"/>
                <w:noProof/>
                <w:lang w:eastAsia="fr-FR"/>
              </w:rPr>
              <w:tab/>
            </w:r>
            <w:r w:rsidR="00F03036" w:rsidRPr="00943CF3">
              <w:rPr>
                <w:rStyle w:val="Lienhypertexte"/>
                <w:noProof/>
              </w:rPr>
              <w:t>DEFINITIONS DES CONCEPTS</w:t>
            </w:r>
            <w:r w:rsidR="00F03036">
              <w:rPr>
                <w:noProof/>
                <w:webHidden/>
              </w:rPr>
              <w:tab/>
            </w:r>
            <w:r w:rsidR="00F03036">
              <w:rPr>
                <w:noProof/>
                <w:webHidden/>
              </w:rPr>
              <w:fldChar w:fldCharType="begin"/>
            </w:r>
            <w:r w:rsidR="00F03036">
              <w:rPr>
                <w:noProof/>
                <w:webHidden/>
              </w:rPr>
              <w:instrText xml:space="preserve"> PAGEREF _Toc129703503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74D3E738" w14:textId="77777777" w:rsidR="00F03036" w:rsidRDefault="00276044">
          <w:pPr>
            <w:pStyle w:val="TM3"/>
            <w:tabs>
              <w:tab w:val="right" w:leader="dot" w:pos="9060"/>
            </w:tabs>
            <w:rPr>
              <w:rFonts w:eastAsiaTheme="minorEastAsia"/>
              <w:noProof/>
              <w:lang w:eastAsia="fr-FR"/>
            </w:rPr>
          </w:pPr>
          <w:hyperlink w:anchor="_Toc129703504" w:history="1">
            <w:r w:rsidR="00F03036" w:rsidRPr="00943CF3">
              <w:rPr>
                <w:rStyle w:val="Lienhypertexte"/>
                <w:noProof/>
              </w:rPr>
              <w:t>A.  Sécurité sociale</w:t>
            </w:r>
            <w:r w:rsidR="00F03036">
              <w:rPr>
                <w:noProof/>
                <w:webHidden/>
              </w:rPr>
              <w:tab/>
            </w:r>
            <w:r w:rsidR="00F03036">
              <w:rPr>
                <w:noProof/>
                <w:webHidden/>
              </w:rPr>
              <w:fldChar w:fldCharType="begin"/>
            </w:r>
            <w:r w:rsidR="00F03036">
              <w:rPr>
                <w:noProof/>
                <w:webHidden/>
              </w:rPr>
              <w:instrText xml:space="preserve"> PAGEREF _Toc129703504 \h </w:instrText>
            </w:r>
            <w:r w:rsidR="00F03036">
              <w:rPr>
                <w:noProof/>
                <w:webHidden/>
              </w:rPr>
            </w:r>
            <w:r w:rsidR="00F03036">
              <w:rPr>
                <w:noProof/>
                <w:webHidden/>
              </w:rPr>
              <w:fldChar w:fldCharType="separate"/>
            </w:r>
            <w:r w:rsidR="00F03036">
              <w:rPr>
                <w:noProof/>
                <w:webHidden/>
              </w:rPr>
              <w:t>5</w:t>
            </w:r>
            <w:r w:rsidR="00F03036">
              <w:rPr>
                <w:noProof/>
                <w:webHidden/>
              </w:rPr>
              <w:fldChar w:fldCharType="end"/>
            </w:r>
          </w:hyperlink>
        </w:p>
        <w:p w14:paraId="005A4C8E" w14:textId="77777777" w:rsidR="00F03036" w:rsidRDefault="00276044">
          <w:pPr>
            <w:pStyle w:val="TM2"/>
            <w:tabs>
              <w:tab w:val="right" w:leader="dot" w:pos="9060"/>
            </w:tabs>
            <w:rPr>
              <w:rFonts w:eastAsiaTheme="minorEastAsia"/>
              <w:noProof/>
              <w:lang w:eastAsia="fr-FR"/>
            </w:rPr>
          </w:pPr>
          <w:hyperlink w:anchor="_Toc129703505" w:history="1">
            <w:r w:rsidR="00F03036" w:rsidRPr="00943CF3">
              <w:rPr>
                <w:rStyle w:val="Lienhypertexte"/>
                <w:noProof/>
              </w:rPr>
              <w:t>I.4. ORGANES STATUTAIRES DE LA CNSS</w:t>
            </w:r>
            <w:r w:rsidR="00F03036">
              <w:rPr>
                <w:noProof/>
                <w:webHidden/>
              </w:rPr>
              <w:tab/>
            </w:r>
            <w:r w:rsidR="00F03036">
              <w:rPr>
                <w:noProof/>
                <w:webHidden/>
              </w:rPr>
              <w:fldChar w:fldCharType="begin"/>
            </w:r>
            <w:r w:rsidR="00F03036">
              <w:rPr>
                <w:noProof/>
                <w:webHidden/>
              </w:rPr>
              <w:instrText xml:space="preserve"> PAGEREF _Toc129703505 \h </w:instrText>
            </w:r>
            <w:r w:rsidR="00F03036">
              <w:rPr>
                <w:noProof/>
                <w:webHidden/>
              </w:rPr>
            </w:r>
            <w:r w:rsidR="00F03036">
              <w:rPr>
                <w:noProof/>
                <w:webHidden/>
              </w:rPr>
              <w:fldChar w:fldCharType="separate"/>
            </w:r>
            <w:r w:rsidR="00F03036">
              <w:rPr>
                <w:noProof/>
                <w:webHidden/>
              </w:rPr>
              <w:t>6</w:t>
            </w:r>
            <w:r w:rsidR="00F03036">
              <w:rPr>
                <w:noProof/>
                <w:webHidden/>
              </w:rPr>
              <w:fldChar w:fldCharType="end"/>
            </w:r>
          </w:hyperlink>
        </w:p>
        <w:p w14:paraId="233784C8" w14:textId="77777777" w:rsidR="00F03036" w:rsidRDefault="00276044">
          <w:pPr>
            <w:pStyle w:val="TM2"/>
            <w:tabs>
              <w:tab w:val="left" w:pos="880"/>
              <w:tab w:val="right" w:leader="dot" w:pos="9060"/>
            </w:tabs>
            <w:rPr>
              <w:rFonts w:eastAsiaTheme="minorEastAsia"/>
              <w:noProof/>
              <w:lang w:eastAsia="fr-FR"/>
            </w:rPr>
          </w:pPr>
          <w:hyperlink w:anchor="_Toc129703506" w:history="1">
            <w:r w:rsidR="00F03036" w:rsidRPr="00943CF3">
              <w:rPr>
                <w:rStyle w:val="Lienhypertexte"/>
                <w:noProof/>
              </w:rPr>
              <w:t>I.5.</w:t>
            </w:r>
            <w:r w:rsidR="00F03036">
              <w:rPr>
                <w:rFonts w:eastAsiaTheme="minorEastAsia"/>
                <w:noProof/>
                <w:lang w:eastAsia="fr-FR"/>
              </w:rPr>
              <w:tab/>
            </w:r>
            <w:r w:rsidR="00F03036" w:rsidRPr="00943CF3">
              <w:rPr>
                <w:rStyle w:val="Lienhypertexte"/>
                <w:noProof/>
              </w:rPr>
              <w:t>RESSOURCES DE LA CNSS</w:t>
            </w:r>
            <w:r w:rsidR="00F03036">
              <w:rPr>
                <w:noProof/>
                <w:webHidden/>
              </w:rPr>
              <w:tab/>
            </w:r>
            <w:r w:rsidR="00F03036">
              <w:rPr>
                <w:noProof/>
                <w:webHidden/>
              </w:rPr>
              <w:fldChar w:fldCharType="begin"/>
            </w:r>
            <w:r w:rsidR="00F03036">
              <w:rPr>
                <w:noProof/>
                <w:webHidden/>
              </w:rPr>
              <w:instrText xml:space="preserve"> PAGEREF _Toc129703506 \h </w:instrText>
            </w:r>
            <w:r w:rsidR="00F03036">
              <w:rPr>
                <w:noProof/>
                <w:webHidden/>
              </w:rPr>
            </w:r>
            <w:r w:rsidR="00F03036">
              <w:rPr>
                <w:noProof/>
                <w:webHidden/>
              </w:rPr>
              <w:fldChar w:fldCharType="separate"/>
            </w:r>
            <w:r w:rsidR="00F03036">
              <w:rPr>
                <w:noProof/>
                <w:webHidden/>
              </w:rPr>
              <w:t>7</w:t>
            </w:r>
            <w:r w:rsidR="00F03036">
              <w:rPr>
                <w:noProof/>
                <w:webHidden/>
              </w:rPr>
              <w:fldChar w:fldCharType="end"/>
            </w:r>
          </w:hyperlink>
        </w:p>
        <w:p w14:paraId="23EDB20B" w14:textId="77777777" w:rsidR="00F03036" w:rsidRDefault="00276044">
          <w:pPr>
            <w:pStyle w:val="TM2"/>
            <w:tabs>
              <w:tab w:val="left" w:pos="880"/>
              <w:tab w:val="right" w:leader="dot" w:pos="9060"/>
            </w:tabs>
            <w:rPr>
              <w:rFonts w:eastAsiaTheme="minorEastAsia"/>
              <w:noProof/>
              <w:lang w:eastAsia="fr-FR"/>
            </w:rPr>
          </w:pPr>
          <w:hyperlink w:anchor="_Toc129703507" w:history="1">
            <w:r w:rsidR="00F03036" w:rsidRPr="00943CF3">
              <w:rPr>
                <w:rStyle w:val="Lienhypertexte"/>
                <w:noProof/>
              </w:rPr>
              <w:t>I.6.</w:t>
            </w:r>
            <w:r w:rsidR="00F03036">
              <w:rPr>
                <w:rFonts w:eastAsiaTheme="minorEastAsia"/>
                <w:noProof/>
                <w:lang w:eastAsia="fr-FR"/>
              </w:rPr>
              <w:tab/>
            </w:r>
            <w:r w:rsidR="00F03036" w:rsidRPr="00943CF3">
              <w:rPr>
                <w:rStyle w:val="Lienhypertexte"/>
                <w:noProof/>
              </w:rPr>
              <w:t>EVENTUALITES COUVERTES PAR LA SECURITE SOCIALE</w:t>
            </w:r>
            <w:r w:rsidR="00F03036">
              <w:rPr>
                <w:noProof/>
                <w:webHidden/>
              </w:rPr>
              <w:tab/>
            </w:r>
            <w:r w:rsidR="00F03036">
              <w:rPr>
                <w:noProof/>
                <w:webHidden/>
              </w:rPr>
              <w:fldChar w:fldCharType="begin"/>
            </w:r>
            <w:r w:rsidR="00F03036">
              <w:rPr>
                <w:noProof/>
                <w:webHidden/>
              </w:rPr>
              <w:instrText xml:space="preserve"> PAGEREF _Toc129703507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70D41980" w14:textId="77777777" w:rsidR="00F03036" w:rsidRDefault="00276044">
          <w:pPr>
            <w:pStyle w:val="TM2"/>
            <w:tabs>
              <w:tab w:val="right" w:leader="dot" w:pos="9060"/>
            </w:tabs>
            <w:rPr>
              <w:rFonts w:eastAsiaTheme="minorEastAsia"/>
              <w:noProof/>
              <w:lang w:eastAsia="fr-FR"/>
            </w:rPr>
          </w:pPr>
          <w:hyperlink w:anchor="_Toc129703508" w:history="1">
            <w:r w:rsidR="00F03036" w:rsidRPr="00943CF3">
              <w:rPr>
                <w:rStyle w:val="Lienhypertexte"/>
                <w:noProof/>
              </w:rPr>
              <w:t>La convention 102 concernant la norme minimum de la sécurité sociale du 28 juin 1952 de l’O.I. T prévoit neuf (9) éventualités qui sont :</w:t>
            </w:r>
            <w:r w:rsidR="00F03036">
              <w:rPr>
                <w:noProof/>
                <w:webHidden/>
              </w:rPr>
              <w:tab/>
            </w:r>
            <w:r w:rsidR="00F03036">
              <w:rPr>
                <w:noProof/>
                <w:webHidden/>
              </w:rPr>
              <w:fldChar w:fldCharType="begin"/>
            </w:r>
            <w:r w:rsidR="00F03036">
              <w:rPr>
                <w:noProof/>
                <w:webHidden/>
              </w:rPr>
              <w:instrText xml:space="preserve"> PAGEREF _Toc129703508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13E3249C" w14:textId="77777777" w:rsidR="00F03036" w:rsidRDefault="00276044">
          <w:pPr>
            <w:pStyle w:val="TM2"/>
            <w:tabs>
              <w:tab w:val="left" w:pos="880"/>
              <w:tab w:val="right" w:leader="dot" w:pos="9060"/>
            </w:tabs>
            <w:rPr>
              <w:rFonts w:eastAsiaTheme="minorEastAsia"/>
              <w:noProof/>
              <w:lang w:eastAsia="fr-FR"/>
            </w:rPr>
          </w:pPr>
          <w:hyperlink w:anchor="_Toc129703509" w:history="1">
            <w:r w:rsidR="00F03036" w:rsidRPr="00943CF3">
              <w:rPr>
                <w:rStyle w:val="Lienhypertexte"/>
                <w:noProof/>
              </w:rPr>
              <w:t>I.7.</w:t>
            </w:r>
            <w:r w:rsidR="00F03036">
              <w:rPr>
                <w:rFonts w:eastAsiaTheme="minorEastAsia"/>
                <w:noProof/>
                <w:lang w:eastAsia="fr-FR"/>
              </w:rPr>
              <w:tab/>
            </w:r>
            <w:r w:rsidR="00F03036" w:rsidRPr="00943CF3">
              <w:rPr>
                <w:rStyle w:val="Lienhypertexte"/>
                <w:noProof/>
              </w:rPr>
              <w:t>LE CHAMP D’APPLICATION DE LA CNSS</w:t>
            </w:r>
            <w:r w:rsidR="00F03036">
              <w:rPr>
                <w:noProof/>
                <w:webHidden/>
              </w:rPr>
              <w:tab/>
            </w:r>
            <w:r w:rsidR="00F03036">
              <w:rPr>
                <w:noProof/>
                <w:webHidden/>
              </w:rPr>
              <w:fldChar w:fldCharType="begin"/>
            </w:r>
            <w:r w:rsidR="00F03036">
              <w:rPr>
                <w:noProof/>
                <w:webHidden/>
              </w:rPr>
              <w:instrText xml:space="preserve"> PAGEREF _Toc129703509 \h </w:instrText>
            </w:r>
            <w:r w:rsidR="00F03036">
              <w:rPr>
                <w:noProof/>
                <w:webHidden/>
              </w:rPr>
            </w:r>
            <w:r w:rsidR="00F03036">
              <w:rPr>
                <w:noProof/>
                <w:webHidden/>
              </w:rPr>
              <w:fldChar w:fldCharType="separate"/>
            </w:r>
            <w:r w:rsidR="00F03036">
              <w:rPr>
                <w:noProof/>
                <w:webHidden/>
              </w:rPr>
              <w:t>8</w:t>
            </w:r>
            <w:r w:rsidR="00F03036">
              <w:rPr>
                <w:noProof/>
                <w:webHidden/>
              </w:rPr>
              <w:fldChar w:fldCharType="end"/>
            </w:r>
          </w:hyperlink>
        </w:p>
        <w:p w14:paraId="0C0037BC" w14:textId="77777777" w:rsidR="00F03036" w:rsidRDefault="00276044">
          <w:pPr>
            <w:pStyle w:val="TM2"/>
            <w:tabs>
              <w:tab w:val="left" w:pos="880"/>
              <w:tab w:val="right" w:leader="dot" w:pos="9060"/>
            </w:tabs>
            <w:rPr>
              <w:rFonts w:eastAsiaTheme="minorEastAsia"/>
              <w:noProof/>
              <w:lang w:eastAsia="fr-FR"/>
            </w:rPr>
          </w:pPr>
          <w:hyperlink w:anchor="_Toc129703510" w:history="1">
            <w:r w:rsidR="00F03036" w:rsidRPr="00943CF3">
              <w:rPr>
                <w:rStyle w:val="Lienhypertexte"/>
                <w:noProof/>
              </w:rPr>
              <w:t>I.8.</w:t>
            </w:r>
            <w:r w:rsidR="00F03036">
              <w:rPr>
                <w:rFonts w:eastAsiaTheme="minorEastAsia"/>
                <w:noProof/>
                <w:lang w:eastAsia="fr-FR"/>
              </w:rPr>
              <w:tab/>
            </w:r>
            <w:r w:rsidR="00F03036" w:rsidRPr="00943CF3">
              <w:rPr>
                <w:rStyle w:val="Lienhypertexte"/>
                <w:noProof/>
              </w:rPr>
              <w:t>ORGANISATION ET FONCTIONNEMENT</w:t>
            </w:r>
            <w:r w:rsidR="00F03036">
              <w:rPr>
                <w:noProof/>
                <w:webHidden/>
              </w:rPr>
              <w:tab/>
            </w:r>
            <w:r w:rsidR="00F03036">
              <w:rPr>
                <w:noProof/>
                <w:webHidden/>
              </w:rPr>
              <w:fldChar w:fldCharType="begin"/>
            </w:r>
            <w:r w:rsidR="00F03036">
              <w:rPr>
                <w:noProof/>
                <w:webHidden/>
              </w:rPr>
              <w:instrText xml:space="preserve"> PAGEREF _Toc129703510 \h </w:instrText>
            </w:r>
            <w:r w:rsidR="00F03036">
              <w:rPr>
                <w:noProof/>
                <w:webHidden/>
              </w:rPr>
            </w:r>
            <w:r w:rsidR="00F03036">
              <w:rPr>
                <w:noProof/>
                <w:webHidden/>
              </w:rPr>
              <w:fldChar w:fldCharType="separate"/>
            </w:r>
            <w:r w:rsidR="00F03036">
              <w:rPr>
                <w:noProof/>
                <w:webHidden/>
              </w:rPr>
              <w:t>11</w:t>
            </w:r>
            <w:r w:rsidR="00F03036">
              <w:rPr>
                <w:noProof/>
                <w:webHidden/>
              </w:rPr>
              <w:fldChar w:fldCharType="end"/>
            </w:r>
          </w:hyperlink>
        </w:p>
        <w:p w14:paraId="7F66F093" w14:textId="77777777" w:rsidR="00F03036" w:rsidRDefault="00276044">
          <w:pPr>
            <w:pStyle w:val="TM3"/>
            <w:tabs>
              <w:tab w:val="left" w:pos="1320"/>
              <w:tab w:val="right" w:leader="dot" w:pos="9060"/>
            </w:tabs>
            <w:rPr>
              <w:rFonts w:eastAsiaTheme="minorEastAsia"/>
              <w:noProof/>
              <w:lang w:eastAsia="fr-FR"/>
            </w:rPr>
          </w:pPr>
          <w:hyperlink w:anchor="_Toc129703511" w:history="1">
            <w:r w:rsidR="00F03036" w:rsidRPr="00943CF3">
              <w:rPr>
                <w:rStyle w:val="Lienhypertexte"/>
                <w:rFonts w:ascii="Verdana" w:hAnsi="Verdana"/>
                <w:noProof/>
              </w:rPr>
              <w:t>I.8.1.</w:t>
            </w:r>
            <w:r w:rsidR="00F03036">
              <w:rPr>
                <w:rFonts w:eastAsiaTheme="minorEastAsia"/>
                <w:noProof/>
                <w:lang w:eastAsia="fr-FR"/>
              </w:rPr>
              <w:tab/>
            </w:r>
            <w:r w:rsidR="00F03036" w:rsidRPr="00943CF3">
              <w:rPr>
                <w:rStyle w:val="Lienhypertexte"/>
                <w:rFonts w:ascii="Verdana" w:hAnsi="Verdana"/>
                <w:noProof/>
              </w:rPr>
              <w:t>ORGANIGRAMME</w:t>
            </w:r>
            <w:r w:rsidR="00F03036">
              <w:rPr>
                <w:noProof/>
                <w:webHidden/>
              </w:rPr>
              <w:tab/>
            </w:r>
            <w:r w:rsidR="00F03036">
              <w:rPr>
                <w:noProof/>
                <w:webHidden/>
              </w:rPr>
              <w:fldChar w:fldCharType="begin"/>
            </w:r>
            <w:r w:rsidR="00F03036">
              <w:rPr>
                <w:noProof/>
                <w:webHidden/>
              </w:rPr>
              <w:instrText xml:space="preserve"> PAGEREF _Toc129703511 \h </w:instrText>
            </w:r>
            <w:r w:rsidR="00F03036">
              <w:rPr>
                <w:noProof/>
                <w:webHidden/>
              </w:rPr>
            </w:r>
            <w:r w:rsidR="00F03036">
              <w:rPr>
                <w:noProof/>
                <w:webHidden/>
              </w:rPr>
              <w:fldChar w:fldCharType="separate"/>
            </w:r>
            <w:r w:rsidR="00F03036">
              <w:rPr>
                <w:noProof/>
                <w:webHidden/>
              </w:rPr>
              <w:t>12</w:t>
            </w:r>
            <w:r w:rsidR="00F03036">
              <w:rPr>
                <w:noProof/>
                <w:webHidden/>
              </w:rPr>
              <w:fldChar w:fldCharType="end"/>
            </w:r>
          </w:hyperlink>
        </w:p>
        <w:p w14:paraId="2B2829F8" w14:textId="77777777" w:rsidR="00F03036" w:rsidRDefault="00276044">
          <w:pPr>
            <w:pStyle w:val="TM3"/>
            <w:tabs>
              <w:tab w:val="right" w:leader="dot" w:pos="9060"/>
            </w:tabs>
            <w:rPr>
              <w:rFonts w:eastAsiaTheme="minorEastAsia"/>
              <w:noProof/>
              <w:lang w:eastAsia="fr-FR"/>
            </w:rPr>
          </w:pPr>
          <w:hyperlink w:anchor="_Toc129703512" w:history="1">
            <w:r w:rsidR="00F03036" w:rsidRPr="00943CF3">
              <w:rPr>
                <w:rStyle w:val="Lienhypertexte"/>
                <w:noProof/>
              </w:rPr>
              <w:t>I.8.2.FONCTIONNEMENT DE LA DIRECTION PROVINCIALE</w:t>
            </w:r>
            <w:r w:rsidR="00F03036">
              <w:rPr>
                <w:noProof/>
                <w:webHidden/>
              </w:rPr>
              <w:tab/>
            </w:r>
            <w:r w:rsidR="00F03036">
              <w:rPr>
                <w:noProof/>
                <w:webHidden/>
              </w:rPr>
              <w:fldChar w:fldCharType="begin"/>
            </w:r>
            <w:r w:rsidR="00F03036">
              <w:rPr>
                <w:noProof/>
                <w:webHidden/>
              </w:rPr>
              <w:instrText xml:space="preserve"> PAGEREF _Toc129703512 \h </w:instrText>
            </w:r>
            <w:r w:rsidR="00F03036">
              <w:rPr>
                <w:noProof/>
                <w:webHidden/>
              </w:rPr>
            </w:r>
            <w:r w:rsidR="00F03036">
              <w:rPr>
                <w:noProof/>
                <w:webHidden/>
              </w:rPr>
              <w:fldChar w:fldCharType="separate"/>
            </w:r>
            <w:r w:rsidR="00F03036">
              <w:rPr>
                <w:noProof/>
                <w:webHidden/>
              </w:rPr>
              <w:t>14</w:t>
            </w:r>
            <w:r w:rsidR="00F03036">
              <w:rPr>
                <w:noProof/>
                <w:webHidden/>
              </w:rPr>
              <w:fldChar w:fldCharType="end"/>
            </w:r>
          </w:hyperlink>
        </w:p>
        <w:p w14:paraId="3EDEDE98" w14:textId="77777777" w:rsidR="00F03036" w:rsidRDefault="00276044">
          <w:pPr>
            <w:pStyle w:val="TM2"/>
            <w:tabs>
              <w:tab w:val="left" w:pos="880"/>
              <w:tab w:val="right" w:leader="dot" w:pos="9060"/>
            </w:tabs>
            <w:rPr>
              <w:rFonts w:eastAsiaTheme="minorEastAsia"/>
              <w:noProof/>
              <w:lang w:eastAsia="fr-FR"/>
            </w:rPr>
          </w:pPr>
          <w:hyperlink w:anchor="_Toc129703513" w:history="1">
            <w:r w:rsidR="00F03036" w:rsidRPr="00943CF3">
              <w:rPr>
                <w:rStyle w:val="Lienhypertexte"/>
                <w:noProof/>
              </w:rPr>
              <w:t>I.9.</w:t>
            </w:r>
            <w:r w:rsidR="00F03036">
              <w:rPr>
                <w:rFonts w:eastAsiaTheme="minorEastAsia"/>
                <w:noProof/>
                <w:lang w:eastAsia="fr-FR"/>
              </w:rPr>
              <w:tab/>
            </w:r>
            <w:r w:rsidR="00F03036" w:rsidRPr="00943CF3">
              <w:rPr>
                <w:rStyle w:val="Lienhypertexte"/>
                <w:noProof/>
              </w:rPr>
              <w:t>SERVICE DES EMPLOYEURS ET SALARIES</w:t>
            </w:r>
            <w:r w:rsidR="00F03036">
              <w:rPr>
                <w:noProof/>
                <w:webHidden/>
              </w:rPr>
              <w:tab/>
            </w:r>
            <w:r w:rsidR="00F03036">
              <w:rPr>
                <w:noProof/>
                <w:webHidden/>
              </w:rPr>
              <w:fldChar w:fldCharType="begin"/>
            </w:r>
            <w:r w:rsidR="00F03036">
              <w:rPr>
                <w:noProof/>
                <w:webHidden/>
              </w:rPr>
              <w:instrText xml:space="preserve"> PAGEREF _Toc129703513 \h </w:instrText>
            </w:r>
            <w:r w:rsidR="00F03036">
              <w:rPr>
                <w:noProof/>
                <w:webHidden/>
              </w:rPr>
            </w:r>
            <w:r w:rsidR="00F03036">
              <w:rPr>
                <w:noProof/>
                <w:webHidden/>
              </w:rPr>
              <w:fldChar w:fldCharType="separate"/>
            </w:r>
            <w:r w:rsidR="00F03036">
              <w:rPr>
                <w:noProof/>
                <w:webHidden/>
              </w:rPr>
              <w:t>15</w:t>
            </w:r>
            <w:r w:rsidR="00F03036">
              <w:rPr>
                <w:noProof/>
                <w:webHidden/>
              </w:rPr>
              <w:fldChar w:fldCharType="end"/>
            </w:r>
          </w:hyperlink>
        </w:p>
        <w:p w14:paraId="070E3C59" w14:textId="77777777" w:rsidR="00F03036" w:rsidRDefault="00276044">
          <w:pPr>
            <w:pStyle w:val="TM3"/>
            <w:tabs>
              <w:tab w:val="left" w:pos="1320"/>
              <w:tab w:val="right" w:leader="dot" w:pos="9060"/>
            </w:tabs>
            <w:rPr>
              <w:rFonts w:eastAsiaTheme="minorEastAsia"/>
              <w:noProof/>
              <w:lang w:eastAsia="fr-FR"/>
            </w:rPr>
          </w:pPr>
          <w:hyperlink w:anchor="_Toc129703514" w:history="1">
            <w:r w:rsidR="00F03036" w:rsidRPr="00943CF3">
              <w:rPr>
                <w:rStyle w:val="Lienhypertexte"/>
                <w:noProof/>
              </w:rPr>
              <w:t>I.9.1.</w:t>
            </w:r>
            <w:r w:rsidR="00F03036">
              <w:rPr>
                <w:rFonts w:eastAsiaTheme="minorEastAsia"/>
                <w:noProof/>
                <w:lang w:eastAsia="fr-FR"/>
              </w:rPr>
              <w:tab/>
            </w:r>
            <w:r w:rsidR="00F03036" w:rsidRPr="00943CF3">
              <w:rPr>
                <w:rStyle w:val="Lienhypertexte"/>
                <w:noProof/>
              </w:rPr>
              <w:t>INSCRIPTION DES EMPLOYEURS ET SALARIES</w:t>
            </w:r>
            <w:r w:rsidR="00F03036">
              <w:rPr>
                <w:noProof/>
                <w:webHidden/>
              </w:rPr>
              <w:tab/>
            </w:r>
            <w:r w:rsidR="00F03036">
              <w:rPr>
                <w:noProof/>
                <w:webHidden/>
              </w:rPr>
              <w:fldChar w:fldCharType="begin"/>
            </w:r>
            <w:r w:rsidR="00F03036">
              <w:rPr>
                <w:noProof/>
                <w:webHidden/>
              </w:rPr>
              <w:instrText xml:space="preserve"> PAGEREF _Toc129703514 \h </w:instrText>
            </w:r>
            <w:r w:rsidR="00F03036">
              <w:rPr>
                <w:noProof/>
                <w:webHidden/>
              </w:rPr>
            </w:r>
            <w:r w:rsidR="00F03036">
              <w:rPr>
                <w:noProof/>
                <w:webHidden/>
              </w:rPr>
              <w:fldChar w:fldCharType="separate"/>
            </w:r>
            <w:r w:rsidR="00F03036">
              <w:rPr>
                <w:noProof/>
                <w:webHidden/>
              </w:rPr>
              <w:t>16</w:t>
            </w:r>
            <w:r w:rsidR="00F03036">
              <w:rPr>
                <w:noProof/>
                <w:webHidden/>
              </w:rPr>
              <w:fldChar w:fldCharType="end"/>
            </w:r>
          </w:hyperlink>
        </w:p>
        <w:p w14:paraId="482DCE9D" w14:textId="77777777" w:rsidR="00F03036" w:rsidRDefault="00276044">
          <w:pPr>
            <w:pStyle w:val="TM2"/>
            <w:tabs>
              <w:tab w:val="left" w:pos="880"/>
              <w:tab w:val="right" w:leader="dot" w:pos="9060"/>
            </w:tabs>
            <w:rPr>
              <w:rFonts w:eastAsiaTheme="minorEastAsia"/>
              <w:noProof/>
              <w:lang w:eastAsia="fr-FR"/>
            </w:rPr>
          </w:pPr>
          <w:hyperlink w:anchor="_Toc129703515" w:history="1">
            <w:r w:rsidR="00F03036" w:rsidRPr="00943CF3">
              <w:rPr>
                <w:rStyle w:val="Lienhypertexte"/>
                <w:noProof/>
              </w:rPr>
              <w:t>I.10.</w:t>
            </w:r>
            <w:r w:rsidR="00F03036">
              <w:rPr>
                <w:rFonts w:eastAsiaTheme="minorEastAsia"/>
                <w:noProof/>
                <w:lang w:eastAsia="fr-FR"/>
              </w:rPr>
              <w:tab/>
            </w:r>
            <w:r w:rsidR="00F03036" w:rsidRPr="00943CF3">
              <w:rPr>
                <w:rStyle w:val="Lienhypertexte"/>
                <w:noProof/>
              </w:rPr>
              <w:t>SERVICE INFORMATIQUE</w:t>
            </w:r>
            <w:r w:rsidR="00F03036">
              <w:rPr>
                <w:noProof/>
                <w:webHidden/>
              </w:rPr>
              <w:tab/>
            </w:r>
            <w:r w:rsidR="00F03036">
              <w:rPr>
                <w:noProof/>
                <w:webHidden/>
              </w:rPr>
              <w:fldChar w:fldCharType="begin"/>
            </w:r>
            <w:r w:rsidR="00F03036">
              <w:rPr>
                <w:noProof/>
                <w:webHidden/>
              </w:rPr>
              <w:instrText xml:space="preserve"> PAGEREF _Toc129703515 \h </w:instrText>
            </w:r>
            <w:r w:rsidR="00F03036">
              <w:rPr>
                <w:noProof/>
                <w:webHidden/>
              </w:rPr>
            </w:r>
            <w:r w:rsidR="00F03036">
              <w:rPr>
                <w:noProof/>
                <w:webHidden/>
              </w:rPr>
              <w:fldChar w:fldCharType="separate"/>
            </w:r>
            <w:r w:rsidR="00F03036">
              <w:rPr>
                <w:noProof/>
                <w:webHidden/>
              </w:rPr>
              <w:t>16</w:t>
            </w:r>
            <w:r w:rsidR="00F03036">
              <w:rPr>
                <w:noProof/>
                <w:webHidden/>
              </w:rPr>
              <w:fldChar w:fldCharType="end"/>
            </w:r>
          </w:hyperlink>
        </w:p>
        <w:p w14:paraId="205C444A" w14:textId="77777777" w:rsidR="00F03036" w:rsidRDefault="00276044">
          <w:pPr>
            <w:pStyle w:val="TM3"/>
            <w:tabs>
              <w:tab w:val="left" w:pos="1320"/>
              <w:tab w:val="right" w:leader="dot" w:pos="9060"/>
            </w:tabs>
            <w:rPr>
              <w:rFonts w:eastAsiaTheme="minorEastAsia"/>
              <w:noProof/>
              <w:lang w:eastAsia="fr-FR"/>
            </w:rPr>
          </w:pPr>
          <w:hyperlink w:anchor="_Toc129703516" w:history="1">
            <w:r w:rsidR="00F03036" w:rsidRPr="00943CF3">
              <w:rPr>
                <w:rStyle w:val="Lienhypertexte"/>
                <w:noProof/>
              </w:rPr>
              <w:t>I.10.1.</w:t>
            </w:r>
            <w:r w:rsidR="00F03036">
              <w:rPr>
                <w:rFonts w:eastAsiaTheme="minorEastAsia"/>
                <w:noProof/>
                <w:lang w:eastAsia="fr-FR"/>
              </w:rPr>
              <w:tab/>
            </w:r>
            <w:r w:rsidR="00F03036" w:rsidRPr="00943CF3">
              <w:rPr>
                <w:rStyle w:val="Lienhypertexte"/>
                <w:noProof/>
              </w:rPr>
              <w:t>LA SECTION SAISIE ET DEVELOPPEMENT</w:t>
            </w:r>
            <w:r w:rsidR="00F03036">
              <w:rPr>
                <w:noProof/>
                <w:webHidden/>
              </w:rPr>
              <w:tab/>
            </w:r>
            <w:r w:rsidR="00F03036">
              <w:rPr>
                <w:noProof/>
                <w:webHidden/>
              </w:rPr>
              <w:fldChar w:fldCharType="begin"/>
            </w:r>
            <w:r w:rsidR="00F03036">
              <w:rPr>
                <w:noProof/>
                <w:webHidden/>
              </w:rPr>
              <w:instrText xml:space="preserve"> PAGEREF _Toc129703516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0EB489E7" w14:textId="77777777" w:rsidR="00F03036" w:rsidRDefault="00276044">
          <w:pPr>
            <w:pStyle w:val="TM3"/>
            <w:tabs>
              <w:tab w:val="left" w:pos="1320"/>
              <w:tab w:val="right" w:leader="dot" w:pos="9060"/>
            </w:tabs>
            <w:rPr>
              <w:rFonts w:eastAsiaTheme="minorEastAsia"/>
              <w:noProof/>
              <w:lang w:eastAsia="fr-FR"/>
            </w:rPr>
          </w:pPr>
          <w:hyperlink w:anchor="_Toc129703517" w:history="1">
            <w:r w:rsidR="00F03036" w:rsidRPr="00943CF3">
              <w:rPr>
                <w:rStyle w:val="Lienhypertexte"/>
                <w:noProof/>
              </w:rPr>
              <w:t>I.10.2.</w:t>
            </w:r>
            <w:r w:rsidR="00F03036">
              <w:rPr>
                <w:rFonts w:eastAsiaTheme="minorEastAsia"/>
                <w:noProof/>
                <w:lang w:eastAsia="fr-FR"/>
              </w:rPr>
              <w:tab/>
            </w:r>
            <w:r w:rsidR="00F03036" w:rsidRPr="00943CF3">
              <w:rPr>
                <w:rStyle w:val="Lienhypertexte"/>
                <w:noProof/>
              </w:rPr>
              <w:t>LA SECTION RESEAU ET MAINTENANCE</w:t>
            </w:r>
            <w:r w:rsidR="00F03036">
              <w:rPr>
                <w:noProof/>
                <w:webHidden/>
              </w:rPr>
              <w:tab/>
            </w:r>
            <w:r w:rsidR="00F03036">
              <w:rPr>
                <w:noProof/>
                <w:webHidden/>
              </w:rPr>
              <w:fldChar w:fldCharType="begin"/>
            </w:r>
            <w:r w:rsidR="00F03036">
              <w:rPr>
                <w:noProof/>
                <w:webHidden/>
              </w:rPr>
              <w:instrText xml:space="preserve"> PAGEREF _Toc129703517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3F1B0D2E" w14:textId="77777777" w:rsidR="00F03036" w:rsidRDefault="00276044">
          <w:pPr>
            <w:pStyle w:val="TM2"/>
            <w:tabs>
              <w:tab w:val="right" w:leader="dot" w:pos="9060"/>
            </w:tabs>
            <w:rPr>
              <w:rFonts w:eastAsiaTheme="minorEastAsia"/>
              <w:noProof/>
              <w:lang w:eastAsia="fr-FR"/>
            </w:rPr>
          </w:pPr>
          <w:hyperlink w:anchor="_Toc129703518" w:history="1">
            <w:r w:rsidR="00F03036" w:rsidRPr="00943CF3">
              <w:rPr>
                <w:rStyle w:val="Lienhypertexte"/>
                <w:noProof/>
              </w:rPr>
              <w:t>I.11. SERVICE ADMINISTRATIF</w:t>
            </w:r>
            <w:r w:rsidR="00F03036">
              <w:rPr>
                <w:noProof/>
                <w:webHidden/>
              </w:rPr>
              <w:tab/>
            </w:r>
            <w:r w:rsidR="00F03036">
              <w:rPr>
                <w:noProof/>
                <w:webHidden/>
              </w:rPr>
              <w:fldChar w:fldCharType="begin"/>
            </w:r>
            <w:r w:rsidR="00F03036">
              <w:rPr>
                <w:noProof/>
                <w:webHidden/>
              </w:rPr>
              <w:instrText xml:space="preserve"> PAGEREF _Toc129703518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0BD56246" w14:textId="77777777" w:rsidR="00F03036" w:rsidRDefault="00276044">
          <w:pPr>
            <w:pStyle w:val="TM3"/>
            <w:tabs>
              <w:tab w:val="left" w:pos="1320"/>
              <w:tab w:val="right" w:leader="dot" w:pos="9060"/>
            </w:tabs>
            <w:rPr>
              <w:rFonts w:eastAsiaTheme="minorEastAsia"/>
              <w:noProof/>
              <w:lang w:eastAsia="fr-FR"/>
            </w:rPr>
          </w:pPr>
          <w:hyperlink w:anchor="_Toc129703519" w:history="1">
            <w:r w:rsidR="00F03036" w:rsidRPr="00943CF3">
              <w:rPr>
                <w:rStyle w:val="Lienhypertexte"/>
                <w:noProof/>
              </w:rPr>
              <w:t>I.11.1.</w:t>
            </w:r>
            <w:r w:rsidR="00F03036">
              <w:rPr>
                <w:rFonts w:eastAsiaTheme="minorEastAsia"/>
                <w:noProof/>
                <w:lang w:eastAsia="fr-FR"/>
              </w:rPr>
              <w:tab/>
            </w:r>
            <w:r w:rsidR="00F03036" w:rsidRPr="00943CF3">
              <w:rPr>
                <w:rStyle w:val="Lienhypertexte"/>
                <w:noProof/>
              </w:rPr>
              <w:t>Les attributions du service administratif</w:t>
            </w:r>
            <w:r w:rsidR="00F03036">
              <w:rPr>
                <w:noProof/>
                <w:webHidden/>
              </w:rPr>
              <w:tab/>
            </w:r>
            <w:r w:rsidR="00F03036">
              <w:rPr>
                <w:noProof/>
                <w:webHidden/>
              </w:rPr>
              <w:fldChar w:fldCharType="begin"/>
            </w:r>
            <w:r w:rsidR="00F03036">
              <w:rPr>
                <w:noProof/>
                <w:webHidden/>
              </w:rPr>
              <w:instrText xml:space="preserve"> PAGEREF _Toc129703519 \h </w:instrText>
            </w:r>
            <w:r w:rsidR="00F03036">
              <w:rPr>
                <w:noProof/>
                <w:webHidden/>
              </w:rPr>
            </w:r>
            <w:r w:rsidR="00F03036">
              <w:rPr>
                <w:noProof/>
                <w:webHidden/>
              </w:rPr>
              <w:fldChar w:fldCharType="separate"/>
            </w:r>
            <w:r w:rsidR="00F03036">
              <w:rPr>
                <w:noProof/>
                <w:webHidden/>
              </w:rPr>
              <w:t>17</w:t>
            </w:r>
            <w:r w:rsidR="00F03036">
              <w:rPr>
                <w:noProof/>
                <w:webHidden/>
              </w:rPr>
              <w:fldChar w:fldCharType="end"/>
            </w:r>
          </w:hyperlink>
        </w:p>
        <w:p w14:paraId="1427D2A0" w14:textId="77777777" w:rsidR="00F03036" w:rsidRDefault="00276044">
          <w:pPr>
            <w:pStyle w:val="TM2"/>
            <w:tabs>
              <w:tab w:val="right" w:leader="dot" w:pos="9060"/>
            </w:tabs>
            <w:rPr>
              <w:rFonts w:eastAsiaTheme="minorEastAsia"/>
              <w:noProof/>
              <w:lang w:eastAsia="fr-FR"/>
            </w:rPr>
          </w:pPr>
          <w:hyperlink w:anchor="_Toc129703520" w:history="1">
            <w:r w:rsidR="00F03036" w:rsidRPr="00943CF3">
              <w:rPr>
                <w:rStyle w:val="Lienhypertexte"/>
                <w:noProof/>
              </w:rPr>
              <w:t>I.12. SERVICE TECHNIQUE</w:t>
            </w:r>
            <w:r w:rsidR="00F03036">
              <w:rPr>
                <w:noProof/>
                <w:webHidden/>
              </w:rPr>
              <w:tab/>
            </w:r>
            <w:r w:rsidR="00F03036">
              <w:rPr>
                <w:noProof/>
                <w:webHidden/>
              </w:rPr>
              <w:fldChar w:fldCharType="begin"/>
            </w:r>
            <w:r w:rsidR="00F03036">
              <w:rPr>
                <w:noProof/>
                <w:webHidden/>
              </w:rPr>
              <w:instrText xml:space="preserve"> PAGEREF _Toc129703520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56C80AA2" w14:textId="77777777" w:rsidR="00F03036" w:rsidRDefault="00276044">
          <w:pPr>
            <w:pStyle w:val="TM3"/>
            <w:tabs>
              <w:tab w:val="left" w:pos="1320"/>
              <w:tab w:val="right" w:leader="dot" w:pos="9060"/>
            </w:tabs>
            <w:rPr>
              <w:rFonts w:eastAsiaTheme="minorEastAsia"/>
              <w:noProof/>
              <w:lang w:eastAsia="fr-FR"/>
            </w:rPr>
          </w:pPr>
          <w:hyperlink w:anchor="_Toc129703521" w:history="1">
            <w:r w:rsidR="00F03036" w:rsidRPr="00943CF3">
              <w:rPr>
                <w:rStyle w:val="Lienhypertexte"/>
                <w:noProof/>
              </w:rPr>
              <w:t>I.12.1.</w:t>
            </w:r>
            <w:r w:rsidR="00F03036">
              <w:rPr>
                <w:rFonts w:eastAsiaTheme="minorEastAsia"/>
                <w:noProof/>
                <w:lang w:eastAsia="fr-FR"/>
              </w:rPr>
              <w:tab/>
            </w:r>
            <w:r w:rsidR="00F03036" w:rsidRPr="00943CF3">
              <w:rPr>
                <w:rStyle w:val="Lienhypertexte"/>
                <w:noProof/>
              </w:rPr>
              <w:t>Les assujettis au régime général de sécurité sociale</w:t>
            </w:r>
            <w:r w:rsidR="00F03036">
              <w:rPr>
                <w:noProof/>
                <w:webHidden/>
              </w:rPr>
              <w:tab/>
            </w:r>
            <w:r w:rsidR="00F03036">
              <w:rPr>
                <w:noProof/>
                <w:webHidden/>
              </w:rPr>
              <w:fldChar w:fldCharType="begin"/>
            </w:r>
            <w:r w:rsidR="00F03036">
              <w:rPr>
                <w:noProof/>
                <w:webHidden/>
              </w:rPr>
              <w:instrText xml:space="preserve"> PAGEREF _Toc129703521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534CBFC4" w14:textId="77777777" w:rsidR="00F03036" w:rsidRDefault="00276044">
          <w:pPr>
            <w:pStyle w:val="TM3"/>
            <w:tabs>
              <w:tab w:val="right" w:leader="dot" w:pos="9060"/>
            </w:tabs>
            <w:rPr>
              <w:rFonts w:eastAsiaTheme="minorEastAsia"/>
              <w:noProof/>
              <w:lang w:eastAsia="fr-FR"/>
            </w:rPr>
          </w:pPr>
          <w:hyperlink w:anchor="_Toc129703522" w:history="1">
            <w:r w:rsidR="00F03036" w:rsidRPr="00943CF3">
              <w:rPr>
                <w:rStyle w:val="Lienhypertexte"/>
                <w:noProof/>
              </w:rPr>
              <w:t>I.12.2. Gestion des risques professionnels</w:t>
            </w:r>
            <w:r w:rsidR="00F03036">
              <w:rPr>
                <w:noProof/>
                <w:webHidden/>
              </w:rPr>
              <w:tab/>
            </w:r>
            <w:r w:rsidR="00F03036">
              <w:rPr>
                <w:noProof/>
                <w:webHidden/>
              </w:rPr>
              <w:fldChar w:fldCharType="begin"/>
            </w:r>
            <w:r w:rsidR="00F03036">
              <w:rPr>
                <w:noProof/>
                <w:webHidden/>
              </w:rPr>
              <w:instrText xml:space="preserve"> PAGEREF _Toc129703522 \h </w:instrText>
            </w:r>
            <w:r w:rsidR="00F03036">
              <w:rPr>
                <w:noProof/>
                <w:webHidden/>
              </w:rPr>
            </w:r>
            <w:r w:rsidR="00F03036">
              <w:rPr>
                <w:noProof/>
                <w:webHidden/>
              </w:rPr>
              <w:fldChar w:fldCharType="separate"/>
            </w:r>
            <w:r w:rsidR="00F03036">
              <w:rPr>
                <w:noProof/>
                <w:webHidden/>
              </w:rPr>
              <w:t>18</w:t>
            </w:r>
            <w:r w:rsidR="00F03036">
              <w:rPr>
                <w:noProof/>
                <w:webHidden/>
              </w:rPr>
              <w:fldChar w:fldCharType="end"/>
            </w:r>
          </w:hyperlink>
        </w:p>
        <w:p w14:paraId="4265B704" w14:textId="77777777" w:rsidR="00F03036" w:rsidRDefault="00276044">
          <w:pPr>
            <w:pStyle w:val="TM3"/>
            <w:tabs>
              <w:tab w:val="left" w:pos="1320"/>
              <w:tab w:val="right" w:leader="dot" w:pos="9060"/>
            </w:tabs>
            <w:rPr>
              <w:rFonts w:eastAsiaTheme="minorEastAsia"/>
              <w:noProof/>
              <w:lang w:eastAsia="fr-FR"/>
            </w:rPr>
          </w:pPr>
          <w:hyperlink w:anchor="_Toc129703523" w:history="1">
            <w:r w:rsidR="00F03036" w:rsidRPr="00943CF3">
              <w:rPr>
                <w:rStyle w:val="Lienhypertexte"/>
                <w:noProof/>
              </w:rPr>
              <w:t>I.12.3.</w:t>
            </w:r>
            <w:r w:rsidR="00F03036">
              <w:rPr>
                <w:rFonts w:eastAsiaTheme="minorEastAsia"/>
                <w:noProof/>
                <w:lang w:eastAsia="fr-FR"/>
              </w:rPr>
              <w:tab/>
            </w:r>
            <w:r w:rsidR="00F03036" w:rsidRPr="00943CF3">
              <w:rPr>
                <w:rStyle w:val="Lienhypertexte"/>
                <w:noProof/>
              </w:rPr>
              <w:t>Gestion des risques non professionnels</w:t>
            </w:r>
            <w:r w:rsidR="00F03036">
              <w:rPr>
                <w:noProof/>
                <w:webHidden/>
              </w:rPr>
              <w:tab/>
            </w:r>
            <w:r w:rsidR="00F03036">
              <w:rPr>
                <w:noProof/>
                <w:webHidden/>
              </w:rPr>
              <w:fldChar w:fldCharType="begin"/>
            </w:r>
            <w:r w:rsidR="00F03036">
              <w:rPr>
                <w:noProof/>
                <w:webHidden/>
              </w:rPr>
              <w:instrText xml:space="preserve"> PAGEREF _Toc129703523 \h </w:instrText>
            </w:r>
            <w:r w:rsidR="00F03036">
              <w:rPr>
                <w:noProof/>
                <w:webHidden/>
              </w:rPr>
            </w:r>
            <w:r w:rsidR="00F03036">
              <w:rPr>
                <w:noProof/>
                <w:webHidden/>
              </w:rPr>
              <w:fldChar w:fldCharType="separate"/>
            </w:r>
            <w:r w:rsidR="00F03036">
              <w:rPr>
                <w:noProof/>
                <w:webHidden/>
              </w:rPr>
              <w:t>19</w:t>
            </w:r>
            <w:r w:rsidR="00F03036">
              <w:rPr>
                <w:noProof/>
                <w:webHidden/>
              </w:rPr>
              <w:fldChar w:fldCharType="end"/>
            </w:r>
          </w:hyperlink>
        </w:p>
        <w:p w14:paraId="532AF51C" w14:textId="77777777" w:rsidR="00F03036" w:rsidRDefault="00276044">
          <w:pPr>
            <w:pStyle w:val="TM2"/>
            <w:tabs>
              <w:tab w:val="right" w:leader="dot" w:pos="9060"/>
            </w:tabs>
            <w:rPr>
              <w:rFonts w:eastAsiaTheme="minorEastAsia"/>
              <w:noProof/>
              <w:lang w:eastAsia="fr-FR"/>
            </w:rPr>
          </w:pPr>
          <w:hyperlink w:anchor="_Toc129703524" w:history="1">
            <w:r w:rsidR="00F03036" w:rsidRPr="00943CF3">
              <w:rPr>
                <w:rStyle w:val="Lienhypertexte"/>
                <w:noProof/>
              </w:rPr>
              <w:t>1.13. SECRETARIAT DE DIRECTION</w:t>
            </w:r>
            <w:r w:rsidR="00F03036">
              <w:rPr>
                <w:noProof/>
                <w:webHidden/>
              </w:rPr>
              <w:tab/>
            </w:r>
            <w:r w:rsidR="00F03036">
              <w:rPr>
                <w:noProof/>
                <w:webHidden/>
              </w:rPr>
              <w:fldChar w:fldCharType="begin"/>
            </w:r>
            <w:r w:rsidR="00F03036">
              <w:rPr>
                <w:noProof/>
                <w:webHidden/>
              </w:rPr>
              <w:instrText xml:space="preserve"> PAGEREF _Toc129703524 \h </w:instrText>
            </w:r>
            <w:r w:rsidR="00F03036">
              <w:rPr>
                <w:noProof/>
                <w:webHidden/>
              </w:rPr>
            </w:r>
            <w:r w:rsidR="00F03036">
              <w:rPr>
                <w:noProof/>
                <w:webHidden/>
              </w:rPr>
              <w:fldChar w:fldCharType="separate"/>
            </w:r>
            <w:r w:rsidR="00F03036">
              <w:rPr>
                <w:noProof/>
                <w:webHidden/>
              </w:rPr>
              <w:t>19</w:t>
            </w:r>
            <w:r w:rsidR="00F03036">
              <w:rPr>
                <w:noProof/>
                <w:webHidden/>
              </w:rPr>
              <w:fldChar w:fldCharType="end"/>
            </w:r>
          </w:hyperlink>
        </w:p>
        <w:p w14:paraId="320A1927" w14:textId="77777777" w:rsidR="00F03036" w:rsidRDefault="00276044">
          <w:pPr>
            <w:pStyle w:val="TM3"/>
            <w:tabs>
              <w:tab w:val="right" w:leader="dot" w:pos="9060"/>
            </w:tabs>
            <w:rPr>
              <w:rFonts w:eastAsiaTheme="minorEastAsia"/>
              <w:noProof/>
              <w:lang w:eastAsia="fr-FR"/>
            </w:rPr>
          </w:pPr>
          <w:hyperlink w:anchor="_Toc129703525" w:history="1">
            <w:r w:rsidR="00F03036" w:rsidRPr="00943CF3">
              <w:rPr>
                <w:rStyle w:val="Lienhypertexte"/>
                <w:noProof/>
              </w:rPr>
              <w:t>I.13.1. Section réception</w:t>
            </w:r>
            <w:r w:rsidR="00F03036">
              <w:rPr>
                <w:noProof/>
                <w:webHidden/>
              </w:rPr>
              <w:tab/>
            </w:r>
            <w:r w:rsidR="00F03036">
              <w:rPr>
                <w:noProof/>
                <w:webHidden/>
              </w:rPr>
              <w:fldChar w:fldCharType="begin"/>
            </w:r>
            <w:r w:rsidR="00F03036">
              <w:rPr>
                <w:noProof/>
                <w:webHidden/>
              </w:rPr>
              <w:instrText xml:space="preserve"> PAGEREF _Toc129703525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4873A8D0" w14:textId="77777777" w:rsidR="00F03036" w:rsidRDefault="00276044">
          <w:pPr>
            <w:pStyle w:val="TM3"/>
            <w:tabs>
              <w:tab w:val="right" w:leader="dot" w:pos="9060"/>
            </w:tabs>
            <w:rPr>
              <w:rFonts w:eastAsiaTheme="minorEastAsia"/>
              <w:noProof/>
              <w:lang w:eastAsia="fr-FR"/>
            </w:rPr>
          </w:pPr>
          <w:hyperlink w:anchor="_Toc129703526" w:history="1">
            <w:r w:rsidR="00F03036" w:rsidRPr="00943CF3">
              <w:rPr>
                <w:rStyle w:val="Lienhypertexte"/>
                <w:noProof/>
              </w:rPr>
              <w:t>I.13.2. Section courrier</w:t>
            </w:r>
            <w:r w:rsidR="00F03036">
              <w:rPr>
                <w:noProof/>
                <w:webHidden/>
              </w:rPr>
              <w:tab/>
            </w:r>
            <w:r w:rsidR="00F03036">
              <w:rPr>
                <w:noProof/>
                <w:webHidden/>
              </w:rPr>
              <w:fldChar w:fldCharType="begin"/>
            </w:r>
            <w:r w:rsidR="00F03036">
              <w:rPr>
                <w:noProof/>
                <w:webHidden/>
              </w:rPr>
              <w:instrText xml:space="preserve"> PAGEREF _Toc129703526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181FFD85" w14:textId="77777777" w:rsidR="00F03036" w:rsidRDefault="00276044">
          <w:pPr>
            <w:pStyle w:val="TM3"/>
            <w:tabs>
              <w:tab w:val="right" w:leader="dot" w:pos="9060"/>
            </w:tabs>
            <w:rPr>
              <w:rFonts w:eastAsiaTheme="minorEastAsia"/>
              <w:noProof/>
              <w:lang w:eastAsia="fr-FR"/>
            </w:rPr>
          </w:pPr>
          <w:hyperlink w:anchor="_Toc129703527" w:history="1">
            <w:r w:rsidR="00F03036" w:rsidRPr="00943CF3">
              <w:rPr>
                <w:rStyle w:val="Lienhypertexte"/>
                <w:noProof/>
              </w:rPr>
              <w:t>I.13.3. Section saisie</w:t>
            </w:r>
            <w:r w:rsidR="00F03036">
              <w:rPr>
                <w:noProof/>
                <w:webHidden/>
              </w:rPr>
              <w:tab/>
            </w:r>
            <w:r w:rsidR="00F03036">
              <w:rPr>
                <w:noProof/>
                <w:webHidden/>
              </w:rPr>
              <w:fldChar w:fldCharType="begin"/>
            </w:r>
            <w:r w:rsidR="00F03036">
              <w:rPr>
                <w:noProof/>
                <w:webHidden/>
              </w:rPr>
              <w:instrText xml:space="preserve"> PAGEREF _Toc129703527 \h </w:instrText>
            </w:r>
            <w:r w:rsidR="00F03036">
              <w:rPr>
                <w:noProof/>
                <w:webHidden/>
              </w:rPr>
            </w:r>
            <w:r w:rsidR="00F03036">
              <w:rPr>
                <w:noProof/>
                <w:webHidden/>
              </w:rPr>
              <w:fldChar w:fldCharType="separate"/>
            </w:r>
            <w:r w:rsidR="00F03036">
              <w:rPr>
                <w:noProof/>
                <w:webHidden/>
              </w:rPr>
              <w:t>20</w:t>
            </w:r>
            <w:r w:rsidR="00F03036">
              <w:rPr>
                <w:noProof/>
                <w:webHidden/>
              </w:rPr>
              <w:fldChar w:fldCharType="end"/>
            </w:r>
          </w:hyperlink>
        </w:p>
        <w:p w14:paraId="1E4D9582" w14:textId="77777777" w:rsidR="00F03036" w:rsidRDefault="00276044">
          <w:pPr>
            <w:pStyle w:val="TM1"/>
            <w:tabs>
              <w:tab w:val="right" w:leader="dot" w:pos="9060"/>
            </w:tabs>
            <w:rPr>
              <w:rFonts w:eastAsiaTheme="minorEastAsia"/>
              <w:noProof/>
              <w:lang w:eastAsia="fr-FR"/>
            </w:rPr>
          </w:pPr>
          <w:hyperlink w:anchor="_Toc129703528" w:history="1">
            <w:r w:rsidR="00F03036" w:rsidRPr="00943CF3">
              <w:rPr>
                <w:rStyle w:val="Lienhypertexte"/>
                <w:rFonts w:cs="Times New Roman"/>
                <w:noProof/>
              </w:rPr>
              <w:t>CHAPITRE II. DEROULEMENT DU STAGE</w:t>
            </w:r>
            <w:r w:rsidR="00F03036">
              <w:rPr>
                <w:noProof/>
                <w:webHidden/>
              </w:rPr>
              <w:tab/>
            </w:r>
            <w:r w:rsidR="00F03036">
              <w:rPr>
                <w:noProof/>
                <w:webHidden/>
              </w:rPr>
              <w:fldChar w:fldCharType="begin"/>
            </w:r>
            <w:r w:rsidR="00F03036">
              <w:rPr>
                <w:noProof/>
                <w:webHidden/>
              </w:rPr>
              <w:instrText xml:space="preserve"> PAGEREF _Toc129703528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216D6CED" w14:textId="77777777" w:rsidR="00F03036" w:rsidRDefault="00276044">
          <w:pPr>
            <w:pStyle w:val="TM2"/>
            <w:tabs>
              <w:tab w:val="right" w:leader="dot" w:pos="9060"/>
            </w:tabs>
            <w:rPr>
              <w:rFonts w:eastAsiaTheme="minorEastAsia"/>
              <w:noProof/>
              <w:lang w:eastAsia="fr-FR"/>
            </w:rPr>
          </w:pPr>
          <w:hyperlink w:anchor="_Toc129703529" w:history="1">
            <w:r w:rsidR="00F03036" w:rsidRPr="00943CF3">
              <w:rPr>
                <w:rStyle w:val="Lienhypertexte"/>
                <w:noProof/>
              </w:rPr>
              <w:t>II.1 CALENDRIER DU STAGE</w:t>
            </w:r>
            <w:r w:rsidR="00F03036">
              <w:rPr>
                <w:noProof/>
                <w:webHidden/>
              </w:rPr>
              <w:tab/>
            </w:r>
            <w:r w:rsidR="00F03036">
              <w:rPr>
                <w:noProof/>
                <w:webHidden/>
              </w:rPr>
              <w:fldChar w:fldCharType="begin"/>
            </w:r>
            <w:r w:rsidR="00F03036">
              <w:rPr>
                <w:noProof/>
                <w:webHidden/>
              </w:rPr>
              <w:instrText xml:space="preserve"> PAGEREF _Toc129703529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7DF88B9F" w14:textId="77777777" w:rsidR="00F03036" w:rsidRDefault="00276044">
          <w:pPr>
            <w:pStyle w:val="TM2"/>
            <w:tabs>
              <w:tab w:val="right" w:leader="dot" w:pos="9060"/>
            </w:tabs>
            <w:rPr>
              <w:rFonts w:eastAsiaTheme="minorEastAsia"/>
              <w:noProof/>
              <w:lang w:eastAsia="fr-FR"/>
            </w:rPr>
          </w:pPr>
          <w:hyperlink w:anchor="_Toc129703530" w:history="1">
            <w:r w:rsidR="00F03036" w:rsidRPr="00943CF3">
              <w:rPr>
                <w:rStyle w:val="Lienhypertexte"/>
                <w:noProof/>
              </w:rPr>
              <w:t>II.2 INFORMATIONS DETAILLEES SUR LES ACTIVITEES DE LA CNSS</w:t>
            </w:r>
            <w:r w:rsidR="00F03036">
              <w:rPr>
                <w:noProof/>
                <w:webHidden/>
              </w:rPr>
              <w:tab/>
            </w:r>
            <w:r w:rsidR="00F03036">
              <w:rPr>
                <w:noProof/>
                <w:webHidden/>
              </w:rPr>
              <w:fldChar w:fldCharType="begin"/>
            </w:r>
            <w:r w:rsidR="00F03036">
              <w:rPr>
                <w:noProof/>
                <w:webHidden/>
              </w:rPr>
              <w:instrText xml:space="preserve"> PAGEREF _Toc129703530 \h </w:instrText>
            </w:r>
            <w:r w:rsidR="00F03036">
              <w:rPr>
                <w:noProof/>
                <w:webHidden/>
              </w:rPr>
            </w:r>
            <w:r w:rsidR="00F03036">
              <w:rPr>
                <w:noProof/>
                <w:webHidden/>
              </w:rPr>
              <w:fldChar w:fldCharType="separate"/>
            </w:r>
            <w:r w:rsidR="00F03036">
              <w:rPr>
                <w:noProof/>
                <w:webHidden/>
              </w:rPr>
              <w:t>24</w:t>
            </w:r>
            <w:r w:rsidR="00F03036">
              <w:rPr>
                <w:noProof/>
                <w:webHidden/>
              </w:rPr>
              <w:fldChar w:fldCharType="end"/>
            </w:r>
          </w:hyperlink>
        </w:p>
        <w:p w14:paraId="43115690" w14:textId="77777777" w:rsidR="00F03036" w:rsidRDefault="00276044">
          <w:pPr>
            <w:pStyle w:val="TM2"/>
            <w:tabs>
              <w:tab w:val="right" w:leader="dot" w:pos="9060"/>
            </w:tabs>
            <w:rPr>
              <w:rFonts w:eastAsiaTheme="minorEastAsia"/>
              <w:noProof/>
              <w:lang w:eastAsia="fr-FR"/>
            </w:rPr>
          </w:pPr>
          <w:hyperlink w:anchor="_Toc129703531" w:history="1">
            <w:r w:rsidR="00F03036" w:rsidRPr="00943CF3">
              <w:rPr>
                <w:rStyle w:val="Lienhypertexte"/>
                <w:noProof/>
              </w:rPr>
              <w:t>II.3. PRESENTATION DES ACTIVITES</w:t>
            </w:r>
            <w:r w:rsidR="00F03036">
              <w:rPr>
                <w:noProof/>
                <w:webHidden/>
              </w:rPr>
              <w:tab/>
            </w:r>
            <w:r w:rsidR="00F03036">
              <w:rPr>
                <w:noProof/>
                <w:webHidden/>
              </w:rPr>
              <w:fldChar w:fldCharType="begin"/>
            </w:r>
            <w:r w:rsidR="00F03036">
              <w:rPr>
                <w:noProof/>
                <w:webHidden/>
              </w:rPr>
              <w:instrText xml:space="preserve"> PAGEREF _Toc129703531 \h </w:instrText>
            </w:r>
            <w:r w:rsidR="00F03036">
              <w:rPr>
                <w:noProof/>
                <w:webHidden/>
              </w:rPr>
            </w:r>
            <w:r w:rsidR="00F03036">
              <w:rPr>
                <w:noProof/>
                <w:webHidden/>
              </w:rPr>
              <w:fldChar w:fldCharType="separate"/>
            </w:r>
            <w:r w:rsidR="00F03036">
              <w:rPr>
                <w:noProof/>
                <w:webHidden/>
              </w:rPr>
              <w:t>25</w:t>
            </w:r>
            <w:r w:rsidR="00F03036">
              <w:rPr>
                <w:noProof/>
                <w:webHidden/>
              </w:rPr>
              <w:fldChar w:fldCharType="end"/>
            </w:r>
          </w:hyperlink>
        </w:p>
        <w:p w14:paraId="0B329946" w14:textId="77777777" w:rsidR="00F03036" w:rsidRDefault="00276044">
          <w:pPr>
            <w:pStyle w:val="TM1"/>
            <w:tabs>
              <w:tab w:val="right" w:leader="dot" w:pos="9060"/>
            </w:tabs>
            <w:rPr>
              <w:rFonts w:eastAsiaTheme="minorEastAsia"/>
              <w:noProof/>
              <w:lang w:eastAsia="fr-FR"/>
            </w:rPr>
          </w:pPr>
          <w:hyperlink w:anchor="_Toc129703532" w:history="1">
            <w:r w:rsidR="00F03036" w:rsidRPr="00943CF3">
              <w:rPr>
                <w:rStyle w:val="Lienhypertexte"/>
                <w:rFonts w:ascii="Verdana" w:hAnsi="Verdana" w:cs="Times New Roman"/>
                <w:noProof/>
              </w:rPr>
              <w:t>CONCLUSION</w:t>
            </w:r>
            <w:r w:rsidR="00F03036">
              <w:rPr>
                <w:noProof/>
                <w:webHidden/>
              </w:rPr>
              <w:tab/>
            </w:r>
            <w:r w:rsidR="00F03036">
              <w:rPr>
                <w:noProof/>
                <w:webHidden/>
              </w:rPr>
              <w:fldChar w:fldCharType="begin"/>
            </w:r>
            <w:r w:rsidR="00F03036">
              <w:rPr>
                <w:noProof/>
                <w:webHidden/>
              </w:rPr>
              <w:instrText xml:space="preserve"> PAGEREF _Toc129703532 \h </w:instrText>
            </w:r>
            <w:r w:rsidR="00F03036">
              <w:rPr>
                <w:noProof/>
                <w:webHidden/>
              </w:rPr>
            </w:r>
            <w:r w:rsidR="00F03036">
              <w:rPr>
                <w:noProof/>
                <w:webHidden/>
              </w:rPr>
              <w:fldChar w:fldCharType="separate"/>
            </w:r>
            <w:r w:rsidR="00F03036">
              <w:rPr>
                <w:noProof/>
                <w:webHidden/>
              </w:rPr>
              <w:t>26</w:t>
            </w:r>
            <w:r w:rsidR="00F03036">
              <w:rPr>
                <w:noProof/>
                <w:webHidden/>
              </w:rPr>
              <w:fldChar w:fldCharType="end"/>
            </w:r>
          </w:hyperlink>
        </w:p>
        <w:p w14:paraId="2F2EC66E" w14:textId="77777777" w:rsidR="002E4E07" w:rsidRPr="00773492" w:rsidRDefault="00237AC5" w:rsidP="00337BB8">
          <w:pPr>
            <w:spacing w:line="360" w:lineRule="auto"/>
            <w:jc w:val="both"/>
            <w:rPr>
              <w:rFonts w:ascii="Times New Roman" w:hAnsi="Times New Roman" w:cs="Times New Roman"/>
            </w:rPr>
          </w:pPr>
          <w:r w:rsidRPr="003F0206">
            <w:rPr>
              <w:rFonts w:ascii="Verdana" w:hAnsi="Verdana" w:cs="Times New Roman"/>
              <w:b/>
              <w:bCs/>
              <w:noProof/>
              <w:sz w:val="24"/>
              <w:szCs w:val="24"/>
            </w:rPr>
            <w:fldChar w:fldCharType="end"/>
          </w:r>
        </w:p>
      </w:sdtContent>
    </w:sdt>
    <w:p w14:paraId="307F460D" w14:textId="77777777" w:rsidR="00AC5EE1" w:rsidRPr="00773492" w:rsidRDefault="00AC5EE1" w:rsidP="00337BB8">
      <w:pPr>
        <w:spacing w:line="360" w:lineRule="auto"/>
        <w:jc w:val="both"/>
        <w:rPr>
          <w:rFonts w:ascii="Times New Roman" w:hAnsi="Times New Roman" w:cs="Times New Roman"/>
          <w:sz w:val="24"/>
          <w:szCs w:val="24"/>
        </w:rPr>
      </w:pPr>
    </w:p>
    <w:p w14:paraId="1DAF1D44" w14:textId="77777777" w:rsidR="006E75FE" w:rsidRPr="00773492" w:rsidRDefault="006E75FE" w:rsidP="00337BB8">
      <w:pPr>
        <w:spacing w:line="360" w:lineRule="auto"/>
        <w:jc w:val="both"/>
        <w:rPr>
          <w:rFonts w:ascii="Times New Roman" w:hAnsi="Times New Roman" w:cs="Times New Roman"/>
          <w:sz w:val="24"/>
          <w:szCs w:val="24"/>
        </w:rPr>
      </w:pPr>
    </w:p>
    <w:p w14:paraId="62028A8D" w14:textId="77777777" w:rsidR="001C1E61" w:rsidRPr="00773492" w:rsidRDefault="001C1E61" w:rsidP="00337BB8">
      <w:pPr>
        <w:spacing w:line="360" w:lineRule="auto"/>
        <w:jc w:val="both"/>
        <w:rPr>
          <w:rFonts w:ascii="Times New Roman" w:hAnsi="Times New Roman" w:cs="Times New Roman"/>
          <w:sz w:val="24"/>
          <w:szCs w:val="24"/>
        </w:rPr>
      </w:pPr>
    </w:p>
    <w:p w14:paraId="168A1CB1" w14:textId="77777777" w:rsidR="008F5992" w:rsidRPr="00773492" w:rsidRDefault="008F5992" w:rsidP="00337BB8">
      <w:pPr>
        <w:spacing w:line="360" w:lineRule="auto"/>
        <w:jc w:val="both"/>
        <w:rPr>
          <w:rFonts w:ascii="Times New Roman" w:hAnsi="Times New Roman" w:cs="Times New Roman"/>
          <w:sz w:val="24"/>
          <w:szCs w:val="24"/>
        </w:rPr>
      </w:pPr>
    </w:p>
    <w:p w14:paraId="4B7B6121" w14:textId="77777777" w:rsidR="00BA795E" w:rsidRPr="00773492" w:rsidRDefault="00BA795E" w:rsidP="00337BB8">
      <w:pPr>
        <w:spacing w:line="360" w:lineRule="auto"/>
        <w:jc w:val="both"/>
        <w:rPr>
          <w:rFonts w:ascii="Times New Roman" w:hAnsi="Times New Roman" w:cs="Times New Roman"/>
          <w:sz w:val="24"/>
          <w:szCs w:val="24"/>
        </w:rPr>
      </w:pPr>
    </w:p>
    <w:sectPr w:rsidR="00BA795E" w:rsidRPr="00773492" w:rsidSect="005965E8">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Utilisateur Windows" w:date="2023-03-14T16:43:00Z" w:initials="UW">
    <w:p w14:paraId="0CAB39C1" w14:textId="77777777" w:rsidR="00276044" w:rsidRDefault="00276044">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B39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9B637" w14:textId="77777777" w:rsidR="00255048" w:rsidRDefault="00255048" w:rsidP="003A0461">
      <w:pPr>
        <w:spacing w:after="0" w:line="240" w:lineRule="auto"/>
      </w:pPr>
      <w:r>
        <w:separator/>
      </w:r>
    </w:p>
  </w:endnote>
  <w:endnote w:type="continuationSeparator" w:id="0">
    <w:p w14:paraId="67EE53F5" w14:textId="77777777" w:rsidR="00255048" w:rsidRDefault="00255048" w:rsidP="003A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49873" w14:textId="77777777" w:rsidR="00255048" w:rsidRDefault="00255048" w:rsidP="003A0461">
      <w:pPr>
        <w:spacing w:after="0" w:line="240" w:lineRule="auto"/>
      </w:pPr>
      <w:r>
        <w:separator/>
      </w:r>
    </w:p>
  </w:footnote>
  <w:footnote w:type="continuationSeparator" w:id="0">
    <w:p w14:paraId="6E29485D" w14:textId="77777777" w:rsidR="00255048" w:rsidRDefault="00255048" w:rsidP="003A0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DC75" w14:textId="77777777" w:rsidR="00276044" w:rsidRDefault="00276044" w:rsidP="002E4E07">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5923FE1" w14:textId="77777777" w:rsidR="00276044" w:rsidRDefault="00276044">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06634"/>
      <w:docPartObj>
        <w:docPartGallery w:val="Page Numbers (Top of Page)"/>
        <w:docPartUnique/>
      </w:docPartObj>
    </w:sdtPr>
    <w:sdtContent>
      <w:p w14:paraId="221D3312" w14:textId="6235167E" w:rsidR="00276044" w:rsidRDefault="00276044">
        <w:pPr>
          <w:pStyle w:val="En-tte"/>
          <w:jc w:val="center"/>
        </w:pPr>
        <w:r>
          <w:fldChar w:fldCharType="begin"/>
        </w:r>
        <w:r>
          <w:instrText>PAGE   \* MERGEFORMAT</w:instrText>
        </w:r>
        <w:r>
          <w:fldChar w:fldCharType="separate"/>
        </w:r>
        <w:r w:rsidR="00AD2EF0">
          <w:rPr>
            <w:noProof/>
          </w:rPr>
          <w:t>13</w:t>
        </w:r>
        <w:r>
          <w:rPr>
            <w:noProof/>
          </w:rPr>
          <w:fldChar w:fldCharType="end"/>
        </w:r>
      </w:p>
    </w:sdtContent>
  </w:sdt>
  <w:p w14:paraId="553D0C2F" w14:textId="77777777" w:rsidR="00276044" w:rsidRDefault="00276044">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EAB87" w14:textId="17E359C3" w:rsidR="00276044" w:rsidRDefault="00276044" w:rsidP="00B47DCE">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AD2EF0">
      <w:rPr>
        <w:rStyle w:val="Numrodepage"/>
        <w:noProof/>
      </w:rPr>
      <w:t>28</w:t>
    </w:r>
    <w:r>
      <w:rPr>
        <w:rStyle w:val="Numrodepage"/>
      </w:rPr>
      <w:fldChar w:fldCharType="end"/>
    </w:r>
  </w:p>
  <w:p w14:paraId="7FD75107" w14:textId="77777777" w:rsidR="00276044" w:rsidRDefault="00276044" w:rsidP="004521E2">
    <w:pPr>
      <w:pStyle w:val="En-tte"/>
      <w:tabs>
        <w:tab w:val="left" w:pos="2127"/>
      </w:tabs>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FACD422"/>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9C54E606"/>
    <w:lvl w:ilvl="0" w:tplc="401A8DD8">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00000011"/>
    <w:multiLevelType w:val="hybridMultilevel"/>
    <w:tmpl w:val="039A7EEA"/>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00001C"/>
    <w:multiLevelType w:val="hybridMultilevel"/>
    <w:tmpl w:val="2A14BB4A"/>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00001D"/>
    <w:multiLevelType w:val="hybridMultilevel"/>
    <w:tmpl w:val="8556A0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000020"/>
    <w:multiLevelType w:val="hybridMultilevel"/>
    <w:tmpl w:val="5C92D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0000022"/>
    <w:multiLevelType w:val="hybridMultilevel"/>
    <w:tmpl w:val="9B5811E0"/>
    <w:lvl w:ilvl="0" w:tplc="3B6061B4">
      <w:start w:val="1"/>
      <w:numFmt w:val="upperLetter"/>
      <w:lvlText w:val="%1."/>
      <w:lvlJc w:val="left"/>
      <w:pPr>
        <w:ind w:left="1080" w:hanging="360"/>
      </w:pPr>
      <w:rPr>
        <w:rFonts w:cs="Times New Roman" w:hint="default"/>
        <w:b/>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15:restartNumberingAfterBreak="0">
    <w:nsid w:val="00000023"/>
    <w:multiLevelType w:val="hybridMultilevel"/>
    <w:tmpl w:val="96CEDB6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0000029"/>
    <w:multiLevelType w:val="hybridMultilevel"/>
    <w:tmpl w:val="B7CA5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000002F"/>
    <w:multiLevelType w:val="hybridMultilevel"/>
    <w:tmpl w:val="74F8C8FA"/>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502" w:hanging="360"/>
      </w:pPr>
      <w:rPr>
        <w:rFonts w:ascii="Calibri" w:hAnsi="Calibr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0000032"/>
    <w:multiLevelType w:val="hybridMultilevel"/>
    <w:tmpl w:val="769EF746"/>
    <w:lvl w:ilvl="0" w:tplc="C5643564">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0000037"/>
    <w:multiLevelType w:val="hybridMultilevel"/>
    <w:tmpl w:val="2A066ED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000003A"/>
    <w:multiLevelType w:val="hybridMultilevel"/>
    <w:tmpl w:val="50EA6FAC"/>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hint="default"/>
      </w:rPr>
    </w:lvl>
    <w:lvl w:ilvl="8" w:tplc="040C0005">
      <w:start w:val="1"/>
      <w:numFmt w:val="bullet"/>
      <w:lvlText w:val=""/>
      <w:lvlJc w:val="left"/>
      <w:pPr>
        <w:ind w:left="6840" w:hanging="360"/>
      </w:pPr>
      <w:rPr>
        <w:rFonts w:ascii="Wingdings" w:hAnsi="Wingdings" w:hint="default"/>
      </w:rPr>
    </w:lvl>
  </w:abstractNum>
  <w:abstractNum w:abstractNumId="13" w15:restartNumberingAfterBreak="0">
    <w:nsid w:val="0000003B"/>
    <w:multiLevelType w:val="hybridMultilevel"/>
    <w:tmpl w:val="43A8EE4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0000046"/>
    <w:multiLevelType w:val="hybridMultilevel"/>
    <w:tmpl w:val="CE18E2D4"/>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1440" w:hanging="360"/>
      </w:pPr>
      <w:rPr>
        <w:rFonts w:ascii="Calibri" w:hAnsi="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000004C"/>
    <w:multiLevelType w:val="hybridMultilevel"/>
    <w:tmpl w:val="1946F8BA"/>
    <w:lvl w:ilvl="0" w:tplc="401A8DD8">
      <w:start w:val="1"/>
      <w:numFmt w:val="bullet"/>
      <w:lvlText w:val="−"/>
      <w:lvlJc w:val="left"/>
      <w:pPr>
        <w:ind w:left="720" w:hanging="360"/>
      </w:pPr>
      <w:rPr>
        <w:rFonts w:ascii="Calibri" w:hAnsi="Calibri" w:hint="default"/>
      </w:rPr>
    </w:lvl>
    <w:lvl w:ilvl="1" w:tplc="401A8DD8">
      <w:start w:val="1"/>
      <w:numFmt w:val="bullet"/>
      <w:lvlText w:val="−"/>
      <w:lvlJc w:val="left"/>
      <w:pPr>
        <w:ind w:left="1440" w:hanging="360"/>
      </w:pPr>
      <w:rPr>
        <w:rFonts w:ascii="Calibri" w:hAnsi="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000004D"/>
    <w:multiLevelType w:val="hybridMultilevel"/>
    <w:tmpl w:val="304C3F08"/>
    <w:lvl w:ilvl="0" w:tplc="401A8DD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000004E"/>
    <w:multiLevelType w:val="hybridMultilevel"/>
    <w:tmpl w:val="7FC05290"/>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8" w15:restartNumberingAfterBreak="0">
    <w:nsid w:val="00000051"/>
    <w:multiLevelType w:val="hybridMultilevel"/>
    <w:tmpl w:val="4A50663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003C1A15"/>
    <w:multiLevelType w:val="hybridMultilevel"/>
    <w:tmpl w:val="966047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22C72CD"/>
    <w:multiLevelType w:val="hybridMultilevel"/>
    <w:tmpl w:val="ED88345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024B1FFC"/>
    <w:multiLevelType w:val="multilevel"/>
    <w:tmpl w:val="3B0811CC"/>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03D35733"/>
    <w:multiLevelType w:val="multilevel"/>
    <w:tmpl w:val="037ADC70"/>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3" w15:restartNumberingAfterBreak="0">
    <w:nsid w:val="0C402E9D"/>
    <w:multiLevelType w:val="hybridMultilevel"/>
    <w:tmpl w:val="E2F8C260"/>
    <w:lvl w:ilvl="0" w:tplc="9D8EFD80">
      <w:start w:val="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C8035AA"/>
    <w:multiLevelType w:val="multilevel"/>
    <w:tmpl w:val="643230B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AC6DC7"/>
    <w:multiLevelType w:val="hybridMultilevel"/>
    <w:tmpl w:val="62909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3F83BA3"/>
    <w:multiLevelType w:val="hybridMultilevel"/>
    <w:tmpl w:val="69F2DF98"/>
    <w:lvl w:ilvl="0" w:tplc="0C6AC46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9754781"/>
    <w:multiLevelType w:val="hybridMultilevel"/>
    <w:tmpl w:val="B706F4C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1C5A65C1"/>
    <w:multiLevelType w:val="multilevel"/>
    <w:tmpl w:val="5E1CDC0C"/>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217F4A1E"/>
    <w:multiLevelType w:val="hybridMultilevel"/>
    <w:tmpl w:val="C20A7D80"/>
    <w:lvl w:ilvl="0" w:tplc="3D009C6E">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4981C77"/>
    <w:multiLevelType w:val="hybridMultilevel"/>
    <w:tmpl w:val="F976B8C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252E210A"/>
    <w:multiLevelType w:val="hybridMultilevel"/>
    <w:tmpl w:val="F1EC75FC"/>
    <w:lvl w:ilvl="0" w:tplc="1DFC8CFA">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07105"/>
    <w:multiLevelType w:val="hybridMultilevel"/>
    <w:tmpl w:val="50BE0E6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3" w15:restartNumberingAfterBreak="0">
    <w:nsid w:val="2A6D593C"/>
    <w:multiLevelType w:val="hybridMultilevel"/>
    <w:tmpl w:val="45566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C7E1B26"/>
    <w:multiLevelType w:val="hybridMultilevel"/>
    <w:tmpl w:val="68224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E7616B5"/>
    <w:multiLevelType w:val="multilevel"/>
    <w:tmpl w:val="BE7A046C"/>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6" w15:restartNumberingAfterBreak="0">
    <w:nsid w:val="341718FD"/>
    <w:multiLevelType w:val="hybridMultilevel"/>
    <w:tmpl w:val="3572E5EE"/>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4EB53AA"/>
    <w:multiLevelType w:val="hybridMultilevel"/>
    <w:tmpl w:val="2A44F6B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6941433"/>
    <w:multiLevelType w:val="hybridMultilevel"/>
    <w:tmpl w:val="96D4EF82"/>
    <w:lvl w:ilvl="0" w:tplc="040C0009">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6920C13"/>
    <w:multiLevelType w:val="hybridMultilevel"/>
    <w:tmpl w:val="5EB846CE"/>
    <w:lvl w:ilvl="0" w:tplc="D15E9010">
      <w:start w:val="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6280669"/>
    <w:multiLevelType w:val="hybridMultilevel"/>
    <w:tmpl w:val="34E0C4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90560F2"/>
    <w:multiLevelType w:val="hybridMultilevel"/>
    <w:tmpl w:val="C4242F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CDA6A35"/>
    <w:multiLevelType w:val="hybridMultilevel"/>
    <w:tmpl w:val="15F6004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43" w15:restartNumberingAfterBreak="0">
    <w:nsid w:val="606839B6"/>
    <w:multiLevelType w:val="hybridMultilevel"/>
    <w:tmpl w:val="1C74047A"/>
    <w:lvl w:ilvl="0" w:tplc="31482086">
      <w:numFmt w:val="bullet"/>
      <w:lvlText w:val="-"/>
      <w:lvlJc w:val="left"/>
      <w:pPr>
        <w:ind w:left="-207" w:hanging="360"/>
      </w:pPr>
      <w:rPr>
        <w:rFonts w:ascii="Times New Roman" w:eastAsiaTheme="minorHAnsi" w:hAnsi="Times New Roman"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44" w15:restartNumberingAfterBreak="0">
    <w:nsid w:val="63DA6866"/>
    <w:multiLevelType w:val="hybridMultilevel"/>
    <w:tmpl w:val="CD26C3A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66DE0EC2"/>
    <w:multiLevelType w:val="hybridMultilevel"/>
    <w:tmpl w:val="F1085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4A38F2"/>
    <w:multiLevelType w:val="hybridMultilevel"/>
    <w:tmpl w:val="A0707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9163456"/>
    <w:multiLevelType w:val="hybridMultilevel"/>
    <w:tmpl w:val="1BA616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BB35B46"/>
    <w:multiLevelType w:val="hybridMultilevel"/>
    <w:tmpl w:val="57526C98"/>
    <w:lvl w:ilvl="0" w:tplc="040C000F">
      <w:start w:val="1"/>
      <w:numFmt w:val="decimal"/>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num w:numId="1">
    <w:abstractNumId w:val="32"/>
  </w:num>
  <w:num w:numId="2">
    <w:abstractNumId w:val="30"/>
  </w:num>
  <w:num w:numId="3">
    <w:abstractNumId w:val="41"/>
  </w:num>
  <w:num w:numId="4">
    <w:abstractNumId w:val="19"/>
  </w:num>
  <w:num w:numId="5">
    <w:abstractNumId w:val="47"/>
  </w:num>
  <w:num w:numId="6">
    <w:abstractNumId w:val="29"/>
  </w:num>
  <w:num w:numId="7">
    <w:abstractNumId w:val="26"/>
  </w:num>
  <w:num w:numId="8">
    <w:abstractNumId w:val="45"/>
  </w:num>
  <w:num w:numId="9">
    <w:abstractNumId w:val="14"/>
  </w:num>
  <w:num w:numId="10">
    <w:abstractNumId w:val="38"/>
  </w:num>
  <w:num w:numId="11">
    <w:abstractNumId w:val="15"/>
  </w:num>
  <w:num w:numId="12">
    <w:abstractNumId w:val="9"/>
  </w:num>
  <w:num w:numId="13">
    <w:abstractNumId w:val="0"/>
  </w:num>
  <w:num w:numId="14">
    <w:abstractNumId w:val="7"/>
  </w:num>
  <w:num w:numId="15">
    <w:abstractNumId w:val="13"/>
  </w:num>
  <w:num w:numId="16">
    <w:abstractNumId w:val="17"/>
  </w:num>
  <w:num w:numId="17">
    <w:abstractNumId w:val="40"/>
  </w:num>
  <w:num w:numId="18">
    <w:abstractNumId w:val="1"/>
  </w:num>
  <w:num w:numId="19">
    <w:abstractNumId w:val="11"/>
  </w:num>
  <w:num w:numId="20">
    <w:abstractNumId w:val="12"/>
  </w:num>
  <w:num w:numId="21">
    <w:abstractNumId w:val="18"/>
  </w:num>
  <w:num w:numId="22">
    <w:abstractNumId w:val="3"/>
  </w:num>
  <w:num w:numId="23">
    <w:abstractNumId w:val="2"/>
  </w:num>
  <w:num w:numId="24">
    <w:abstractNumId w:val="10"/>
  </w:num>
  <w:num w:numId="25">
    <w:abstractNumId w:val="16"/>
  </w:num>
  <w:num w:numId="26">
    <w:abstractNumId w:val="8"/>
  </w:num>
  <w:num w:numId="27">
    <w:abstractNumId w:val="6"/>
  </w:num>
  <w:num w:numId="28">
    <w:abstractNumId w:val="39"/>
  </w:num>
  <w:num w:numId="29">
    <w:abstractNumId w:val="31"/>
  </w:num>
  <w:num w:numId="30">
    <w:abstractNumId w:val="4"/>
  </w:num>
  <w:num w:numId="31">
    <w:abstractNumId w:val="5"/>
  </w:num>
  <w:num w:numId="32">
    <w:abstractNumId w:val="37"/>
  </w:num>
  <w:num w:numId="33">
    <w:abstractNumId w:val="36"/>
  </w:num>
  <w:num w:numId="34">
    <w:abstractNumId w:val="23"/>
  </w:num>
  <w:num w:numId="35">
    <w:abstractNumId w:val="21"/>
  </w:num>
  <w:num w:numId="36">
    <w:abstractNumId w:val="24"/>
  </w:num>
  <w:num w:numId="37">
    <w:abstractNumId w:val="22"/>
  </w:num>
  <w:num w:numId="38">
    <w:abstractNumId w:val="35"/>
  </w:num>
  <w:num w:numId="39">
    <w:abstractNumId w:val="28"/>
  </w:num>
  <w:num w:numId="40">
    <w:abstractNumId w:val="43"/>
  </w:num>
  <w:num w:numId="41">
    <w:abstractNumId w:val="25"/>
  </w:num>
  <w:num w:numId="42">
    <w:abstractNumId w:val="27"/>
  </w:num>
  <w:num w:numId="43">
    <w:abstractNumId w:val="33"/>
  </w:num>
  <w:num w:numId="44">
    <w:abstractNumId w:val="48"/>
  </w:num>
  <w:num w:numId="45">
    <w:abstractNumId w:val="46"/>
  </w:num>
  <w:num w:numId="46">
    <w:abstractNumId w:val="34"/>
  </w:num>
  <w:num w:numId="47">
    <w:abstractNumId w:val="20"/>
  </w:num>
  <w:num w:numId="48">
    <w:abstractNumId w:val="44"/>
  </w:num>
  <w:num w:numId="49">
    <w:abstractNumId w:val="42"/>
  </w:num>
  <w:numIdMacAtCleanup w:val="4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F3"/>
    <w:rsid w:val="0000299E"/>
    <w:rsid w:val="00013EC2"/>
    <w:rsid w:val="00017A2A"/>
    <w:rsid w:val="00017FBC"/>
    <w:rsid w:val="00042291"/>
    <w:rsid w:val="00042B64"/>
    <w:rsid w:val="00045A86"/>
    <w:rsid w:val="0004792B"/>
    <w:rsid w:val="0005125D"/>
    <w:rsid w:val="00066D82"/>
    <w:rsid w:val="00067CC3"/>
    <w:rsid w:val="0008751F"/>
    <w:rsid w:val="00092555"/>
    <w:rsid w:val="00092F3D"/>
    <w:rsid w:val="00096C64"/>
    <w:rsid w:val="000A3D0C"/>
    <w:rsid w:val="000B308F"/>
    <w:rsid w:val="000B3EB7"/>
    <w:rsid w:val="000C2ADE"/>
    <w:rsid w:val="000C6AE8"/>
    <w:rsid w:val="000D3AD5"/>
    <w:rsid w:val="000D3E84"/>
    <w:rsid w:val="000E0728"/>
    <w:rsid w:val="000F5A5B"/>
    <w:rsid w:val="000F76EC"/>
    <w:rsid w:val="00101D07"/>
    <w:rsid w:val="0010336F"/>
    <w:rsid w:val="00125F1B"/>
    <w:rsid w:val="001362DD"/>
    <w:rsid w:val="00140281"/>
    <w:rsid w:val="00143259"/>
    <w:rsid w:val="00144AB5"/>
    <w:rsid w:val="00152F9D"/>
    <w:rsid w:val="00155C13"/>
    <w:rsid w:val="0016490A"/>
    <w:rsid w:val="00176EF6"/>
    <w:rsid w:val="00181587"/>
    <w:rsid w:val="00187EB9"/>
    <w:rsid w:val="001A024E"/>
    <w:rsid w:val="001A1A1A"/>
    <w:rsid w:val="001B0831"/>
    <w:rsid w:val="001B0E3C"/>
    <w:rsid w:val="001B2995"/>
    <w:rsid w:val="001C1E61"/>
    <w:rsid w:val="001C2F6F"/>
    <w:rsid w:val="001E0E38"/>
    <w:rsid w:val="001E770A"/>
    <w:rsid w:val="001F572A"/>
    <w:rsid w:val="001F653A"/>
    <w:rsid w:val="001F78C2"/>
    <w:rsid w:val="002233C5"/>
    <w:rsid w:val="002245BF"/>
    <w:rsid w:val="002250C5"/>
    <w:rsid w:val="00233171"/>
    <w:rsid w:val="0023415C"/>
    <w:rsid w:val="00237AC5"/>
    <w:rsid w:val="00255048"/>
    <w:rsid w:val="0026202C"/>
    <w:rsid w:val="00265F02"/>
    <w:rsid w:val="002674F5"/>
    <w:rsid w:val="002707B0"/>
    <w:rsid w:val="00274778"/>
    <w:rsid w:val="00276044"/>
    <w:rsid w:val="0028330B"/>
    <w:rsid w:val="00295D0E"/>
    <w:rsid w:val="002A4434"/>
    <w:rsid w:val="002A71DF"/>
    <w:rsid w:val="002B38BC"/>
    <w:rsid w:val="002D6D8E"/>
    <w:rsid w:val="002E4E07"/>
    <w:rsid w:val="002E5D3A"/>
    <w:rsid w:val="002F0481"/>
    <w:rsid w:val="002F3535"/>
    <w:rsid w:val="002F357E"/>
    <w:rsid w:val="002F410B"/>
    <w:rsid w:val="002F444C"/>
    <w:rsid w:val="002F4A36"/>
    <w:rsid w:val="00303376"/>
    <w:rsid w:val="00303A6B"/>
    <w:rsid w:val="00317189"/>
    <w:rsid w:val="003226A3"/>
    <w:rsid w:val="003239C6"/>
    <w:rsid w:val="0033357A"/>
    <w:rsid w:val="0033508F"/>
    <w:rsid w:val="00337BB8"/>
    <w:rsid w:val="003433FE"/>
    <w:rsid w:val="0035201D"/>
    <w:rsid w:val="00355F8A"/>
    <w:rsid w:val="0036360A"/>
    <w:rsid w:val="00374724"/>
    <w:rsid w:val="00395068"/>
    <w:rsid w:val="003A0461"/>
    <w:rsid w:val="003A5D6B"/>
    <w:rsid w:val="003A65F9"/>
    <w:rsid w:val="003B772E"/>
    <w:rsid w:val="003D51B0"/>
    <w:rsid w:val="003E0750"/>
    <w:rsid w:val="003E3DEB"/>
    <w:rsid w:val="003E4232"/>
    <w:rsid w:val="003F0206"/>
    <w:rsid w:val="003F1672"/>
    <w:rsid w:val="003F5D1F"/>
    <w:rsid w:val="00422CC6"/>
    <w:rsid w:val="0042705A"/>
    <w:rsid w:val="00437B41"/>
    <w:rsid w:val="00451503"/>
    <w:rsid w:val="004518E3"/>
    <w:rsid w:val="004521E2"/>
    <w:rsid w:val="004614B6"/>
    <w:rsid w:val="00463893"/>
    <w:rsid w:val="00472015"/>
    <w:rsid w:val="004734A5"/>
    <w:rsid w:val="00486C2E"/>
    <w:rsid w:val="0049405C"/>
    <w:rsid w:val="00494131"/>
    <w:rsid w:val="004A65D4"/>
    <w:rsid w:val="004B500A"/>
    <w:rsid w:val="004B6A91"/>
    <w:rsid w:val="004C0016"/>
    <w:rsid w:val="004C0AE2"/>
    <w:rsid w:val="004C5894"/>
    <w:rsid w:val="004C733A"/>
    <w:rsid w:val="004D23E4"/>
    <w:rsid w:val="004D5774"/>
    <w:rsid w:val="004D7DF9"/>
    <w:rsid w:val="004E20B3"/>
    <w:rsid w:val="004E4FA3"/>
    <w:rsid w:val="004E774D"/>
    <w:rsid w:val="004F1BF7"/>
    <w:rsid w:val="004F29F6"/>
    <w:rsid w:val="004F3709"/>
    <w:rsid w:val="00510FFC"/>
    <w:rsid w:val="00512D68"/>
    <w:rsid w:val="005245F3"/>
    <w:rsid w:val="00527D0E"/>
    <w:rsid w:val="005357D9"/>
    <w:rsid w:val="00540058"/>
    <w:rsid w:val="00573C4D"/>
    <w:rsid w:val="00581649"/>
    <w:rsid w:val="0058769A"/>
    <w:rsid w:val="00594752"/>
    <w:rsid w:val="005965E8"/>
    <w:rsid w:val="005A0750"/>
    <w:rsid w:val="005A113F"/>
    <w:rsid w:val="005A53AA"/>
    <w:rsid w:val="005A6377"/>
    <w:rsid w:val="005E76CD"/>
    <w:rsid w:val="005F638B"/>
    <w:rsid w:val="005F6E04"/>
    <w:rsid w:val="00601314"/>
    <w:rsid w:val="00615D4A"/>
    <w:rsid w:val="00617D11"/>
    <w:rsid w:val="0062341F"/>
    <w:rsid w:val="0063795D"/>
    <w:rsid w:val="00643796"/>
    <w:rsid w:val="00643841"/>
    <w:rsid w:val="00652EDF"/>
    <w:rsid w:val="0065604C"/>
    <w:rsid w:val="00671372"/>
    <w:rsid w:val="006727AF"/>
    <w:rsid w:val="00677714"/>
    <w:rsid w:val="006808DD"/>
    <w:rsid w:val="00682145"/>
    <w:rsid w:val="006865CA"/>
    <w:rsid w:val="006B5441"/>
    <w:rsid w:val="006C01C9"/>
    <w:rsid w:val="006C568F"/>
    <w:rsid w:val="006C5AA7"/>
    <w:rsid w:val="006D564E"/>
    <w:rsid w:val="006E2031"/>
    <w:rsid w:val="006E75FE"/>
    <w:rsid w:val="006F5AA9"/>
    <w:rsid w:val="00703ACD"/>
    <w:rsid w:val="0071318C"/>
    <w:rsid w:val="007158A3"/>
    <w:rsid w:val="007239B5"/>
    <w:rsid w:val="007262F8"/>
    <w:rsid w:val="00727B25"/>
    <w:rsid w:val="00734096"/>
    <w:rsid w:val="007343A2"/>
    <w:rsid w:val="00735F8A"/>
    <w:rsid w:val="00742E7C"/>
    <w:rsid w:val="00745AC9"/>
    <w:rsid w:val="00755C82"/>
    <w:rsid w:val="00761D58"/>
    <w:rsid w:val="00766564"/>
    <w:rsid w:val="00770F37"/>
    <w:rsid w:val="00773492"/>
    <w:rsid w:val="00790968"/>
    <w:rsid w:val="0079565B"/>
    <w:rsid w:val="007A21DA"/>
    <w:rsid w:val="007A28B6"/>
    <w:rsid w:val="007B78C6"/>
    <w:rsid w:val="007D222C"/>
    <w:rsid w:val="007F3C6E"/>
    <w:rsid w:val="0080205D"/>
    <w:rsid w:val="00802CF5"/>
    <w:rsid w:val="00803079"/>
    <w:rsid w:val="00805440"/>
    <w:rsid w:val="00806EA1"/>
    <w:rsid w:val="008070CA"/>
    <w:rsid w:val="008154E3"/>
    <w:rsid w:val="008200A1"/>
    <w:rsid w:val="008240F5"/>
    <w:rsid w:val="00844619"/>
    <w:rsid w:val="0085623B"/>
    <w:rsid w:val="00857ED9"/>
    <w:rsid w:val="00866B45"/>
    <w:rsid w:val="0087142B"/>
    <w:rsid w:val="0087147B"/>
    <w:rsid w:val="008736D0"/>
    <w:rsid w:val="00880E50"/>
    <w:rsid w:val="00890E7E"/>
    <w:rsid w:val="0089370F"/>
    <w:rsid w:val="008974D9"/>
    <w:rsid w:val="008A2485"/>
    <w:rsid w:val="008A5395"/>
    <w:rsid w:val="008B3630"/>
    <w:rsid w:val="008B7660"/>
    <w:rsid w:val="008C0D6B"/>
    <w:rsid w:val="008C311A"/>
    <w:rsid w:val="008D1E1D"/>
    <w:rsid w:val="008D38AB"/>
    <w:rsid w:val="008D4233"/>
    <w:rsid w:val="008D4923"/>
    <w:rsid w:val="008D6BDF"/>
    <w:rsid w:val="008E30C7"/>
    <w:rsid w:val="008E60F6"/>
    <w:rsid w:val="008E6969"/>
    <w:rsid w:val="008F12AF"/>
    <w:rsid w:val="008F4BBF"/>
    <w:rsid w:val="008F5992"/>
    <w:rsid w:val="00902468"/>
    <w:rsid w:val="0090271D"/>
    <w:rsid w:val="00906097"/>
    <w:rsid w:val="00912FC1"/>
    <w:rsid w:val="009276E3"/>
    <w:rsid w:val="0093025D"/>
    <w:rsid w:val="00931308"/>
    <w:rsid w:val="009500A2"/>
    <w:rsid w:val="009553D5"/>
    <w:rsid w:val="00957E62"/>
    <w:rsid w:val="00962B95"/>
    <w:rsid w:val="00963009"/>
    <w:rsid w:val="0097053E"/>
    <w:rsid w:val="0097517B"/>
    <w:rsid w:val="00982186"/>
    <w:rsid w:val="00982621"/>
    <w:rsid w:val="0099312C"/>
    <w:rsid w:val="00996E36"/>
    <w:rsid w:val="009B2941"/>
    <w:rsid w:val="009C3EA3"/>
    <w:rsid w:val="009D36D1"/>
    <w:rsid w:val="009D4C4C"/>
    <w:rsid w:val="009D78BA"/>
    <w:rsid w:val="009E12F7"/>
    <w:rsid w:val="009F12CF"/>
    <w:rsid w:val="009F2D21"/>
    <w:rsid w:val="009F2EC0"/>
    <w:rsid w:val="009F6638"/>
    <w:rsid w:val="00A03445"/>
    <w:rsid w:val="00A119BE"/>
    <w:rsid w:val="00A22587"/>
    <w:rsid w:val="00A268A5"/>
    <w:rsid w:val="00A37512"/>
    <w:rsid w:val="00A40624"/>
    <w:rsid w:val="00A4241F"/>
    <w:rsid w:val="00A6594B"/>
    <w:rsid w:val="00A720BF"/>
    <w:rsid w:val="00A72FD3"/>
    <w:rsid w:val="00A74413"/>
    <w:rsid w:val="00A93E89"/>
    <w:rsid w:val="00AA1511"/>
    <w:rsid w:val="00AB3B59"/>
    <w:rsid w:val="00AC5EE1"/>
    <w:rsid w:val="00AC7C8A"/>
    <w:rsid w:val="00AC7F55"/>
    <w:rsid w:val="00AD2EF0"/>
    <w:rsid w:val="00AF4181"/>
    <w:rsid w:val="00AF4D83"/>
    <w:rsid w:val="00AF50FE"/>
    <w:rsid w:val="00B00AC0"/>
    <w:rsid w:val="00B07CDE"/>
    <w:rsid w:val="00B271EE"/>
    <w:rsid w:val="00B33FD1"/>
    <w:rsid w:val="00B37F82"/>
    <w:rsid w:val="00B43081"/>
    <w:rsid w:val="00B47304"/>
    <w:rsid w:val="00B47DCE"/>
    <w:rsid w:val="00B606BC"/>
    <w:rsid w:val="00B7467A"/>
    <w:rsid w:val="00BA44A3"/>
    <w:rsid w:val="00BA795E"/>
    <w:rsid w:val="00BB204D"/>
    <w:rsid w:val="00BC4D8A"/>
    <w:rsid w:val="00BC58D8"/>
    <w:rsid w:val="00BD506F"/>
    <w:rsid w:val="00BF0CD2"/>
    <w:rsid w:val="00C0260B"/>
    <w:rsid w:val="00C13521"/>
    <w:rsid w:val="00C23723"/>
    <w:rsid w:val="00C260C6"/>
    <w:rsid w:val="00C30250"/>
    <w:rsid w:val="00C52FCB"/>
    <w:rsid w:val="00C53885"/>
    <w:rsid w:val="00C54636"/>
    <w:rsid w:val="00C57A67"/>
    <w:rsid w:val="00C642C3"/>
    <w:rsid w:val="00C71F50"/>
    <w:rsid w:val="00C7326E"/>
    <w:rsid w:val="00C73A56"/>
    <w:rsid w:val="00C9156D"/>
    <w:rsid w:val="00C92545"/>
    <w:rsid w:val="00CA18DD"/>
    <w:rsid w:val="00CA6B0B"/>
    <w:rsid w:val="00CB5AB7"/>
    <w:rsid w:val="00CB756D"/>
    <w:rsid w:val="00CB7F50"/>
    <w:rsid w:val="00CC62F4"/>
    <w:rsid w:val="00CD58A0"/>
    <w:rsid w:val="00CE6B1C"/>
    <w:rsid w:val="00CF1B93"/>
    <w:rsid w:val="00D0163A"/>
    <w:rsid w:val="00D01B96"/>
    <w:rsid w:val="00D06824"/>
    <w:rsid w:val="00D34908"/>
    <w:rsid w:val="00D44DDA"/>
    <w:rsid w:val="00D503CE"/>
    <w:rsid w:val="00D744FD"/>
    <w:rsid w:val="00D747CA"/>
    <w:rsid w:val="00D74874"/>
    <w:rsid w:val="00D84103"/>
    <w:rsid w:val="00D91FF6"/>
    <w:rsid w:val="00D93312"/>
    <w:rsid w:val="00D939AB"/>
    <w:rsid w:val="00DA28B6"/>
    <w:rsid w:val="00DB0728"/>
    <w:rsid w:val="00DB1A80"/>
    <w:rsid w:val="00DB2BC8"/>
    <w:rsid w:val="00DD6CF0"/>
    <w:rsid w:val="00DD718A"/>
    <w:rsid w:val="00DE2D25"/>
    <w:rsid w:val="00DE777C"/>
    <w:rsid w:val="00DF27D0"/>
    <w:rsid w:val="00DF7E84"/>
    <w:rsid w:val="00E035C1"/>
    <w:rsid w:val="00E073FD"/>
    <w:rsid w:val="00E11269"/>
    <w:rsid w:val="00E136F2"/>
    <w:rsid w:val="00E13FEA"/>
    <w:rsid w:val="00E216F8"/>
    <w:rsid w:val="00E2376E"/>
    <w:rsid w:val="00E305F0"/>
    <w:rsid w:val="00E310B8"/>
    <w:rsid w:val="00E51FF4"/>
    <w:rsid w:val="00E57EB0"/>
    <w:rsid w:val="00E6707C"/>
    <w:rsid w:val="00E71290"/>
    <w:rsid w:val="00E71CA2"/>
    <w:rsid w:val="00E7648A"/>
    <w:rsid w:val="00EA772F"/>
    <w:rsid w:val="00EB1DFA"/>
    <w:rsid w:val="00EC6717"/>
    <w:rsid w:val="00ED0AA7"/>
    <w:rsid w:val="00EE408F"/>
    <w:rsid w:val="00EE4311"/>
    <w:rsid w:val="00EF0BBA"/>
    <w:rsid w:val="00EF4CAD"/>
    <w:rsid w:val="00EF7761"/>
    <w:rsid w:val="00F03036"/>
    <w:rsid w:val="00F17E0C"/>
    <w:rsid w:val="00F51AAE"/>
    <w:rsid w:val="00F52CE4"/>
    <w:rsid w:val="00F540FA"/>
    <w:rsid w:val="00F560C1"/>
    <w:rsid w:val="00F57550"/>
    <w:rsid w:val="00F743D0"/>
    <w:rsid w:val="00F774C2"/>
    <w:rsid w:val="00F9068C"/>
    <w:rsid w:val="00F93F4F"/>
    <w:rsid w:val="00FA5B7D"/>
    <w:rsid w:val="00FB39DC"/>
    <w:rsid w:val="00FC528B"/>
    <w:rsid w:val="00FE4D9E"/>
    <w:rsid w:val="00FF4FAC"/>
    <w:rsid w:val="00FF6159"/>
    <w:rsid w:val="00FF77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C3C98"/>
  <w15:docId w15:val="{398A8D95-4C3D-44AF-9B2A-2073C858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90"/>
  </w:style>
  <w:style w:type="paragraph" w:styleId="Titre1">
    <w:name w:val="heading 1"/>
    <w:basedOn w:val="Normal"/>
    <w:next w:val="Normal"/>
    <w:link w:val="Titre1Car"/>
    <w:uiPriority w:val="9"/>
    <w:qFormat/>
    <w:rsid w:val="002E4E07"/>
    <w:pPr>
      <w:keepNext/>
      <w:keepLines/>
      <w:spacing w:before="480" w:after="0" w:line="360" w:lineRule="auto"/>
      <w:jc w:val="center"/>
      <w:outlineLvl w:val="0"/>
    </w:pPr>
    <w:rPr>
      <w:rFonts w:ascii="Times New Roman" w:eastAsiaTheme="majorEastAsia" w:hAnsi="Times New Roman" w:cstheme="majorBidi"/>
      <w:b/>
      <w:bCs/>
      <w:sz w:val="32"/>
      <w:szCs w:val="28"/>
    </w:rPr>
  </w:style>
  <w:style w:type="paragraph" w:styleId="Titre2">
    <w:name w:val="heading 2"/>
    <w:basedOn w:val="Normal"/>
    <w:next w:val="Normal"/>
    <w:link w:val="Titre2Car"/>
    <w:autoRedefine/>
    <w:uiPriority w:val="9"/>
    <w:unhideWhenUsed/>
    <w:qFormat/>
    <w:rsid w:val="0042705A"/>
    <w:pPr>
      <w:spacing w:line="360" w:lineRule="auto"/>
      <w:ind w:right="-426"/>
      <w:jc w:val="center"/>
      <w:outlineLvl w:val="1"/>
    </w:pPr>
    <w:rPr>
      <w:rFonts w:ascii="Times New Roman" w:hAnsi="Times New Roman" w:cs="Times New Roman"/>
      <w:b/>
      <w:sz w:val="28"/>
      <w:szCs w:val="28"/>
    </w:rPr>
  </w:style>
  <w:style w:type="paragraph" w:styleId="Titre3">
    <w:name w:val="heading 3"/>
    <w:basedOn w:val="Normal"/>
    <w:next w:val="Normal"/>
    <w:link w:val="Titre3Car"/>
    <w:autoRedefine/>
    <w:uiPriority w:val="9"/>
    <w:unhideWhenUsed/>
    <w:qFormat/>
    <w:rsid w:val="005A113F"/>
    <w:pPr>
      <w:keepNext/>
      <w:keepLines/>
      <w:spacing w:before="40" w:after="0" w:line="360" w:lineRule="auto"/>
      <w:outlineLvl w:val="2"/>
    </w:pPr>
    <w:rPr>
      <w:rFonts w:ascii="Times New Roman" w:eastAsiaTheme="majorEastAsia" w:hAnsi="Times New Roman" w:cs="Times New Roman"/>
      <w:b/>
      <w:sz w:val="24"/>
      <w:szCs w:val="24"/>
    </w:rPr>
  </w:style>
  <w:style w:type="paragraph" w:styleId="Titre4">
    <w:name w:val="heading 4"/>
    <w:basedOn w:val="Normal"/>
    <w:next w:val="Normal"/>
    <w:link w:val="Titre4Car"/>
    <w:uiPriority w:val="9"/>
    <w:semiHidden/>
    <w:unhideWhenUsed/>
    <w:qFormat/>
    <w:rsid w:val="0068214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7189"/>
    <w:rPr>
      <w:color w:val="0563C1" w:themeColor="hyperlink"/>
      <w:u w:val="single"/>
    </w:rPr>
  </w:style>
  <w:style w:type="paragraph" w:styleId="Paragraphedeliste">
    <w:name w:val="List Paragraph"/>
    <w:basedOn w:val="Normal"/>
    <w:qFormat/>
    <w:rsid w:val="00DD718A"/>
    <w:pPr>
      <w:ind w:left="720"/>
      <w:contextualSpacing/>
    </w:pPr>
  </w:style>
  <w:style w:type="paragraph" w:styleId="En-tte">
    <w:name w:val="header"/>
    <w:basedOn w:val="Normal"/>
    <w:link w:val="En-tteCar"/>
    <w:uiPriority w:val="99"/>
    <w:unhideWhenUsed/>
    <w:rsid w:val="003A0461"/>
    <w:pPr>
      <w:tabs>
        <w:tab w:val="center" w:pos="4536"/>
        <w:tab w:val="right" w:pos="9072"/>
      </w:tabs>
      <w:spacing w:after="0" w:line="240" w:lineRule="auto"/>
    </w:pPr>
  </w:style>
  <w:style w:type="character" w:customStyle="1" w:styleId="En-tteCar">
    <w:name w:val="En-tête Car"/>
    <w:basedOn w:val="Policepardfaut"/>
    <w:link w:val="En-tte"/>
    <w:uiPriority w:val="99"/>
    <w:rsid w:val="003A0461"/>
  </w:style>
  <w:style w:type="paragraph" w:styleId="Pieddepage">
    <w:name w:val="footer"/>
    <w:basedOn w:val="Normal"/>
    <w:link w:val="PieddepageCar"/>
    <w:uiPriority w:val="99"/>
    <w:unhideWhenUsed/>
    <w:rsid w:val="003A0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461"/>
  </w:style>
  <w:style w:type="table" w:styleId="Grilledutableau">
    <w:name w:val="Table Grid"/>
    <w:basedOn w:val="TableauNormal"/>
    <w:uiPriority w:val="99"/>
    <w:rsid w:val="00AC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2705A"/>
    <w:rPr>
      <w:rFonts w:ascii="Times New Roman" w:hAnsi="Times New Roman" w:cs="Times New Roman"/>
      <w:b/>
      <w:sz w:val="28"/>
      <w:szCs w:val="28"/>
    </w:rPr>
  </w:style>
  <w:style w:type="character" w:customStyle="1" w:styleId="Titre3Car">
    <w:name w:val="Titre 3 Car"/>
    <w:basedOn w:val="Policepardfaut"/>
    <w:link w:val="Titre3"/>
    <w:uiPriority w:val="9"/>
    <w:rsid w:val="005A113F"/>
    <w:rPr>
      <w:rFonts w:ascii="Times New Roman" w:eastAsiaTheme="majorEastAsia" w:hAnsi="Times New Roman" w:cs="Times New Roman"/>
      <w:b/>
      <w:sz w:val="24"/>
      <w:szCs w:val="24"/>
    </w:rPr>
  </w:style>
  <w:style w:type="character" w:styleId="Titredulivre">
    <w:name w:val="Book Title"/>
    <w:basedOn w:val="Policepardfaut"/>
    <w:uiPriority w:val="33"/>
    <w:qFormat/>
    <w:rsid w:val="006E2031"/>
    <w:rPr>
      <w:rFonts w:cs="Times New Roman"/>
      <w:b/>
      <w:bCs/>
      <w:i/>
      <w:iCs/>
      <w:spacing w:val="5"/>
    </w:rPr>
  </w:style>
  <w:style w:type="character" w:styleId="lev">
    <w:name w:val="Strong"/>
    <w:basedOn w:val="Policepardfaut"/>
    <w:uiPriority w:val="22"/>
    <w:qFormat/>
    <w:rsid w:val="000D3AD5"/>
    <w:rPr>
      <w:rFonts w:cs="Times New Roman"/>
      <w:b/>
      <w:bCs/>
    </w:rPr>
  </w:style>
  <w:style w:type="character" w:customStyle="1" w:styleId="Titre4Car">
    <w:name w:val="Titre 4 Car"/>
    <w:basedOn w:val="Policepardfaut"/>
    <w:link w:val="Titre4"/>
    <w:uiPriority w:val="9"/>
    <w:semiHidden/>
    <w:rsid w:val="00682145"/>
    <w:rPr>
      <w:rFonts w:asciiTheme="majorHAnsi" w:eastAsiaTheme="majorEastAsia" w:hAnsiTheme="majorHAnsi" w:cstheme="majorBidi"/>
      <w:b/>
      <w:bCs/>
      <w:i/>
      <w:iCs/>
      <w:color w:val="5B9BD5" w:themeColor="accent1"/>
    </w:rPr>
  </w:style>
  <w:style w:type="table" w:customStyle="1" w:styleId="TableGrid1">
    <w:name w:val="Table Grid1"/>
    <w:basedOn w:val="TableauNormal"/>
    <w:next w:val="Grilledutableau"/>
    <w:uiPriority w:val="99"/>
    <w:rsid w:val="00CC62F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4E07"/>
    <w:rPr>
      <w:rFonts w:ascii="Times New Roman" w:eastAsiaTheme="majorEastAsia" w:hAnsi="Times New Roman" w:cstheme="majorBidi"/>
      <w:b/>
      <w:bCs/>
      <w:sz w:val="32"/>
      <w:szCs w:val="28"/>
    </w:rPr>
  </w:style>
  <w:style w:type="character" w:styleId="Numrodepage">
    <w:name w:val="page number"/>
    <w:basedOn w:val="Policepardfaut"/>
    <w:uiPriority w:val="99"/>
    <w:semiHidden/>
    <w:unhideWhenUsed/>
    <w:rsid w:val="002E4E07"/>
  </w:style>
  <w:style w:type="paragraph" w:styleId="En-ttedetabledesmatires">
    <w:name w:val="TOC Heading"/>
    <w:basedOn w:val="Titre1"/>
    <w:next w:val="Normal"/>
    <w:uiPriority w:val="39"/>
    <w:semiHidden/>
    <w:unhideWhenUsed/>
    <w:qFormat/>
    <w:rsid w:val="002E4E07"/>
    <w:pPr>
      <w:spacing w:line="276" w:lineRule="auto"/>
      <w:outlineLvl w:val="9"/>
    </w:pPr>
    <w:rPr>
      <w:lang w:val="en-US" w:eastAsia="ja-JP"/>
    </w:rPr>
  </w:style>
  <w:style w:type="paragraph" w:styleId="TM2">
    <w:name w:val="toc 2"/>
    <w:basedOn w:val="Normal"/>
    <w:next w:val="Normal"/>
    <w:autoRedefine/>
    <w:uiPriority w:val="39"/>
    <w:unhideWhenUsed/>
    <w:rsid w:val="002E4E07"/>
    <w:pPr>
      <w:spacing w:after="100"/>
      <w:ind w:left="220"/>
    </w:pPr>
  </w:style>
  <w:style w:type="paragraph" w:styleId="TM1">
    <w:name w:val="toc 1"/>
    <w:basedOn w:val="Normal"/>
    <w:next w:val="Normal"/>
    <w:autoRedefine/>
    <w:uiPriority w:val="39"/>
    <w:unhideWhenUsed/>
    <w:rsid w:val="002E4E07"/>
    <w:pPr>
      <w:spacing w:after="100"/>
    </w:pPr>
  </w:style>
  <w:style w:type="paragraph" w:styleId="Textedebulles">
    <w:name w:val="Balloon Text"/>
    <w:basedOn w:val="Normal"/>
    <w:link w:val="TextedebullesCar"/>
    <w:uiPriority w:val="99"/>
    <w:semiHidden/>
    <w:unhideWhenUsed/>
    <w:rsid w:val="002E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E07"/>
    <w:rPr>
      <w:rFonts w:ascii="Tahoma" w:hAnsi="Tahoma" w:cs="Tahoma"/>
      <w:sz w:val="16"/>
      <w:szCs w:val="16"/>
    </w:rPr>
  </w:style>
  <w:style w:type="paragraph" w:styleId="TM3">
    <w:name w:val="toc 3"/>
    <w:basedOn w:val="Normal"/>
    <w:next w:val="Normal"/>
    <w:autoRedefine/>
    <w:uiPriority w:val="39"/>
    <w:unhideWhenUsed/>
    <w:rsid w:val="00F9068C"/>
    <w:pPr>
      <w:spacing w:after="100"/>
      <w:ind w:left="440"/>
    </w:pPr>
  </w:style>
  <w:style w:type="paragraph" w:styleId="NormalWeb">
    <w:name w:val="Normal (Web)"/>
    <w:basedOn w:val="Normal"/>
    <w:uiPriority w:val="99"/>
    <w:semiHidden/>
    <w:unhideWhenUsed/>
    <w:rsid w:val="0099312C"/>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Marquedecommentaire">
    <w:name w:val="annotation reference"/>
    <w:basedOn w:val="Policepardfaut"/>
    <w:uiPriority w:val="99"/>
    <w:semiHidden/>
    <w:unhideWhenUsed/>
    <w:rsid w:val="00963009"/>
    <w:rPr>
      <w:sz w:val="16"/>
      <w:szCs w:val="16"/>
    </w:rPr>
  </w:style>
  <w:style w:type="paragraph" w:styleId="Commentaire">
    <w:name w:val="annotation text"/>
    <w:basedOn w:val="Normal"/>
    <w:link w:val="CommentaireCar"/>
    <w:uiPriority w:val="99"/>
    <w:semiHidden/>
    <w:unhideWhenUsed/>
    <w:rsid w:val="00963009"/>
    <w:pPr>
      <w:spacing w:line="240" w:lineRule="auto"/>
    </w:pPr>
    <w:rPr>
      <w:sz w:val="20"/>
      <w:szCs w:val="20"/>
    </w:rPr>
  </w:style>
  <w:style w:type="character" w:customStyle="1" w:styleId="CommentaireCar">
    <w:name w:val="Commentaire Car"/>
    <w:basedOn w:val="Policepardfaut"/>
    <w:link w:val="Commentaire"/>
    <w:uiPriority w:val="99"/>
    <w:semiHidden/>
    <w:rsid w:val="00963009"/>
    <w:rPr>
      <w:sz w:val="20"/>
      <w:szCs w:val="20"/>
    </w:rPr>
  </w:style>
  <w:style w:type="paragraph" w:styleId="Objetducommentaire">
    <w:name w:val="annotation subject"/>
    <w:basedOn w:val="Commentaire"/>
    <w:next w:val="Commentaire"/>
    <w:link w:val="ObjetducommentaireCar"/>
    <w:uiPriority w:val="99"/>
    <w:semiHidden/>
    <w:unhideWhenUsed/>
    <w:rsid w:val="00963009"/>
    <w:rPr>
      <w:b/>
      <w:bCs/>
    </w:rPr>
  </w:style>
  <w:style w:type="character" w:customStyle="1" w:styleId="ObjetducommentaireCar">
    <w:name w:val="Objet du commentaire Car"/>
    <w:basedOn w:val="CommentaireCar"/>
    <w:link w:val="Objetducommentaire"/>
    <w:uiPriority w:val="99"/>
    <w:semiHidden/>
    <w:rsid w:val="009630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87783">
      <w:bodyDiv w:val="1"/>
      <w:marLeft w:val="0"/>
      <w:marRight w:val="0"/>
      <w:marTop w:val="0"/>
      <w:marBottom w:val="0"/>
      <w:divBdr>
        <w:top w:val="none" w:sz="0" w:space="0" w:color="auto"/>
        <w:left w:val="none" w:sz="0" w:space="0" w:color="auto"/>
        <w:bottom w:val="none" w:sz="0" w:space="0" w:color="auto"/>
        <w:right w:val="none" w:sz="0" w:space="0" w:color="auto"/>
      </w:divBdr>
    </w:div>
    <w:div w:id="15038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inssrdcpnord-kivu@yahoo.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009BAE-81B6-474A-BC75-C3A5D9A1CE7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fr-FR"/>
        </a:p>
      </dgm:t>
    </dgm:pt>
    <dgm:pt modelId="{B248BB4A-A1D9-4765-AC91-2D500F7E5A91}">
      <dgm:prSet phldrT="[Texte]" custT="1"/>
      <dgm:spPr/>
      <dgm:t>
        <a:bodyPr/>
        <a:lstStyle/>
        <a:p>
          <a:r>
            <a:rPr lang="fr-FR" sz="900" b="1"/>
            <a:t>DIRECTION</a:t>
          </a:r>
        </a:p>
        <a:p>
          <a:r>
            <a:rPr lang="fr-FR" sz="900" b="1"/>
            <a:t>PROVINCIALE</a:t>
          </a:r>
        </a:p>
      </dgm:t>
    </dgm:pt>
    <dgm:pt modelId="{0BBE3452-8F8F-4298-BB32-12C98FB8D801}" type="parTrans" cxnId="{D4777B29-958B-488F-85A6-D59C51E0E37F}">
      <dgm:prSet/>
      <dgm:spPr/>
      <dgm:t>
        <a:bodyPr/>
        <a:lstStyle/>
        <a:p>
          <a:endParaRPr lang="fr-FR"/>
        </a:p>
      </dgm:t>
    </dgm:pt>
    <dgm:pt modelId="{B3907B18-E792-4870-88A8-7184AC568F82}" type="sibTrans" cxnId="{D4777B29-958B-488F-85A6-D59C51E0E37F}">
      <dgm:prSet/>
      <dgm:spPr/>
      <dgm:t>
        <a:bodyPr/>
        <a:lstStyle/>
        <a:p>
          <a:endParaRPr lang="fr-FR"/>
        </a:p>
      </dgm:t>
    </dgm:pt>
    <dgm:pt modelId="{081506CD-7CC1-410A-9093-B7B9F3EA76C1}" type="asst">
      <dgm:prSet phldrT="[Texte]"/>
      <dgm:spPr/>
      <dgm:t>
        <a:bodyPr/>
        <a:lstStyle/>
        <a:p>
          <a:r>
            <a:rPr lang="fr-FR"/>
            <a:t>SECRETARIAT DE DIRECTION</a:t>
          </a:r>
        </a:p>
      </dgm:t>
    </dgm:pt>
    <dgm:pt modelId="{30C7BEE3-F02C-474D-9419-6647C2FBC9AA}" type="parTrans" cxnId="{77433BB6-1394-4A96-8B28-6490378BE2E2}">
      <dgm:prSet/>
      <dgm:spPr/>
      <dgm:t>
        <a:bodyPr/>
        <a:lstStyle/>
        <a:p>
          <a:endParaRPr lang="fr-FR"/>
        </a:p>
      </dgm:t>
    </dgm:pt>
    <dgm:pt modelId="{1D3BBDEA-1D9F-40B9-A38A-6479E109663B}" type="sibTrans" cxnId="{77433BB6-1394-4A96-8B28-6490378BE2E2}">
      <dgm:prSet/>
      <dgm:spPr/>
      <dgm:t>
        <a:bodyPr/>
        <a:lstStyle/>
        <a:p>
          <a:endParaRPr lang="fr-FR"/>
        </a:p>
      </dgm:t>
    </dgm:pt>
    <dgm:pt modelId="{C273BC90-4242-41BD-ABD6-56E266D58EC7}">
      <dgm:prSet phldrT="[Texte]" custT="1"/>
      <dgm:spPr/>
      <dgm:t>
        <a:bodyPr/>
        <a:lstStyle/>
        <a:p>
          <a:r>
            <a:rPr lang="fr-FR" sz="800" b="1"/>
            <a:t>SOUS-DIRECTION TECHNIQUE</a:t>
          </a:r>
        </a:p>
      </dgm:t>
    </dgm:pt>
    <dgm:pt modelId="{AB6DD083-AF65-4CB9-9149-E6CCE855ACE0}" type="parTrans" cxnId="{3C86811D-F0BD-4E6D-BEFC-07E91492AE39}">
      <dgm:prSet/>
      <dgm:spPr/>
      <dgm:t>
        <a:bodyPr/>
        <a:lstStyle/>
        <a:p>
          <a:endParaRPr lang="fr-FR"/>
        </a:p>
      </dgm:t>
    </dgm:pt>
    <dgm:pt modelId="{BD3BDD82-0548-4165-8137-6C6E1FB6277C}" type="sibTrans" cxnId="{3C86811D-F0BD-4E6D-BEFC-07E91492AE39}">
      <dgm:prSet/>
      <dgm:spPr/>
      <dgm:t>
        <a:bodyPr/>
        <a:lstStyle/>
        <a:p>
          <a:endParaRPr lang="fr-FR"/>
        </a:p>
      </dgm:t>
    </dgm:pt>
    <dgm:pt modelId="{9C3356F8-B4C6-4FB5-885A-DD7C0DC3D433}">
      <dgm:prSet phldrT="[Texte]" custT="1"/>
      <dgm:spPr/>
      <dgm:t>
        <a:bodyPr/>
        <a:lstStyle/>
        <a:p>
          <a:r>
            <a:rPr lang="fr-FR" sz="800" b="1"/>
            <a:t>SOUS-DIRECTION</a:t>
          </a:r>
        </a:p>
        <a:p>
          <a:r>
            <a:rPr lang="fr-FR" sz="800" b="1"/>
            <a:t>ADMINISTRATIF ET FINANCIER</a:t>
          </a:r>
        </a:p>
      </dgm:t>
    </dgm:pt>
    <dgm:pt modelId="{48D8C16D-8FC9-4315-BAFF-51114A46E18C}" type="parTrans" cxnId="{7C902A24-0646-4F1E-A883-B73962144B31}">
      <dgm:prSet/>
      <dgm:spPr/>
      <dgm:t>
        <a:bodyPr/>
        <a:lstStyle/>
        <a:p>
          <a:endParaRPr lang="fr-FR"/>
        </a:p>
      </dgm:t>
    </dgm:pt>
    <dgm:pt modelId="{5130EA88-8CC9-4065-81B4-301DF1A95880}" type="sibTrans" cxnId="{7C902A24-0646-4F1E-A883-B73962144B31}">
      <dgm:prSet/>
      <dgm:spPr/>
      <dgm:t>
        <a:bodyPr/>
        <a:lstStyle/>
        <a:p>
          <a:endParaRPr lang="fr-FR"/>
        </a:p>
      </dgm:t>
    </dgm:pt>
    <dgm:pt modelId="{9E5A52F8-4B58-427B-8A73-984C02A8A6EA}">
      <dgm:prSet phldrT="[Texte]" custT="1"/>
      <dgm:spPr/>
      <dgm:t>
        <a:bodyPr/>
        <a:lstStyle/>
        <a:p>
          <a:r>
            <a:rPr lang="fr-FR" sz="800" b="1"/>
            <a:t>SOUS-DIRECTION DU CENTRE MEDICAL</a:t>
          </a:r>
        </a:p>
      </dgm:t>
    </dgm:pt>
    <dgm:pt modelId="{1B561462-3EB0-4F04-A577-C18B9A5AA9F6}" type="parTrans" cxnId="{904B4D6E-E45E-41D9-B8FF-894A02DA24EE}">
      <dgm:prSet/>
      <dgm:spPr/>
      <dgm:t>
        <a:bodyPr/>
        <a:lstStyle/>
        <a:p>
          <a:endParaRPr lang="fr-FR"/>
        </a:p>
      </dgm:t>
    </dgm:pt>
    <dgm:pt modelId="{3B87BB42-BD49-4553-B4D8-6981C1A2D97E}" type="sibTrans" cxnId="{904B4D6E-E45E-41D9-B8FF-894A02DA24EE}">
      <dgm:prSet/>
      <dgm:spPr/>
      <dgm:t>
        <a:bodyPr/>
        <a:lstStyle/>
        <a:p>
          <a:endParaRPr lang="fr-FR"/>
        </a:p>
      </dgm:t>
    </dgm:pt>
    <dgm:pt modelId="{5477678C-8CBE-4B56-B4EC-AA85A8BF0026}">
      <dgm:prSet/>
      <dgm:spPr/>
      <dgm:t>
        <a:bodyPr/>
        <a:lstStyle/>
        <a:p>
          <a:r>
            <a:rPr lang="fr-FR"/>
            <a:t>SERVICE DES EMPLOYEURS ET SALARIES</a:t>
          </a:r>
        </a:p>
      </dgm:t>
    </dgm:pt>
    <dgm:pt modelId="{FF8963C7-EF13-4A0D-9AD1-40FCB4B7F21B}" type="parTrans" cxnId="{9422B9DE-8B6A-49E0-B135-A95862667772}">
      <dgm:prSet/>
      <dgm:spPr/>
      <dgm:t>
        <a:bodyPr/>
        <a:lstStyle/>
        <a:p>
          <a:endParaRPr lang="fr-FR"/>
        </a:p>
      </dgm:t>
    </dgm:pt>
    <dgm:pt modelId="{4DC03188-52C7-4A7F-BBF6-7BA3EB1E39E2}" type="sibTrans" cxnId="{9422B9DE-8B6A-49E0-B135-A95862667772}">
      <dgm:prSet/>
      <dgm:spPr/>
      <dgm:t>
        <a:bodyPr/>
        <a:lstStyle/>
        <a:p>
          <a:endParaRPr lang="fr-FR"/>
        </a:p>
      </dgm:t>
    </dgm:pt>
    <dgm:pt modelId="{A346496E-518D-42B7-8B1B-F3BBE931130A}">
      <dgm:prSet/>
      <dgm:spPr/>
      <dgm:t>
        <a:bodyPr/>
        <a:lstStyle/>
        <a:p>
          <a:r>
            <a:rPr lang="fr-FR"/>
            <a:t>SERVICE </a:t>
          </a:r>
        </a:p>
        <a:p>
          <a:r>
            <a:rPr lang="fr-FR"/>
            <a:t>TECHNIQUE</a:t>
          </a:r>
        </a:p>
      </dgm:t>
    </dgm:pt>
    <dgm:pt modelId="{3EF1718C-8005-4BC9-8829-E86CA4760E26}" type="parTrans" cxnId="{7C8C38D5-35A4-45A2-B31C-3FEBF6B95E8A}">
      <dgm:prSet/>
      <dgm:spPr/>
      <dgm:t>
        <a:bodyPr/>
        <a:lstStyle/>
        <a:p>
          <a:endParaRPr lang="fr-FR"/>
        </a:p>
      </dgm:t>
    </dgm:pt>
    <dgm:pt modelId="{576F93AB-59FB-427C-A101-91E4F4D8E520}" type="sibTrans" cxnId="{7C8C38D5-35A4-45A2-B31C-3FEBF6B95E8A}">
      <dgm:prSet/>
      <dgm:spPr/>
      <dgm:t>
        <a:bodyPr/>
        <a:lstStyle/>
        <a:p>
          <a:endParaRPr lang="fr-FR"/>
        </a:p>
      </dgm:t>
    </dgm:pt>
    <dgm:pt modelId="{550A3EF2-6219-4E0A-8E9D-6437409B2C70}">
      <dgm:prSet/>
      <dgm:spPr/>
      <dgm:t>
        <a:bodyPr/>
        <a:lstStyle/>
        <a:p>
          <a:r>
            <a:rPr lang="fr-FR"/>
            <a:t>SERVICE</a:t>
          </a:r>
        </a:p>
        <a:p>
          <a:r>
            <a:rPr lang="fr-FR"/>
            <a:t>CONTROLE</a:t>
          </a:r>
        </a:p>
      </dgm:t>
    </dgm:pt>
    <dgm:pt modelId="{75061525-24AD-4240-8496-25D725AC229B}" type="parTrans" cxnId="{C0DD80EB-A08F-4D19-B635-8850D5EABAA4}">
      <dgm:prSet/>
      <dgm:spPr/>
      <dgm:t>
        <a:bodyPr/>
        <a:lstStyle/>
        <a:p>
          <a:endParaRPr lang="fr-FR"/>
        </a:p>
      </dgm:t>
    </dgm:pt>
    <dgm:pt modelId="{18E8D222-5930-405F-9F2C-B7999FBB2D67}" type="sibTrans" cxnId="{C0DD80EB-A08F-4D19-B635-8850D5EABAA4}">
      <dgm:prSet/>
      <dgm:spPr/>
      <dgm:t>
        <a:bodyPr/>
        <a:lstStyle/>
        <a:p>
          <a:endParaRPr lang="fr-FR"/>
        </a:p>
      </dgm:t>
    </dgm:pt>
    <dgm:pt modelId="{84FAD41A-08A4-4C29-AF74-731255635290}">
      <dgm:prSet/>
      <dgm:spPr/>
      <dgm:t>
        <a:bodyPr/>
        <a:lstStyle/>
        <a:p>
          <a:r>
            <a:rPr lang="fr-FR"/>
            <a:t>SERVICE</a:t>
          </a:r>
        </a:p>
        <a:p>
          <a:r>
            <a:rPr lang="fr-FR"/>
            <a:t>INFORMATIQUE</a:t>
          </a:r>
        </a:p>
      </dgm:t>
    </dgm:pt>
    <dgm:pt modelId="{F338CF53-D2E7-4210-9160-40430DE9DAE1}" type="parTrans" cxnId="{1357569B-EC6A-407F-A919-4C35EE9FC67E}">
      <dgm:prSet/>
      <dgm:spPr/>
      <dgm:t>
        <a:bodyPr/>
        <a:lstStyle/>
        <a:p>
          <a:endParaRPr lang="fr-FR"/>
        </a:p>
      </dgm:t>
    </dgm:pt>
    <dgm:pt modelId="{8DC88697-131D-4DA1-A7D7-B6F087C10F53}" type="sibTrans" cxnId="{1357569B-EC6A-407F-A919-4C35EE9FC67E}">
      <dgm:prSet/>
      <dgm:spPr/>
      <dgm:t>
        <a:bodyPr/>
        <a:lstStyle/>
        <a:p>
          <a:endParaRPr lang="fr-FR"/>
        </a:p>
      </dgm:t>
    </dgm:pt>
    <dgm:pt modelId="{C5078F82-5320-47CF-9799-E8B17056E89B}">
      <dgm:prSet/>
      <dgm:spPr/>
      <dgm:t>
        <a:bodyPr/>
        <a:lstStyle/>
        <a:p>
          <a:r>
            <a:rPr lang="fr-FR"/>
            <a:t>SERVICE</a:t>
          </a:r>
        </a:p>
        <a:p>
          <a:r>
            <a:rPr lang="fr-FR"/>
            <a:t>ARCHIVE</a:t>
          </a:r>
        </a:p>
      </dgm:t>
    </dgm:pt>
    <dgm:pt modelId="{877C46FF-8B3A-442E-8CD0-7551B64DB48C}" type="parTrans" cxnId="{BCD4BE0A-6D80-40A5-9339-98712415ACF3}">
      <dgm:prSet/>
      <dgm:spPr/>
      <dgm:t>
        <a:bodyPr/>
        <a:lstStyle/>
        <a:p>
          <a:endParaRPr lang="fr-FR"/>
        </a:p>
      </dgm:t>
    </dgm:pt>
    <dgm:pt modelId="{E7940B5F-5740-45A7-90D8-C06A360B7E52}" type="sibTrans" cxnId="{BCD4BE0A-6D80-40A5-9339-98712415ACF3}">
      <dgm:prSet/>
      <dgm:spPr/>
      <dgm:t>
        <a:bodyPr/>
        <a:lstStyle/>
        <a:p>
          <a:endParaRPr lang="fr-FR"/>
        </a:p>
      </dgm:t>
    </dgm:pt>
    <dgm:pt modelId="{D22B5B04-4B26-46D6-8768-FBFF40907C54}">
      <dgm:prSet/>
      <dgm:spPr/>
      <dgm:t>
        <a:bodyPr/>
        <a:lstStyle/>
        <a:p>
          <a:r>
            <a:rPr lang="fr-FR"/>
            <a:t>SERVICE</a:t>
          </a:r>
        </a:p>
        <a:p>
          <a:r>
            <a:rPr lang="fr-FR"/>
            <a:t>ADMINISTRATIF</a:t>
          </a:r>
        </a:p>
      </dgm:t>
    </dgm:pt>
    <dgm:pt modelId="{AE3C2D30-3C92-43B5-8667-53B0E9D19C7C}" type="parTrans" cxnId="{CEAF931A-023E-4FC6-ACCD-B38E40C193CE}">
      <dgm:prSet/>
      <dgm:spPr/>
      <dgm:t>
        <a:bodyPr/>
        <a:lstStyle/>
        <a:p>
          <a:endParaRPr lang="fr-FR"/>
        </a:p>
      </dgm:t>
    </dgm:pt>
    <dgm:pt modelId="{93F5C1D3-3BE0-4D63-853F-E083B046955B}" type="sibTrans" cxnId="{CEAF931A-023E-4FC6-ACCD-B38E40C193CE}">
      <dgm:prSet/>
      <dgm:spPr/>
      <dgm:t>
        <a:bodyPr/>
        <a:lstStyle/>
        <a:p>
          <a:endParaRPr lang="fr-FR"/>
        </a:p>
      </dgm:t>
    </dgm:pt>
    <dgm:pt modelId="{29470D6D-0F9F-48AE-8A5D-5395E72CA468}">
      <dgm:prSet/>
      <dgm:spPr/>
      <dgm:t>
        <a:bodyPr/>
        <a:lstStyle/>
        <a:p>
          <a:r>
            <a:rPr lang="fr-FR"/>
            <a:t>SER      VICE </a:t>
          </a:r>
        </a:p>
        <a:p>
          <a:r>
            <a:rPr lang="fr-FR"/>
            <a:t>COMPTABILITE</a:t>
          </a:r>
        </a:p>
      </dgm:t>
    </dgm:pt>
    <dgm:pt modelId="{0295E56C-D1F9-487E-9D32-BEA46F3D1014}" type="parTrans" cxnId="{CFDAD854-8CB3-4B30-8C8A-D2B72D3C3946}">
      <dgm:prSet/>
      <dgm:spPr/>
      <dgm:t>
        <a:bodyPr/>
        <a:lstStyle/>
        <a:p>
          <a:endParaRPr lang="fr-FR"/>
        </a:p>
      </dgm:t>
    </dgm:pt>
    <dgm:pt modelId="{30BE5A48-E5FC-4FAF-9CF4-6A4512AA3A42}" type="sibTrans" cxnId="{CFDAD854-8CB3-4B30-8C8A-D2B72D3C3946}">
      <dgm:prSet/>
      <dgm:spPr/>
      <dgm:t>
        <a:bodyPr/>
        <a:lstStyle/>
        <a:p>
          <a:endParaRPr lang="fr-FR"/>
        </a:p>
      </dgm:t>
    </dgm:pt>
    <dgm:pt modelId="{F11FA237-E6BC-426F-A0BD-DC4D66FB82F7}">
      <dgm:prSet/>
      <dgm:spPr/>
      <dgm:t>
        <a:bodyPr/>
        <a:lstStyle/>
        <a:p>
          <a:r>
            <a:rPr lang="fr-FR"/>
            <a:t>SERVICE</a:t>
          </a:r>
        </a:p>
        <a:p>
          <a:r>
            <a:rPr lang="fr-FR"/>
            <a:t>PROTOCOLE ET RELATION PUBLIQUE</a:t>
          </a:r>
        </a:p>
      </dgm:t>
    </dgm:pt>
    <dgm:pt modelId="{67C3134F-D3A4-4987-A2D8-E7C5DBF66169}" type="parTrans" cxnId="{BD8D5F7A-B4BF-4713-975C-383906E79650}">
      <dgm:prSet/>
      <dgm:spPr/>
      <dgm:t>
        <a:bodyPr/>
        <a:lstStyle/>
        <a:p>
          <a:endParaRPr lang="fr-FR"/>
        </a:p>
      </dgm:t>
    </dgm:pt>
    <dgm:pt modelId="{03D0A376-696C-4C94-BC6C-B0EAC41068B0}" type="sibTrans" cxnId="{BD8D5F7A-B4BF-4713-975C-383906E79650}">
      <dgm:prSet/>
      <dgm:spPr/>
      <dgm:t>
        <a:bodyPr/>
        <a:lstStyle/>
        <a:p>
          <a:endParaRPr lang="fr-FR"/>
        </a:p>
      </dgm:t>
    </dgm:pt>
    <dgm:pt modelId="{9F9FDE38-A364-40C8-AB86-4E83BB361E97}">
      <dgm:prSet/>
      <dgm:spPr/>
      <dgm:t>
        <a:bodyPr/>
        <a:lstStyle/>
        <a:p>
          <a:r>
            <a:rPr lang="fr-FR"/>
            <a:t>SERVICE</a:t>
          </a:r>
        </a:p>
        <a:p>
          <a:r>
            <a:rPr lang="fr-FR"/>
            <a:t>MEDICALE</a:t>
          </a:r>
        </a:p>
      </dgm:t>
    </dgm:pt>
    <dgm:pt modelId="{C63337FD-2261-4AA8-90B5-23D3CB5EBD06}" type="parTrans" cxnId="{26530F46-E8A1-4E1E-9A30-32EFF264D263}">
      <dgm:prSet/>
      <dgm:spPr/>
      <dgm:t>
        <a:bodyPr/>
        <a:lstStyle/>
        <a:p>
          <a:endParaRPr lang="fr-FR"/>
        </a:p>
      </dgm:t>
    </dgm:pt>
    <dgm:pt modelId="{78EF7728-E998-4DDA-8ED3-DA8232452BBA}" type="sibTrans" cxnId="{26530F46-E8A1-4E1E-9A30-32EFF264D263}">
      <dgm:prSet/>
      <dgm:spPr/>
      <dgm:t>
        <a:bodyPr/>
        <a:lstStyle/>
        <a:p>
          <a:endParaRPr lang="fr-FR"/>
        </a:p>
      </dgm:t>
    </dgm:pt>
    <dgm:pt modelId="{08B7E6B3-F6D5-4EBC-AC91-3CFC13B56F42}">
      <dgm:prSet/>
      <dgm:spPr/>
      <dgm:t>
        <a:bodyPr/>
        <a:lstStyle/>
        <a:p>
          <a:r>
            <a:rPr lang="fr-FR"/>
            <a:t>SERVICE FINANCIER</a:t>
          </a:r>
        </a:p>
      </dgm:t>
    </dgm:pt>
    <dgm:pt modelId="{0999CA4C-7305-4D7B-ACA3-502049E9D2F4}" type="parTrans" cxnId="{76E0A690-C4D3-4412-BECB-8D1641BB8188}">
      <dgm:prSet/>
      <dgm:spPr/>
      <dgm:t>
        <a:bodyPr/>
        <a:lstStyle/>
        <a:p>
          <a:endParaRPr lang="fr-FR"/>
        </a:p>
      </dgm:t>
    </dgm:pt>
    <dgm:pt modelId="{269CD367-9192-4B7F-BCAE-C3A3806AB971}" type="sibTrans" cxnId="{76E0A690-C4D3-4412-BECB-8D1641BB8188}">
      <dgm:prSet/>
      <dgm:spPr/>
      <dgm:t>
        <a:bodyPr/>
        <a:lstStyle/>
        <a:p>
          <a:endParaRPr lang="fr-FR"/>
        </a:p>
      </dgm:t>
    </dgm:pt>
    <dgm:pt modelId="{96CF1753-0946-4F07-9773-070291D965A8}">
      <dgm:prSet/>
      <dgm:spPr/>
      <dgm:t>
        <a:bodyPr/>
        <a:lstStyle/>
        <a:p>
          <a:r>
            <a:rPr lang="fr-FR"/>
            <a:t>INSCRIPTION DES EMPLOYEURS ET SALARIES</a:t>
          </a:r>
        </a:p>
      </dgm:t>
    </dgm:pt>
    <dgm:pt modelId="{503E1F20-C29B-4A45-A56E-337E5E233831}" type="parTrans" cxnId="{B80EB91B-7484-4096-AAE9-D9C7C4294732}">
      <dgm:prSet/>
      <dgm:spPr/>
      <dgm:t>
        <a:bodyPr/>
        <a:lstStyle/>
        <a:p>
          <a:endParaRPr lang="fr-FR"/>
        </a:p>
      </dgm:t>
    </dgm:pt>
    <dgm:pt modelId="{DD8169C6-11C8-4D97-B8C5-1D91B012EFD0}" type="sibTrans" cxnId="{B80EB91B-7484-4096-AAE9-D9C7C4294732}">
      <dgm:prSet/>
      <dgm:spPr/>
      <dgm:t>
        <a:bodyPr/>
        <a:lstStyle/>
        <a:p>
          <a:endParaRPr lang="fr-FR"/>
        </a:p>
      </dgm:t>
    </dgm:pt>
    <dgm:pt modelId="{FF654927-C973-42D6-A2FB-A6FFEB70FA8E}">
      <dgm:prSet/>
      <dgm:spPr/>
      <dgm:t>
        <a:bodyPr/>
        <a:lstStyle/>
        <a:p>
          <a:r>
            <a:rPr lang="fr-FR"/>
            <a:t>GESTION DES EMPLOYEURS ET SALARIES</a:t>
          </a:r>
        </a:p>
      </dgm:t>
    </dgm:pt>
    <dgm:pt modelId="{8D3AEC74-C368-4143-AE07-914EAF030EFA}" type="parTrans" cxnId="{3D304119-3E08-4670-83C3-483453EE0273}">
      <dgm:prSet/>
      <dgm:spPr/>
      <dgm:t>
        <a:bodyPr/>
        <a:lstStyle/>
        <a:p>
          <a:endParaRPr lang="fr-FR"/>
        </a:p>
      </dgm:t>
    </dgm:pt>
    <dgm:pt modelId="{B59EF3B1-352D-424F-969D-40441A4976A4}" type="sibTrans" cxnId="{3D304119-3E08-4670-83C3-483453EE0273}">
      <dgm:prSet/>
      <dgm:spPr/>
      <dgm:t>
        <a:bodyPr/>
        <a:lstStyle/>
        <a:p>
          <a:endParaRPr lang="fr-FR"/>
        </a:p>
      </dgm:t>
    </dgm:pt>
    <dgm:pt modelId="{E8429B94-3BE9-46DF-82E5-769B23FC02C5}">
      <dgm:prSet/>
      <dgm:spPr/>
      <dgm:t>
        <a:bodyPr/>
        <a:lstStyle/>
        <a:p>
          <a:r>
            <a:rPr lang="fr-FR"/>
            <a:t>POOL INFORMATIQUE</a:t>
          </a:r>
        </a:p>
      </dgm:t>
    </dgm:pt>
    <dgm:pt modelId="{F6CC943F-6446-4A7B-A927-08F2A9633E7F}" type="parTrans" cxnId="{5C5A1E4F-2DFB-4A71-81FE-BAFBF80792A8}">
      <dgm:prSet/>
      <dgm:spPr/>
      <dgm:t>
        <a:bodyPr/>
        <a:lstStyle/>
        <a:p>
          <a:endParaRPr lang="fr-FR"/>
        </a:p>
      </dgm:t>
    </dgm:pt>
    <dgm:pt modelId="{E4EEE265-89E6-4803-ADB1-7CE5B86D80D8}" type="sibTrans" cxnId="{5C5A1E4F-2DFB-4A71-81FE-BAFBF80792A8}">
      <dgm:prSet/>
      <dgm:spPr/>
      <dgm:t>
        <a:bodyPr/>
        <a:lstStyle/>
        <a:p>
          <a:endParaRPr lang="fr-FR"/>
        </a:p>
      </dgm:t>
    </dgm:pt>
    <dgm:pt modelId="{FD22B9EC-865F-4D40-ADAF-754DCA71F962}">
      <dgm:prSet/>
      <dgm:spPr/>
      <dgm:t>
        <a:bodyPr/>
        <a:lstStyle/>
        <a:p>
          <a:r>
            <a:rPr lang="fr-FR"/>
            <a:t>PENSION</a:t>
          </a:r>
        </a:p>
      </dgm:t>
    </dgm:pt>
    <dgm:pt modelId="{844E5326-7AB7-4990-AB8C-CCDB84C95925}" type="parTrans" cxnId="{8087FE57-21A3-4867-8A20-2E9BADB369A3}">
      <dgm:prSet/>
      <dgm:spPr/>
      <dgm:t>
        <a:bodyPr/>
        <a:lstStyle/>
        <a:p>
          <a:endParaRPr lang="fr-FR"/>
        </a:p>
      </dgm:t>
    </dgm:pt>
    <dgm:pt modelId="{090233C5-D733-4EBE-A04F-CA8FC97FE0DF}" type="sibTrans" cxnId="{8087FE57-21A3-4867-8A20-2E9BADB369A3}">
      <dgm:prSet/>
      <dgm:spPr/>
      <dgm:t>
        <a:bodyPr/>
        <a:lstStyle/>
        <a:p>
          <a:endParaRPr lang="fr-FR"/>
        </a:p>
      </dgm:t>
    </dgm:pt>
    <dgm:pt modelId="{4A2C67B0-50D4-45EE-B663-192B31A71DD9}">
      <dgm:prSet/>
      <dgm:spPr/>
      <dgm:t>
        <a:bodyPr/>
        <a:lstStyle/>
        <a:p>
          <a:r>
            <a:rPr lang="fr-FR"/>
            <a:t>RISQUES PROFESSIONNELS</a:t>
          </a:r>
        </a:p>
      </dgm:t>
    </dgm:pt>
    <dgm:pt modelId="{243A7ACB-9EC8-4A8E-8868-C294FE986070}" type="parTrans" cxnId="{BC76BD1E-C604-4206-883D-17BF9286094B}">
      <dgm:prSet/>
      <dgm:spPr/>
      <dgm:t>
        <a:bodyPr/>
        <a:lstStyle/>
        <a:p>
          <a:endParaRPr lang="fr-FR"/>
        </a:p>
      </dgm:t>
    </dgm:pt>
    <dgm:pt modelId="{B6275B8F-05E2-4114-BFC8-CC861083FF2C}" type="sibTrans" cxnId="{BC76BD1E-C604-4206-883D-17BF9286094B}">
      <dgm:prSet/>
      <dgm:spPr/>
      <dgm:t>
        <a:bodyPr/>
        <a:lstStyle/>
        <a:p>
          <a:endParaRPr lang="fr-FR"/>
        </a:p>
      </dgm:t>
    </dgm:pt>
    <dgm:pt modelId="{619F1472-D949-4A26-AB2A-695AC552D72B}">
      <dgm:prSet/>
      <dgm:spPr/>
      <dgm:t>
        <a:bodyPr/>
        <a:lstStyle/>
        <a:p>
          <a:r>
            <a:rPr lang="fr-FR"/>
            <a:t>PAYEMENT DES PRESTATIONS SOCIALES</a:t>
          </a:r>
        </a:p>
      </dgm:t>
    </dgm:pt>
    <dgm:pt modelId="{E469110E-4AEB-44B7-8209-1D63EF253270}" type="parTrans" cxnId="{41D09B1F-2250-4318-A14B-CABB9ECCE962}">
      <dgm:prSet/>
      <dgm:spPr/>
      <dgm:t>
        <a:bodyPr/>
        <a:lstStyle/>
        <a:p>
          <a:endParaRPr lang="fr-FR"/>
        </a:p>
      </dgm:t>
    </dgm:pt>
    <dgm:pt modelId="{F8EA57D8-3544-418D-B85C-CFCB078A5F6F}" type="sibTrans" cxnId="{41D09B1F-2250-4318-A14B-CABB9ECCE962}">
      <dgm:prSet/>
      <dgm:spPr/>
      <dgm:t>
        <a:bodyPr/>
        <a:lstStyle/>
        <a:p>
          <a:endParaRPr lang="fr-FR"/>
        </a:p>
      </dgm:t>
    </dgm:pt>
    <dgm:pt modelId="{214CC698-7C50-41FB-A0F3-32C07E402BEB}">
      <dgm:prSet/>
      <dgm:spPr/>
      <dgm:t>
        <a:bodyPr/>
        <a:lstStyle/>
        <a:p>
          <a:r>
            <a:rPr lang="fr-FR"/>
            <a:t>CONTROLE ET RECOUVREMENT</a:t>
          </a:r>
        </a:p>
      </dgm:t>
    </dgm:pt>
    <dgm:pt modelId="{2F3E1DA2-416D-45B3-98A0-32E4518FF24F}" type="parTrans" cxnId="{4ADBDAF0-10C0-47D6-BC18-041791BAE537}">
      <dgm:prSet/>
      <dgm:spPr/>
      <dgm:t>
        <a:bodyPr/>
        <a:lstStyle/>
        <a:p>
          <a:endParaRPr lang="fr-FR"/>
        </a:p>
      </dgm:t>
    </dgm:pt>
    <dgm:pt modelId="{417FF83E-EE57-4128-945B-A59E1BF0F1EA}" type="sibTrans" cxnId="{4ADBDAF0-10C0-47D6-BC18-041791BAE537}">
      <dgm:prSet/>
      <dgm:spPr/>
      <dgm:t>
        <a:bodyPr/>
        <a:lstStyle/>
        <a:p>
          <a:endParaRPr lang="fr-FR"/>
        </a:p>
      </dgm:t>
    </dgm:pt>
    <dgm:pt modelId="{F333F961-D388-4F1F-8F0D-68C3D66A747E}">
      <dgm:prSet/>
      <dgm:spPr/>
      <dgm:t>
        <a:bodyPr/>
        <a:lstStyle/>
        <a:p>
          <a:r>
            <a:rPr lang="fr-FR"/>
            <a:t>CONTENTIEUX</a:t>
          </a:r>
        </a:p>
      </dgm:t>
    </dgm:pt>
    <dgm:pt modelId="{7C534A3E-D3C1-44E2-A5CE-A3B9AB3AA301}" type="parTrans" cxnId="{0E46538C-3180-472E-A5F9-B153D0EC36F2}">
      <dgm:prSet/>
      <dgm:spPr/>
      <dgm:t>
        <a:bodyPr/>
        <a:lstStyle/>
        <a:p>
          <a:endParaRPr lang="fr-FR"/>
        </a:p>
      </dgm:t>
    </dgm:pt>
    <dgm:pt modelId="{C05CFC2F-DA98-468D-B486-9C33D1597A4E}" type="sibTrans" cxnId="{0E46538C-3180-472E-A5F9-B153D0EC36F2}">
      <dgm:prSet/>
      <dgm:spPr/>
      <dgm:t>
        <a:bodyPr/>
        <a:lstStyle/>
        <a:p>
          <a:endParaRPr lang="fr-FR"/>
        </a:p>
      </dgm:t>
    </dgm:pt>
    <dgm:pt modelId="{829906DE-762A-4003-B870-FB78F445B8A7}">
      <dgm:prSet/>
      <dgm:spPr/>
      <dgm:t>
        <a:bodyPr/>
        <a:lstStyle/>
        <a:p>
          <a:r>
            <a:rPr lang="fr-FR"/>
            <a:t>SAISIE ET DEVELOPPEMENT</a:t>
          </a:r>
        </a:p>
      </dgm:t>
    </dgm:pt>
    <dgm:pt modelId="{36D9281A-17E9-4407-8946-4C208398C7C6}" type="parTrans" cxnId="{6052A466-397F-4004-8BF6-24DCD165D6B6}">
      <dgm:prSet/>
      <dgm:spPr/>
      <dgm:t>
        <a:bodyPr/>
        <a:lstStyle/>
        <a:p>
          <a:endParaRPr lang="fr-FR"/>
        </a:p>
      </dgm:t>
    </dgm:pt>
    <dgm:pt modelId="{A36BE658-3FE2-4C07-8E00-13346B0D73C3}" type="sibTrans" cxnId="{6052A466-397F-4004-8BF6-24DCD165D6B6}">
      <dgm:prSet/>
      <dgm:spPr/>
      <dgm:t>
        <a:bodyPr/>
        <a:lstStyle/>
        <a:p>
          <a:endParaRPr lang="fr-FR"/>
        </a:p>
      </dgm:t>
    </dgm:pt>
    <dgm:pt modelId="{F7F6926B-93A3-4A45-A2F7-3A1F1F7DC56C}">
      <dgm:prSet/>
      <dgm:spPr/>
      <dgm:t>
        <a:bodyPr/>
        <a:lstStyle/>
        <a:p>
          <a:r>
            <a:rPr lang="fr-FR"/>
            <a:t>MAINTENANCE ET RESEAUTIQUE</a:t>
          </a:r>
        </a:p>
      </dgm:t>
    </dgm:pt>
    <dgm:pt modelId="{38FC4931-0204-479C-945B-A210C5FA4B72}" type="parTrans" cxnId="{8416AD10-CCEE-4041-9B5C-CD64E64FF233}">
      <dgm:prSet/>
      <dgm:spPr/>
      <dgm:t>
        <a:bodyPr/>
        <a:lstStyle/>
        <a:p>
          <a:endParaRPr lang="fr-FR"/>
        </a:p>
      </dgm:t>
    </dgm:pt>
    <dgm:pt modelId="{72EBE685-93D2-4F56-8985-EE8D861EAD82}" type="sibTrans" cxnId="{8416AD10-CCEE-4041-9B5C-CD64E64FF233}">
      <dgm:prSet/>
      <dgm:spPr/>
      <dgm:t>
        <a:bodyPr/>
        <a:lstStyle/>
        <a:p>
          <a:endParaRPr lang="fr-FR"/>
        </a:p>
      </dgm:t>
    </dgm:pt>
    <dgm:pt modelId="{48504E47-F9C3-490C-8BC2-2582747E951E}">
      <dgm:prSet/>
      <dgm:spPr/>
      <dgm:t>
        <a:bodyPr/>
        <a:lstStyle/>
        <a:p>
          <a:r>
            <a:rPr lang="fr-FR"/>
            <a:t>RECEPTION ET CLASSEMENT</a:t>
          </a:r>
        </a:p>
      </dgm:t>
    </dgm:pt>
    <dgm:pt modelId="{F2FA3DDE-4308-40D0-9910-120FA5FB3514}" type="parTrans" cxnId="{ED84CF67-FB71-4719-B747-934043468775}">
      <dgm:prSet/>
      <dgm:spPr/>
      <dgm:t>
        <a:bodyPr/>
        <a:lstStyle/>
        <a:p>
          <a:endParaRPr lang="fr-FR"/>
        </a:p>
      </dgm:t>
    </dgm:pt>
    <dgm:pt modelId="{D0FD433E-946F-4CC5-9E4B-633D69162140}" type="sibTrans" cxnId="{ED84CF67-FB71-4719-B747-934043468775}">
      <dgm:prSet/>
      <dgm:spPr/>
      <dgm:t>
        <a:bodyPr/>
        <a:lstStyle/>
        <a:p>
          <a:endParaRPr lang="fr-FR"/>
        </a:p>
      </dgm:t>
    </dgm:pt>
    <dgm:pt modelId="{8F00494D-5C6A-4C11-B2D4-5C6F79FD88EA}">
      <dgm:prSet/>
      <dgm:spPr/>
      <dgm:t>
        <a:bodyPr/>
        <a:lstStyle/>
        <a:p>
          <a:r>
            <a:rPr lang="fr-FR"/>
            <a:t>COMM ET CONSULTATION</a:t>
          </a:r>
        </a:p>
      </dgm:t>
    </dgm:pt>
    <dgm:pt modelId="{A6DDFC5D-ADC1-444D-9894-8D2D1BB8163E}" type="parTrans" cxnId="{D0785E36-75F4-435C-9951-DE6F1B8ABC60}">
      <dgm:prSet/>
      <dgm:spPr/>
      <dgm:t>
        <a:bodyPr/>
        <a:lstStyle/>
        <a:p>
          <a:endParaRPr lang="fr-FR"/>
        </a:p>
      </dgm:t>
    </dgm:pt>
    <dgm:pt modelId="{E7EA1C54-D898-473B-932D-91CC94E3281F}" type="sibTrans" cxnId="{D0785E36-75F4-435C-9951-DE6F1B8ABC60}">
      <dgm:prSet/>
      <dgm:spPr/>
      <dgm:t>
        <a:bodyPr/>
        <a:lstStyle/>
        <a:p>
          <a:endParaRPr lang="fr-FR"/>
        </a:p>
      </dgm:t>
    </dgm:pt>
    <dgm:pt modelId="{A56F3403-9C84-43E7-B6AE-281B46A9BC23}">
      <dgm:prSet/>
      <dgm:spPr/>
      <dgm:t>
        <a:bodyPr/>
        <a:lstStyle/>
        <a:p>
          <a:r>
            <a:rPr lang="fr-FR"/>
            <a:t>GESTION DU PERSONNEL</a:t>
          </a:r>
        </a:p>
      </dgm:t>
    </dgm:pt>
    <dgm:pt modelId="{77E5A521-11AA-45F9-8D0A-D675F15327C6}" type="parTrans" cxnId="{B929309B-5FA3-44B2-A415-5983CADD44B4}">
      <dgm:prSet/>
      <dgm:spPr/>
      <dgm:t>
        <a:bodyPr/>
        <a:lstStyle/>
        <a:p>
          <a:endParaRPr lang="fr-FR"/>
        </a:p>
      </dgm:t>
    </dgm:pt>
    <dgm:pt modelId="{D1BA8163-D7E2-47B6-A61F-32211C166DF5}" type="sibTrans" cxnId="{B929309B-5FA3-44B2-A415-5983CADD44B4}">
      <dgm:prSet/>
      <dgm:spPr/>
      <dgm:t>
        <a:bodyPr/>
        <a:lstStyle/>
        <a:p>
          <a:endParaRPr lang="fr-FR"/>
        </a:p>
      </dgm:t>
    </dgm:pt>
    <dgm:pt modelId="{BA2E0549-F29A-4A4D-948F-4A78D6586C4C}">
      <dgm:prSet/>
      <dgm:spPr/>
      <dgm:t>
        <a:bodyPr/>
        <a:lstStyle/>
        <a:p>
          <a:r>
            <a:rPr lang="fr-FR"/>
            <a:t>CHARROI AUTOMOBILE</a:t>
          </a:r>
        </a:p>
      </dgm:t>
    </dgm:pt>
    <dgm:pt modelId="{BC5FDFBB-D312-4EDC-9C10-603C72772789}" type="parTrans" cxnId="{C78A0F8D-7D24-4734-ACD4-F866BED05D7C}">
      <dgm:prSet/>
      <dgm:spPr/>
      <dgm:t>
        <a:bodyPr/>
        <a:lstStyle/>
        <a:p>
          <a:endParaRPr lang="fr-FR"/>
        </a:p>
      </dgm:t>
    </dgm:pt>
    <dgm:pt modelId="{592E9D5C-DD99-4625-9386-2E8EEA562321}" type="sibTrans" cxnId="{C78A0F8D-7D24-4734-ACD4-F866BED05D7C}">
      <dgm:prSet/>
      <dgm:spPr/>
      <dgm:t>
        <a:bodyPr/>
        <a:lstStyle/>
        <a:p>
          <a:endParaRPr lang="fr-FR"/>
        </a:p>
      </dgm:t>
    </dgm:pt>
    <dgm:pt modelId="{F7CC3F9E-8114-4C8E-8AC7-2C0202632478}">
      <dgm:prSet/>
      <dgm:spPr/>
      <dgm:t>
        <a:bodyPr/>
        <a:lstStyle/>
        <a:p>
          <a:r>
            <a:rPr lang="fr-FR"/>
            <a:t>ECONOMAT OU INTENDANCE</a:t>
          </a:r>
        </a:p>
      </dgm:t>
    </dgm:pt>
    <dgm:pt modelId="{5DFB4C01-FA4E-49FB-928A-B09057A582F3}" type="parTrans" cxnId="{F0F57873-0BF9-45DB-A4C8-CE08F3F1D705}">
      <dgm:prSet/>
      <dgm:spPr/>
      <dgm:t>
        <a:bodyPr/>
        <a:lstStyle/>
        <a:p>
          <a:endParaRPr lang="fr-FR"/>
        </a:p>
      </dgm:t>
    </dgm:pt>
    <dgm:pt modelId="{2EF60291-03D5-4251-B549-8B3F7B5BA4F4}" type="sibTrans" cxnId="{F0F57873-0BF9-45DB-A4C8-CE08F3F1D705}">
      <dgm:prSet/>
      <dgm:spPr/>
      <dgm:t>
        <a:bodyPr/>
        <a:lstStyle/>
        <a:p>
          <a:endParaRPr lang="fr-FR"/>
        </a:p>
      </dgm:t>
    </dgm:pt>
    <dgm:pt modelId="{3A2A570C-DA14-44A9-8E45-95F6E8E5D2A4}">
      <dgm:prSet/>
      <dgm:spPr/>
      <dgm:t>
        <a:bodyPr/>
        <a:lstStyle/>
        <a:p>
          <a:r>
            <a:rPr lang="fr-FR"/>
            <a:t>NETTOYAGE ET SURVEILLANCE</a:t>
          </a:r>
        </a:p>
      </dgm:t>
    </dgm:pt>
    <dgm:pt modelId="{BBE71D05-4868-4EDF-B620-EF79AA20F497}" type="parTrans" cxnId="{CE6DBEA0-FFFF-4150-B164-CF1F5866089F}">
      <dgm:prSet/>
      <dgm:spPr/>
      <dgm:t>
        <a:bodyPr/>
        <a:lstStyle/>
        <a:p>
          <a:endParaRPr lang="fr-FR"/>
        </a:p>
      </dgm:t>
    </dgm:pt>
    <dgm:pt modelId="{5E18CEAE-9F10-49E3-A112-78F50AEAD9FA}" type="sibTrans" cxnId="{CE6DBEA0-FFFF-4150-B164-CF1F5866089F}">
      <dgm:prSet/>
      <dgm:spPr/>
      <dgm:t>
        <a:bodyPr/>
        <a:lstStyle/>
        <a:p>
          <a:endParaRPr lang="fr-FR"/>
        </a:p>
      </dgm:t>
    </dgm:pt>
    <dgm:pt modelId="{CC2EE15F-25E2-4CA1-83C1-24AA06392834}">
      <dgm:prSet/>
      <dgm:spPr/>
      <dgm:t>
        <a:bodyPr/>
        <a:lstStyle/>
        <a:p>
          <a:r>
            <a:rPr lang="fr-FR"/>
            <a:t>BUDGET</a:t>
          </a:r>
        </a:p>
      </dgm:t>
    </dgm:pt>
    <dgm:pt modelId="{DAA5A73D-CAC4-49F2-A500-C3B1C9BCA91F}" type="parTrans" cxnId="{D3076EE9-BE18-49A5-836D-CEB7C1583383}">
      <dgm:prSet/>
      <dgm:spPr/>
      <dgm:t>
        <a:bodyPr/>
        <a:lstStyle/>
        <a:p>
          <a:endParaRPr lang="fr-FR"/>
        </a:p>
      </dgm:t>
    </dgm:pt>
    <dgm:pt modelId="{3DBC4BA9-C248-4245-AC1E-D685D7C05A2D}" type="sibTrans" cxnId="{D3076EE9-BE18-49A5-836D-CEB7C1583383}">
      <dgm:prSet/>
      <dgm:spPr/>
      <dgm:t>
        <a:bodyPr/>
        <a:lstStyle/>
        <a:p>
          <a:endParaRPr lang="fr-FR"/>
        </a:p>
      </dgm:t>
    </dgm:pt>
    <dgm:pt modelId="{02853782-9556-4BB4-B2E4-5B23DCC2AA52}">
      <dgm:prSet/>
      <dgm:spPr/>
      <dgm:t>
        <a:bodyPr/>
        <a:lstStyle/>
        <a:p>
          <a:r>
            <a:rPr lang="fr-FR"/>
            <a:t>TRESORERIE</a:t>
          </a:r>
        </a:p>
      </dgm:t>
    </dgm:pt>
    <dgm:pt modelId="{53B129A9-2F06-48DA-8A56-7CEF36CC617F}" type="parTrans" cxnId="{3A56DF3B-27E7-4837-B389-D95C9A519CDA}">
      <dgm:prSet/>
      <dgm:spPr/>
      <dgm:t>
        <a:bodyPr/>
        <a:lstStyle/>
        <a:p>
          <a:endParaRPr lang="fr-FR"/>
        </a:p>
      </dgm:t>
    </dgm:pt>
    <dgm:pt modelId="{237BBE9A-E8EB-4771-9F1C-D718A77FBE27}" type="sibTrans" cxnId="{3A56DF3B-27E7-4837-B389-D95C9A519CDA}">
      <dgm:prSet/>
      <dgm:spPr/>
      <dgm:t>
        <a:bodyPr/>
        <a:lstStyle/>
        <a:p>
          <a:endParaRPr lang="fr-FR"/>
        </a:p>
      </dgm:t>
    </dgm:pt>
    <dgm:pt modelId="{386B0352-7AB8-4AA4-B5D3-E0AD92601BA3}">
      <dgm:prSet/>
      <dgm:spPr/>
      <dgm:t>
        <a:bodyPr/>
        <a:lstStyle/>
        <a:p>
          <a:r>
            <a:rPr lang="fr-FR"/>
            <a:t>COMPTABILITE</a:t>
          </a:r>
        </a:p>
      </dgm:t>
    </dgm:pt>
    <dgm:pt modelId="{C2FEFAD9-0847-4AD7-AE06-01164C006821}" type="parTrans" cxnId="{9F0CE8BE-DB1F-4586-BE75-BECFAE46A88A}">
      <dgm:prSet/>
      <dgm:spPr/>
      <dgm:t>
        <a:bodyPr/>
        <a:lstStyle/>
        <a:p>
          <a:endParaRPr lang="fr-FR"/>
        </a:p>
      </dgm:t>
    </dgm:pt>
    <dgm:pt modelId="{4EE25DD6-289D-4509-A2F8-9AC909DB1D2D}" type="sibTrans" cxnId="{9F0CE8BE-DB1F-4586-BE75-BECFAE46A88A}">
      <dgm:prSet/>
      <dgm:spPr/>
      <dgm:t>
        <a:bodyPr/>
        <a:lstStyle/>
        <a:p>
          <a:endParaRPr lang="fr-FR"/>
        </a:p>
      </dgm:t>
    </dgm:pt>
    <dgm:pt modelId="{D60A7761-8298-4834-8176-0001694E6367}">
      <dgm:prSet/>
      <dgm:spPr/>
      <dgm:t>
        <a:bodyPr/>
        <a:lstStyle/>
        <a:p>
          <a:r>
            <a:rPr lang="fr-FR"/>
            <a:t>COMPTE COURANT</a:t>
          </a:r>
        </a:p>
      </dgm:t>
    </dgm:pt>
    <dgm:pt modelId="{E870B281-1DF3-4319-ABBD-F4A986848487}" type="parTrans" cxnId="{9FC39AA3-D359-4658-B2C8-DA8956D642E4}">
      <dgm:prSet/>
      <dgm:spPr/>
      <dgm:t>
        <a:bodyPr/>
        <a:lstStyle/>
        <a:p>
          <a:endParaRPr lang="fr-FR"/>
        </a:p>
      </dgm:t>
    </dgm:pt>
    <dgm:pt modelId="{177E929A-FAF1-4D58-9C12-62602FA4C6E7}" type="sibTrans" cxnId="{9FC39AA3-D359-4658-B2C8-DA8956D642E4}">
      <dgm:prSet/>
      <dgm:spPr/>
      <dgm:t>
        <a:bodyPr/>
        <a:lstStyle/>
        <a:p>
          <a:endParaRPr lang="fr-FR"/>
        </a:p>
      </dgm:t>
    </dgm:pt>
    <dgm:pt modelId="{CD82BE66-55C0-4438-B284-BA6852326957}">
      <dgm:prSet/>
      <dgm:spPr/>
      <dgm:t>
        <a:bodyPr/>
        <a:lstStyle/>
        <a:p>
          <a:r>
            <a:rPr lang="fr-FR"/>
            <a:t>PROTOCOLE</a:t>
          </a:r>
        </a:p>
      </dgm:t>
    </dgm:pt>
    <dgm:pt modelId="{9779CA6C-87A3-4972-A0E1-040B7279AA69}" type="parTrans" cxnId="{0EAAA967-2952-4846-A711-852FFEC9D029}">
      <dgm:prSet/>
      <dgm:spPr/>
      <dgm:t>
        <a:bodyPr/>
        <a:lstStyle/>
        <a:p>
          <a:endParaRPr lang="fr-FR"/>
        </a:p>
      </dgm:t>
    </dgm:pt>
    <dgm:pt modelId="{1BAD581E-FC53-4237-9359-256CAC50F40B}" type="sibTrans" cxnId="{0EAAA967-2952-4846-A711-852FFEC9D029}">
      <dgm:prSet/>
      <dgm:spPr/>
      <dgm:t>
        <a:bodyPr/>
        <a:lstStyle/>
        <a:p>
          <a:endParaRPr lang="fr-FR"/>
        </a:p>
      </dgm:t>
    </dgm:pt>
    <dgm:pt modelId="{FFE00FCF-3106-404E-A5D3-72F721C292B7}">
      <dgm:prSet/>
      <dgm:spPr/>
      <dgm:t>
        <a:bodyPr/>
        <a:lstStyle/>
        <a:p>
          <a:r>
            <a:rPr lang="fr-FR"/>
            <a:t>RELATION PUBLIQUE</a:t>
          </a:r>
        </a:p>
      </dgm:t>
    </dgm:pt>
    <dgm:pt modelId="{5A59D51B-5D8A-4B81-9023-75D0580E35E9}" type="parTrans" cxnId="{1CC24D12-E89E-4144-A079-E7D8ACCFAC4C}">
      <dgm:prSet/>
      <dgm:spPr/>
      <dgm:t>
        <a:bodyPr/>
        <a:lstStyle/>
        <a:p>
          <a:endParaRPr lang="fr-FR"/>
        </a:p>
      </dgm:t>
    </dgm:pt>
    <dgm:pt modelId="{C12C9381-1E53-49FC-AAA8-E47C7A3C1B58}" type="sibTrans" cxnId="{1CC24D12-E89E-4144-A079-E7D8ACCFAC4C}">
      <dgm:prSet/>
      <dgm:spPr/>
      <dgm:t>
        <a:bodyPr/>
        <a:lstStyle/>
        <a:p>
          <a:endParaRPr lang="fr-FR"/>
        </a:p>
      </dgm:t>
    </dgm:pt>
    <dgm:pt modelId="{5FADEE76-4028-49A8-9445-BC97668F0ED0}">
      <dgm:prSet/>
      <dgm:spPr/>
      <dgm:t>
        <a:bodyPr/>
        <a:lstStyle/>
        <a:p>
          <a:r>
            <a:rPr lang="fr-FR"/>
            <a:t>ADMINISTRATION ET ACCEUIL</a:t>
          </a:r>
        </a:p>
      </dgm:t>
    </dgm:pt>
    <dgm:pt modelId="{8DEC80F0-E826-49DC-8EC1-ED0DB7DE7DA0}" type="parTrans" cxnId="{6111B016-167D-4709-9F39-255E825FDC5F}">
      <dgm:prSet/>
      <dgm:spPr/>
      <dgm:t>
        <a:bodyPr/>
        <a:lstStyle/>
        <a:p>
          <a:endParaRPr lang="fr-FR"/>
        </a:p>
      </dgm:t>
    </dgm:pt>
    <dgm:pt modelId="{D07494C7-96B9-4CFA-8440-B3A6C5BCDD04}" type="sibTrans" cxnId="{6111B016-167D-4709-9F39-255E825FDC5F}">
      <dgm:prSet/>
      <dgm:spPr/>
      <dgm:t>
        <a:bodyPr/>
        <a:lstStyle/>
        <a:p>
          <a:endParaRPr lang="fr-FR"/>
        </a:p>
      </dgm:t>
    </dgm:pt>
    <dgm:pt modelId="{CC50825C-01FC-438E-A3B8-B3ABBDFF3E0B}">
      <dgm:prSet/>
      <dgm:spPr/>
      <dgm:t>
        <a:bodyPr/>
        <a:lstStyle/>
        <a:p>
          <a:r>
            <a:rPr lang="fr-FR"/>
            <a:t>SOINS ET PHARMACIE</a:t>
          </a:r>
        </a:p>
      </dgm:t>
    </dgm:pt>
    <dgm:pt modelId="{3BEA2BD1-1787-4D36-9C08-017A238F8358}" type="parTrans" cxnId="{996BF683-7A1E-4C59-84E1-CF401835D9C5}">
      <dgm:prSet/>
      <dgm:spPr/>
      <dgm:t>
        <a:bodyPr/>
        <a:lstStyle/>
        <a:p>
          <a:endParaRPr lang="fr-FR"/>
        </a:p>
      </dgm:t>
    </dgm:pt>
    <dgm:pt modelId="{16A106FB-8835-4148-9FDE-EB565186B7DA}" type="sibTrans" cxnId="{996BF683-7A1E-4C59-84E1-CF401835D9C5}">
      <dgm:prSet/>
      <dgm:spPr/>
      <dgm:t>
        <a:bodyPr/>
        <a:lstStyle/>
        <a:p>
          <a:endParaRPr lang="fr-FR"/>
        </a:p>
      </dgm:t>
    </dgm:pt>
    <dgm:pt modelId="{49987CE2-F902-4377-AFE0-67F999E3B0CC}">
      <dgm:prSet/>
      <dgm:spPr/>
      <dgm:t>
        <a:bodyPr/>
        <a:lstStyle/>
        <a:p>
          <a:r>
            <a:rPr lang="fr-FR"/>
            <a:t>LABORATOIRE</a:t>
          </a:r>
        </a:p>
      </dgm:t>
    </dgm:pt>
    <dgm:pt modelId="{3BCBBC13-445F-4E61-B00A-733D91427300}" type="parTrans" cxnId="{5A38948D-C97E-4058-8998-86676CA9B737}">
      <dgm:prSet/>
      <dgm:spPr/>
      <dgm:t>
        <a:bodyPr/>
        <a:lstStyle/>
        <a:p>
          <a:endParaRPr lang="fr-FR"/>
        </a:p>
      </dgm:t>
    </dgm:pt>
    <dgm:pt modelId="{46ADF7B3-0CA2-4C25-A2E0-3142E1AEEC6C}" type="sibTrans" cxnId="{5A38948D-C97E-4058-8998-86676CA9B737}">
      <dgm:prSet/>
      <dgm:spPr/>
      <dgm:t>
        <a:bodyPr/>
        <a:lstStyle/>
        <a:p>
          <a:endParaRPr lang="fr-FR"/>
        </a:p>
      </dgm:t>
    </dgm:pt>
    <dgm:pt modelId="{0FC7DC0E-5FFF-4B37-970D-B9A63E4F7B88}">
      <dgm:prSet/>
      <dgm:spPr/>
      <dgm:t>
        <a:bodyPr/>
        <a:lstStyle/>
        <a:p>
          <a:r>
            <a:rPr lang="en-US"/>
            <a:t>SERVICE DES PRESTATIONS AUX FAMILLES</a:t>
          </a:r>
        </a:p>
      </dgm:t>
    </dgm:pt>
    <dgm:pt modelId="{E780634F-E916-42E5-A449-05312552E2EA}" type="parTrans" cxnId="{643D3A72-BCB1-48CF-AEE7-4B65B240E760}">
      <dgm:prSet/>
      <dgm:spPr/>
      <dgm:t>
        <a:bodyPr/>
        <a:lstStyle/>
        <a:p>
          <a:endParaRPr lang="en-US"/>
        </a:p>
      </dgm:t>
    </dgm:pt>
    <dgm:pt modelId="{FED1B2A6-67A3-41F0-A2C7-E93DF95B4F1B}" type="sibTrans" cxnId="{643D3A72-BCB1-48CF-AEE7-4B65B240E760}">
      <dgm:prSet/>
      <dgm:spPr/>
      <dgm:t>
        <a:bodyPr/>
        <a:lstStyle/>
        <a:p>
          <a:endParaRPr lang="en-US"/>
        </a:p>
      </dgm:t>
    </dgm:pt>
    <dgm:pt modelId="{DE3B854C-AE82-426E-9720-C9CB87CD0CDB}">
      <dgm:prSet/>
      <dgm:spPr/>
      <dgm:t>
        <a:bodyPr/>
        <a:lstStyle/>
        <a:p>
          <a:r>
            <a:rPr lang="en-US"/>
            <a:t>ALLOCATIONS FAMILIALES</a:t>
          </a:r>
        </a:p>
      </dgm:t>
    </dgm:pt>
    <dgm:pt modelId="{4DB92279-CF3F-44DC-ACAE-A4FA86A2E77F}" type="parTrans" cxnId="{D95149C7-5741-4FED-80EA-E77DBAFCE6E9}">
      <dgm:prSet/>
      <dgm:spPr/>
      <dgm:t>
        <a:bodyPr/>
        <a:lstStyle/>
        <a:p>
          <a:endParaRPr lang="en-US"/>
        </a:p>
      </dgm:t>
    </dgm:pt>
    <dgm:pt modelId="{F4F3FF15-D9AC-400F-974C-5382497EA414}" type="sibTrans" cxnId="{D95149C7-5741-4FED-80EA-E77DBAFCE6E9}">
      <dgm:prSet/>
      <dgm:spPr/>
      <dgm:t>
        <a:bodyPr/>
        <a:lstStyle/>
        <a:p>
          <a:endParaRPr lang="en-US"/>
        </a:p>
      </dgm:t>
    </dgm:pt>
    <dgm:pt modelId="{F7BB95CE-D195-492F-9715-EEF5AB00B248}">
      <dgm:prSet/>
      <dgm:spPr/>
      <dgm:t>
        <a:bodyPr/>
        <a:lstStyle/>
        <a:p>
          <a:r>
            <a:rPr lang="en-US"/>
            <a:t>ALLOCATONS PRENATALES</a:t>
          </a:r>
        </a:p>
      </dgm:t>
    </dgm:pt>
    <dgm:pt modelId="{7F68FB73-7C98-40DC-B2CA-B50E6240FBFF}" type="parTrans" cxnId="{AC5EAE29-C6B4-4287-B4D7-398E064B887E}">
      <dgm:prSet/>
      <dgm:spPr/>
      <dgm:t>
        <a:bodyPr/>
        <a:lstStyle/>
        <a:p>
          <a:endParaRPr lang="en-US"/>
        </a:p>
      </dgm:t>
    </dgm:pt>
    <dgm:pt modelId="{93053F92-22FE-4830-B83C-97B4913895E0}" type="sibTrans" cxnId="{AC5EAE29-C6B4-4287-B4D7-398E064B887E}">
      <dgm:prSet/>
      <dgm:spPr/>
      <dgm:t>
        <a:bodyPr/>
        <a:lstStyle/>
        <a:p>
          <a:endParaRPr lang="en-US"/>
        </a:p>
      </dgm:t>
    </dgm:pt>
    <dgm:pt modelId="{27F6337D-29F7-40DD-BBA1-F01F298F59AB}">
      <dgm:prSet/>
      <dgm:spPr/>
      <dgm:t>
        <a:bodyPr/>
        <a:lstStyle/>
        <a:p>
          <a:r>
            <a:rPr lang="en-US"/>
            <a:t>ALLOCATIONS</a:t>
          </a:r>
        </a:p>
        <a:p>
          <a:r>
            <a:rPr lang="en-US"/>
            <a:t>DE MATERNITE</a:t>
          </a:r>
        </a:p>
      </dgm:t>
    </dgm:pt>
    <dgm:pt modelId="{AC51B5BC-9FA5-423E-BB08-1747B2E0377D}" type="parTrans" cxnId="{48A50839-CF2B-4F71-9A53-0010635243C9}">
      <dgm:prSet/>
      <dgm:spPr/>
      <dgm:t>
        <a:bodyPr/>
        <a:lstStyle/>
        <a:p>
          <a:endParaRPr lang="en-US"/>
        </a:p>
      </dgm:t>
    </dgm:pt>
    <dgm:pt modelId="{437014D9-04BA-4881-B09B-1D4FB593EE4C}" type="sibTrans" cxnId="{48A50839-CF2B-4F71-9A53-0010635243C9}">
      <dgm:prSet/>
      <dgm:spPr/>
      <dgm:t>
        <a:bodyPr/>
        <a:lstStyle/>
        <a:p>
          <a:endParaRPr lang="en-US"/>
        </a:p>
      </dgm:t>
    </dgm:pt>
    <dgm:pt modelId="{57765301-3113-441D-8701-389546307C31}" type="pres">
      <dgm:prSet presAssocID="{7A009BAE-81B6-474A-BC75-C3A5D9A1CE73}" presName="hierChild1" presStyleCnt="0">
        <dgm:presLayoutVars>
          <dgm:orgChart val="1"/>
          <dgm:chPref val="1"/>
          <dgm:dir/>
          <dgm:animOne val="branch"/>
          <dgm:animLvl val="lvl"/>
          <dgm:resizeHandles/>
        </dgm:presLayoutVars>
      </dgm:prSet>
      <dgm:spPr/>
      <dgm:t>
        <a:bodyPr/>
        <a:lstStyle/>
        <a:p>
          <a:endParaRPr lang="fr-FR"/>
        </a:p>
      </dgm:t>
    </dgm:pt>
    <dgm:pt modelId="{2AF32209-1954-4407-8A23-E85DA9CE3E5D}" type="pres">
      <dgm:prSet presAssocID="{B248BB4A-A1D9-4765-AC91-2D500F7E5A91}" presName="hierRoot1" presStyleCnt="0">
        <dgm:presLayoutVars>
          <dgm:hierBranch val="init"/>
        </dgm:presLayoutVars>
      </dgm:prSet>
      <dgm:spPr/>
    </dgm:pt>
    <dgm:pt modelId="{DECD6D69-0E54-49EE-8A54-A2A1A93BE196}" type="pres">
      <dgm:prSet presAssocID="{B248BB4A-A1D9-4765-AC91-2D500F7E5A91}" presName="rootComposite1" presStyleCnt="0"/>
      <dgm:spPr/>
    </dgm:pt>
    <dgm:pt modelId="{66408340-03DA-484E-A780-94CD77EE7BD4}" type="pres">
      <dgm:prSet presAssocID="{B248BB4A-A1D9-4765-AC91-2D500F7E5A91}" presName="rootText1" presStyleLbl="node0" presStyleIdx="0" presStyleCnt="1">
        <dgm:presLayoutVars>
          <dgm:chPref val="3"/>
        </dgm:presLayoutVars>
      </dgm:prSet>
      <dgm:spPr>
        <a:prstGeom prst="roundRect">
          <a:avLst/>
        </a:prstGeom>
      </dgm:spPr>
      <dgm:t>
        <a:bodyPr/>
        <a:lstStyle/>
        <a:p>
          <a:endParaRPr lang="fr-FR"/>
        </a:p>
      </dgm:t>
    </dgm:pt>
    <dgm:pt modelId="{1E9898EC-0EE7-4217-83F7-3117ED41C72D}" type="pres">
      <dgm:prSet presAssocID="{B248BB4A-A1D9-4765-AC91-2D500F7E5A91}" presName="rootConnector1" presStyleLbl="node1" presStyleIdx="0" presStyleCnt="0"/>
      <dgm:spPr/>
      <dgm:t>
        <a:bodyPr/>
        <a:lstStyle/>
        <a:p>
          <a:endParaRPr lang="fr-FR"/>
        </a:p>
      </dgm:t>
    </dgm:pt>
    <dgm:pt modelId="{DBD74D78-98AF-457C-A3E7-4F944DB551E5}" type="pres">
      <dgm:prSet presAssocID="{B248BB4A-A1D9-4765-AC91-2D500F7E5A91}" presName="hierChild2" presStyleCnt="0"/>
      <dgm:spPr/>
    </dgm:pt>
    <dgm:pt modelId="{6A995E06-3673-4A45-B4B7-9C5EDF4ABB2F}" type="pres">
      <dgm:prSet presAssocID="{AB6DD083-AF65-4CB9-9149-E6CCE855ACE0}" presName="Name37" presStyleLbl="parChTrans1D2" presStyleIdx="0" presStyleCnt="4"/>
      <dgm:spPr/>
      <dgm:t>
        <a:bodyPr/>
        <a:lstStyle/>
        <a:p>
          <a:endParaRPr lang="fr-FR"/>
        </a:p>
      </dgm:t>
    </dgm:pt>
    <dgm:pt modelId="{CEFD1672-BF77-44BE-9043-C62D6FE7305B}" type="pres">
      <dgm:prSet presAssocID="{C273BC90-4242-41BD-ABD6-56E266D58EC7}" presName="hierRoot2" presStyleCnt="0">
        <dgm:presLayoutVars>
          <dgm:hierBranch/>
        </dgm:presLayoutVars>
      </dgm:prSet>
      <dgm:spPr/>
    </dgm:pt>
    <dgm:pt modelId="{3F2EB1D8-C693-437D-B646-13317C35E4FC}" type="pres">
      <dgm:prSet presAssocID="{C273BC90-4242-41BD-ABD6-56E266D58EC7}" presName="rootComposite" presStyleCnt="0"/>
      <dgm:spPr/>
    </dgm:pt>
    <dgm:pt modelId="{41EE0347-CFCD-42ED-9F3F-F1171E0B4B22}" type="pres">
      <dgm:prSet presAssocID="{C273BC90-4242-41BD-ABD6-56E266D58EC7}" presName="rootText" presStyleLbl="node2" presStyleIdx="0" presStyleCnt="3">
        <dgm:presLayoutVars>
          <dgm:chPref val="3"/>
        </dgm:presLayoutVars>
      </dgm:prSet>
      <dgm:spPr/>
      <dgm:t>
        <a:bodyPr/>
        <a:lstStyle/>
        <a:p>
          <a:endParaRPr lang="fr-FR"/>
        </a:p>
      </dgm:t>
    </dgm:pt>
    <dgm:pt modelId="{76E76A0A-C693-4F38-A258-7E8EF59B9FDC}" type="pres">
      <dgm:prSet presAssocID="{C273BC90-4242-41BD-ABD6-56E266D58EC7}" presName="rootConnector" presStyleLbl="node2" presStyleIdx="0" presStyleCnt="3"/>
      <dgm:spPr/>
      <dgm:t>
        <a:bodyPr/>
        <a:lstStyle/>
        <a:p>
          <a:endParaRPr lang="fr-FR"/>
        </a:p>
      </dgm:t>
    </dgm:pt>
    <dgm:pt modelId="{EC198531-9DE0-42D7-8970-44431FE96CE0}" type="pres">
      <dgm:prSet presAssocID="{C273BC90-4242-41BD-ABD6-56E266D58EC7}" presName="hierChild4" presStyleCnt="0"/>
      <dgm:spPr/>
    </dgm:pt>
    <dgm:pt modelId="{CBCA3E49-7523-4D26-8383-D9CA0ADB571D}" type="pres">
      <dgm:prSet presAssocID="{E780634F-E916-42E5-A449-05312552E2EA}" presName="Name35" presStyleLbl="parChTrans1D3" presStyleIdx="0" presStyleCnt="11"/>
      <dgm:spPr/>
      <dgm:t>
        <a:bodyPr/>
        <a:lstStyle/>
        <a:p>
          <a:endParaRPr lang="fr-FR"/>
        </a:p>
      </dgm:t>
    </dgm:pt>
    <dgm:pt modelId="{715D510C-5918-4FE1-816F-4C4684D10A98}" type="pres">
      <dgm:prSet presAssocID="{0FC7DC0E-5FFF-4B37-970D-B9A63E4F7B88}" presName="hierRoot2" presStyleCnt="0">
        <dgm:presLayoutVars>
          <dgm:hierBranch val="init"/>
        </dgm:presLayoutVars>
      </dgm:prSet>
      <dgm:spPr/>
    </dgm:pt>
    <dgm:pt modelId="{55352521-1384-43EF-8ABA-81CD9C39CCAB}" type="pres">
      <dgm:prSet presAssocID="{0FC7DC0E-5FFF-4B37-970D-B9A63E4F7B88}" presName="rootComposite" presStyleCnt="0"/>
      <dgm:spPr/>
    </dgm:pt>
    <dgm:pt modelId="{8AD19823-07DD-44A2-BCCB-F185F0C48FCF}" type="pres">
      <dgm:prSet presAssocID="{0FC7DC0E-5FFF-4B37-970D-B9A63E4F7B88}" presName="rootText" presStyleLbl="node3" presStyleIdx="0" presStyleCnt="11" custLinFactNeighborX="-553">
        <dgm:presLayoutVars>
          <dgm:chPref val="3"/>
        </dgm:presLayoutVars>
      </dgm:prSet>
      <dgm:spPr/>
      <dgm:t>
        <a:bodyPr/>
        <a:lstStyle/>
        <a:p>
          <a:endParaRPr lang="en-US"/>
        </a:p>
      </dgm:t>
    </dgm:pt>
    <dgm:pt modelId="{13E4FB7F-9D31-4AD7-98B1-96C2D141C338}" type="pres">
      <dgm:prSet presAssocID="{0FC7DC0E-5FFF-4B37-970D-B9A63E4F7B88}" presName="rootConnector" presStyleLbl="node3" presStyleIdx="0" presStyleCnt="11"/>
      <dgm:spPr/>
      <dgm:t>
        <a:bodyPr/>
        <a:lstStyle/>
        <a:p>
          <a:endParaRPr lang="fr-FR"/>
        </a:p>
      </dgm:t>
    </dgm:pt>
    <dgm:pt modelId="{7CD7E8BF-1A2D-4F22-BBC7-8362894FABCF}" type="pres">
      <dgm:prSet presAssocID="{0FC7DC0E-5FFF-4B37-970D-B9A63E4F7B88}" presName="hierChild4" presStyleCnt="0"/>
      <dgm:spPr/>
    </dgm:pt>
    <dgm:pt modelId="{FA0B2395-D53F-4A17-87D9-886246EFBA04}" type="pres">
      <dgm:prSet presAssocID="{4DB92279-CF3F-44DC-ACAE-A4FA86A2E77F}" presName="Name37" presStyleLbl="parChTrans1D4" presStyleIdx="0" presStyleCnt="28"/>
      <dgm:spPr/>
      <dgm:t>
        <a:bodyPr/>
        <a:lstStyle/>
        <a:p>
          <a:endParaRPr lang="fr-FR"/>
        </a:p>
      </dgm:t>
    </dgm:pt>
    <dgm:pt modelId="{2401695A-CFD5-4EC5-BB78-C791C344D4F5}" type="pres">
      <dgm:prSet presAssocID="{DE3B854C-AE82-426E-9720-C9CB87CD0CDB}" presName="hierRoot2" presStyleCnt="0">
        <dgm:presLayoutVars>
          <dgm:hierBranch val="init"/>
        </dgm:presLayoutVars>
      </dgm:prSet>
      <dgm:spPr/>
    </dgm:pt>
    <dgm:pt modelId="{CCDB75AF-A22D-4AD7-A3DE-BA43E3FEFD74}" type="pres">
      <dgm:prSet presAssocID="{DE3B854C-AE82-426E-9720-C9CB87CD0CDB}" presName="rootComposite" presStyleCnt="0"/>
      <dgm:spPr/>
    </dgm:pt>
    <dgm:pt modelId="{D3AB5F02-DB21-4B03-98EB-36A9C84F193A}" type="pres">
      <dgm:prSet presAssocID="{DE3B854C-AE82-426E-9720-C9CB87CD0CDB}" presName="rootText" presStyleLbl="node4" presStyleIdx="0" presStyleCnt="28">
        <dgm:presLayoutVars>
          <dgm:chPref val="3"/>
        </dgm:presLayoutVars>
      </dgm:prSet>
      <dgm:spPr/>
      <dgm:t>
        <a:bodyPr/>
        <a:lstStyle/>
        <a:p>
          <a:endParaRPr lang="en-US"/>
        </a:p>
      </dgm:t>
    </dgm:pt>
    <dgm:pt modelId="{975EF001-F128-4FD5-A95E-7D0CD9B84D32}" type="pres">
      <dgm:prSet presAssocID="{DE3B854C-AE82-426E-9720-C9CB87CD0CDB}" presName="rootConnector" presStyleLbl="node4" presStyleIdx="0" presStyleCnt="28"/>
      <dgm:spPr/>
      <dgm:t>
        <a:bodyPr/>
        <a:lstStyle/>
        <a:p>
          <a:endParaRPr lang="fr-FR"/>
        </a:p>
      </dgm:t>
    </dgm:pt>
    <dgm:pt modelId="{5203ECF6-1326-43D6-B94C-534B5C36C492}" type="pres">
      <dgm:prSet presAssocID="{DE3B854C-AE82-426E-9720-C9CB87CD0CDB}" presName="hierChild4" presStyleCnt="0"/>
      <dgm:spPr/>
    </dgm:pt>
    <dgm:pt modelId="{CDDED686-923D-4720-9C17-34F9A66A0BD1}" type="pres">
      <dgm:prSet presAssocID="{DE3B854C-AE82-426E-9720-C9CB87CD0CDB}" presName="hierChild5" presStyleCnt="0"/>
      <dgm:spPr/>
    </dgm:pt>
    <dgm:pt modelId="{212348CC-F258-4893-9363-98424CFC36EE}" type="pres">
      <dgm:prSet presAssocID="{7F68FB73-7C98-40DC-B2CA-B50E6240FBFF}" presName="Name37" presStyleLbl="parChTrans1D4" presStyleIdx="1" presStyleCnt="28"/>
      <dgm:spPr/>
      <dgm:t>
        <a:bodyPr/>
        <a:lstStyle/>
        <a:p>
          <a:endParaRPr lang="fr-FR"/>
        </a:p>
      </dgm:t>
    </dgm:pt>
    <dgm:pt modelId="{19125F29-5021-4F7D-82D5-116C8BF0A8B5}" type="pres">
      <dgm:prSet presAssocID="{F7BB95CE-D195-492F-9715-EEF5AB00B248}" presName="hierRoot2" presStyleCnt="0">
        <dgm:presLayoutVars>
          <dgm:hierBranch val="init"/>
        </dgm:presLayoutVars>
      </dgm:prSet>
      <dgm:spPr/>
    </dgm:pt>
    <dgm:pt modelId="{AFF7BE8B-A271-4D67-AAF1-6CB917D1DAE9}" type="pres">
      <dgm:prSet presAssocID="{F7BB95CE-D195-492F-9715-EEF5AB00B248}" presName="rootComposite" presStyleCnt="0"/>
      <dgm:spPr/>
    </dgm:pt>
    <dgm:pt modelId="{F3A56BF8-400C-4EAE-9E1A-08A4C668061C}" type="pres">
      <dgm:prSet presAssocID="{F7BB95CE-D195-492F-9715-EEF5AB00B248}" presName="rootText" presStyleLbl="node4" presStyleIdx="1" presStyleCnt="28">
        <dgm:presLayoutVars>
          <dgm:chPref val="3"/>
        </dgm:presLayoutVars>
      </dgm:prSet>
      <dgm:spPr/>
      <dgm:t>
        <a:bodyPr/>
        <a:lstStyle/>
        <a:p>
          <a:endParaRPr lang="fr-FR"/>
        </a:p>
      </dgm:t>
    </dgm:pt>
    <dgm:pt modelId="{5F251312-B2B4-4978-B667-70D50AB1C57D}" type="pres">
      <dgm:prSet presAssocID="{F7BB95CE-D195-492F-9715-EEF5AB00B248}" presName="rootConnector" presStyleLbl="node4" presStyleIdx="1" presStyleCnt="28"/>
      <dgm:spPr/>
      <dgm:t>
        <a:bodyPr/>
        <a:lstStyle/>
        <a:p>
          <a:endParaRPr lang="fr-FR"/>
        </a:p>
      </dgm:t>
    </dgm:pt>
    <dgm:pt modelId="{73494630-DD00-4177-BCA2-31A784271121}" type="pres">
      <dgm:prSet presAssocID="{F7BB95CE-D195-492F-9715-EEF5AB00B248}" presName="hierChild4" presStyleCnt="0"/>
      <dgm:spPr/>
    </dgm:pt>
    <dgm:pt modelId="{B481164F-C086-4EBB-8B7D-CF6EEA19EE61}" type="pres">
      <dgm:prSet presAssocID="{F7BB95CE-D195-492F-9715-EEF5AB00B248}" presName="hierChild5" presStyleCnt="0"/>
      <dgm:spPr/>
    </dgm:pt>
    <dgm:pt modelId="{234A1A5B-39EB-4943-B7F7-1E284CE69022}" type="pres">
      <dgm:prSet presAssocID="{AC51B5BC-9FA5-423E-BB08-1747B2E0377D}" presName="Name37" presStyleLbl="parChTrans1D4" presStyleIdx="2" presStyleCnt="28"/>
      <dgm:spPr/>
      <dgm:t>
        <a:bodyPr/>
        <a:lstStyle/>
        <a:p>
          <a:endParaRPr lang="fr-FR"/>
        </a:p>
      </dgm:t>
    </dgm:pt>
    <dgm:pt modelId="{55E9E1AD-E9AC-4781-A237-2537ADDB6FD6}" type="pres">
      <dgm:prSet presAssocID="{27F6337D-29F7-40DD-BBA1-F01F298F59AB}" presName="hierRoot2" presStyleCnt="0">
        <dgm:presLayoutVars>
          <dgm:hierBranch val="init"/>
        </dgm:presLayoutVars>
      </dgm:prSet>
      <dgm:spPr/>
    </dgm:pt>
    <dgm:pt modelId="{90DB54FD-8EFA-4EA8-A1AC-5B97586FCC66}" type="pres">
      <dgm:prSet presAssocID="{27F6337D-29F7-40DD-BBA1-F01F298F59AB}" presName="rootComposite" presStyleCnt="0"/>
      <dgm:spPr/>
    </dgm:pt>
    <dgm:pt modelId="{393192B0-04B1-4C83-86F1-039BC02022DF}" type="pres">
      <dgm:prSet presAssocID="{27F6337D-29F7-40DD-BBA1-F01F298F59AB}" presName="rootText" presStyleLbl="node4" presStyleIdx="2" presStyleCnt="28">
        <dgm:presLayoutVars>
          <dgm:chPref val="3"/>
        </dgm:presLayoutVars>
      </dgm:prSet>
      <dgm:spPr/>
      <dgm:t>
        <a:bodyPr/>
        <a:lstStyle/>
        <a:p>
          <a:endParaRPr lang="fr-FR"/>
        </a:p>
      </dgm:t>
    </dgm:pt>
    <dgm:pt modelId="{27E91710-FCFE-4426-9B2A-03EC54525213}" type="pres">
      <dgm:prSet presAssocID="{27F6337D-29F7-40DD-BBA1-F01F298F59AB}" presName="rootConnector" presStyleLbl="node4" presStyleIdx="2" presStyleCnt="28"/>
      <dgm:spPr/>
      <dgm:t>
        <a:bodyPr/>
        <a:lstStyle/>
        <a:p>
          <a:endParaRPr lang="fr-FR"/>
        </a:p>
      </dgm:t>
    </dgm:pt>
    <dgm:pt modelId="{11D79DBA-8D1F-4DBA-B9AA-BAF9F6F2070E}" type="pres">
      <dgm:prSet presAssocID="{27F6337D-29F7-40DD-BBA1-F01F298F59AB}" presName="hierChild4" presStyleCnt="0"/>
      <dgm:spPr/>
    </dgm:pt>
    <dgm:pt modelId="{2D798F78-D683-421E-B1A9-2FE33BF17A83}" type="pres">
      <dgm:prSet presAssocID="{27F6337D-29F7-40DD-BBA1-F01F298F59AB}" presName="hierChild5" presStyleCnt="0"/>
      <dgm:spPr/>
    </dgm:pt>
    <dgm:pt modelId="{AA6E4F09-D0F8-4135-B44C-40EBA484302B}" type="pres">
      <dgm:prSet presAssocID="{0FC7DC0E-5FFF-4B37-970D-B9A63E4F7B88}" presName="hierChild5" presStyleCnt="0"/>
      <dgm:spPr/>
    </dgm:pt>
    <dgm:pt modelId="{32404DB9-8D2E-4C75-B4D8-6FBF7500F7F0}" type="pres">
      <dgm:prSet presAssocID="{FF8963C7-EF13-4A0D-9AD1-40FCB4B7F21B}" presName="Name35" presStyleLbl="parChTrans1D3" presStyleIdx="1" presStyleCnt="11"/>
      <dgm:spPr/>
      <dgm:t>
        <a:bodyPr/>
        <a:lstStyle/>
        <a:p>
          <a:endParaRPr lang="fr-FR"/>
        </a:p>
      </dgm:t>
    </dgm:pt>
    <dgm:pt modelId="{5E0A97A0-3F98-4C4B-BFD9-5A015C28E7BB}" type="pres">
      <dgm:prSet presAssocID="{5477678C-8CBE-4B56-B4EC-AA85A8BF0026}" presName="hierRoot2" presStyleCnt="0">
        <dgm:presLayoutVars>
          <dgm:hierBranch val="r"/>
        </dgm:presLayoutVars>
      </dgm:prSet>
      <dgm:spPr/>
    </dgm:pt>
    <dgm:pt modelId="{C4B79EEF-936D-4A38-835B-A0FC1510829C}" type="pres">
      <dgm:prSet presAssocID="{5477678C-8CBE-4B56-B4EC-AA85A8BF0026}" presName="rootComposite" presStyleCnt="0"/>
      <dgm:spPr/>
    </dgm:pt>
    <dgm:pt modelId="{80D61763-AA0A-443C-BF56-AC047663BFA9}" type="pres">
      <dgm:prSet presAssocID="{5477678C-8CBE-4B56-B4EC-AA85A8BF0026}" presName="rootText" presStyleLbl="node3" presStyleIdx="1" presStyleCnt="11">
        <dgm:presLayoutVars>
          <dgm:chPref val="3"/>
        </dgm:presLayoutVars>
      </dgm:prSet>
      <dgm:spPr/>
      <dgm:t>
        <a:bodyPr/>
        <a:lstStyle/>
        <a:p>
          <a:endParaRPr lang="fr-FR"/>
        </a:p>
      </dgm:t>
    </dgm:pt>
    <dgm:pt modelId="{A0471F0F-DD8C-473B-84F7-527DA9DC11DC}" type="pres">
      <dgm:prSet presAssocID="{5477678C-8CBE-4B56-B4EC-AA85A8BF0026}" presName="rootConnector" presStyleLbl="node3" presStyleIdx="1" presStyleCnt="11"/>
      <dgm:spPr/>
      <dgm:t>
        <a:bodyPr/>
        <a:lstStyle/>
        <a:p>
          <a:endParaRPr lang="fr-FR"/>
        </a:p>
      </dgm:t>
    </dgm:pt>
    <dgm:pt modelId="{47A61689-FF9F-4D66-A157-E5B1732E84E1}" type="pres">
      <dgm:prSet presAssocID="{5477678C-8CBE-4B56-B4EC-AA85A8BF0026}" presName="hierChild4" presStyleCnt="0"/>
      <dgm:spPr/>
    </dgm:pt>
    <dgm:pt modelId="{9A51DC26-D259-425E-A8A7-7D773828FA42}" type="pres">
      <dgm:prSet presAssocID="{503E1F20-C29B-4A45-A56E-337E5E233831}" presName="Name50" presStyleLbl="parChTrans1D4" presStyleIdx="3" presStyleCnt="28"/>
      <dgm:spPr/>
      <dgm:t>
        <a:bodyPr/>
        <a:lstStyle/>
        <a:p>
          <a:endParaRPr lang="fr-FR"/>
        </a:p>
      </dgm:t>
    </dgm:pt>
    <dgm:pt modelId="{F3103171-633D-4D59-BE4D-C069C52F57FF}" type="pres">
      <dgm:prSet presAssocID="{96CF1753-0946-4F07-9773-070291D965A8}" presName="hierRoot2" presStyleCnt="0">
        <dgm:presLayoutVars>
          <dgm:hierBranch val="init"/>
        </dgm:presLayoutVars>
      </dgm:prSet>
      <dgm:spPr/>
    </dgm:pt>
    <dgm:pt modelId="{38C27D36-75A4-430C-AF86-299844A046D1}" type="pres">
      <dgm:prSet presAssocID="{96CF1753-0946-4F07-9773-070291D965A8}" presName="rootComposite" presStyleCnt="0"/>
      <dgm:spPr/>
    </dgm:pt>
    <dgm:pt modelId="{ECCBFC57-25AE-4FCA-84DD-C412EFE5EC6D}" type="pres">
      <dgm:prSet presAssocID="{96CF1753-0946-4F07-9773-070291D965A8}" presName="rootText" presStyleLbl="node4" presStyleIdx="3" presStyleCnt="28">
        <dgm:presLayoutVars>
          <dgm:chPref val="3"/>
        </dgm:presLayoutVars>
      </dgm:prSet>
      <dgm:spPr/>
      <dgm:t>
        <a:bodyPr/>
        <a:lstStyle/>
        <a:p>
          <a:endParaRPr lang="fr-FR"/>
        </a:p>
      </dgm:t>
    </dgm:pt>
    <dgm:pt modelId="{220FDD94-59B5-4C75-8C30-A9D6B80AB374}" type="pres">
      <dgm:prSet presAssocID="{96CF1753-0946-4F07-9773-070291D965A8}" presName="rootConnector" presStyleLbl="node4" presStyleIdx="3" presStyleCnt="28"/>
      <dgm:spPr/>
      <dgm:t>
        <a:bodyPr/>
        <a:lstStyle/>
        <a:p>
          <a:endParaRPr lang="fr-FR"/>
        </a:p>
      </dgm:t>
    </dgm:pt>
    <dgm:pt modelId="{0E7B2433-88AA-487E-A3BF-C7BE7070596D}" type="pres">
      <dgm:prSet presAssocID="{96CF1753-0946-4F07-9773-070291D965A8}" presName="hierChild4" presStyleCnt="0"/>
      <dgm:spPr/>
    </dgm:pt>
    <dgm:pt modelId="{8003C23C-8C4D-47F3-B536-22EA99A89852}" type="pres">
      <dgm:prSet presAssocID="{96CF1753-0946-4F07-9773-070291D965A8}" presName="hierChild5" presStyleCnt="0"/>
      <dgm:spPr/>
    </dgm:pt>
    <dgm:pt modelId="{8C4F8899-C838-441C-A6B2-CB405F14702D}" type="pres">
      <dgm:prSet presAssocID="{8D3AEC74-C368-4143-AE07-914EAF030EFA}" presName="Name50" presStyleLbl="parChTrans1D4" presStyleIdx="4" presStyleCnt="28"/>
      <dgm:spPr/>
      <dgm:t>
        <a:bodyPr/>
        <a:lstStyle/>
        <a:p>
          <a:endParaRPr lang="fr-FR"/>
        </a:p>
      </dgm:t>
    </dgm:pt>
    <dgm:pt modelId="{09AB125E-ECFB-4F60-A97B-EF8B05C58A41}" type="pres">
      <dgm:prSet presAssocID="{FF654927-C973-42D6-A2FB-A6FFEB70FA8E}" presName="hierRoot2" presStyleCnt="0">
        <dgm:presLayoutVars>
          <dgm:hierBranch val="init"/>
        </dgm:presLayoutVars>
      </dgm:prSet>
      <dgm:spPr/>
    </dgm:pt>
    <dgm:pt modelId="{AFE69193-E577-4D54-8AEA-8375308145C1}" type="pres">
      <dgm:prSet presAssocID="{FF654927-C973-42D6-A2FB-A6FFEB70FA8E}" presName="rootComposite" presStyleCnt="0"/>
      <dgm:spPr/>
    </dgm:pt>
    <dgm:pt modelId="{106F9244-F5B1-4B4F-AE6E-407AC42175E3}" type="pres">
      <dgm:prSet presAssocID="{FF654927-C973-42D6-A2FB-A6FFEB70FA8E}" presName="rootText" presStyleLbl="node4" presStyleIdx="4" presStyleCnt="28">
        <dgm:presLayoutVars>
          <dgm:chPref val="3"/>
        </dgm:presLayoutVars>
      </dgm:prSet>
      <dgm:spPr/>
      <dgm:t>
        <a:bodyPr/>
        <a:lstStyle/>
        <a:p>
          <a:endParaRPr lang="fr-FR"/>
        </a:p>
      </dgm:t>
    </dgm:pt>
    <dgm:pt modelId="{E7CE7227-6264-416E-8614-2C09FBD374C5}" type="pres">
      <dgm:prSet presAssocID="{FF654927-C973-42D6-A2FB-A6FFEB70FA8E}" presName="rootConnector" presStyleLbl="node4" presStyleIdx="4" presStyleCnt="28"/>
      <dgm:spPr/>
      <dgm:t>
        <a:bodyPr/>
        <a:lstStyle/>
        <a:p>
          <a:endParaRPr lang="fr-FR"/>
        </a:p>
      </dgm:t>
    </dgm:pt>
    <dgm:pt modelId="{706C7DA0-C97A-4A3C-85BF-55B0146BD186}" type="pres">
      <dgm:prSet presAssocID="{FF654927-C973-42D6-A2FB-A6FFEB70FA8E}" presName="hierChild4" presStyleCnt="0"/>
      <dgm:spPr/>
    </dgm:pt>
    <dgm:pt modelId="{07630FF7-B2F8-4C47-B15F-EDFBB8DE704B}" type="pres">
      <dgm:prSet presAssocID="{FF654927-C973-42D6-A2FB-A6FFEB70FA8E}" presName="hierChild5" presStyleCnt="0"/>
      <dgm:spPr/>
    </dgm:pt>
    <dgm:pt modelId="{43558819-939E-4D0D-8A8A-8B911D0CD5EE}" type="pres">
      <dgm:prSet presAssocID="{F6CC943F-6446-4A7B-A927-08F2A9633E7F}" presName="Name50" presStyleLbl="parChTrans1D4" presStyleIdx="5" presStyleCnt="28"/>
      <dgm:spPr/>
      <dgm:t>
        <a:bodyPr/>
        <a:lstStyle/>
        <a:p>
          <a:endParaRPr lang="fr-FR"/>
        </a:p>
      </dgm:t>
    </dgm:pt>
    <dgm:pt modelId="{B5E812E0-0415-4D72-A09B-54BC7C2172CC}" type="pres">
      <dgm:prSet presAssocID="{E8429B94-3BE9-46DF-82E5-769B23FC02C5}" presName="hierRoot2" presStyleCnt="0">
        <dgm:presLayoutVars>
          <dgm:hierBranch val="init"/>
        </dgm:presLayoutVars>
      </dgm:prSet>
      <dgm:spPr/>
    </dgm:pt>
    <dgm:pt modelId="{C690A715-09DE-4AA9-B70B-5F61F4171865}" type="pres">
      <dgm:prSet presAssocID="{E8429B94-3BE9-46DF-82E5-769B23FC02C5}" presName="rootComposite" presStyleCnt="0"/>
      <dgm:spPr/>
    </dgm:pt>
    <dgm:pt modelId="{01F0FD46-925C-40F5-ABF2-F599919CAEE2}" type="pres">
      <dgm:prSet presAssocID="{E8429B94-3BE9-46DF-82E5-769B23FC02C5}" presName="rootText" presStyleLbl="node4" presStyleIdx="5" presStyleCnt="28">
        <dgm:presLayoutVars>
          <dgm:chPref val="3"/>
        </dgm:presLayoutVars>
      </dgm:prSet>
      <dgm:spPr/>
      <dgm:t>
        <a:bodyPr/>
        <a:lstStyle/>
        <a:p>
          <a:endParaRPr lang="fr-FR"/>
        </a:p>
      </dgm:t>
    </dgm:pt>
    <dgm:pt modelId="{B6D2489D-4740-4320-A86D-2459EB43A9F5}" type="pres">
      <dgm:prSet presAssocID="{E8429B94-3BE9-46DF-82E5-769B23FC02C5}" presName="rootConnector" presStyleLbl="node4" presStyleIdx="5" presStyleCnt="28"/>
      <dgm:spPr/>
      <dgm:t>
        <a:bodyPr/>
        <a:lstStyle/>
        <a:p>
          <a:endParaRPr lang="fr-FR"/>
        </a:p>
      </dgm:t>
    </dgm:pt>
    <dgm:pt modelId="{F9EB910F-F764-47A6-97C7-A4BBB955CB9D}" type="pres">
      <dgm:prSet presAssocID="{E8429B94-3BE9-46DF-82E5-769B23FC02C5}" presName="hierChild4" presStyleCnt="0"/>
      <dgm:spPr/>
    </dgm:pt>
    <dgm:pt modelId="{7DA15DD5-D212-4883-BE72-867EFC95BC72}" type="pres">
      <dgm:prSet presAssocID="{E8429B94-3BE9-46DF-82E5-769B23FC02C5}" presName="hierChild5" presStyleCnt="0"/>
      <dgm:spPr/>
    </dgm:pt>
    <dgm:pt modelId="{DE8A46DB-0919-4A17-8FC8-6BD0A43EC396}" type="pres">
      <dgm:prSet presAssocID="{5477678C-8CBE-4B56-B4EC-AA85A8BF0026}" presName="hierChild5" presStyleCnt="0"/>
      <dgm:spPr/>
    </dgm:pt>
    <dgm:pt modelId="{609B80E8-2DE3-485B-8C28-6B59819FE993}" type="pres">
      <dgm:prSet presAssocID="{3EF1718C-8005-4BC9-8829-E86CA4760E26}" presName="Name35" presStyleLbl="parChTrans1D3" presStyleIdx="2" presStyleCnt="11"/>
      <dgm:spPr/>
      <dgm:t>
        <a:bodyPr/>
        <a:lstStyle/>
        <a:p>
          <a:endParaRPr lang="fr-FR"/>
        </a:p>
      </dgm:t>
    </dgm:pt>
    <dgm:pt modelId="{45814C6B-AEE2-4461-8280-CB7BC9963F4D}" type="pres">
      <dgm:prSet presAssocID="{A346496E-518D-42B7-8B1B-F3BBE931130A}" presName="hierRoot2" presStyleCnt="0">
        <dgm:presLayoutVars>
          <dgm:hierBranch val="r"/>
        </dgm:presLayoutVars>
      </dgm:prSet>
      <dgm:spPr/>
    </dgm:pt>
    <dgm:pt modelId="{BDC1D531-FAC6-433E-98A3-76EF862081C1}" type="pres">
      <dgm:prSet presAssocID="{A346496E-518D-42B7-8B1B-F3BBE931130A}" presName="rootComposite" presStyleCnt="0"/>
      <dgm:spPr/>
    </dgm:pt>
    <dgm:pt modelId="{290EF775-4C27-4730-A722-ED1745194E31}" type="pres">
      <dgm:prSet presAssocID="{A346496E-518D-42B7-8B1B-F3BBE931130A}" presName="rootText" presStyleLbl="node3" presStyleIdx="2" presStyleCnt="11">
        <dgm:presLayoutVars>
          <dgm:chPref val="3"/>
        </dgm:presLayoutVars>
      </dgm:prSet>
      <dgm:spPr/>
      <dgm:t>
        <a:bodyPr/>
        <a:lstStyle/>
        <a:p>
          <a:endParaRPr lang="fr-FR"/>
        </a:p>
      </dgm:t>
    </dgm:pt>
    <dgm:pt modelId="{EA68906F-BBFB-431D-8CCE-C304F4473A2F}" type="pres">
      <dgm:prSet presAssocID="{A346496E-518D-42B7-8B1B-F3BBE931130A}" presName="rootConnector" presStyleLbl="node3" presStyleIdx="2" presStyleCnt="11"/>
      <dgm:spPr/>
      <dgm:t>
        <a:bodyPr/>
        <a:lstStyle/>
        <a:p>
          <a:endParaRPr lang="fr-FR"/>
        </a:p>
      </dgm:t>
    </dgm:pt>
    <dgm:pt modelId="{1AADE5C6-9F28-45AD-BD4B-6F6B1246B433}" type="pres">
      <dgm:prSet presAssocID="{A346496E-518D-42B7-8B1B-F3BBE931130A}" presName="hierChild4" presStyleCnt="0"/>
      <dgm:spPr/>
    </dgm:pt>
    <dgm:pt modelId="{0A027ED3-C14F-47AC-85C1-28D225134140}" type="pres">
      <dgm:prSet presAssocID="{844E5326-7AB7-4990-AB8C-CCDB84C95925}" presName="Name50" presStyleLbl="parChTrans1D4" presStyleIdx="6" presStyleCnt="28"/>
      <dgm:spPr/>
      <dgm:t>
        <a:bodyPr/>
        <a:lstStyle/>
        <a:p>
          <a:endParaRPr lang="fr-FR"/>
        </a:p>
      </dgm:t>
    </dgm:pt>
    <dgm:pt modelId="{490FD215-1BBD-4F0E-9993-CA03BF6C7B1F}" type="pres">
      <dgm:prSet presAssocID="{FD22B9EC-865F-4D40-ADAF-754DCA71F962}" presName="hierRoot2" presStyleCnt="0">
        <dgm:presLayoutVars>
          <dgm:hierBranch val="init"/>
        </dgm:presLayoutVars>
      </dgm:prSet>
      <dgm:spPr/>
    </dgm:pt>
    <dgm:pt modelId="{BA3DD076-9C54-4ED8-A58B-47C6C8DF02EF}" type="pres">
      <dgm:prSet presAssocID="{FD22B9EC-865F-4D40-ADAF-754DCA71F962}" presName="rootComposite" presStyleCnt="0"/>
      <dgm:spPr/>
    </dgm:pt>
    <dgm:pt modelId="{FE3AD008-0ADB-4EE0-B41F-8A9BAA959ACA}" type="pres">
      <dgm:prSet presAssocID="{FD22B9EC-865F-4D40-ADAF-754DCA71F962}" presName="rootText" presStyleLbl="node4" presStyleIdx="6" presStyleCnt="28">
        <dgm:presLayoutVars>
          <dgm:chPref val="3"/>
        </dgm:presLayoutVars>
      </dgm:prSet>
      <dgm:spPr/>
      <dgm:t>
        <a:bodyPr/>
        <a:lstStyle/>
        <a:p>
          <a:endParaRPr lang="fr-FR"/>
        </a:p>
      </dgm:t>
    </dgm:pt>
    <dgm:pt modelId="{09279E68-2885-4D07-A995-C105316254E6}" type="pres">
      <dgm:prSet presAssocID="{FD22B9EC-865F-4D40-ADAF-754DCA71F962}" presName="rootConnector" presStyleLbl="node4" presStyleIdx="6" presStyleCnt="28"/>
      <dgm:spPr/>
      <dgm:t>
        <a:bodyPr/>
        <a:lstStyle/>
        <a:p>
          <a:endParaRPr lang="fr-FR"/>
        </a:p>
      </dgm:t>
    </dgm:pt>
    <dgm:pt modelId="{2D9132C2-A4C2-403C-8178-716B7C12D562}" type="pres">
      <dgm:prSet presAssocID="{FD22B9EC-865F-4D40-ADAF-754DCA71F962}" presName="hierChild4" presStyleCnt="0"/>
      <dgm:spPr/>
    </dgm:pt>
    <dgm:pt modelId="{5C334833-E690-4084-BB89-5ACCCCEA121B}" type="pres">
      <dgm:prSet presAssocID="{FD22B9EC-865F-4D40-ADAF-754DCA71F962}" presName="hierChild5" presStyleCnt="0"/>
      <dgm:spPr/>
    </dgm:pt>
    <dgm:pt modelId="{C4F76BE9-8290-4652-9768-A6B16DD07700}" type="pres">
      <dgm:prSet presAssocID="{243A7ACB-9EC8-4A8E-8868-C294FE986070}" presName="Name50" presStyleLbl="parChTrans1D4" presStyleIdx="7" presStyleCnt="28"/>
      <dgm:spPr/>
      <dgm:t>
        <a:bodyPr/>
        <a:lstStyle/>
        <a:p>
          <a:endParaRPr lang="fr-FR"/>
        </a:p>
      </dgm:t>
    </dgm:pt>
    <dgm:pt modelId="{4A56AF0D-BF81-4B93-8AFC-C505B5038CF7}" type="pres">
      <dgm:prSet presAssocID="{4A2C67B0-50D4-45EE-B663-192B31A71DD9}" presName="hierRoot2" presStyleCnt="0">
        <dgm:presLayoutVars>
          <dgm:hierBranch val="init"/>
        </dgm:presLayoutVars>
      </dgm:prSet>
      <dgm:spPr/>
    </dgm:pt>
    <dgm:pt modelId="{DD9EBB79-6211-45D1-BF1A-84FB616F3B24}" type="pres">
      <dgm:prSet presAssocID="{4A2C67B0-50D4-45EE-B663-192B31A71DD9}" presName="rootComposite" presStyleCnt="0"/>
      <dgm:spPr/>
    </dgm:pt>
    <dgm:pt modelId="{504A9096-B010-4EE2-AB1B-6DC1208EDB59}" type="pres">
      <dgm:prSet presAssocID="{4A2C67B0-50D4-45EE-B663-192B31A71DD9}" presName="rootText" presStyleLbl="node4" presStyleIdx="7" presStyleCnt="28">
        <dgm:presLayoutVars>
          <dgm:chPref val="3"/>
        </dgm:presLayoutVars>
      </dgm:prSet>
      <dgm:spPr/>
      <dgm:t>
        <a:bodyPr/>
        <a:lstStyle/>
        <a:p>
          <a:endParaRPr lang="fr-FR"/>
        </a:p>
      </dgm:t>
    </dgm:pt>
    <dgm:pt modelId="{B977A743-07ED-40AD-AC31-08E4083607A9}" type="pres">
      <dgm:prSet presAssocID="{4A2C67B0-50D4-45EE-B663-192B31A71DD9}" presName="rootConnector" presStyleLbl="node4" presStyleIdx="7" presStyleCnt="28"/>
      <dgm:spPr/>
      <dgm:t>
        <a:bodyPr/>
        <a:lstStyle/>
        <a:p>
          <a:endParaRPr lang="fr-FR"/>
        </a:p>
      </dgm:t>
    </dgm:pt>
    <dgm:pt modelId="{47187AEB-E84A-4746-AD56-3B6433F91734}" type="pres">
      <dgm:prSet presAssocID="{4A2C67B0-50D4-45EE-B663-192B31A71DD9}" presName="hierChild4" presStyleCnt="0"/>
      <dgm:spPr/>
    </dgm:pt>
    <dgm:pt modelId="{DA1FAA66-B184-423C-9D62-FBFC7662049D}" type="pres">
      <dgm:prSet presAssocID="{4A2C67B0-50D4-45EE-B663-192B31A71DD9}" presName="hierChild5" presStyleCnt="0"/>
      <dgm:spPr/>
    </dgm:pt>
    <dgm:pt modelId="{C0800F91-E036-4CA9-B5F1-CEE50A0D931F}" type="pres">
      <dgm:prSet presAssocID="{E469110E-4AEB-44B7-8209-1D63EF253270}" presName="Name50" presStyleLbl="parChTrans1D4" presStyleIdx="8" presStyleCnt="28"/>
      <dgm:spPr/>
      <dgm:t>
        <a:bodyPr/>
        <a:lstStyle/>
        <a:p>
          <a:endParaRPr lang="fr-FR"/>
        </a:p>
      </dgm:t>
    </dgm:pt>
    <dgm:pt modelId="{3FFB0971-DB27-4B65-8A53-11A5F3528E41}" type="pres">
      <dgm:prSet presAssocID="{619F1472-D949-4A26-AB2A-695AC552D72B}" presName="hierRoot2" presStyleCnt="0">
        <dgm:presLayoutVars>
          <dgm:hierBranch val="init"/>
        </dgm:presLayoutVars>
      </dgm:prSet>
      <dgm:spPr/>
    </dgm:pt>
    <dgm:pt modelId="{B948C887-45A4-4940-B44F-F62D6F4CC8F9}" type="pres">
      <dgm:prSet presAssocID="{619F1472-D949-4A26-AB2A-695AC552D72B}" presName="rootComposite" presStyleCnt="0"/>
      <dgm:spPr/>
    </dgm:pt>
    <dgm:pt modelId="{66EBD2D1-B156-4E5A-8CA5-2303C4D8C2AD}" type="pres">
      <dgm:prSet presAssocID="{619F1472-D949-4A26-AB2A-695AC552D72B}" presName="rootText" presStyleLbl="node4" presStyleIdx="8" presStyleCnt="28">
        <dgm:presLayoutVars>
          <dgm:chPref val="3"/>
        </dgm:presLayoutVars>
      </dgm:prSet>
      <dgm:spPr/>
      <dgm:t>
        <a:bodyPr/>
        <a:lstStyle/>
        <a:p>
          <a:endParaRPr lang="fr-FR"/>
        </a:p>
      </dgm:t>
    </dgm:pt>
    <dgm:pt modelId="{99AB7E64-CCB1-4343-B6B1-B124E816E539}" type="pres">
      <dgm:prSet presAssocID="{619F1472-D949-4A26-AB2A-695AC552D72B}" presName="rootConnector" presStyleLbl="node4" presStyleIdx="8" presStyleCnt="28"/>
      <dgm:spPr/>
      <dgm:t>
        <a:bodyPr/>
        <a:lstStyle/>
        <a:p>
          <a:endParaRPr lang="fr-FR"/>
        </a:p>
      </dgm:t>
    </dgm:pt>
    <dgm:pt modelId="{89037990-A292-4D77-84D4-9486420B60CD}" type="pres">
      <dgm:prSet presAssocID="{619F1472-D949-4A26-AB2A-695AC552D72B}" presName="hierChild4" presStyleCnt="0"/>
      <dgm:spPr/>
    </dgm:pt>
    <dgm:pt modelId="{6E431A08-AB6A-460A-AA24-C936D53415CA}" type="pres">
      <dgm:prSet presAssocID="{619F1472-D949-4A26-AB2A-695AC552D72B}" presName="hierChild5" presStyleCnt="0"/>
      <dgm:spPr/>
    </dgm:pt>
    <dgm:pt modelId="{303AE4B6-BFC2-4CC8-986F-613880E8CBF8}" type="pres">
      <dgm:prSet presAssocID="{A346496E-518D-42B7-8B1B-F3BBE931130A}" presName="hierChild5" presStyleCnt="0"/>
      <dgm:spPr/>
    </dgm:pt>
    <dgm:pt modelId="{58F44177-27E7-4321-AD52-281713DF8283}" type="pres">
      <dgm:prSet presAssocID="{75061525-24AD-4240-8496-25D725AC229B}" presName="Name35" presStyleLbl="parChTrans1D3" presStyleIdx="3" presStyleCnt="11"/>
      <dgm:spPr/>
      <dgm:t>
        <a:bodyPr/>
        <a:lstStyle/>
        <a:p>
          <a:endParaRPr lang="fr-FR"/>
        </a:p>
      </dgm:t>
    </dgm:pt>
    <dgm:pt modelId="{5A2AA6A8-59FE-4736-92D7-4B4DE05F36BE}" type="pres">
      <dgm:prSet presAssocID="{550A3EF2-6219-4E0A-8E9D-6437409B2C70}" presName="hierRoot2" presStyleCnt="0">
        <dgm:presLayoutVars>
          <dgm:hierBranch val="r"/>
        </dgm:presLayoutVars>
      </dgm:prSet>
      <dgm:spPr/>
    </dgm:pt>
    <dgm:pt modelId="{B6B64191-3B1F-4964-B7E0-BC283DDF7ECC}" type="pres">
      <dgm:prSet presAssocID="{550A3EF2-6219-4E0A-8E9D-6437409B2C70}" presName="rootComposite" presStyleCnt="0"/>
      <dgm:spPr/>
    </dgm:pt>
    <dgm:pt modelId="{D533FE25-BD2A-480C-96F3-97BE5F78B3A8}" type="pres">
      <dgm:prSet presAssocID="{550A3EF2-6219-4E0A-8E9D-6437409B2C70}" presName="rootText" presStyleLbl="node3" presStyleIdx="3" presStyleCnt="11">
        <dgm:presLayoutVars>
          <dgm:chPref val="3"/>
        </dgm:presLayoutVars>
      </dgm:prSet>
      <dgm:spPr/>
      <dgm:t>
        <a:bodyPr/>
        <a:lstStyle/>
        <a:p>
          <a:endParaRPr lang="fr-FR"/>
        </a:p>
      </dgm:t>
    </dgm:pt>
    <dgm:pt modelId="{23AE0A71-6F6A-4473-971D-CFE9B3C4C56E}" type="pres">
      <dgm:prSet presAssocID="{550A3EF2-6219-4E0A-8E9D-6437409B2C70}" presName="rootConnector" presStyleLbl="node3" presStyleIdx="3" presStyleCnt="11"/>
      <dgm:spPr/>
      <dgm:t>
        <a:bodyPr/>
        <a:lstStyle/>
        <a:p>
          <a:endParaRPr lang="fr-FR"/>
        </a:p>
      </dgm:t>
    </dgm:pt>
    <dgm:pt modelId="{6930B62F-F577-46BE-90D2-5815F23D059C}" type="pres">
      <dgm:prSet presAssocID="{550A3EF2-6219-4E0A-8E9D-6437409B2C70}" presName="hierChild4" presStyleCnt="0"/>
      <dgm:spPr/>
    </dgm:pt>
    <dgm:pt modelId="{3D672C59-F135-478F-B2AA-17B9B3ADF034}" type="pres">
      <dgm:prSet presAssocID="{2F3E1DA2-416D-45B3-98A0-32E4518FF24F}" presName="Name50" presStyleLbl="parChTrans1D4" presStyleIdx="9" presStyleCnt="28"/>
      <dgm:spPr/>
      <dgm:t>
        <a:bodyPr/>
        <a:lstStyle/>
        <a:p>
          <a:endParaRPr lang="fr-FR"/>
        </a:p>
      </dgm:t>
    </dgm:pt>
    <dgm:pt modelId="{554A3DE4-1A41-4EA5-9471-1C14DA41E6D4}" type="pres">
      <dgm:prSet presAssocID="{214CC698-7C50-41FB-A0F3-32C07E402BEB}" presName="hierRoot2" presStyleCnt="0">
        <dgm:presLayoutVars>
          <dgm:hierBranch val="init"/>
        </dgm:presLayoutVars>
      </dgm:prSet>
      <dgm:spPr/>
    </dgm:pt>
    <dgm:pt modelId="{FF222FA2-0EA8-4BCB-83B6-9DFFEA63C28B}" type="pres">
      <dgm:prSet presAssocID="{214CC698-7C50-41FB-A0F3-32C07E402BEB}" presName="rootComposite" presStyleCnt="0"/>
      <dgm:spPr/>
    </dgm:pt>
    <dgm:pt modelId="{579055E7-B5F6-4097-BEB5-180381823363}" type="pres">
      <dgm:prSet presAssocID="{214CC698-7C50-41FB-A0F3-32C07E402BEB}" presName="rootText" presStyleLbl="node4" presStyleIdx="9" presStyleCnt="28">
        <dgm:presLayoutVars>
          <dgm:chPref val="3"/>
        </dgm:presLayoutVars>
      </dgm:prSet>
      <dgm:spPr/>
      <dgm:t>
        <a:bodyPr/>
        <a:lstStyle/>
        <a:p>
          <a:endParaRPr lang="fr-FR"/>
        </a:p>
      </dgm:t>
    </dgm:pt>
    <dgm:pt modelId="{B1D83338-1F37-43B7-A197-0D033C43DE84}" type="pres">
      <dgm:prSet presAssocID="{214CC698-7C50-41FB-A0F3-32C07E402BEB}" presName="rootConnector" presStyleLbl="node4" presStyleIdx="9" presStyleCnt="28"/>
      <dgm:spPr/>
      <dgm:t>
        <a:bodyPr/>
        <a:lstStyle/>
        <a:p>
          <a:endParaRPr lang="fr-FR"/>
        </a:p>
      </dgm:t>
    </dgm:pt>
    <dgm:pt modelId="{3ED467FD-32F1-4A11-BD9A-16ADAEFD1AE2}" type="pres">
      <dgm:prSet presAssocID="{214CC698-7C50-41FB-A0F3-32C07E402BEB}" presName="hierChild4" presStyleCnt="0"/>
      <dgm:spPr/>
    </dgm:pt>
    <dgm:pt modelId="{99D67DA3-CCD3-4244-BE69-C866594A11BC}" type="pres">
      <dgm:prSet presAssocID="{214CC698-7C50-41FB-A0F3-32C07E402BEB}" presName="hierChild5" presStyleCnt="0"/>
      <dgm:spPr/>
    </dgm:pt>
    <dgm:pt modelId="{E47FBA83-36B6-4C18-A7D2-59B22383ED23}" type="pres">
      <dgm:prSet presAssocID="{7C534A3E-D3C1-44E2-A5CE-A3B9AB3AA301}" presName="Name50" presStyleLbl="parChTrans1D4" presStyleIdx="10" presStyleCnt="28"/>
      <dgm:spPr/>
      <dgm:t>
        <a:bodyPr/>
        <a:lstStyle/>
        <a:p>
          <a:endParaRPr lang="fr-FR"/>
        </a:p>
      </dgm:t>
    </dgm:pt>
    <dgm:pt modelId="{4550AD44-A91F-4CC1-9661-D1892489B6AC}" type="pres">
      <dgm:prSet presAssocID="{F333F961-D388-4F1F-8F0D-68C3D66A747E}" presName="hierRoot2" presStyleCnt="0">
        <dgm:presLayoutVars>
          <dgm:hierBranch val="init"/>
        </dgm:presLayoutVars>
      </dgm:prSet>
      <dgm:spPr/>
    </dgm:pt>
    <dgm:pt modelId="{E91B8C82-809F-4EC5-B411-3703F300A2CF}" type="pres">
      <dgm:prSet presAssocID="{F333F961-D388-4F1F-8F0D-68C3D66A747E}" presName="rootComposite" presStyleCnt="0"/>
      <dgm:spPr/>
    </dgm:pt>
    <dgm:pt modelId="{7753CD97-7313-4B27-8B11-94C6E56F1E37}" type="pres">
      <dgm:prSet presAssocID="{F333F961-D388-4F1F-8F0D-68C3D66A747E}" presName="rootText" presStyleLbl="node4" presStyleIdx="10" presStyleCnt="28">
        <dgm:presLayoutVars>
          <dgm:chPref val="3"/>
        </dgm:presLayoutVars>
      </dgm:prSet>
      <dgm:spPr/>
      <dgm:t>
        <a:bodyPr/>
        <a:lstStyle/>
        <a:p>
          <a:endParaRPr lang="fr-FR"/>
        </a:p>
      </dgm:t>
    </dgm:pt>
    <dgm:pt modelId="{D3D196B5-04BE-439A-88AC-E5518734FC03}" type="pres">
      <dgm:prSet presAssocID="{F333F961-D388-4F1F-8F0D-68C3D66A747E}" presName="rootConnector" presStyleLbl="node4" presStyleIdx="10" presStyleCnt="28"/>
      <dgm:spPr/>
      <dgm:t>
        <a:bodyPr/>
        <a:lstStyle/>
        <a:p>
          <a:endParaRPr lang="fr-FR"/>
        </a:p>
      </dgm:t>
    </dgm:pt>
    <dgm:pt modelId="{F1B902E2-9475-40B4-8F26-367310AB09DD}" type="pres">
      <dgm:prSet presAssocID="{F333F961-D388-4F1F-8F0D-68C3D66A747E}" presName="hierChild4" presStyleCnt="0"/>
      <dgm:spPr/>
    </dgm:pt>
    <dgm:pt modelId="{FFBABC9D-6AEB-40B0-8DAD-659490BA764D}" type="pres">
      <dgm:prSet presAssocID="{F333F961-D388-4F1F-8F0D-68C3D66A747E}" presName="hierChild5" presStyleCnt="0"/>
      <dgm:spPr/>
    </dgm:pt>
    <dgm:pt modelId="{5601BC95-3496-4D0E-935E-647AF414CDE1}" type="pres">
      <dgm:prSet presAssocID="{550A3EF2-6219-4E0A-8E9D-6437409B2C70}" presName="hierChild5" presStyleCnt="0"/>
      <dgm:spPr/>
    </dgm:pt>
    <dgm:pt modelId="{498DC482-0A86-40A7-8126-AB1AB83D0D34}" type="pres">
      <dgm:prSet presAssocID="{F338CF53-D2E7-4210-9160-40430DE9DAE1}" presName="Name35" presStyleLbl="parChTrans1D3" presStyleIdx="4" presStyleCnt="11"/>
      <dgm:spPr/>
      <dgm:t>
        <a:bodyPr/>
        <a:lstStyle/>
        <a:p>
          <a:endParaRPr lang="fr-FR"/>
        </a:p>
      </dgm:t>
    </dgm:pt>
    <dgm:pt modelId="{D1CCC925-A2CB-4567-BEBD-4B030E9123E4}" type="pres">
      <dgm:prSet presAssocID="{84FAD41A-08A4-4C29-AF74-731255635290}" presName="hierRoot2" presStyleCnt="0">
        <dgm:presLayoutVars>
          <dgm:hierBranch val="r"/>
        </dgm:presLayoutVars>
      </dgm:prSet>
      <dgm:spPr/>
    </dgm:pt>
    <dgm:pt modelId="{8F32E25B-78CD-45ED-B7C6-4FB2E52126A9}" type="pres">
      <dgm:prSet presAssocID="{84FAD41A-08A4-4C29-AF74-731255635290}" presName="rootComposite" presStyleCnt="0"/>
      <dgm:spPr/>
    </dgm:pt>
    <dgm:pt modelId="{55FCB55F-30BB-4958-94C7-81BE7A91EE44}" type="pres">
      <dgm:prSet presAssocID="{84FAD41A-08A4-4C29-AF74-731255635290}" presName="rootText" presStyleLbl="node3" presStyleIdx="4" presStyleCnt="11">
        <dgm:presLayoutVars>
          <dgm:chPref val="3"/>
        </dgm:presLayoutVars>
      </dgm:prSet>
      <dgm:spPr/>
      <dgm:t>
        <a:bodyPr/>
        <a:lstStyle/>
        <a:p>
          <a:endParaRPr lang="fr-FR"/>
        </a:p>
      </dgm:t>
    </dgm:pt>
    <dgm:pt modelId="{968D42F9-7D14-4D63-9CD6-EE1A82ADA45E}" type="pres">
      <dgm:prSet presAssocID="{84FAD41A-08A4-4C29-AF74-731255635290}" presName="rootConnector" presStyleLbl="node3" presStyleIdx="4" presStyleCnt="11"/>
      <dgm:spPr/>
      <dgm:t>
        <a:bodyPr/>
        <a:lstStyle/>
        <a:p>
          <a:endParaRPr lang="fr-FR"/>
        </a:p>
      </dgm:t>
    </dgm:pt>
    <dgm:pt modelId="{74AB14C3-EEF6-4981-B86D-4A7453FAC7D9}" type="pres">
      <dgm:prSet presAssocID="{84FAD41A-08A4-4C29-AF74-731255635290}" presName="hierChild4" presStyleCnt="0"/>
      <dgm:spPr/>
    </dgm:pt>
    <dgm:pt modelId="{57B1BC2F-678B-4042-9323-391666AEE288}" type="pres">
      <dgm:prSet presAssocID="{36D9281A-17E9-4407-8946-4C208398C7C6}" presName="Name50" presStyleLbl="parChTrans1D4" presStyleIdx="11" presStyleCnt="28"/>
      <dgm:spPr/>
      <dgm:t>
        <a:bodyPr/>
        <a:lstStyle/>
        <a:p>
          <a:endParaRPr lang="fr-FR"/>
        </a:p>
      </dgm:t>
    </dgm:pt>
    <dgm:pt modelId="{54395EF4-D815-414D-BC20-0E08AF4E0BE6}" type="pres">
      <dgm:prSet presAssocID="{829906DE-762A-4003-B870-FB78F445B8A7}" presName="hierRoot2" presStyleCnt="0">
        <dgm:presLayoutVars>
          <dgm:hierBranch val="init"/>
        </dgm:presLayoutVars>
      </dgm:prSet>
      <dgm:spPr/>
    </dgm:pt>
    <dgm:pt modelId="{DD9EF352-6343-480E-BEEC-901CA55D45C5}" type="pres">
      <dgm:prSet presAssocID="{829906DE-762A-4003-B870-FB78F445B8A7}" presName="rootComposite" presStyleCnt="0"/>
      <dgm:spPr/>
    </dgm:pt>
    <dgm:pt modelId="{9A30D46A-0D91-4AD2-9945-B22BBAA5992D}" type="pres">
      <dgm:prSet presAssocID="{829906DE-762A-4003-B870-FB78F445B8A7}" presName="rootText" presStyleLbl="node4" presStyleIdx="11" presStyleCnt="28">
        <dgm:presLayoutVars>
          <dgm:chPref val="3"/>
        </dgm:presLayoutVars>
      </dgm:prSet>
      <dgm:spPr/>
      <dgm:t>
        <a:bodyPr/>
        <a:lstStyle/>
        <a:p>
          <a:endParaRPr lang="fr-FR"/>
        </a:p>
      </dgm:t>
    </dgm:pt>
    <dgm:pt modelId="{29EE933D-5E1C-42DA-A7D0-857884361651}" type="pres">
      <dgm:prSet presAssocID="{829906DE-762A-4003-B870-FB78F445B8A7}" presName="rootConnector" presStyleLbl="node4" presStyleIdx="11" presStyleCnt="28"/>
      <dgm:spPr/>
      <dgm:t>
        <a:bodyPr/>
        <a:lstStyle/>
        <a:p>
          <a:endParaRPr lang="fr-FR"/>
        </a:p>
      </dgm:t>
    </dgm:pt>
    <dgm:pt modelId="{E8E6CF4F-DD6F-471F-AE21-F3B5BC2DABC4}" type="pres">
      <dgm:prSet presAssocID="{829906DE-762A-4003-B870-FB78F445B8A7}" presName="hierChild4" presStyleCnt="0"/>
      <dgm:spPr/>
    </dgm:pt>
    <dgm:pt modelId="{34B5E13B-212A-4E02-995C-015EECE14EBB}" type="pres">
      <dgm:prSet presAssocID="{829906DE-762A-4003-B870-FB78F445B8A7}" presName="hierChild5" presStyleCnt="0"/>
      <dgm:spPr/>
    </dgm:pt>
    <dgm:pt modelId="{3EAD1322-5AC1-4056-A0F5-178A3F1A2A37}" type="pres">
      <dgm:prSet presAssocID="{38FC4931-0204-479C-945B-A210C5FA4B72}" presName="Name50" presStyleLbl="parChTrans1D4" presStyleIdx="12" presStyleCnt="28"/>
      <dgm:spPr/>
      <dgm:t>
        <a:bodyPr/>
        <a:lstStyle/>
        <a:p>
          <a:endParaRPr lang="fr-FR"/>
        </a:p>
      </dgm:t>
    </dgm:pt>
    <dgm:pt modelId="{1218DBDF-4854-4D64-BD32-64862694EB03}" type="pres">
      <dgm:prSet presAssocID="{F7F6926B-93A3-4A45-A2F7-3A1F1F7DC56C}" presName="hierRoot2" presStyleCnt="0">
        <dgm:presLayoutVars>
          <dgm:hierBranch val="init"/>
        </dgm:presLayoutVars>
      </dgm:prSet>
      <dgm:spPr/>
    </dgm:pt>
    <dgm:pt modelId="{8C92FC65-7655-4DCD-93DF-F1F16C6300B5}" type="pres">
      <dgm:prSet presAssocID="{F7F6926B-93A3-4A45-A2F7-3A1F1F7DC56C}" presName="rootComposite" presStyleCnt="0"/>
      <dgm:spPr/>
    </dgm:pt>
    <dgm:pt modelId="{3E3CB750-DF85-4F90-A490-41F2CAAAF83F}" type="pres">
      <dgm:prSet presAssocID="{F7F6926B-93A3-4A45-A2F7-3A1F1F7DC56C}" presName="rootText" presStyleLbl="node4" presStyleIdx="12" presStyleCnt="28">
        <dgm:presLayoutVars>
          <dgm:chPref val="3"/>
        </dgm:presLayoutVars>
      </dgm:prSet>
      <dgm:spPr/>
      <dgm:t>
        <a:bodyPr/>
        <a:lstStyle/>
        <a:p>
          <a:endParaRPr lang="fr-FR"/>
        </a:p>
      </dgm:t>
    </dgm:pt>
    <dgm:pt modelId="{EB437042-A56A-4381-BB1E-FEC169D17292}" type="pres">
      <dgm:prSet presAssocID="{F7F6926B-93A3-4A45-A2F7-3A1F1F7DC56C}" presName="rootConnector" presStyleLbl="node4" presStyleIdx="12" presStyleCnt="28"/>
      <dgm:spPr/>
      <dgm:t>
        <a:bodyPr/>
        <a:lstStyle/>
        <a:p>
          <a:endParaRPr lang="fr-FR"/>
        </a:p>
      </dgm:t>
    </dgm:pt>
    <dgm:pt modelId="{2D77F9CB-4F05-4E69-8BD2-EC1979C98009}" type="pres">
      <dgm:prSet presAssocID="{F7F6926B-93A3-4A45-A2F7-3A1F1F7DC56C}" presName="hierChild4" presStyleCnt="0"/>
      <dgm:spPr/>
    </dgm:pt>
    <dgm:pt modelId="{A552D5A5-4779-446F-933D-B2B6A6C2DE8A}" type="pres">
      <dgm:prSet presAssocID="{F7F6926B-93A3-4A45-A2F7-3A1F1F7DC56C}" presName="hierChild5" presStyleCnt="0"/>
      <dgm:spPr/>
    </dgm:pt>
    <dgm:pt modelId="{1BB11851-942A-4EA1-B713-D0F9F4DDFEBD}" type="pres">
      <dgm:prSet presAssocID="{84FAD41A-08A4-4C29-AF74-731255635290}" presName="hierChild5" presStyleCnt="0"/>
      <dgm:spPr/>
    </dgm:pt>
    <dgm:pt modelId="{3C62D8A5-3D89-4DA9-BBDD-A984B8319C02}" type="pres">
      <dgm:prSet presAssocID="{877C46FF-8B3A-442E-8CD0-7551B64DB48C}" presName="Name35" presStyleLbl="parChTrans1D3" presStyleIdx="5" presStyleCnt="11"/>
      <dgm:spPr/>
      <dgm:t>
        <a:bodyPr/>
        <a:lstStyle/>
        <a:p>
          <a:endParaRPr lang="fr-FR"/>
        </a:p>
      </dgm:t>
    </dgm:pt>
    <dgm:pt modelId="{A6EFADFB-166B-4213-B383-FBCF85998EEF}" type="pres">
      <dgm:prSet presAssocID="{C5078F82-5320-47CF-9799-E8B17056E89B}" presName="hierRoot2" presStyleCnt="0">
        <dgm:presLayoutVars>
          <dgm:hierBranch val="r"/>
        </dgm:presLayoutVars>
      </dgm:prSet>
      <dgm:spPr/>
    </dgm:pt>
    <dgm:pt modelId="{D4B516BF-41E7-4ED7-9F1F-1807F4049AF7}" type="pres">
      <dgm:prSet presAssocID="{C5078F82-5320-47CF-9799-E8B17056E89B}" presName="rootComposite" presStyleCnt="0"/>
      <dgm:spPr/>
    </dgm:pt>
    <dgm:pt modelId="{287A2468-3B23-4622-9790-8197088236C5}" type="pres">
      <dgm:prSet presAssocID="{C5078F82-5320-47CF-9799-E8B17056E89B}" presName="rootText" presStyleLbl="node3" presStyleIdx="5" presStyleCnt="11" custLinFactNeighborX="-897" custLinFactNeighborY="5384">
        <dgm:presLayoutVars>
          <dgm:chPref val="3"/>
        </dgm:presLayoutVars>
      </dgm:prSet>
      <dgm:spPr/>
      <dgm:t>
        <a:bodyPr/>
        <a:lstStyle/>
        <a:p>
          <a:endParaRPr lang="fr-FR"/>
        </a:p>
      </dgm:t>
    </dgm:pt>
    <dgm:pt modelId="{169D5FB8-AD60-43BE-9A88-D4AA169646B1}" type="pres">
      <dgm:prSet presAssocID="{C5078F82-5320-47CF-9799-E8B17056E89B}" presName="rootConnector" presStyleLbl="node3" presStyleIdx="5" presStyleCnt="11"/>
      <dgm:spPr/>
      <dgm:t>
        <a:bodyPr/>
        <a:lstStyle/>
        <a:p>
          <a:endParaRPr lang="fr-FR"/>
        </a:p>
      </dgm:t>
    </dgm:pt>
    <dgm:pt modelId="{A513C6E5-0DC1-4685-B87A-8EFD8630A06F}" type="pres">
      <dgm:prSet presAssocID="{C5078F82-5320-47CF-9799-E8B17056E89B}" presName="hierChild4" presStyleCnt="0"/>
      <dgm:spPr/>
    </dgm:pt>
    <dgm:pt modelId="{5A841CA0-0150-4314-8935-0557F49F21FD}" type="pres">
      <dgm:prSet presAssocID="{F2FA3DDE-4308-40D0-9910-120FA5FB3514}" presName="Name50" presStyleLbl="parChTrans1D4" presStyleIdx="13" presStyleCnt="28"/>
      <dgm:spPr/>
      <dgm:t>
        <a:bodyPr/>
        <a:lstStyle/>
        <a:p>
          <a:endParaRPr lang="fr-FR"/>
        </a:p>
      </dgm:t>
    </dgm:pt>
    <dgm:pt modelId="{9156F5DD-E515-4150-A426-ED0C5998147E}" type="pres">
      <dgm:prSet presAssocID="{48504E47-F9C3-490C-8BC2-2582747E951E}" presName="hierRoot2" presStyleCnt="0">
        <dgm:presLayoutVars>
          <dgm:hierBranch val="init"/>
        </dgm:presLayoutVars>
      </dgm:prSet>
      <dgm:spPr/>
    </dgm:pt>
    <dgm:pt modelId="{6900075C-B67A-4811-A2CB-5E5639B3EFF6}" type="pres">
      <dgm:prSet presAssocID="{48504E47-F9C3-490C-8BC2-2582747E951E}" presName="rootComposite" presStyleCnt="0"/>
      <dgm:spPr/>
    </dgm:pt>
    <dgm:pt modelId="{003071E5-1714-4A47-870C-62AAD39D0D6B}" type="pres">
      <dgm:prSet presAssocID="{48504E47-F9C3-490C-8BC2-2582747E951E}" presName="rootText" presStyleLbl="node4" presStyleIdx="13" presStyleCnt="28">
        <dgm:presLayoutVars>
          <dgm:chPref val="3"/>
        </dgm:presLayoutVars>
      </dgm:prSet>
      <dgm:spPr/>
      <dgm:t>
        <a:bodyPr/>
        <a:lstStyle/>
        <a:p>
          <a:endParaRPr lang="fr-FR"/>
        </a:p>
      </dgm:t>
    </dgm:pt>
    <dgm:pt modelId="{FB5B42AF-F5EF-4BAB-ADFA-E9B7C2925889}" type="pres">
      <dgm:prSet presAssocID="{48504E47-F9C3-490C-8BC2-2582747E951E}" presName="rootConnector" presStyleLbl="node4" presStyleIdx="13" presStyleCnt="28"/>
      <dgm:spPr/>
      <dgm:t>
        <a:bodyPr/>
        <a:lstStyle/>
        <a:p>
          <a:endParaRPr lang="fr-FR"/>
        </a:p>
      </dgm:t>
    </dgm:pt>
    <dgm:pt modelId="{0CC9529E-19B9-4B8D-A3C6-5AA3CB46E575}" type="pres">
      <dgm:prSet presAssocID="{48504E47-F9C3-490C-8BC2-2582747E951E}" presName="hierChild4" presStyleCnt="0"/>
      <dgm:spPr/>
    </dgm:pt>
    <dgm:pt modelId="{5F49AE2C-CA5B-4EB8-A7A8-BFE3DBE57676}" type="pres">
      <dgm:prSet presAssocID="{48504E47-F9C3-490C-8BC2-2582747E951E}" presName="hierChild5" presStyleCnt="0"/>
      <dgm:spPr/>
    </dgm:pt>
    <dgm:pt modelId="{D19E8D71-0F57-4190-ACE9-EA47439EED6D}" type="pres">
      <dgm:prSet presAssocID="{A6DDFC5D-ADC1-444D-9894-8D2D1BB8163E}" presName="Name50" presStyleLbl="parChTrans1D4" presStyleIdx="14" presStyleCnt="28"/>
      <dgm:spPr/>
      <dgm:t>
        <a:bodyPr/>
        <a:lstStyle/>
        <a:p>
          <a:endParaRPr lang="fr-FR"/>
        </a:p>
      </dgm:t>
    </dgm:pt>
    <dgm:pt modelId="{D36DFFA6-2A1A-4A9D-9726-B7DD85ED3990}" type="pres">
      <dgm:prSet presAssocID="{8F00494D-5C6A-4C11-B2D4-5C6F79FD88EA}" presName="hierRoot2" presStyleCnt="0">
        <dgm:presLayoutVars>
          <dgm:hierBranch val="init"/>
        </dgm:presLayoutVars>
      </dgm:prSet>
      <dgm:spPr/>
    </dgm:pt>
    <dgm:pt modelId="{FFD54B7E-8CD2-4306-AF17-67095FE281AD}" type="pres">
      <dgm:prSet presAssocID="{8F00494D-5C6A-4C11-B2D4-5C6F79FD88EA}" presName="rootComposite" presStyleCnt="0"/>
      <dgm:spPr/>
    </dgm:pt>
    <dgm:pt modelId="{27302C83-2AAB-4C8E-A2F6-F2ECDA30A4C0}" type="pres">
      <dgm:prSet presAssocID="{8F00494D-5C6A-4C11-B2D4-5C6F79FD88EA}" presName="rootText" presStyleLbl="node4" presStyleIdx="14" presStyleCnt="28">
        <dgm:presLayoutVars>
          <dgm:chPref val="3"/>
        </dgm:presLayoutVars>
      </dgm:prSet>
      <dgm:spPr/>
      <dgm:t>
        <a:bodyPr/>
        <a:lstStyle/>
        <a:p>
          <a:endParaRPr lang="fr-FR"/>
        </a:p>
      </dgm:t>
    </dgm:pt>
    <dgm:pt modelId="{A7A87822-80BD-4D94-972E-140745452DFA}" type="pres">
      <dgm:prSet presAssocID="{8F00494D-5C6A-4C11-B2D4-5C6F79FD88EA}" presName="rootConnector" presStyleLbl="node4" presStyleIdx="14" presStyleCnt="28"/>
      <dgm:spPr/>
      <dgm:t>
        <a:bodyPr/>
        <a:lstStyle/>
        <a:p>
          <a:endParaRPr lang="fr-FR"/>
        </a:p>
      </dgm:t>
    </dgm:pt>
    <dgm:pt modelId="{A8A3F863-C5FA-4922-B800-CC136C4CEF6B}" type="pres">
      <dgm:prSet presAssocID="{8F00494D-5C6A-4C11-B2D4-5C6F79FD88EA}" presName="hierChild4" presStyleCnt="0"/>
      <dgm:spPr/>
    </dgm:pt>
    <dgm:pt modelId="{537C5039-944C-4AE9-BA0A-A93E82723DD5}" type="pres">
      <dgm:prSet presAssocID="{8F00494D-5C6A-4C11-B2D4-5C6F79FD88EA}" presName="hierChild5" presStyleCnt="0"/>
      <dgm:spPr/>
    </dgm:pt>
    <dgm:pt modelId="{1300F634-A4ED-441B-B589-B2CB50F5996E}" type="pres">
      <dgm:prSet presAssocID="{C5078F82-5320-47CF-9799-E8B17056E89B}" presName="hierChild5" presStyleCnt="0"/>
      <dgm:spPr/>
    </dgm:pt>
    <dgm:pt modelId="{8CB94C82-F0F2-42E1-BBEB-728F3C480C5F}" type="pres">
      <dgm:prSet presAssocID="{C273BC90-4242-41BD-ABD6-56E266D58EC7}" presName="hierChild5" presStyleCnt="0"/>
      <dgm:spPr/>
    </dgm:pt>
    <dgm:pt modelId="{08DFF5FC-7336-4D35-8714-3827634F6271}" type="pres">
      <dgm:prSet presAssocID="{48D8C16D-8FC9-4315-BAFF-51114A46E18C}" presName="Name37" presStyleLbl="parChTrans1D2" presStyleIdx="1" presStyleCnt="4"/>
      <dgm:spPr/>
      <dgm:t>
        <a:bodyPr/>
        <a:lstStyle/>
        <a:p>
          <a:endParaRPr lang="fr-FR"/>
        </a:p>
      </dgm:t>
    </dgm:pt>
    <dgm:pt modelId="{99EC323F-EB44-4589-9E2F-967097BFB294}" type="pres">
      <dgm:prSet presAssocID="{9C3356F8-B4C6-4FB5-885A-DD7C0DC3D433}" presName="hierRoot2" presStyleCnt="0">
        <dgm:presLayoutVars>
          <dgm:hierBranch/>
        </dgm:presLayoutVars>
      </dgm:prSet>
      <dgm:spPr/>
    </dgm:pt>
    <dgm:pt modelId="{530A811C-F31A-4242-A7E3-6493A3F86E8B}" type="pres">
      <dgm:prSet presAssocID="{9C3356F8-B4C6-4FB5-885A-DD7C0DC3D433}" presName="rootComposite" presStyleCnt="0"/>
      <dgm:spPr/>
    </dgm:pt>
    <dgm:pt modelId="{6FAE1CCE-4701-4604-930B-9E4FB0C7B18E}" type="pres">
      <dgm:prSet presAssocID="{9C3356F8-B4C6-4FB5-885A-DD7C0DC3D433}" presName="rootText" presStyleLbl="node2" presStyleIdx="1" presStyleCnt="3">
        <dgm:presLayoutVars>
          <dgm:chPref val="3"/>
        </dgm:presLayoutVars>
      </dgm:prSet>
      <dgm:spPr/>
      <dgm:t>
        <a:bodyPr/>
        <a:lstStyle/>
        <a:p>
          <a:endParaRPr lang="fr-FR"/>
        </a:p>
      </dgm:t>
    </dgm:pt>
    <dgm:pt modelId="{262B795D-0AA6-4D21-BF5E-D0B9DAED3391}" type="pres">
      <dgm:prSet presAssocID="{9C3356F8-B4C6-4FB5-885A-DD7C0DC3D433}" presName="rootConnector" presStyleLbl="node2" presStyleIdx="1" presStyleCnt="3"/>
      <dgm:spPr/>
      <dgm:t>
        <a:bodyPr/>
        <a:lstStyle/>
        <a:p>
          <a:endParaRPr lang="fr-FR"/>
        </a:p>
      </dgm:t>
    </dgm:pt>
    <dgm:pt modelId="{3E71CD29-A797-42BF-B807-07D071AF3CB9}" type="pres">
      <dgm:prSet presAssocID="{9C3356F8-B4C6-4FB5-885A-DD7C0DC3D433}" presName="hierChild4" presStyleCnt="0"/>
      <dgm:spPr/>
    </dgm:pt>
    <dgm:pt modelId="{0D8233D2-96D0-4E11-AABF-44D2D4442538}" type="pres">
      <dgm:prSet presAssocID="{AE3C2D30-3C92-43B5-8667-53B0E9D19C7C}" presName="Name35" presStyleLbl="parChTrans1D3" presStyleIdx="6" presStyleCnt="11"/>
      <dgm:spPr/>
      <dgm:t>
        <a:bodyPr/>
        <a:lstStyle/>
        <a:p>
          <a:endParaRPr lang="fr-FR"/>
        </a:p>
      </dgm:t>
    </dgm:pt>
    <dgm:pt modelId="{9B86E5E2-CBB8-4801-AC34-55EF7C3CBA92}" type="pres">
      <dgm:prSet presAssocID="{D22B5B04-4B26-46D6-8768-FBFF40907C54}" presName="hierRoot2" presStyleCnt="0">
        <dgm:presLayoutVars>
          <dgm:hierBranch val="init"/>
        </dgm:presLayoutVars>
      </dgm:prSet>
      <dgm:spPr/>
    </dgm:pt>
    <dgm:pt modelId="{EF369C4B-45FF-4A4A-AC05-4C0B7B2DE3BD}" type="pres">
      <dgm:prSet presAssocID="{D22B5B04-4B26-46D6-8768-FBFF40907C54}" presName="rootComposite" presStyleCnt="0"/>
      <dgm:spPr/>
    </dgm:pt>
    <dgm:pt modelId="{7E196644-E329-4B97-9330-E42DE7F3F451}" type="pres">
      <dgm:prSet presAssocID="{D22B5B04-4B26-46D6-8768-FBFF40907C54}" presName="rootText" presStyleLbl="node3" presStyleIdx="6" presStyleCnt="11">
        <dgm:presLayoutVars>
          <dgm:chPref val="3"/>
        </dgm:presLayoutVars>
      </dgm:prSet>
      <dgm:spPr/>
      <dgm:t>
        <a:bodyPr/>
        <a:lstStyle/>
        <a:p>
          <a:endParaRPr lang="fr-FR"/>
        </a:p>
      </dgm:t>
    </dgm:pt>
    <dgm:pt modelId="{83508E65-7D3E-4A4E-A76D-A5E09E086B4D}" type="pres">
      <dgm:prSet presAssocID="{D22B5B04-4B26-46D6-8768-FBFF40907C54}" presName="rootConnector" presStyleLbl="node3" presStyleIdx="6" presStyleCnt="11"/>
      <dgm:spPr/>
      <dgm:t>
        <a:bodyPr/>
        <a:lstStyle/>
        <a:p>
          <a:endParaRPr lang="fr-FR"/>
        </a:p>
      </dgm:t>
    </dgm:pt>
    <dgm:pt modelId="{FFB1ED4E-CD61-4325-B96E-27917EF0B83F}" type="pres">
      <dgm:prSet presAssocID="{D22B5B04-4B26-46D6-8768-FBFF40907C54}" presName="hierChild4" presStyleCnt="0"/>
      <dgm:spPr/>
    </dgm:pt>
    <dgm:pt modelId="{AA91D76F-6F62-401F-898F-327546C8D9B8}" type="pres">
      <dgm:prSet presAssocID="{77E5A521-11AA-45F9-8D0A-D675F15327C6}" presName="Name37" presStyleLbl="parChTrans1D4" presStyleIdx="15" presStyleCnt="28"/>
      <dgm:spPr/>
      <dgm:t>
        <a:bodyPr/>
        <a:lstStyle/>
        <a:p>
          <a:endParaRPr lang="fr-FR"/>
        </a:p>
      </dgm:t>
    </dgm:pt>
    <dgm:pt modelId="{B0DA7940-47A5-46E4-A551-981D38EF761E}" type="pres">
      <dgm:prSet presAssocID="{A56F3403-9C84-43E7-B6AE-281B46A9BC23}" presName="hierRoot2" presStyleCnt="0">
        <dgm:presLayoutVars>
          <dgm:hierBranch val="init"/>
        </dgm:presLayoutVars>
      </dgm:prSet>
      <dgm:spPr/>
    </dgm:pt>
    <dgm:pt modelId="{59F794CA-E8B1-4C50-A3A8-709D6B31CDE1}" type="pres">
      <dgm:prSet presAssocID="{A56F3403-9C84-43E7-B6AE-281B46A9BC23}" presName="rootComposite" presStyleCnt="0"/>
      <dgm:spPr/>
    </dgm:pt>
    <dgm:pt modelId="{8423FA8F-5204-49F1-898F-2274B3EB2E80}" type="pres">
      <dgm:prSet presAssocID="{A56F3403-9C84-43E7-B6AE-281B46A9BC23}" presName="rootText" presStyleLbl="node4" presStyleIdx="15" presStyleCnt="28">
        <dgm:presLayoutVars>
          <dgm:chPref val="3"/>
        </dgm:presLayoutVars>
      </dgm:prSet>
      <dgm:spPr/>
      <dgm:t>
        <a:bodyPr/>
        <a:lstStyle/>
        <a:p>
          <a:endParaRPr lang="fr-FR"/>
        </a:p>
      </dgm:t>
    </dgm:pt>
    <dgm:pt modelId="{CA6D13D6-DFE8-47B2-AEEB-DCA4454E17C8}" type="pres">
      <dgm:prSet presAssocID="{A56F3403-9C84-43E7-B6AE-281B46A9BC23}" presName="rootConnector" presStyleLbl="node4" presStyleIdx="15" presStyleCnt="28"/>
      <dgm:spPr/>
      <dgm:t>
        <a:bodyPr/>
        <a:lstStyle/>
        <a:p>
          <a:endParaRPr lang="fr-FR"/>
        </a:p>
      </dgm:t>
    </dgm:pt>
    <dgm:pt modelId="{92EF3460-14C6-498A-B785-D982BE398A5A}" type="pres">
      <dgm:prSet presAssocID="{A56F3403-9C84-43E7-B6AE-281B46A9BC23}" presName="hierChild4" presStyleCnt="0"/>
      <dgm:spPr/>
    </dgm:pt>
    <dgm:pt modelId="{97959F0F-4A80-44F7-9CCA-ECB4F4367094}" type="pres">
      <dgm:prSet presAssocID="{A56F3403-9C84-43E7-B6AE-281B46A9BC23}" presName="hierChild5" presStyleCnt="0"/>
      <dgm:spPr/>
    </dgm:pt>
    <dgm:pt modelId="{6B8BA820-11D4-450E-A3FE-0084E35A2507}" type="pres">
      <dgm:prSet presAssocID="{BC5FDFBB-D312-4EDC-9C10-603C72772789}" presName="Name37" presStyleLbl="parChTrans1D4" presStyleIdx="16" presStyleCnt="28"/>
      <dgm:spPr/>
      <dgm:t>
        <a:bodyPr/>
        <a:lstStyle/>
        <a:p>
          <a:endParaRPr lang="fr-FR"/>
        </a:p>
      </dgm:t>
    </dgm:pt>
    <dgm:pt modelId="{5C3A36BC-E1A1-48B7-A4A8-54D7C8802B6A}" type="pres">
      <dgm:prSet presAssocID="{BA2E0549-F29A-4A4D-948F-4A78D6586C4C}" presName="hierRoot2" presStyleCnt="0">
        <dgm:presLayoutVars>
          <dgm:hierBranch val="init"/>
        </dgm:presLayoutVars>
      </dgm:prSet>
      <dgm:spPr/>
    </dgm:pt>
    <dgm:pt modelId="{940AF48C-30DF-48B0-9CE1-000DF44C1661}" type="pres">
      <dgm:prSet presAssocID="{BA2E0549-F29A-4A4D-948F-4A78D6586C4C}" presName="rootComposite" presStyleCnt="0"/>
      <dgm:spPr/>
    </dgm:pt>
    <dgm:pt modelId="{795E9E10-7AA5-4217-A1DC-5A84034D168C}" type="pres">
      <dgm:prSet presAssocID="{BA2E0549-F29A-4A4D-948F-4A78D6586C4C}" presName="rootText" presStyleLbl="node4" presStyleIdx="16" presStyleCnt="28">
        <dgm:presLayoutVars>
          <dgm:chPref val="3"/>
        </dgm:presLayoutVars>
      </dgm:prSet>
      <dgm:spPr/>
      <dgm:t>
        <a:bodyPr/>
        <a:lstStyle/>
        <a:p>
          <a:endParaRPr lang="fr-FR"/>
        </a:p>
      </dgm:t>
    </dgm:pt>
    <dgm:pt modelId="{899E09F5-7F7C-41A9-9C26-FCE1D4886014}" type="pres">
      <dgm:prSet presAssocID="{BA2E0549-F29A-4A4D-948F-4A78D6586C4C}" presName="rootConnector" presStyleLbl="node4" presStyleIdx="16" presStyleCnt="28"/>
      <dgm:spPr/>
      <dgm:t>
        <a:bodyPr/>
        <a:lstStyle/>
        <a:p>
          <a:endParaRPr lang="fr-FR"/>
        </a:p>
      </dgm:t>
    </dgm:pt>
    <dgm:pt modelId="{DA6F8FBD-4D20-4FE2-BC6D-67F854742CD7}" type="pres">
      <dgm:prSet presAssocID="{BA2E0549-F29A-4A4D-948F-4A78D6586C4C}" presName="hierChild4" presStyleCnt="0"/>
      <dgm:spPr/>
    </dgm:pt>
    <dgm:pt modelId="{BB4D3736-AE0B-4333-9957-FB969656F9C4}" type="pres">
      <dgm:prSet presAssocID="{BA2E0549-F29A-4A4D-948F-4A78D6586C4C}" presName="hierChild5" presStyleCnt="0"/>
      <dgm:spPr/>
    </dgm:pt>
    <dgm:pt modelId="{896CC8BA-CBE8-420F-AB15-D8A172D473EB}" type="pres">
      <dgm:prSet presAssocID="{5DFB4C01-FA4E-49FB-928A-B09057A582F3}" presName="Name37" presStyleLbl="parChTrans1D4" presStyleIdx="17" presStyleCnt="28"/>
      <dgm:spPr/>
      <dgm:t>
        <a:bodyPr/>
        <a:lstStyle/>
        <a:p>
          <a:endParaRPr lang="fr-FR"/>
        </a:p>
      </dgm:t>
    </dgm:pt>
    <dgm:pt modelId="{EE60DC70-6F39-4210-8E7C-55E521BC5406}" type="pres">
      <dgm:prSet presAssocID="{F7CC3F9E-8114-4C8E-8AC7-2C0202632478}" presName="hierRoot2" presStyleCnt="0">
        <dgm:presLayoutVars>
          <dgm:hierBranch val="init"/>
        </dgm:presLayoutVars>
      </dgm:prSet>
      <dgm:spPr/>
    </dgm:pt>
    <dgm:pt modelId="{C405A82B-A6C1-4DB2-8CA8-F1BE7C9630D5}" type="pres">
      <dgm:prSet presAssocID="{F7CC3F9E-8114-4C8E-8AC7-2C0202632478}" presName="rootComposite" presStyleCnt="0"/>
      <dgm:spPr/>
    </dgm:pt>
    <dgm:pt modelId="{992A5589-C4ED-4337-B049-0264597172FC}" type="pres">
      <dgm:prSet presAssocID="{F7CC3F9E-8114-4C8E-8AC7-2C0202632478}" presName="rootText" presStyleLbl="node4" presStyleIdx="17" presStyleCnt="28">
        <dgm:presLayoutVars>
          <dgm:chPref val="3"/>
        </dgm:presLayoutVars>
      </dgm:prSet>
      <dgm:spPr/>
      <dgm:t>
        <a:bodyPr/>
        <a:lstStyle/>
        <a:p>
          <a:endParaRPr lang="fr-FR"/>
        </a:p>
      </dgm:t>
    </dgm:pt>
    <dgm:pt modelId="{489C535C-BBA5-4050-81CD-E14D30F43225}" type="pres">
      <dgm:prSet presAssocID="{F7CC3F9E-8114-4C8E-8AC7-2C0202632478}" presName="rootConnector" presStyleLbl="node4" presStyleIdx="17" presStyleCnt="28"/>
      <dgm:spPr/>
      <dgm:t>
        <a:bodyPr/>
        <a:lstStyle/>
        <a:p>
          <a:endParaRPr lang="fr-FR"/>
        </a:p>
      </dgm:t>
    </dgm:pt>
    <dgm:pt modelId="{1BB4245D-F125-4EF8-843B-9D67804AE75F}" type="pres">
      <dgm:prSet presAssocID="{F7CC3F9E-8114-4C8E-8AC7-2C0202632478}" presName="hierChild4" presStyleCnt="0"/>
      <dgm:spPr/>
    </dgm:pt>
    <dgm:pt modelId="{5AD19829-F1C8-4040-949B-C0A80FFEA858}" type="pres">
      <dgm:prSet presAssocID="{F7CC3F9E-8114-4C8E-8AC7-2C0202632478}" presName="hierChild5" presStyleCnt="0"/>
      <dgm:spPr/>
    </dgm:pt>
    <dgm:pt modelId="{5A87C995-3592-46D7-9A7E-FF62297A90B5}" type="pres">
      <dgm:prSet presAssocID="{BBE71D05-4868-4EDF-B620-EF79AA20F497}" presName="Name37" presStyleLbl="parChTrans1D4" presStyleIdx="18" presStyleCnt="28"/>
      <dgm:spPr/>
      <dgm:t>
        <a:bodyPr/>
        <a:lstStyle/>
        <a:p>
          <a:endParaRPr lang="fr-FR"/>
        </a:p>
      </dgm:t>
    </dgm:pt>
    <dgm:pt modelId="{953E3951-05C1-4A32-BF09-075933B953E9}" type="pres">
      <dgm:prSet presAssocID="{3A2A570C-DA14-44A9-8E45-95F6E8E5D2A4}" presName="hierRoot2" presStyleCnt="0">
        <dgm:presLayoutVars>
          <dgm:hierBranch val="init"/>
        </dgm:presLayoutVars>
      </dgm:prSet>
      <dgm:spPr/>
    </dgm:pt>
    <dgm:pt modelId="{32036D1D-A639-4C15-903E-90B30E445990}" type="pres">
      <dgm:prSet presAssocID="{3A2A570C-DA14-44A9-8E45-95F6E8E5D2A4}" presName="rootComposite" presStyleCnt="0"/>
      <dgm:spPr/>
    </dgm:pt>
    <dgm:pt modelId="{C0782D50-9554-431A-98A4-C16A5E98FB9C}" type="pres">
      <dgm:prSet presAssocID="{3A2A570C-DA14-44A9-8E45-95F6E8E5D2A4}" presName="rootText" presStyleLbl="node4" presStyleIdx="18" presStyleCnt="28" custLinFactNeighborX="1342" custLinFactNeighborY="-8052">
        <dgm:presLayoutVars>
          <dgm:chPref val="3"/>
        </dgm:presLayoutVars>
      </dgm:prSet>
      <dgm:spPr/>
      <dgm:t>
        <a:bodyPr/>
        <a:lstStyle/>
        <a:p>
          <a:endParaRPr lang="fr-FR"/>
        </a:p>
      </dgm:t>
    </dgm:pt>
    <dgm:pt modelId="{3FA41E8E-9C49-485D-B4C5-E9CAC67A1B81}" type="pres">
      <dgm:prSet presAssocID="{3A2A570C-DA14-44A9-8E45-95F6E8E5D2A4}" presName="rootConnector" presStyleLbl="node4" presStyleIdx="18" presStyleCnt="28"/>
      <dgm:spPr/>
      <dgm:t>
        <a:bodyPr/>
        <a:lstStyle/>
        <a:p>
          <a:endParaRPr lang="fr-FR"/>
        </a:p>
      </dgm:t>
    </dgm:pt>
    <dgm:pt modelId="{DFEAB7CF-CA5F-455F-B83D-F394BAAEEF89}" type="pres">
      <dgm:prSet presAssocID="{3A2A570C-DA14-44A9-8E45-95F6E8E5D2A4}" presName="hierChild4" presStyleCnt="0"/>
      <dgm:spPr/>
    </dgm:pt>
    <dgm:pt modelId="{282FDEBD-9770-46AF-96A7-62AD12B6841F}" type="pres">
      <dgm:prSet presAssocID="{3A2A570C-DA14-44A9-8E45-95F6E8E5D2A4}" presName="hierChild5" presStyleCnt="0"/>
      <dgm:spPr/>
    </dgm:pt>
    <dgm:pt modelId="{FA6C6C35-1986-481B-BAA4-F6EE8BB4E389}" type="pres">
      <dgm:prSet presAssocID="{D22B5B04-4B26-46D6-8768-FBFF40907C54}" presName="hierChild5" presStyleCnt="0"/>
      <dgm:spPr/>
    </dgm:pt>
    <dgm:pt modelId="{FBE1029C-DAEF-436C-91DC-8C08CD147D6E}" type="pres">
      <dgm:prSet presAssocID="{0999CA4C-7305-4D7B-ACA3-502049E9D2F4}" presName="Name35" presStyleLbl="parChTrans1D3" presStyleIdx="7" presStyleCnt="11"/>
      <dgm:spPr/>
      <dgm:t>
        <a:bodyPr/>
        <a:lstStyle/>
        <a:p>
          <a:endParaRPr lang="fr-FR"/>
        </a:p>
      </dgm:t>
    </dgm:pt>
    <dgm:pt modelId="{96D4B8E1-963D-444E-A4C3-9AE8AA620E7F}" type="pres">
      <dgm:prSet presAssocID="{08B7E6B3-F6D5-4EBC-AC91-3CFC13B56F42}" presName="hierRoot2" presStyleCnt="0">
        <dgm:presLayoutVars>
          <dgm:hierBranch val="init"/>
        </dgm:presLayoutVars>
      </dgm:prSet>
      <dgm:spPr/>
    </dgm:pt>
    <dgm:pt modelId="{9BDF0D77-B39F-4622-8EDE-751903550B6D}" type="pres">
      <dgm:prSet presAssocID="{08B7E6B3-F6D5-4EBC-AC91-3CFC13B56F42}" presName="rootComposite" presStyleCnt="0"/>
      <dgm:spPr/>
    </dgm:pt>
    <dgm:pt modelId="{ACEF23CB-F543-4948-B286-3D8E50995ADF}" type="pres">
      <dgm:prSet presAssocID="{08B7E6B3-F6D5-4EBC-AC91-3CFC13B56F42}" presName="rootText" presStyleLbl="node3" presStyleIdx="7" presStyleCnt="11">
        <dgm:presLayoutVars>
          <dgm:chPref val="3"/>
        </dgm:presLayoutVars>
      </dgm:prSet>
      <dgm:spPr/>
      <dgm:t>
        <a:bodyPr/>
        <a:lstStyle/>
        <a:p>
          <a:endParaRPr lang="fr-FR"/>
        </a:p>
      </dgm:t>
    </dgm:pt>
    <dgm:pt modelId="{4A7233C5-1FED-4A1A-AAC2-0DE1D49259C2}" type="pres">
      <dgm:prSet presAssocID="{08B7E6B3-F6D5-4EBC-AC91-3CFC13B56F42}" presName="rootConnector" presStyleLbl="node3" presStyleIdx="7" presStyleCnt="11"/>
      <dgm:spPr/>
      <dgm:t>
        <a:bodyPr/>
        <a:lstStyle/>
        <a:p>
          <a:endParaRPr lang="fr-FR"/>
        </a:p>
      </dgm:t>
    </dgm:pt>
    <dgm:pt modelId="{DA151340-9286-4663-B458-25512EEDAE37}" type="pres">
      <dgm:prSet presAssocID="{08B7E6B3-F6D5-4EBC-AC91-3CFC13B56F42}" presName="hierChild4" presStyleCnt="0"/>
      <dgm:spPr/>
    </dgm:pt>
    <dgm:pt modelId="{CFC95873-FF36-4BEF-AA46-438E9CBB4C0C}" type="pres">
      <dgm:prSet presAssocID="{DAA5A73D-CAC4-49F2-A500-C3B1C9BCA91F}" presName="Name37" presStyleLbl="parChTrans1D4" presStyleIdx="19" presStyleCnt="28"/>
      <dgm:spPr/>
      <dgm:t>
        <a:bodyPr/>
        <a:lstStyle/>
        <a:p>
          <a:endParaRPr lang="fr-FR"/>
        </a:p>
      </dgm:t>
    </dgm:pt>
    <dgm:pt modelId="{B794B13F-E939-4FB8-BDF5-257C46A6B6B4}" type="pres">
      <dgm:prSet presAssocID="{CC2EE15F-25E2-4CA1-83C1-24AA06392834}" presName="hierRoot2" presStyleCnt="0">
        <dgm:presLayoutVars>
          <dgm:hierBranch val="init"/>
        </dgm:presLayoutVars>
      </dgm:prSet>
      <dgm:spPr/>
    </dgm:pt>
    <dgm:pt modelId="{54F708C7-B765-4DC8-88D0-AF29F07348DC}" type="pres">
      <dgm:prSet presAssocID="{CC2EE15F-25E2-4CA1-83C1-24AA06392834}" presName="rootComposite" presStyleCnt="0"/>
      <dgm:spPr/>
    </dgm:pt>
    <dgm:pt modelId="{042193A4-FDEC-4FEA-BEA4-C29FFF15FBE9}" type="pres">
      <dgm:prSet presAssocID="{CC2EE15F-25E2-4CA1-83C1-24AA06392834}" presName="rootText" presStyleLbl="node4" presStyleIdx="19" presStyleCnt="28">
        <dgm:presLayoutVars>
          <dgm:chPref val="3"/>
        </dgm:presLayoutVars>
      </dgm:prSet>
      <dgm:spPr/>
      <dgm:t>
        <a:bodyPr/>
        <a:lstStyle/>
        <a:p>
          <a:endParaRPr lang="fr-FR"/>
        </a:p>
      </dgm:t>
    </dgm:pt>
    <dgm:pt modelId="{64A99BEB-1265-4FB6-B524-FFD410E2AB13}" type="pres">
      <dgm:prSet presAssocID="{CC2EE15F-25E2-4CA1-83C1-24AA06392834}" presName="rootConnector" presStyleLbl="node4" presStyleIdx="19" presStyleCnt="28"/>
      <dgm:spPr/>
      <dgm:t>
        <a:bodyPr/>
        <a:lstStyle/>
        <a:p>
          <a:endParaRPr lang="fr-FR"/>
        </a:p>
      </dgm:t>
    </dgm:pt>
    <dgm:pt modelId="{7B06B4F2-7DAB-4AEF-9E19-A4FDD283ADB4}" type="pres">
      <dgm:prSet presAssocID="{CC2EE15F-25E2-4CA1-83C1-24AA06392834}" presName="hierChild4" presStyleCnt="0"/>
      <dgm:spPr/>
    </dgm:pt>
    <dgm:pt modelId="{BE252124-6269-45ED-88B9-F096341EC305}" type="pres">
      <dgm:prSet presAssocID="{CC2EE15F-25E2-4CA1-83C1-24AA06392834}" presName="hierChild5" presStyleCnt="0"/>
      <dgm:spPr/>
    </dgm:pt>
    <dgm:pt modelId="{C6FEACC3-2FB6-41DF-B4F7-4151210F4A22}" type="pres">
      <dgm:prSet presAssocID="{53B129A9-2F06-48DA-8A56-7CEF36CC617F}" presName="Name37" presStyleLbl="parChTrans1D4" presStyleIdx="20" presStyleCnt="28"/>
      <dgm:spPr/>
      <dgm:t>
        <a:bodyPr/>
        <a:lstStyle/>
        <a:p>
          <a:endParaRPr lang="fr-FR"/>
        </a:p>
      </dgm:t>
    </dgm:pt>
    <dgm:pt modelId="{808C77AC-C0F8-4973-A99F-9B4683CD906A}" type="pres">
      <dgm:prSet presAssocID="{02853782-9556-4BB4-B2E4-5B23DCC2AA52}" presName="hierRoot2" presStyleCnt="0">
        <dgm:presLayoutVars>
          <dgm:hierBranch val="init"/>
        </dgm:presLayoutVars>
      </dgm:prSet>
      <dgm:spPr/>
    </dgm:pt>
    <dgm:pt modelId="{7E7B8FF2-CB3C-4356-9D61-3CE0A21B3540}" type="pres">
      <dgm:prSet presAssocID="{02853782-9556-4BB4-B2E4-5B23DCC2AA52}" presName="rootComposite" presStyleCnt="0"/>
      <dgm:spPr/>
    </dgm:pt>
    <dgm:pt modelId="{FBBD3DCE-1E37-48D1-B974-ECA974A028D8}" type="pres">
      <dgm:prSet presAssocID="{02853782-9556-4BB4-B2E4-5B23DCC2AA52}" presName="rootText" presStyleLbl="node4" presStyleIdx="20" presStyleCnt="28">
        <dgm:presLayoutVars>
          <dgm:chPref val="3"/>
        </dgm:presLayoutVars>
      </dgm:prSet>
      <dgm:spPr/>
      <dgm:t>
        <a:bodyPr/>
        <a:lstStyle/>
        <a:p>
          <a:endParaRPr lang="fr-FR"/>
        </a:p>
      </dgm:t>
    </dgm:pt>
    <dgm:pt modelId="{81AB1203-02F9-42A5-ACAB-A9BB23F0CAB3}" type="pres">
      <dgm:prSet presAssocID="{02853782-9556-4BB4-B2E4-5B23DCC2AA52}" presName="rootConnector" presStyleLbl="node4" presStyleIdx="20" presStyleCnt="28"/>
      <dgm:spPr/>
      <dgm:t>
        <a:bodyPr/>
        <a:lstStyle/>
        <a:p>
          <a:endParaRPr lang="fr-FR"/>
        </a:p>
      </dgm:t>
    </dgm:pt>
    <dgm:pt modelId="{ABFAEB09-4AA1-46A8-9343-71DCD4F7A160}" type="pres">
      <dgm:prSet presAssocID="{02853782-9556-4BB4-B2E4-5B23DCC2AA52}" presName="hierChild4" presStyleCnt="0"/>
      <dgm:spPr/>
    </dgm:pt>
    <dgm:pt modelId="{1BEADEFF-4EEB-4DB1-9F2B-2108D22A5C54}" type="pres">
      <dgm:prSet presAssocID="{02853782-9556-4BB4-B2E4-5B23DCC2AA52}" presName="hierChild5" presStyleCnt="0"/>
      <dgm:spPr/>
    </dgm:pt>
    <dgm:pt modelId="{0150274A-E669-45FC-A2C6-7DA817811259}" type="pres">
      <dgm:prSet presAssocID="{08B7E6B3-F6D5-4EBC-AC91-3CFC13B56F42}" presName="hierChild5" presStyleCnt="0"/>
      <dgm:spPr/>
    </dgm:pt>
    <dgm:pt modelId="{E12A0DA9-B6C8-4912-856A-B99571687FCC}" type="pres">
      <dgm:prSet presAssocID="{0295E56C-D1F9-487E-9D32-BEA46F3D1014}" presName="Name35" presStyleLbl="parChTrans1D3" presStyleIdx="8" presStyleCnt="11"/>
      <dgm:spPr/>
      <dgm:t>
        <a:bodyPr/>
        <a:lstStyle/>
        <a:p>
          <a:endParaRPr lang="fr-FR"/>
        </a:p>
      </dgm:t>
    </dgm:pt>
    <dgm:pt modelId="{0470A615-E894-4A69-BD72-C312F5CDB90D}" type="pres">
      <dgm:prSet presAssocID="{29470D6D-0F9F-48AE-8A5D-5395E72CA468}" presName="hierRoot2" presStyleCnt="0">
        <dgm:presLayoutVars>
          <dgm:hierBranch val="init"/>
        </dgm:presLayoutVars>
      </dgm:prSet>
      <dgm:spPr/>
    </dgm:pt>
    <dgm:pt modelId="{6C081525-6740-4114-8850-C38462C5235F}" type="pres">
      <dgm:prSet presAssocID="{29470D6D-0F9F-48AE-8A5D-5395E72CA468}" presName="rootComposite" presStyleCnt="0"/>
      <dgm:spPr/>
    </dgm:pt>
    <dgm:pt modelId="{935DD0DD-29F7-4511-940D-1184DB712872}" type="pres">
      <dgm:prSet presAssocID="{29470D6D-0F9F-48AE-8A5D-5395E72CA468}" presName="rootText" presStyleLbl="node3" presStyleIdx="8" presStyleCnt="11">
        <dgm:presLayoutVars>
          <dgm:chPref val="3"/>
        </dgm:presLayoutVars>
      </dgm:prSet>
      <dgm:spPr/>
      <dgm:t>
        <a:bodyPr/>
        <a:lstStyle/>
        <a:p>
          <a:endParaRPr lang="fr-FR"/>
        </a:p>
      </dgm:t>
    </dgm:pt>
    <dgm:pt modelId="{C2F3C58E-5FC0-40EB-BB44-6DF2D445A84A}" type="pres">
      <dgm:prSet presAssocID="{29470D6D-0F9F-48AE-8A5D-5395E72CA468}" presName="rootConnector" presStyleLbl="node3" presStyleIdx="8" presStyleCnt="11"/>
      <dgm:spPr/>
      <dgm:t>
        <a:bodyPr/>
        <a:lstStyle/>
        <a:p>
          <a:endParaRPr lang="fr-FR"/>
        </a:p>
      </dgm:t>
    </dgm:pt>
    <dgm:pt modelId="{43F5C098-6CD6-4783-9B71-1F63EB01AD66}" type="pres">
      <dgm:prSet presAssocID="{29470D6D-0F9F-48AE-8A5D-5395E72CA468}" presName="hierChild4" presStyleCnt="0"/>
      <dgm:spPr/>
    </dgm:pt>
    <dgm:pt modelId="{042CA13C-4D69-420B-A8E1-6344F6F2954F}" type="pres">
      <dgm:prSet presAssocID="{C2FEFAD9-0847-4AD7-AE06-01164C006821}" presName="Name37" presStyleLbl="parChTrans1D4" presStyleIdx="21" presStyleCnt="28"/>
      <dgm:spPr/>
      <dgm:t>
        <a:bodyPr/>
        <a:lstStyle/>
        <a:p>
          <a:endParaRPr lang="fr-FR"/>
        </a:p>
      </dgm:t>
    </dgm:pt>
    <dgm:pt modelId="{F67006A4-AF44-4CF3-9BA9-5EE5BF74658C}" type="pres">
      <dgm:prSet presAssocID="{386B0352-7AB8-4AA4-B5D3-E0AD92601BA3}" presName="hierRoot2" presStyleCnt="0">
        <dgm:presLayoutVars>
          <dgm:hierBranch val="init"/>
        </dgm:presLayoutVars>
      </dgm:prSet>
      <dgm:spPr/>
    </dgm:pt>
    <dgm:pt modelId="{EF91B3E3-5861-476F-87EA-2F8891A71298}" type="pres">
      <dgm:prSet presAssocID="{386B0352-7AB8-4AA4-B5D3-E0AD92601BA3}" presName="rootComposite" presStyleCnt="0"/>
      <dgm:spPr/>
    </dgm:pt>
    <dgm:pt modelId="{8D354B12-11A3-4EB8-812D-03D04B3FDF49}" type="pres">
      <dgm:prSet presAssocID="{386B0352-7AB8-4AA4-B5D3-E0AD92601BA3}" presName="rootText" presStyleLbl="node4" presStyleIdx="21" presStyleCnt="28">
        <dgm:presLayoutVars>
          <dgm:chPref val="3"/>
        </dgm:presLayoutVars>
      </dgm:prSet>
      <dgm:spPr/>
      <dgm:t>
        <a:bodyPr/>
        <a:lstStyle/>
        <a:p>
          <a:endParaRPr lang="fr-FR"/>
        </a:p>
      </dgm:t>
    </dgm:pt>
    <dgm:pt modelId="{4B34362D-C1AE-42AB-98F3-A904DC7E26B0}" type="pres">
      <dgm:prSet presAssocID="{386B0352-7AB8-4AA4-B5D3-E0AD92601BA3}" presName="rootConnector" presStyleLbl="node4" presStyleIdx="21" presStyleCnt="28"/>
      <dgm:spPr/>
      <dgm:t>
        <a:bodyPr/>
        <a:lstStyle/>
        <a:p>
          <a:endParaRPr lang="fr-FR"/>
        </a:p>
      </dgm:t>
    </dgm:pt>
    <dgm:pt modelId="{F448E9DE-A07D-49AC-BF26-9B5DFF736BA5}" type="pres">
      <dgm:prSet presAssocID="{386B0352-7AB8-4AA4-B5D3-E0AD92601BA3}" presName="hierChild4" presStyleCnt="0"/>
      <dgm:spPr/>
    </dgm:pt>
    <dgm:pt modelId="{1ED97F02-B5DE-45E4-A2F1-65C3A8099FFA}" type="pres">
      <dgm:prSet presAssocID="{386B0352-7AB8-4AA4-B5D3-E0AD92601BA3}" presName="hierChild5" presStyleCnt="0"/>
      <dgm:spPr/>
    </dgm:pt>
    <dgm:pt modelId="{AF341B34-BD71-4C48-9589-FDA04E5C1CBB}" type="pres">
      <dgm:prSet presAssocID="{E870B281-1DF3-4319-ABBD-F4A986848487}" presName="Name37" presStyleLbl="parChTrans1D4" presStyleIdx="22" presStyleCnt="28"/>
      <dgm:spPr/>
      <dgm:t>
        <a:bodyPr/>
        <a:lstStyle/>
        <a:p>
          <a:endParaRPr lang="fr-FR"/>
        </a:p>
      </dgm:t>
    </dgm:pt>
    <dgm:pt modelId="{3AA8FD97-B86D-46DE-9B86-812A7B5098D5}" type="pres">
      <dgm:prSet presAssocID="{D60A7761-8298-4834-8176-0001694E6367}" presName="hierRoot2" presStyleCnt="0">
        <dgm:presLayoutVars>
          <dgm:hierBranch val="init"/>
        </dgm:presLayoutVars>
      </dgm:prSet>
      <dgm:spPr/>
    </dgm:pt>
    <dgm:pt modelId="{16DFFCCB-9E5C-4309-A817-A9F0CFD64DFB}" type="pres">
      <dgm:prSet presAssocID="{D60A7761-8298-4834-8176-0001694E6367}" presName="rootComposite" presStyleCnt="0"/>
      <dgm:spPr/>
    </dgm:pt>
    <dgm:pt modelId="{5AA86265-097F-41E5-8E99-998593FE5737}" type="pres">
      <dgm:prSet presAssocID="{D60A7761-8298-4834-8176-0001694E6367}" presName="rootText" presStyleLbl="node4" presStyleIdx="22" presStyleCnt="28">
        <dgm:presLayoutVars>
          <dgm:chPref val="3"/>
        </dgm:presLayoutVars>
      </dgm:prSet>
      <dgm:spPr/>
      <dgm:t>
        <a:bodyPr/>
        <a:lstStyle/>
        <a:p>
          <a:endParaRPr lang="fr-FR"/>
        </a:p>
      </dgm:t>
    </dgm:pt>
    <dgm:pt modelId="{115B843D-A08C-4BEB-B244-168F344E35FF}" type="pres">
      <dgm:prSet presAssocID="{D60A7761-8298-4834-8176-0001694E6367}" presName="rootConnector" presStyleLbl="node4" presStyleIdx="22" presStyleCnt="28"/>
      <dgm:spPr/>
      <dgm:t>
        <a:bodyPr/>
        <a:lstStyle/>
        <a:p>
          <a:endParaRPr lang="fr-FR"/>
        </a:p>
      </dgm:t>
    </dgm:pt>
    <dgm:pt modelId="{A9BEEB6D-21A0-4F22-9D1E-893D8DADCCB9}" type="pres">
      <dgm:prSet presAssocID="{D60A7761-8298-4834-8176-0001694E6367}" presName="hierChild4" presStyleCnt="0"/>
      <dgm:spPr/>
    </dgm:pt>
    <dgm:pt modelId="{E1DD5340-BDE8-4077-84C0-DBB00CB2387A}" type="pres">
      <dgm:prSet presAssocID="{D60A7761-8298-4834-8176-0001694E6367}" presName="hierChild5" presStyleCnt="0"/>
      <dgm:spPr/>
    </dgm:pt>
    <dgm:pt modelId="{FB8845D6-C423-40EB-869F-43C87D65F8CF}" type="pres">
      <dgm:prSet presAssocID="{29470D6D-0F9F-48AE-8A5D-5395E72CA468}" presName="hierChild5" presStyleCnt="0"/>
      <dgm:spPr/>
    </dgm:pt>
    <dgm:pt modelId="{3CCE893E-E835-4321-B472-3686E88A9D03}" type="pres">
      <dgm:prSet presAssocID="{67C3134F-D3A4-4987-A2D8-E7C5DBF66169}" presName="Name35" presStyleLbl="parChTrans1D3" presStyleIdx="9" presStyleCnt="11"/>
      <dgm:spPr/>
      <dgm:t>
        <a:bodyPr/>
        <a:lstStyle/>
        <a:p>
          <a:endParaRPr lang="fr-FR"/>
        </a:p>
      </dgm:t>
    </dgm:pt>
    <dgm:pt modelId="{91DF6521-2B31-430E-AA03-FBA1EAB126C6}" type="pres">
      <dgm:prSet presAssocID="{F11FA237-E6BC-426F-A0BD-DC4D66FB82F7}" presName="hierRoot2" presStyleCnt="0">
        <dgm:presLayoutVars>
          <dgm:hierBranch val="init"/>
        </dgm:presLayoutVars>
      </dgm:prSet>
      <dgm:spPr/>
    </dgm:pt>
    <dgm:pt modelId="{5720E1E0-6230-4B72-BC05-7F235BDE3E83}" type="pres">
      <dgm:prSet presAssocID="{F11FA237-E6BC-426F-A0BD-DC4D66FB82F7}" presName="rootComposite" presStyleCnt="0"/>
      <dgm:spPr/>
    </dgm:pt>
    <dgm:pt modelId="{34AF5331-58F0-4E0E-814C-1A3A22EFE0E8}" type="pres">
      <dgm:prSet presAssocID="{F11FA237-E6BC-426F-A0BD-DC4D66FB82F7}" presName="rootText" presStyleLbl="node3" presStyleIdx="9" presStyleCnt="11">
        <dgm:presLayoutVars>
          <dgm:chPref val="3"/>
        </dgm:presLayoutVars>
      </dgm:prSet>
      <dgm:spPr/>
      <dgm:t>
        <a:bodyPr/>
        <a:lstStyle/>
        <a:p>
          <a:endParaRPr lang="fr-FR"/>
        </a:p>
      </dgm:t>
    </dgm:pt>
    <dgm:pt modelId="{F9D6C497-9F0C-4B35-A0FF-7F332D3E905B}" type="pres">
      <dgm:prSet presAssocID="{F11FA237-E6BC-426F-A0BD-DC4D66FB82F7}" presName="rootConnector" presStyleLbl="node3" presStyleIdx="9" presStyleCnt="11"/>
      <dgm:spPr/>
      <dgm:t>
        <a:bodyPr/>
        <a:lstStyle/>
        <a:p>
          <a:endParaRPr lang="fr-FR"/>
        </a:p>
      </dgm:t>
    </dgm:pt>
    <dgm:pt modelId="{1DBECDB0-4B8C-4050-9BCD-2A6CC57AC678}" type="pres">
      <dgm:prSet presAssocID="{F11FA237-E6BC-426F-A0BD-DC4D66FB82F7}" presName="hierChild4" presStyleCnt="0"/>
      <dgm:spPr/>
    </dgm:pt>
    <dgm:pt modelId="{81636269-625B-47A0-8C6A-CC0C5BE691E7}" type="pres">
      <dgm:prSet presAssocID="{9779CA6C-87A3-4972-A0E1-040B7279AA69}" presName="Name37" presStyleLbl="parChTrans1D4" presStyleIdx="23" presStyleCnt="28"/>
      <dgm:spPr/>
      <dgm:t>
        <a:bodyPr/>
        <a:lstStyle/>
        <a:p>
          <a:endParaRPr lang="fr-FR"/>
        </a:p>
      </dgm:t>
    </dgm:pt>
    <dgm:pt modelId="{F08F93FC-914A-4089-B134-C44B9B0EDA6A}" type="pres">
      <dgm:prSet presAssocID="{CD82BE66-55C0-4438-B284-BA6852326957}" presName="hierRoot2" presStyleCnt="0">
        <dgm:presLayoutVars>
          <dgm:hierBranch val="init"/>
        </dgm:presLayoutVars>
      </dgm:prSet>
      <dgm:spPr/>
    </dgm:pt>
    <dgm:pt modelId="{FF76ABF7-05DE-4F49-8AC4-F950352E65C8}" type="pres">
      <dgm:prSet presAssocID="{CD82BE66-55C0-4438-B284-BA6852326957}" presName="rootComposite" presStyleCnt="0"/>
      <dgm:spPr/>
    </dgm:pt>
    <dgm:pt modelId="{1043E53B-93B0-4808-93D7-208B291F2B4E}" type="pres">
      <dgm:prSet presAssocID="{CD82BE66-55C0-4438-B284-BA6852326957}" presName="rootText" presStyleLbl="node4" presStyleIdx="23" presStyleCnt="28">
        <dgm:presLayoutVars>
          <dgm:chPref val="3"/>
        </dgm:presLayoutVars>
      </dgm:prSet>
      <dgm:spPr/>
      <dgm:t>
        <a:bodyPr/>
        <a:lstStyle/>
        <a:p>
          <a:endParaRPr lang="fr-FR"/>
        </a:p>
      </dgm:t>
    </dgm:pt>
    <dgm:pt modelId="{619DA127-3F88-4F6B-A0DE-798914A8CCBD}" type="pres">
      <dgm:prSet presAssocID="{CD82BE66-55C0-4438-B284-BA6852326957}" presName="rootConnector" presStyleLbl="node4" presStyleIdx="23" presStyleCnt="28"/>
      <dgm:spPr/>
      <dgm:t>
        <a:bodyPr/>
        <a:lstStyle/>
        <a:p>
          <a:endParaRPr lang="fr-FR"/>
        </a:p>
      </dgm:t>
    </dgm:pt>
    <dgm:pt modelId="{B320CD7B-9D18-4FB3-9949-68F3DA865EB7}" type="pres">
      <dgm:prSet presAssocID="{CD82BE66-55C0-4438-B284-BA6852326957}" presName="hierChild4" presStyleCnt="0"/>
      <dgm:spPr/>
    </dgm:pt>
    <dgm:pt modelId="{CBAE3DBE-0124-4FA8-A012-8B0C68290403}" type="pres">
      <dgm:prSet presAssocID="{CD82BE66-55C0-4438-B284-BA6852326957}" presName="hierChild5" presStyleCnt="0"/>
      <dgm:spPr/>
    </dgm:pt>
    <dgm:pt modelId="{115AAE8E-6DE4-48DB-9F1B-A53F6CAFA292}" type="pres">
      <dgm:prSet presAssocID="{5A59D51B-5D8A-4B81-9023-75D0580E35E9}" presName="Name37" presStyleLbl="parChTrans1D4" presStyleIdx="24" presStyleCnt="28"/>
      <dgm:spPr/>
      <dgm:t>
        <a:bodyPr/>
        <a:lstStyle/>
        <a:p>
          <a:endParaRPr lang="fr-FR"/>
        </a:p>
      </dgm:t>
    </dgm:pt>
    <dgm:pt modelId="{032F71A3-B9BC-408F-966D-75EA1167EDBE}" type="pres">
      <dgm:prSet presAssocID="{FFE00FCF-3106-404E-A5D3-72F721C292B7}" presName="hierRoot2" presStyleCnt="0">
        <dgm:presLayoutVars>
          <dgm:hierBranch val="init"/>
        </dgm:presLayoutVars>
      </dgm:prSet>
      <dgm:spPr/>
    </dgm:pt>
    <dgm:pt modelId="{80C149F2-AA32-46E5-9CEF-E62F836DD9B4}" type="pres">
      <dgm:prSet presAssocID="{FFE00FCF-3106-404E-A5D3-72F721C292B7}" presName="rootComposite" presStyleCnt="0"/>
      <dgm:spPr/>
    </dgm:pt>
    <dgm:pt modelId="{D0CDC89E-FADF-4EB4-BE1A-DEE0AFEEB4B1}" type="pres">
      <dgm:prSet presAssocID="{FFE00FCF-3106-404E-A5D3-72F721C292B7}" presName="rootText" presStyleLbl="node4" presStyleIdx="24" presStyleCnt="28">
        <dgm:presLayoutVars>
          <dgm:chPref val="3"/>
        </dgm:presLayoutVars>
      </dgm:prSet>
      <dgm:spPr/>
      <dgm:t>
        <a:bodyPr/>
        <a:lstStyle/>
        <a:p>
          <a:endParaRPr lang="fr-FR"/>
        </a:p>
      </dgm:t>
    </dgm:pt>
    <dgm:pt modelId="{68AB3028-AE55-4C3B-B4BB-8423D469F7B9}" type="pres">
      <dgm:prSet presAssocID="{FFE00FCF-3106-404E-A5D3-72F721C292B7}" presName="rootConnector" presStyleLbl="node4" presStyleIdx="24" presStyleCnt="28"/>
      <dgm:spPr/>
      <dgm:t>
        <a:bodyPr/>
        <a:lstStyle/>
        <a:p>
          <a:endParaRPr lang="fr-FR"/>
        </a:p>
      </dgm:t>
    </dgm:pt>
    <dgm:pt modelId="{EAABF29E-50D1-4AD0-A494-82344284AB76}" type="pres">
      <dgm:prSet presAssocID="{FFE00FCF-3106-404E-A5D3-72F721C292B7}" presName="hierChild4" presStyleCnt="0"/>
      <dgm:spPr/>
    </dgm:pt>
    <dgm:pt modelId="{6D56A226-4228-4E10-8ED9-6B8437AD8B1C}" type="pres">
      <dgm:prSet presAssocID="{FFE00FCF-3106-404E-A5D3-72F721C292B7}" presName="hierChild5" presStyleCnt="0"/>
      <dgm:spPr/>
    </dgm:pt>
    <dgm:pt modelId="{B315149F-D57D-42EB-A848-5D452E2BE317}" type="pres">
      <dgm:prSet presAssocID="{F11FA237-E6BC-426F-A0BD-DC4D66FB82F7}" presName="hierChild5" presStyleCnt="0"/>
      <dgm:spPr/>
    </dgm:pt>
    <dgm:pt modelId="{9D0998D2-EC49-43C7-B976-5CDD7754DF65}" type="pres">
      <dgm:prSet presAssocID="{9C3356F8-B4C6-4FB5-885A-DD7C0DC3D433}" presName="hierChild5" presStyleCnt="0"/>
      <dgm:spPr/>
    </dgm:pt>
    <dgm:pt modelId="{C6244AAC-753F-46CC-B3A2-C786CB228FD7}" type="pres">
      <dgm:prSet presAssocID="{1B561462-3EB0-4F04-A577-C18B9A5AA9F6}" presName="Name37" presStyleLbl="parChTrans1D2" presStyleIdx="2" presStyleCnt="4"/>
      <dgm:spPr/>
      <dgm:t>
        <a:bodyPr/>
        <a:lstStyle/>
        <a:p>
          <a:endParaRPr lang="fr-FR"/>
        </a:p>
      </dgm:t>
    </dgm:pt>
    <dgm:pt modelId="{DBF49322-F1FE-4059-9A10-520144583988}" type="pres">
      <dgm:prSet presAssocID="{9E5A52F8-4B58-427B-8A73-984C02A8A6EA}" presName="hierRoot2" presStyleCnt="0">
        <dgm:presLayoutVars>
          <dgm:hierBranch/>
        </dgm:presLayoutVars>
      </dgm:prSet>
      <dgm:spPr/>
    </dgm:pt>
    <dgm:pt modelId="{434C6264-1D22-4D9C-9D9B-0DE007B3E900}" type="pres">
      <dgm:prSet presAssocID="{9E5A52F8-4B58-427B-8A73-984C02A8A6EA}" presName="rootComposite" presStyleCnt="0"/>
      <dgm:spPr/>
    </dgm:pt>
    <dgm:pt modelId="{274E24B1-0D55-41B1-84C9-6BD98DBB8C23}" type="pres">
      <dgm:prSet presAssocID="{9E5A52F8-4B58-427B-8A73-984C02A8A6EA}" presName="rootText" presStyleLbl="node2" presStyleIdx="2" presStyleCnt="3">
        <dgm:presLayoutVars>
          <dgm:chPref val="3"/>
        </dgm:presLayoutVars>
      </dgm:prSet>
      <dgm:spPr/>
      <dgm:t>
        <a:bodyPr/>
        <a:lstStyle/>
        <a:p>
          <a:endParaRPr lang="fr-FR"/>
        </a:p>
      </dgm:t>
    </dgm:pt>
    <dgm:pt modelId="{D38CC0EC-DFF3-4F19-82F7-8EF4813CFEA4}" type="pres">
      <dgm:prSet presAssocID="{9E5A52F8-4B58-427B-8A73-984C02A8A6EA}" presName="rootConnector" presStyleLbl="node2" presStyleIdx="2" presStyleCnt="3"/>
      <dgm:spPr/>
      <dgm:t>
        <a:bodyPr/>
        <a:lstStyle/>
        <a:p>
          <a:endParaRPr lang="fr-FR"/>
        </a:p>
      </dgm:t>
    </dgm:pt>
    <dgm:pt modelId="{C5560D87-7DEC-4818-B751-BB15E198A71C}" type="pres">
      <dgm:prSet presAssocID="{9E5A52F8-4B58-427B-8A73-984C02A8A6EA}" presName="hierChild4" presStyleCnt="0"/>
      <dgm:spPr/>
    </dgm:pt>
    <dgm:pt modelId="{73D0B29A-D868-43C8-8C9A-D528ED6B398E}" type="pres">
      <dgm:prSet presAssocID="{C63337FD-2261-4AA8-90B5-23D3CB5EBD06}" presName="Name35" presStyleLbl="parChTrans1D3" presStyleIdx="10" presStyleCnt="11"/>
      <dgm:spPr/>
      <dgm:t>
        <a:bodyPr/>
        <a:lstStyle/>
        <a:p>
          <a:endParaRPr lang="fr-FR"/>
        </a:p>
      </dgm:t>
    </dgm:pt>
    <dgm:pt modelId="{2DC83EF2-E0B5-4E4D-9065-B97E109F5BE8}" type="pres">
      <dgm:prSet presAssocID="{9F9FDE38-A364-40C8-AB86-4E83BB361E97}" presName="hierRoot2" presStyleCnt="0">
        <dgm:presLayoutVars>
          <dgm:hierBranch val="init"/>
        </dgm:presLayoutVars>
      </dgm:prSet>
      <dgm:spPr/>
    </dgm:pt>
    <dgm:pt modelId="{0CFE1DEA-36C5-48C9-9299-0E57D2F3335B}" type="pres">
      <dgm:prSet presAssocID="{9F9FDE38-A364-40C8-AB86-4E83BB361E97}" presName="rootComposite" presStyleCnt="0"/>
      <dgm:spPr/>
    </dgm:pt>
    <dgm:pt modelId="{8FE0AE91-CA2D-401C-80CC-F6090C0421A6}" type="pres">
      <dgm:prSet presAssocID="{9F9FDE38-A364-40C8-AB86-4E83BB361E97}" presName="rootText" presStyleLbl="node3" presStyleIdx="10" presStyleCnt="11">
        <dgm:presLayoutVars>
          <dgm:chPref val="3"/>
        </dgm:presLayoutVars>
      </dgm:prSet>
      <dgm:spPr/>
      <dgm:t>
        <a:bodyPr/>
        <a:lstStyle/>
        <a:p>
          <a:endParaRPr lang="fr-FR"/>
        </a:p>
      </dgm:t>
    </dgm:pt>
    <dgm:pt modelId="{3DBDEF5E-CE82-47B8-B64D-EF362D9976E9}" type="pres">
      <dgm:prSet presAssocID="{9F9FDE38-A364-40C8-AB86-4E83BB361E97}" presName="rootConnector" presStyleLbl="node3" presStyleIdx="10" presStyleCnt="11"/>
      <dgm:spPr/>
      <dgm:t>
        <a:bodyPr/>
        <a:lstStyle/>
        <a:p>
          <a:endParaRPr lang="fr-FR"/>
        </a:p>
      </dgm:t>
    </dgm:pt>
    <dgm:pt modelId="{A6D62197-C6C8-4B3C-B5BF-CCA8D664414A}" type="pres">
      <dgm:prSet presAssocID="{9F9FDE38-A364-40C8-AB86-4E83BB361E97}" presName="hierChild4" presStyleCnt="0"/>
      <dgm:spPr/>
    </dgm:pt>
    <dgm:pt modelId="{B6435376-6168-48E0-A2AE-F33575B2E40C}" type="pres">
      <dgm:prSet presAssocID="{8DEC80F0-E826-49DC-8EC1-ED0DB7DE7DA0}" presName="Name37" presStyleLbl="parChTrans1D4" presStyleIdx="25" presStyleCnt="28"/>
      <dgm:spPr/>
      <dgm:t>
        <a:bodyPr/>
        <a:lstStyle/>
        <a:p>
          <a:endParaRPr lang="fr-FR"/>
        </a:p>
      </dgm:t>
    </dgm:pt>
    <dgm:pt modelId="{FBEB8591-5E5F-4078-B5D6-555184E84DC3}" type="pres">
      <dgm:prSet presAssocID="{5FADEE76-4028-49A8-9445-BC97668F0ED0}" presName="hierRoot2" presStyleCnt="0">
        <dgm:presLayoutVars>
          <dgm:hierBranch val="init"/>
        </dgm:presLayoutVars>
      </dgm:prSet>
      <dgm:spPr/>
    </dgm:pt>
    <dgm:pt modelId="{ECDDE760-A727-4ED8-BC9B-E2096670B79A}" type="pres">
      <dgm:prSet presAssocID="{5FADEE76-4028-49A8-9445-BC97668F0ED0}" presName="rootComposite" presStyleCnt="0"/>
      <dgm:spPr/>
    </dgm:pt>
    <dgm:pt modelId="{A703F4CC-20CA-4EDC-A4B5-A7EE5456134F}" type="pres">
      <dgm:prSet presAssocID="{5FADEE76-4028-49A8-9445-BC97668F0ED0}" presName="rootText" presStyleLbl="node4" presStyleIdx="25" presStyleCnt="28">
        <dgm:presLayoutVars>
          <dgm:chPref val="3"/>
        </dgm:presLayoutVars>
      </dgm:prSet>
      <dgm:spPr/>
      <dgm:t>
        <a:bodyPr/>
        <a:lstStyle/>
        <a:p>
          <a:endParaRPr lang="fr-FR"/>
        </a:p>
      </dgm:t>
    </dgm:pt>
    <dgm:pt modelId="{47BCFF74-7EC1-4DF8-8881-0D9B0480671C}" type="pres">
      <dgm:prSet presAssocID="{5FADEE76-4028-49A8-9445-BC97668F0ED0}" presName="rootConnector" presStyleLbl="node4" presStyleIdx="25" presStyleCnt="28"/>
      <dgm:spPr/>
      <dgm:t>
        <a:bodyPr/>
        <a:lstStyle/>
        <a:p>
          <a:endParaRPr lang="fr-FR"/>
        </a:p>
      </dgm:t>
    </dgm:pt>
    <dgm:pt modelId="{58DEF40C-31C2-43DD-905D-DC364673118A}" type="pres">
      <dgm:prSet presAssocID="{5FADEE76-4028-49A8-9445-BC97668F0ED0}" presName="hierChild4" presStyleCnt="0"/>
      <dgm:spPr/>
    </dgm:pt>
    <dgm:pt modelId="{8896D54C-E9F3-43AF-BA41-4FDCB8E507AD}" type="pres">
      <dgm:prSet presAssocID="{5FADEE76-4028-49A8-9445-BC97668F0ED0}" presName="hierChild5" presStyleCnt="0"/>
      <dgm:spPr/>
    </dgm:pt>
    <dgm:pt modelId="{05A196AE-23BA-4FEF-A29B-F50F603C0ABB}" type="pres">
      <dgm:prSet presAssocID="{3BEA2BD1-1787-4D36-9C08-017A238F8358}" presName="Name37" presStyleLbl="parChTrans1D4" presStyleIdx="26" presStyleCnt="28"/>
      <dgm:spPr/>
      <dgm:t>
        <a:bodyPr/>
        <a:lstStyle/>
        <a:p>
          <a:endParaRPr lang="fr-FR"/>
        </a:p>
      </dgm:t>
    </dgm:pt>
    <dgm:pt modelId="{E57A7518-56FF-462E-AB6E-93FBDDD95FD3}" type="pres">
      <dgm:prSet presAssocID="{CC50825C-01FC-438E-A3B8-B3ABBDFF3E0B}" presName="hierRoot2" presStyleCnt="0">
        <dgm:presLayoutVars>
          <dgm:hierBranch val="init"/>
        </dgm:presLayoutVars>
      </dgm:prSet>
      <dgm:spPr/>
    </dgm:pt>
    <dgm:pt modelId="{2F7BC2CD-0080-47C0-B8A9-8F77FEF22BCF}" type="pres">
      <dgm:prSet presAssocID="{CC50825C-01FC-438E-A3B8-B3ABBDFF3E0B}" presName="rootComposite" presStyleCnt="0"/>
      <dgm:spPr/>
    </dgm:pt>
    <dgm:pt modelId="{9927CB51-F109-4710-8926-505FC6C249DE}" type="pres">
      <dgm:prSet presAssocID="{CC50825C-01FC-438E-A3B8-B3ABBDFF3E0B}" presName="rootText" presStyleLbl="node4" presStyleIdx="26" presStyleCnt="28">
        <dgm:presLayoutVars>
          <dgm:chPref val="3"/>
        </dgm:presLayoutVars>
      </dgm:prSet>
      <dgm:spPr/>
      <dgm:t>
        <a:bodyPr/>
        <a:lstStyle/>
        <a:p>
          <a:endParaRPr lang="fr-FR"/>
        </a:p>
      </dgm:t>
    </dgm:pt>
    <dgm:pt modelId="{5AE474A7-0ACA-41A3-96AA-5293FA5DDECD}" type="pres">
      <dgm:prSet presAssocID="{CC50825C-01FC-438E-A3B8-B3ABBDFF3E0B}" presName="rootConnector" presStyleLbl="node4" presStyleIdx="26" presStyleCnt="28"/>
      <dgm:spPr/>
      <dgm:t>
        <a:bodyPr/>
        <a:lstStyle/>
        <a:p>
          <a:endParaRPr lang="fr-FR"/>
        </a:p>
      </dgm:t>
    </dgm:pt>
    <dgm:pt modelId="{B19E3E56-150F-4FA9-8CA9-AD0EBC6B2144}" type="pres">
      <dgm:prSet presAssocID="{CC50825C-01FC-438E-A3B8-B3ABBDFF3E0B}" presName="hierChild4" presStyleCnt="0"/>
      <dgm:spPr/>
    </dgm:pt>
    <dgm:pt modelId="{790F8106-1A96-4B69-9A7B-643C2E4D6FEA}" type="pres">
      <dgm:prSet presAssocID="{CC50825C-01FC-438E-A3B8-B3ABBDFF3E0B}" presName="hierChild5" presStyleCnt="0"/>
      <dgm:spPr/>
    </dgm:pt>
    <dgm:pt modelId="{A6DDED84-955C-41A0-93B4-9F2614C945EB}" type="pres">
      <dgm:prSet presAssocID="{3BCBBC13-445F-4E61-B00A-733D91427300}" presName="Name37" presStyleLbl="parChTrans1D4" presStyleIdx="27" presStyleCnt="28"/>
      <dgm:spPr/>
      <dgm:t>
        <a:bodyPr/>
        <a:lstStyle/>
        <a:p>
          <a:endParaRPr lang="fr-FR"/>
        </a:p>
      </dgm:t>
    </dgm:pt>
    <dgm:pt modelId="{422A264E-87CD-4D53-9F8D-C3F826C7D67A}" type="pres">
      <dgm:prSet presAssocID="{49987CE2-F902-4377-AFE0-67F999E3B0CC}" presName="hierRoot2" presStyleCnt="0">
        <dgm:presLayoutVars>
          <dgm:hierBranch val="init"/>
        </dgm:presLayoutVars>
      </dgm:prSet>
      <dgm:spPr/>
    </dgm:pt>
    <dgm:pt modelId="{8AE796D5-D21B-4C99-AC09-D5AA19B6A0B0}" type="pres">
      <dgm:prSet presAssocID="{49987CE2-F902-4377-AFE0-67F999E3B0CC}" presName="rootComposite" presStyleCnt="0"/>
      <dgm:spPr/>
    </dgm:pt>
    <dgm:pt modelId="{E3F2A443-0405-48BD-937A-580DD22BD768}" type="pres">
      <dgm:prSet presAssocID="{49987CE2-F902-4377-AFE0-67F999E3B0CC}" presName="rootText" presStyleLbl="node4" presStyleIdx="27" presStyleCnt="28">
        <dgm:presLayoutVars>
          <dgm:chPref val="3"/>
        </dgm:presLayoutVars>
      </dgm:prSet>
      <dgm:spPr/>
      <dgm:t>
        <a:bodyPr/>
        <a:lstStyle/>
        <a:p>
          <a:endParaRPr lang="fr-FR"/>
        </a:p>
      </dgm:t>
    </dgm:pt>
    <dgm:pt modelId="{76283383-4F91-484B-8CDD-61A95F96D886}" type="pres">
      <dgm:prSet presAssocID="{49987CE2-F902-4377-AFE0-67F999E3B0CC}" presName="rootConnector" presStyleLbl="node4" presStyleIdx="27" presStyleCnt="28"/>
      <dgm:spPr/>
      <dgm:t>
        <a:bodyPr/>
        <a:lstStyle/>
        <a:p>
          <a:endParaRPr lang="fr-FR"/>
        </a:p>
      </dgm:t>
    </dgm:pt>
    <dgm:pt modelId="{B4CB8593-99E5-41FC-8767-40CCA631C43B}" type="pres">
      <dgm:prSet presAssocID="{49987CE2-F902-4377-AFE0-67F999E3B0CC}" presName="hierChild4" presStyleCnt="0"/>
      <dgm:spPr/>
    </dgm:pt>
    <dgm:pt modelId="{4887202D-F5F4-4B28-9046-F907F46FABE5}" type="pres">
      <dgm:prSet presAssocID="{49987CE2-F902-4377-AFE0-67F999E3B0CC}" presName="hierChild5" presStyleCnt="0"/>
      <dgm:spPr/>
    </dgm:pt>
    <dgm:pt modelId="{00E83E99-EAD0-4EDD-8A88-8C59C4DFA6A6}" type="pres">
      <dgm:prSet presAssocID="{9F9FDE38-A364-40C8-AB86-4E83BB361E97}" presName="hierChild5" presStyleCnt="0"/>
      <dgm:spPr/>
    </dgm:pt>
    <dgm:pt modelId="{964F62E9-7B4E-46B4-8451-4D3D25B1A956}" type="pres">
      <dgm:prSet presAssocID="{9E5A52F8-4B58-427B-8A73-984C02A8A6EA}" presName="hierChild5" presStyleCnt="0"/>
      <dgm:spPr/>
    </dgm:pt>
    <dgm:pt modelId="{42AF37DE-537C-4283-944D-5E71D9FE6026}" type="pres">
      <dgm:prSet presAssocID="{B248BB4A-A1D9-4765-AC91-2D500F7E5A91}" presName="hierChild3" presStyleCnt="0"/>
      <dgm:spPr/>
    </dgm:pt>
    <dgm:pt modelId="{B47A1061-DA85-4371-A537-766B3BE46A32}" type="pres">
      <dgm:prSet presAssocID="{30C7BEE3-F02C-474D-9419-6647C2FBC9AA}" presName="Name111" presStyleLbl="parChTrans1D2" presStyleIdx="3" presStyleCnt="4"/>
      <dgm:spPr/>
      <dgm:t>
        <a:bodyPr/>
        <a:lstStyle/>
        <a:p>
          <a:endParaRPr lang="fr-FR"/>
        </a:p>
      </dgm:t>
    </dgm:pt>
    <dgm:pt modelId="{B1DBABCB-E377-4790-9445-0BAFE64DDC51}" type="pres">
      <dgm:prSet presAssocID="{081506CD-7CC1-410A-9093-B7B9F3EA76C1}" presName="hierRoot3" presStyleCnt="0">
        <dgm:presLayoutVars>
          <dgm:hierBranch val="init"/>
        </dgm:presLayoutVars>
      </dgm:prSet>
      <dgm:spPr/>
    </dgm:pt>
    <dgm:pt modelId="{D28B643D-2A0A-477E-A99F-FE9CE1B26329}" type="pres">
      <dgm:prSet presAssocID="{081506CD-7CC1-410A-9093-B7B9F3EA76C1}" presName="rootComposite3" presStyleCnt="0"/>
      <dgm:spPr/>
    </dgm:pt>
    <dgm:pt modelId="{9A969643-50F3-4096-AFF7-BCD9322A0C61}" type="pres">
      <dgm:prSet presAssocID="{081506CD-7CC1-410A-9093-B7B9F3EA76C1}" presName="rootText3" presStyleLbl="asst1" presStyleIdx="0" presStyleCnt="1" custLinFactX="25298" custLinFactNeighborX="100000" custLinFactNeighborY="-4751">
        <dgm:presLayoutVars>
          <dgm:chPref val="3"/>
        </dgm:presLayoutVars>
      </dgm:prSet>
      <dgm:spPr>
        <a:prstGeom prst="roundRect">
          <a:avLst/>
        </a:prstGeom>
      </dgm:spPr>
      <dgm:t>
        <a:bodyPr/>
        <a:lstStyle/>
        <a:p>
          <a:endParaRPr lang="fr-FR"/>
        </a:p>
      </dgm:t>
    </dgm:pt>
    <dgm:pt modelId="{A93146B5-2917-40B0-BB7D-94EC7144AAF0}" type="pres">
      <dgm:prSet presAssocID="{081506CD-7CC1-410A-9093-B7B9F3EA76C1}" presName="rootConnector3" presStyleLbl="asst1" presStyleIdx="0" presStyleCnt="1"/>
      <dgm:spPr/>
      <dgm:t>
        <a:bodyPr/>
        <a:lstStyle/>
        <a:p>
          <a:endParaRPr lang="fr-FR"/>
        </a:p>
      </dgm:t>
    </dgm:pt>
    <dgm:pt modelId="{1AF2053E-1C35-4DBF-A26F-C37CA11BF7D0}" type="pres">
      <dgm:prSet presAssocID="{081506CD-7CC1-410A-9093-B7B9F3EA76C1}" presName="hierChild6" presStyleCnt="0"/>
      <dgm:spPr/>
    </dgm:pt>
    <dgm:pt modelId="{272EAE21-843D-4A4C-A4C5-64F08E212CD9}" type="pres">
      <dgm:prSet presAssocID="{081506CD-7CC1-410A-9093-B7B9F3EA76C1}" presName="hierChild7" presStyleCnt="0"/>
      <dgm:spPr/>
    </dgm:pt>
  </dgm:ptLst>
  <dgm:cxnLst>
    <dgm:cxn modelId="{C16738C3-793F-4915-99B6-730DC303FB37}" type="presOf" srcId="{877C46FF-8B3A-442E-8CD0-7551B64DB48C}" destId="{3C62D8A5-3D89-4DA9-BBDD-A984B8319C02}" srcOrd="0" destOrd="0" presId="urn:microsoft.com/office/officeart/2005/8/layout/orgChart1"/>
    <dgm:cxn modelId="{CC47BBB7-A774-489E-B1B9-81EC09D4A729}" type="presOf" srcId="{7C534A3E-D3C1-44E2-A5CE-A3B9AB3AA301}" destId="{E47FBA83-36B6-4C18-A7D2-59B22383ED23}" srcOrd="0" destOrd="0" presId="urn:microsoft.com/office/officeart/2005/8/layout/orgChart1"/>
    <dgm:cxn modelId="{BD8D5F7A-B4BF-4713-975C-383906E79650}" srcId="{9C3356F8-B4C6-4FB5-885A-DD7C0DC3D433}" destId="{F11FA237-E6BC-426F-A0BD-DC4D66FB82F7}" srcOrd="3" destOrd="0" parTransId="{67C3134F-D3A4-4987-A2D8-E7C5DBF66169}" sibTransId="{03D0A376-696C-4C94-BC6C-B0EAC41068B0}"/>
    <dgm:cxn modelId="{C3102CA0-C31F-44A9-BC25-659F6CDCA516}" type="presOf" srcId="{503E1F20-C29B-4A45-A56E-337E5E233831}" destId="{9A51DC26-D259-425E-A8A7-7D773828FA42}" srcOrd="0" destOrd="0" presId="urn:microsoft.com/office/officeart/2005/8/layout/orgChart1"/>
    <dgm:cxn modelId="{DFA19811-2CCC-4E8B-9C7C-927DD778F4BD}" type="presOf" srcId="{27F6337D-29F7-40DD-BBA1-F01F298F59AB}" destId="{393192B0-04B1-4C83-86F1-039BC02022DF}" srcOrd="0" destOrd="0" presId="urn:microsoft.com/office/officeart/2005/8/layout/orgChart1"/>
    <dgm:cxn modelId="{70DCB099-E3D8-47CA-8DAB-E546DCA8B7D2}" type="presOf" srcId="{214CC698-7C50-41FB-A0F3-32C07E402BEB}" destId="{579055E7-B5F6-4097-BEB5-180381823363}" srcOrd="0" destOrd="0" presId="urn:microsoft.com/office/officeart/2005/8/layout/orgChart1"/>
    <dgm:cxn modelId="{8F8A27AF-790F-4F0D-ACC8-7DDA05CA1BB5}" type="presOf" srcId="{2F3E1DA2-416D-45B3-98A0-32E4518FF24F}" destId="{3D672C59-F135-478F-B2AA-17B9B3ADF034}" srcOrd="0" destOrd="0" presId="urn:microsoft.com/office/officeart/2005/8/layout/orgChart1"/>
    <dgm:cxn modelId="{9422B9DE-8B6A-49E0-B135-A95862667772}" srcId="{C273BC90-4242-41BD-ABD6-56E266D58EC7}" destId="{5477678C-8CBE-4B56-B4EC-AA85A8BF0026}" srcOrd="1" destOrd="0" parTransId="{FF8963C7-EF13-4A0D-9AD1-40FCB4B7F21B}" sibTransId="{4DC03188-52C7-4A7F-BBF6-7BA3EB1E39E2}"/>
    <dgm:cxn modelId="{B929309B-5FA3-44B2-A415-5983CADD44B4}" srcId="{D22B5B04-4B26-46D6-8768-FBFF40907C54}" destId="{A56F3403-9C84-43E7-B6AE-281B46A9BC23}" srcOrd="0" destOrd="0" parTransId="{77E5A521-11AA-45F9-8D0A-D675F15327C6}" sibTransId="{D1BA8163-D7E2-47B6-A61F-32211C166DF5}"/>
    <dgm:cxn modelId="{5C5A1E4F-2DFB-4A71-81FE-BAFBF80792A8}" srcId="{5477678C-8CBE-4B56-B4EC-AA85A8BF0026}" destId="{E8429B94-3BE9-46DF-82E5-769B23FC02C5}" srcOrd="2" destOrd="0" parTransId="{F6CC943F-6446-4A7B-A927-08F2A9633E7F}" sibTransId="{E4EEE265-89E6-4803-ADB1-7CE5B86D80D8}"/>
    <dgm:cxn modelId="{996BF683-7A1E-4C59-84E1-CF401835D9C5}" srcId="{9F9FDE38-A364-40C8-AB86-4E83BB361E97}" destId="{CC50825C-01FC-438E-A3B8-B3ABBDFF3E0B}" srcOrd="1" destOrd="0" parTransId="{3BEA2BD1-1787-4D36-9C08-017A238F8358}" sibTransId="{16A106FB-8835-4148-9FDE-EB565186B7DA}"/>
    <dgm:cxn modelId="{A570652D-FC19-4041-8491-73DB37D877B3}" type="presOf" srcId="{8DEC80F0-E826-49DC-8EC1-ED0DB7DE7DA0}" destId="{B6435376-6168-48E0-A2AE-F33575B2E40C}" srcOrd="0" destOrd="0" presId="urn:microsoft.com/office/officeart/2005/8/layout/orgChart1"/>
    <dgm:cxn modelId="{82AD04B1-5D2F-4503-B9D0-3A7AC78F7395}" type="presOf" srcId="{29470D6D-0F9F-48AE-8A5D-5395E72CA468}" destId="{C2F3C58E-5FC0-40EB-BB44-6DF2D445A84A}" srcOrd="1" destOrd="0" presId="urn:microsoft.com/office/officeart/2005/8/layout/orgChart1"/>
    <dgm:cxn modelId="{05D42C90-8B33-4243-9648-45F7429A1C05}" type="presOf" srcId="{D60A7761-8298-4834-8176-0001694E6367}" destId="{115B843D-A08C-4BEB-B244-168F344E35FF}" srcOrd="1" destOrd="0" presId="urn:microsoft.com/office/officeart/2005/8/layout/orgChart1"/>
    <dgm:cxn modelId="{3C86811D-F0BD-4E6D-BEFC-07E91492AE39}" srcId="{B248BB4A-A1D9-4765-AC91-2D500F7E5A91}" destId="{C273BC90-4242-41BD-ABD6-56E266D58EC7}" srcOrd="1" destOrd="0" parTransId="{AB6DD083-AF65-4CB9-9149-E6CCE855ACE0}" sibTransId="{BD3BDD82-0548-4165-8137-6C6E1FB6277C}"/>
    <dgm:cxn modelId="{77433BB6-1394-4A96-8B28-6490378BE2E2}" srcId="{B248BB4A-A1D9-4765-AC91-2D500F7E5A91}" destId="{081506CD-7CC1-410A-9093-B7B9F3EA76C1}" srcOrd="0" destOrd="0" parTransId="{30C7BEE3-F02C-474D-9419-6647C2FBC9AA}" sibTransId="{1D3BBDEA-1D9F-40B9-A38A-6479E109663B}"/>
    <dgm:cxn modelId="{BDB67DCC-65C3-4F10-B7EB-5F907EDE2AAE}" type="presOf" srcId="{CD82BE66-55C0-4438-B284-BA6852326957}" destId="{1043E53B-93B0-4808-93D7-208B291F2B4E}" srcOrd="0" destOrd="0" presId="urn:microsoft.com/office/officeart/2005/8/layout/orgChart1"/>
    <dgm:cxn modelId="{6111B016-167D-4709-9F39-255E825FDC5F}" srcId="{9F9FDE38-A364-40C8-AB86-4E83BB361E97}" destId="{5FADEE76-4028-49A8-9445-BC97668F0ED0}" srcOrd="0" destOrd="0" parTransId="{8DEC80F0-E826-49DC-8EC1-ED0DB7DE7DA0}" sibTransId="{D07494C7-96B9-4CFA-8440-B3A6C5BCDD04}"/>
    <dgm:cxn modelId="{4ADBDAF0-10C0-47D6-BC18-041791BAE537}" srcId="{550A3EF2-6219-4E0A-8E9D-6437409B2C70}" destId="{214CC698-7C50-41FB-A0F3-32C07E402BEB}" srcOrd="0" destOrd="0" parTransId="{2F3E1DA2-416D-45B3-98A0-32E4518FF24F}" sibTransId="{417FF83E-EE57-4128-945B-A59E1BF0F1EA}"/>
    <dgm:cxn modelId="{7D03900F-E788-46B7-AD6E-8B0719E8001D}" type="presOf" srcId="{FD22B9EC-865F-4D40-ADAF-754DCA71F962}" destId="{09279E68-2885-4D07-A995-C105316254E6}" srcOrd="1" destOrd="0" presId="urn:microsoft.com/office/officeart/2005/8/layout/orgChart1"/>
    <dgm:cxn modelId="{6052A466-397F-4004-8BF6-24DCD165D6B6}" srcId="{84FAD41A-08A4-4C29-AF74-731255635290}" destId="{829906DE-762A-4003-B870-FB78F445B8A7}" srcOrd="0" destOrd="0" parTransId="{36D9281A-17E9-4407-8946-4C208398C7C6}" sibTransId="{A36BE658-3FE2-4C07-8E00-13346B0D73C3}"/>
    <dgm:cxn modelId="{6D2708D2-5907-464A-9142-E4330A2D8939}" type="presOf" srcId="{5DFB4C01-FA4E-49FB-928A-B09057A582F3}" destId="{896CC8BA-CBE8-420F-AB15-D8A172D473EB}" srcOrd="0" destOrd="0" presId="urn:microsoft.com/office/officeart/2005/8/layout/orgChart1"/>
    <dgm:cxn modelId="{E39BD117-F555-4F87-ABBE-ECBB68CD3B4C}" type="presOf" srcId="{F333F961-D388-4F1F-8F0D-68C3D66A747E}" destId="{D3D196B5-04BE-439A-88AC-E5518734FC03}" srcOrd="1" destOrd="0" presId="urn:microsoft.com/office/officeart/2005/8/layout/orgChart1"/>
    <dgm:cxn modelId="{76E0A690-C4D3-4412-BECB-8D1641BB8188}" srcId="{9C3356F8-B4C6-4FB5-885A-DD7C0DC3D433}" destId="{08B7E6B3-F6D5-4EBC-AC91-3CFC13B56F42}" srcOrd="1" destOrd="0" parTransId="{0999CA4C-7305-4D7B-ACA3-502049E9D2F4}" sibTransId="{269CD367-9192-4B7F-BCAE-C3A3806AB971}"/>
    <dgm:cxn modelId="{9F0CE8BE-DB1F-4586-BE75-BECFAE46A88A}" srcId="{29470D6D-0F9F-48AE-8A5D-5395E72CA468}" destId="{386B0352-7AB8-4AA4-B5D3-E0AD92601BA3}" srcOrd="0" destOrd="0" parTransId="{C2FEFAD9-0847-4AD7-AE06-01164C006821}" sibTransId="{4EE25DD6-289D-4509-A2F8-9AC909DB1D2D}"/>
    <dgm:cxn modelId="{E4208422-C08A-467A-993E-3D1FCB4E974C}" type="presOf" srcId="{9F9FDE38-A364-40C8-AB86-4E83BB361E97}" destId="{8FE0AE91-CA2D-401C-80CC-F6090C0421A6}" srcOrd="0" destOrd="0" presId="urn:microsoft.com/office/officeart/2005/8/layout/orgChart1"/>
    <dgm:cxn modelId="{53F4C47E-CB5A-4056-8A94-C15831C8FF3A}" type="presOf" srcId="{02853782-9556-4BB4-B2E4-5B23DCC2AA52}" destId="{FBBD3DCE-1E37-48D1-B974-ECA974A028D8}" srcOrd="0" destOrd="0" presId="urn:microsoft.com/office/officeart/2005/8/layout/orgChart1"/>
    <dgm:cxn modelId="{7C902A24-0646-4F1E-A883-B73962144B31}" srcId="{B248BB4A-A1D9-4765-AC91-2D500F7E5A91}" destId="{9C3356F8-B4C6-4FB5-885A-DD7C0DC3D433}" srcOrd="2" destOrd="0" parTransId="{48D8C16D-8FC9-4315-BAFF-51114A46E18C}" sibTransId="{5130EA88-8CC9-4065-81B4-301DF1A95880}"/>
    <dgm:cxn modelId="{D29F4BA8-71FD-407B-9F42-BD293ECBBE9A}" type="presOf" srcId="{3A2A570C-DA14-44A9-8E45-95F6E8E5D2A4}" destId="{C0782D50-9554-431A-98A4-C16A5E98FB9C}" srcOrd="0" destOrd="0" presId="urn:microsoft.com/office/officeart/2005/8/layout/orgChart1"/>
    <dgm:cxn modelId="{7EB33ABA-EB09-45A2-8E94-115808F1569D}" type="presOf" srcId="{AC51B5BC-9FA5-423E-BB08-1747B2E0377D}" destId="{234A1A5B-39EB-4943-B7F7-1E284CE69022}" srcOrd="0" destOrd="0" presId="urn:microsoft.com/office/officeart/2005/8/layout/orgChart1"/>
    <dgm:cxn modelId="{79AFCC47-5760-4B9B-9BB1-9D70AC9CCC87}" type="presOf" srcId="{829906DE-762A-4003-B870-FB78F445B8A7}" destId="{9A30D46A-0D91-4AD2-9945-B22BBAA5992D}" srcOrd="0" destOrd="0" presId="urn:microsoft.com/office/officeart/2005/8/layout/orgChart1"/>
    <dgm:cxn modelId="{F017EABA-4C22-42B9-9D78-B8BE508E05D4}" type="presOf" srcId="{7F68FB73-7C98-40DC-B2CA-B50E6240FBFF}" destId="{212348CC-F258-4893-9363-98424CFC36EE}" srcOrd="0" destOrd="0" presId="urn:microsoft.com/office/officeart/2005/8/layout/orgChart1"/>
    <dgm:cxn modelId="{8E321066-A6D9-49EA-A76C-FF8F76F3C567}" type="presOf" srcId="{B248BB4A-A1D9-4765-AC91-2D500F7E5A91}" destId="{66408340-03DA-484E-A780-94CD77EE7BD4}" srcOrd="0" destOrd="0" presId="urn:microsoft.com/office/officeart/2005/8/layout/orgChart1"/>
    <dgm:cxn modelId="{9B73C09F-9280-4452-AA10-30FE7F94D7BB}" type="presOf" srcId="{B248BB4A-A1D9-4765-AC91-2D500F7E5A91}" destId="{1E9898EC-0EE7-4217-83F7-3117ED41C72D}" srcOrd="1" destOrd="0" presId="urn:microsoft.com/office/officeart/2005/8/layout/orgChart1"/>
    <dgm:cxn modelId="{D3076EE9-BE18-49A5-836D-CEB7C1583383}" srcId="{08B7E6B3-F6D5-4EBC-AC91-3CFC13B56F42}" destId="{CC2EE15F-25E2-4CA1-83C1-24AA06392834}" srcOrd="0" destOrd="0" parTransId="{DAA5A73D-CAC4-49F2-A500-C3B1C9BCA91F}" sibTransId="{3DBC4BA9-C248-4245-AC1E-D685D7C05A2D}"/>
    <dgm:cxn modelId="{D95149C7-5741-4FED-80EA-E77DBAFCE6E9}" srcId="{0FC7DC0E-5FFF-4B37-970D-B9A63E4F7B88}" destId="{DE3B854C-AE82-426E-9720-C9CB87CD0CDB}" srcOrd="0" destOrd="0" parTransId="{4DB92279-CF3F-44DC-ACAE-A4FA86A2E77F}" sibTransId="{F4F3FF15-D9AC-400F-974C-5382497EA414}"/>
    <dgm:cxn modelId="{ED92934A-7062-458C-9123-89D804B142D8}" type="presOf" srcId="{75061525-24AD-4240-8496-25D725AC229B}" destId="{58F44177-27E7-4321-AD52-281713DF8283}" srcOrd="0" destOrd="0" presId="urn:microsoft.com/office/officeart/2005/8/layout/orgChart1"/>
    <dgm:cxn modelId="{0EAAA967-2952-4846-A711-852FFEC9D029}" srcId="{F11FA237-E6BC-426F-A0BD-DC4D66FB82F7}" destId="{CD82BE66-55C0-4438-B284-BA6852326957}" srcOrd="0" destOrd="0" parTransId="{9779CA6C-87A3-4972-A0E1-040B7279AA69}" sibTransId="{1BAD581E-FC53-4237-9359-256CAC50F40B}"/>
    <dgm:cxn modelId="{89CBE778-F09C-412F-AC92-03C2EC0778D0}" type="presOf" srcId="{081506CD-7CC1-410A-9093-B7B9F3EA76C1}" destId="{9A969643-50F3-4096-AFF7-BCD9322A0C61}" srcOrd="0" destOrd="0" presId="urn:microsoft.com/office/officeart/2005/8/layout/orgChart1"/>
    <dgm:cxn modelId="{0E46538C-3180-472E-A5F9-B153D0EC36F2}" srcId="{550A3EF2-6219-4E0A-8E9D-6437409B2C70}" destId="{F333F961-D388-4F1F-8F0D-68C3D66A747E}" srcOrd="1" destOrd="0" parTransId="{7C534A3E-D3C1-44E2-A5CE-A3B9AB3AA301}" sibTransId="{C05CFC2F-DA98-468D-B486-9C33D1597A4E}"/>
    <dgm:cxn modelId="{33683849-394D-4622-A0B4-F6FD091EE2FC}" type="presOf" srcId="{4DB92279-CF3F-44DC-ACAE-A4FA86A2E77F}" destId="{FA0B2395-D53F-4A17-87D9-886246EFBA04}" srcOrd="0" destOrd="0" presId="urn:microsoft.com/office/officeart/2005/8/layout/orgChart1"/>
    <dgm:cxn modelId="{FB14615C-4F6E-4014-B13D-6921FF33ACC3}" type="presOf" srcId="{CC50825C-01FC-438E-A3B8-B3ABBDFF3E0B}" destId="{9927CB51-F109-4710-8926-505FC6C249DE}" srcOrd="0" destOrd="0" presId="urn:microsoft.com/office/officeart/2005/8/layout/orgChart1"/>
    <dgm:cxn modelId="{188FE734-5CB6-4F27-856A-B3DF67656411}" type="presOf" srcId="{5477678C-8CBE-4B56-B4EC-AA85A8BF0026}" destId="{A0471F0F-DD8C-473B-84F7-527DA9DC11DC}" srcOrd="1" destOrd="0" presId="urn:microsoft.com/office/officeart/2005/8/layout/orgChart1"/>
    <dgm:cxn modelId="{41D09B1F-2250-4318-A14B-CABB9ECCE962}" srcId="{A346496E-518D-42B7-8B1B-F3BBE931130A}" destId="{619F1472-D949-4A26-AB2A-695AC552D72B}" srcOrd="2" destOrd="0" parTransId="{E469110E-4AEB-44B7-8209-1D63EF253270}" sibTransId="{F8EA57D8-3544-418D-B85C-CFCB078A5F6F}"/>
    <dgm:cxn modelId="{E8FCF631-C859-41D6-9C69-6A1EEDE54F85}" type="presOf" srcId="{48504E47-F9C3-490C-8BC2-2582747E951E}" destId="{FB5B42AF-F5EF-4BAB-ADFA-E9B7C2925889}" srcOrd="1" destOrd="0" presId="urn:microsoft.com/office/officeart/2005/8/layout/orgChart1"/>
    <dgm:cxn modelId="{CFDAD854-8CB3-4B30-8C8A-D2B72D3C3946}" srcId="{9C3356F8-B4C6-4FB5-885A-DD7C0DC3D433}" destId="{29470D6D-0F9F-48AE-8A5D-5395E72CA468}" srcOrd="2" destOrd="0" parTransId="{0295E56C-D1F9-487E-9D32-BEA46F3D1014}" sibTransId="{30BE5A48-E5FC-4FAF-9CF4-6A4512AA3A42}"/>
    <dgm:cxn modelId="{BC76BD1E-C604-4206-883D-17BF9286094B}" srcId="{A346496E-518D-42B7-8B1B-F3BBE931130A}" destId="{4A2C67B0-50D4-45EE-B663-192B31A71DD9}" srcOrd="1" destOrd="0" parTransId="{243A7ACB-9EC8-4A8E-8868-C294FE986070}" sibTransId="{B6275B8F-05E2-4114-BFC8-CC861083FF2C}"/>
    <dgm:cxn modelId="{16F72324-8C39-4071-A163-0C161AD82C9A}" type="presOf" srcId="{9E5A52F8-4B58-427B-8A73-984C02A8A6EA}" destId="{D38CC0EC-DFF3-4F19-82F7-8EF4813CFEA4}" srcOrd="1" destOrd="0" presId="urn:microsoft.com/office/officeart/2005/8/layout/orgChart1"/>
    <dgm:cxn modelId="{38A29781-0B38-48DD-8FFC-36C2929AC849}" type="presOf" srcId="{8D3AEC74-C368-4143-AE07-914EAF030EFA}" destId="{8C4F8899-C838-441C-A6B2-CB405F14702D}" srcOrd="0" destOrd="0" presId="urn:microsoft.com/office/officeart/2005/8/layout/orgChart1"/>
    <dgm:cxn modelId="{8868DB42-5134-48F3-B5DC-42D5404C2B49}" type="presOf" srcId="{619F1472-D949-4A26-AB2A-695AC552D72B}" destId="{66EBD2D1-B156-4E5A-8CA5-2303C4D8C2AD}" srcOrd="0" destOrd="0" presId="urn:microsoft.com/office/officeart/2005/8/layout/orgChart1"/>
    <dgm:cxn modelId="{1357569B-EC6A-407F-A919-4C35EE9FC67E}" srcId="{C273BC90-4242-41BD-ABD6-56E266D58EC7}" destId="{84FAD41A-08A4-4C29-AF74-731255635290}" srcOrd="4" destOrd="0" parTransId="{F338CF53-D2E7-4210-9160-40430DE9DAE1}" sibTransId="{8DC88697-131D-4DA1-A7D7-B6F087C10F53}"/>
    <dgm:cxn modelId="{3E4624B7-4ED6-4656-A17C-6B3467B923C9}" type="presOf" srcId="{08B7E6B3-F6D5-4EBC-AC91-3CFC13B56F42}" destId="{4A7233C5-1FED-4A1A-AAC2-0DE1D49259C2}" srcOrd="1" destOrd="0" presId="urn:microsoft.com/office/officeart/2005/8/layout/orgChart1"/>
    <dgm:cxn modelId="{EDDBEE7B-B648-47B4-8AA4-D82257F28031}" type="presOf" srcId="{53B129A9-2F06-48DA-8A56-7CEF36CC617F}" destId="{C6FEACC3-2FB6-41DF-B4F7-4151210F4A22}" srcOrd="0" destOrd="0" presId="urn:microsoft.com/office/officeart/2005/8/layout/orgChart1"/>
    <dgm:cxn modelId="{E0D3CECA-A1A7-4F93-8CE4-9FDF232A61A3}" type="presOf" srcId="{CC50825C-01FC-438E-A3B8-B3ABBDFF3E0B}" destId="{5AE474A7-0ACA-41A3-96AA-5293FA5DDECD}" srcOrd="1" destOrd="0" presId="urn:microsoft.com/office/officeart/2005/8/layout/orgChart1"/>
    <dgm:cxn modelId="{038B3AE6-E0BC-4F01-B1EF-C4DD321949B7}" type="presOf" srcId="{A56F3403-9C84-43E7-B6AE-281B46A9BC23}" destId="{CA6D13D6-DFE8-47B2-AEEB-DCA4454E17C8}" srcOrd="1" destOrd="0" presId="urn:microsoft.com/office/officeart/2005/8/layout/orgChart1"/>
    <dgm:cxn modelId="{9F1E03A3-ACF1-4BCB-9407-F50C728DDA43}" type="presOf" srcId="{08B7E6B3-F6D5-4EBC-AC91-3CFC13B56F42}" destId="{ACEF23CB-F543-4948-B286-3D8E50995ADF}" srcOrd="0" destOrd="0" presId="urn:microsoft.com/office/officeart/2005/8/layout/orgChart1"/>
    <dgm:cxn modelId="{D0785E36-75F4-435C-9951-DE6F1B8ABC60}" srcId="{C5078F82-5320-47CF-9799-E8B17056E89B}" destId="{8F00494D-5C6A-4C11-B2D4-5C6F79FD88EA}" srcOrd="1" destOrd="0" parTransId="{A6DDFC5D-ADC1-444D-9894-8D2D1BB8163E}" sibTransId="{E7EA1C54-D898-473B-932D-91CC94E3281F}"/>
    <dgm:cxn modelId="{FF931172-3870-41B5-BB2F-100E5EBDBE4F}" type="presOf" srcId="{E8429B94-3BE9-46DF-82E5-769B23FC02C5}" destId="{01F0FD46-925C-40F5-ABF2-F599919CAEE2}" srcOrd="0" destOrd="0" presId="urn:microsoft.com/office/officeart/2005/8/layout/orgChart1"/>
    <dgm:cxn modelId="{8F1C879E-22A6-4A1E-B38C-A86CBA9B771C}" type="presOf" srcId="{9C3356F8-B4C6-4FB5-885A-DD7C0DC3D433}" destId="{6FAE1CCE-4701-4604-930B-9E4FB0C7B18E}" srcOrd="0" destOrd="0" presId="urn:microsoft.com/office/officeart/2005/8/layout/orgChart1"/>
    <dgm:cxn modelId="{8317ACE3-8100-487B-8F3A-1DFB3C60649D}" type="presOf" srcId="{F7F6926B-93A3-4A45-A2F7-3A1F1F7DC56C}" destId="{EB437042-A56A-4381-BB1E-FEC169D17292}" srcOrd="1" destOrd="0" presId="urn:microsoft.com/office/officeart/2005/8/layout/orgChart1"/>
    <dgm:cxn modelId="{133FC3D0-6238-4DA2-89A0-00603E3CA2DE}" type="presOf" srcId="{FFE00FCF-3106-404E-A5D3-72F721C292B7}" destId="{D0CDC89E-FADF-4EB4-BE1A-DEE0AFEEB4B1}" srcOrd="0" destOrd="0" presId="urn:microsoft.com/office/officeart/2005/8/layout/orgChart1"/>
    <dgm:cxn modelId="{451EB81D-1C82-43D9-A4E0-D2C028ECCA31}" type="presOf" srcId="{9E5A52F8-4B58-427B-8A73-984C02A8A6EA}" destId="{274E24B1-0D55-41B1-84C9-6BD98DBB8C23}" srcOrd="0" destOrd="0" presId="urn:microsoft.com/office/officeart/2005/8/layout/orgChart1"/>
    <dgm:cxn modelId="{98C241C2-84B1-44CA-9B44-8CC9950A8588}" type="presOf" srcId="{E780634F-E916-42E5-A449-05312552E2EA}" destId="{CBCA3E49-7523-4D26-8383-D9CA0ADB571D}" srcOrd="0" destOrd="0" presId="urn:microsoft.com/office/officeart/2005/8/layout/orgChart1"/>
    <dgm:cxn modelId="{1AC5F345-8770-4556-9D01-875F4682776A}" type="presOf" srcId="{DE3B854C-AE82-426E-9720-C9CB87CD0CDB}" destId="{D3AB5F02-DB21-4B03-98EB-36A9C84F193A}" srcOrd="0" destOrd="0" presId="urn:microsoft.com/office/officeart/2005/8/layout/orgChart1"/>
    <dgm:cxn modelId="{6DF69C56-A4E1-4908-9A56-CC23FB5FFCDB}" type="presOf" srcId="{F7F6926B-93A3-4A45-A2F7-3A1F1F7DC56C}" destId="{3E3CB750-DF85-4F90-A490-41F2CAAAF83F}" srcOrd="0" destOrd="0" presId="urn:microsoft.com/office/officeart/2005/8/layout/orgChart1"/>
    <dgm:cxn modelId="{643D3A72-BCB1-48CF-AEE7-4B65B240E760}" srcId="{C273BC90-4242-41BD-ABD6-56E266D58EC7}" destId="{0FC7DC0E-5FFF-4B37-970D-B9A63E4F7B88}" srcOrd="0" destOrd="0" parTransId="{E780634F-E916-42E5-A449-05312552E2EA}" sibTransId="{FED1B2A6-67A3-41F0-A2C7-E93DF95B4F1B}"/>
    <dgm:cxn modelId="{CACB9ADD-781F-44AD-8205-14B0D2714383}" type="presOf" srcId="{F7BB95CE-D195-492F-9715-EEF5AB00B248}" destId="{F3A56BF8-400C-4EAE-9E1A-08A4C668061C}" srcOrd="0" destOrd="0" presId="urn:microsoft.com/office/officeart/2005/8/layout/orgChart1"/>
    <dgm:cxn modelId="{50F139F1-57B2-46C4-ABF6-D92D4C3B445F}" type="presOf" srcId="{5A59D51B-5D8A-4B81-9023-75D0580E35E9}" destId="{115AAE8E-6DE4-48DB-9F1B-A53F6CAFA292}" srcOrd="0" destOrd="0" presId="urn:microsoft.com/office/officeart/2005/8/layout/orgChart1"/>
    <dgm:cxn modelId="{154B3A94-76BE-4223-B93D-F3A0CEA148D6}" type="presOf" srcId="{3EF1718C-8005-4BC9-8829-E86CA4760E26}" destId="{609B80E8-2DE3-485B-8C28-6B59819FE993}" srcOrd="0" destOrd="0" presId="urn:microsoft.com/office/officeart/2005/8/layout/orgChart1"/>
    <dgm:cxn modelId="{650216CA-C672-4E26-8032-006E603FC02A}" type="presOf" srcId="{844E5326-7AB7-4990-AB8C-CCDB84C95925}" destId="{0A027ED3-C14F-47AC-85C1-28D225134140}" srcOrd="0" destOrd="0" presId="urn:microsoft.com/office/officeart/2005/8/layout/orgChart1"/>
    <dgm:cxn modelId="{BE767BDE-5DC9-4B3D-A92D-D6FF5AC7DDF9}" type="presOf" srcId="{9C3356F8-B4C6-4FB5-885A-DD7C0DC3D433}" destId="{262B795D-0AA6-4D21-BF5E-D0B9DAED3391}" srcOrd="1" destOrd="0" presId="urn:microsoft.com/office/officeart/2005/8/layout/orgChart1"/>
    <dgm:cxn modelId="{8416AD10-CCEE-4041-9B5C-CD64E64FF233}" srcId="{84FAD41A-08A4-4C29-AF74-731255635290}" destId="{F7F6926B-93A3-4A45-A2F7-3A1F1F7DC56C}" srcOrd="1" destOrd="0" parTransId="{38FC4931-0204-479C-945B-A210C5FA4B72}" sibTransId="{72EBE685-93D2-4F56-8985-EE8D861EAD82}"/>
    <dgm:cxn modelId="{BA5D035E-191D-4519-BA30-453A3ABF4F11}" type="presOf" srcId="{36D9281A-17E9-4407-8946-4C208398C7C6}" destId="{57B1BC2F-678B-4042-9323-391666AEE288}" srcOrd="0" destOrd="0" presId="urn:microsoft.com/office/officeart/2005/8/layout/orgChart1"/>
    <dgm:cxn modelId="{6691CE1E-AA6A-46B3-BD6D-B413EB24727D}" type="presOf" srcId="{3BCBBC13-445F-4E61-B00A-733D91427300}" destId="{A6DDED84-955C-41A0-93B4-9F2614C945EB}" srcOrd="0" destOrd="0" presId="urn:microsoft.com/office/officeart/2005/8/layout/orgChart1"/>
    <dgm:cxn modelId="{9F6C4033-1A69-4221-A5BC-D3A3EF2CCA18}" type="presOf" srcId="{8F00494D-5C6A-4C11-B2D4-5C6F79FD88EA}" destId="{27302C83-2AAB-4C8E-A2F6-F2ECDA30A4C0}" srcOrd="0" destOrd="0" presId="urn:microsoft.com/office/officeart/2005/8/layout/orgChart1"/>
    <dgm:cxn modelId="{12C0DF3E-7E59-43B0-96E8-35DDCF0785F9}" type="presOf" srcId="{C63337FD-2261-4AA8-90B5-23D3CB5EBD06}" destId="{73D0B29A-D868-43C8-8C9A-D528ED6B398E}" srcOrd="0" destOrd="0" presId="urn:microsoft.com/office/officeart/2005/8/layout/orgChart1"/>
    <dgm:cxn modelId="{72617694-6C72-4EC2-96C7-6445CE51C6D0}" type="presOf" srcId="{F6CC943F-6446-4A7B-A927-08F2A9633E7F}" destId="{43558819-939E-4D0D-8A8A-8B911D0CD5EE}" srcOrd="0" destOrd="0" presId="urn:microsoft.com/office/officeart/2005/8/layout/orgChart1"/>
    <dgm:cxn modelId="{7C8C38D5-35A4-45A2-B31C-3FEBF6B95E8A}" srcId="{C273BC90-4242-41BD-ABD6-56E266D58EC7}" destId="{A346496E-518D-42B7-8B1B-F3BBE931130A}" srcOrd="2" destOrd="0" parTransId="{3EF1718C-8005-4BC9-8829-E86CA4760E26}" sibTransId="{576F93AB-59FB-427C-A101-91E4F4D8E520}"/>
    <dgm:cxn modelId="{3C11B9B6-A720-476F-A2A1-AA78DC39DAA6}" type="presOf" srcId="{4A2C67B0-50D4-45EE-B663-192B31A71DD9}" destId="{B977A743-07ED-40AD-AC31-08E4083607A9}" srcOrd="1" destOrd="0" presId="urn:microsoft.com/office/officeart/2005/8/layout/orgChart1"/>
    <dgm:cxn modelId="{2FF2E11B-D2D1-4577-9425-47037928E782}" type="presOf" srcId="{7A009BAE-81B6-474A-BC75-C3A5D9A1CE73}" destId="{57765301-3113-441D-8701-389546307C31}" srcOrd="0" destOrd="0" presId="urn:microsoft.com/office/officeart/2005/8/layout/orgChart1"/>
    <dgm:cxn modelId="{FC7A6EAB-E386-48C9-AB97-1D62383A9561}" type="presOf" srcId="{0FC7DC0E-5FFF-4B37-970D-B9A63E4F7B88}" destId="{13E4FB7F-9D31-4AD7-98B1-96C2D141C338}" srcOrd="1" destOrd="0" presId="urn:microsoft.com/office/officeart/2005/8/layout/orgChart1"/>
    <dgm:cxn modelId="{207EA1CF-0422-4DBC-A475-711BAECE8206}" type="presOf" srcId="{C273BC90-4242-41BD-ABD6-56E266D58EC7}" destId="{41EE0347-CFCD-42ED-9F3F-F1171E0B4B22}" srcOrd="0" destOrd="0" presId="urn:microsoft.com/office/officeart/2005/8/layout/orgChart1"/>
    <dgm:cxn modelId="{044B1AA6-2F02-4689-A578-3C78268EF069}" type="presOf" srcId="{77E5A521-11AA-45F9-8D0A-D675F15327C6}" destId="{AA91D76F-6F62-401F-898F-327546C8D9B8}" srcOrd="0" destOrd="0" presId="urn:microsoft.com/office/officeart/2005/8/layout/orgChart1"/>
    <dgm:cxn modelId="{903F3CFE-5578-47E8-81AB-508BEE5D0B96}" type="presOf" srcId="{30C7BEE3-F02C-474D-9419-6647C2FBC9AA}" destId="{B47A1061-DA85-4371-A537-766B3BE46A32}" srcOrd="0" destOrd="0" presId="urn:microsoft.com/office/officeart/2005/8/layout/orgChart1"/>
    <dgm:cxn modelId="{2A5C8336-9676-43E1-85CE-B7D914054750}" type="presOf" srcId="{5477678C-8CBE-4B56-B4EC-AA85A8BF0026}" destId="{80D61763-AA0A-443C-BF56-AC047663BFA9}" srcOrd="0" destOrd="0" presId="urn:microsoft.com/office/officeart/2005/8/layout/orgChart1"/>
    <dgm:cxn modelId="{5956A906-59F8-4986-B652-6D34780348F5}" type="presOf" srcId="{D22B5B04-4B26-46D6-8768-FBFF40907C54}" destId="{83508E65-7D3E-4A4E-A76D-A5E09E086B4D}" srcOrd="1" destOrd="0" presId="urn:microsoft.com/office/officeart/2005/8/layout/orgChart1"/>
    <dgm:cxn modelId="{CEAF931A-023E-4FC6-ACCD-B38E40C193CE}" srcId="{9C3356F8-B4C6-4FB5-885A-DD7C0DC3D433}" destId="{D22B5B04-4B26-46D6-8768-FBFF40907C54}" srcOrd="0" destOrd="0" parTransId="{AE3C2D30-3C92-43B5-8667-53B0E9D19C7C}" sibTransId="{93F5C1D3-3BE0-4D63-853F-E083B046955B}"/>
    <dgm:cxn modelId="{9938231E-0A6E-4CDC-B849-334F30D6A34C}" type="presOf" srcId="{49987CE2-F902-4377-AFE0-67F999E3B0CC}" destId="{76283383-4F91-484B-8CDD-61A95F96D886}" srcOrd="1" destOrd="0" presId="urn:microsoft.com/office/officeart/2005/8/layout/orgChart1"/>
    <dgm:cxn modelId="{0CD0009B-722E-4973-B888-6BD96317CD94}" type="presOf" srcId="{9F9FDE38-A364-40C8-AB86-4E83BB361E97}" destId="{3DBDEF5E-CE82-47B8-B64D-EF362D9976E9}" srcOrd="1" destOrd="0" presId="urn:microsoft.com/office/officeart/2005/8/layout/orgChart1"/>
    <dgm:cxn modelId="{DA5DF614-A232-4292-8864-BEFFE8DEA489}" type="presOf" srcId="{AE3C2D30-3C92-43B5-8667-53B0E9D19C7C}" destId="{0D8233D2-96D0-4E11-AABF-44D2D4442538}" srcOrd="0" destOrd="0" presId="urn:microsoft.com/office/officeart/2005/8/layout/orgChart1"/>
    <dgm:cxn modelId="{2AD5B7A0-5110-4991-B60A-E3DEF0056BDD}" type="presOf" srcId="{3A2A570C-DA14-44A9-8E45-95F6E8E5D2A4}" destId="{3FA41E8E-9C49-485D-B4C5-E9CAC67A1B81}" srcOrd="1" destOrd="0" presId="urn:microsoft.com/office/officeart/2005/8/layout/orgChart1"/>
    <dgm:cxn modelId="{C0DD80EB-A08F-4D19-B635-8850D5EABAA4}" srcId="{C273BC90-4242-41BD-ABD6-56E266D58EC7}" destId="{550A3EF2-6219-4E0A-8E9D-6437409B2C70}" srcOrd="3" destOrd="0" parTransId="{75061525-24AD-4240-8496-25D725AC229B}" sibTransId="{18E8D222-5930-405F-9F2C-B7999FBB2D67}"/>
    <dgm:cxn modelId="{8628CA9E-5606-414A-AFCC-ACC36332A0D6}" type="presOf" srcId="{5FADEE76-4028-49A8-9445-BC97668F0ED0}" destId="{A703F4CC-20CA-4EDC-A4B5-A7EE5456134F}" srcOrd="0" destOrd="0" presId="urn:microsoft.com/office/officeart/2005/8/layout/orgChart1"/>
    <dgm:cxn modelId="{A0B198B3-10DE-4474-A0C3-01A9683E3779}" type="presOf" srcId="{0999CA4C-7305-4D7B-ACA3-502049E9D2F4}" destId="{FBE1029C-DAEF-436C-91DC-8C08CD147D6E}" srcOrd="0" destOrd="0" presId="urn:microsoft.com/office/officeart/2005/8/layout/orgChart1"/>
    <dgm:cxn modelId="{B0C65075-2662-42A1-8106-DBF021E0D476}" type="presOf" srcId="{DE3B854C-AE82-426E-9720-C9CB87CD0CDB}" destId="{975EF001-F128-4FD5-A95E-7D0CD9B84D32}" srcOrd="1" destOrd="0" presId="urn:microsoft.com/office/officeart/2005/8/layout/orgChart1"/>
    <dgm:cxn modelId="{04D8A37C-7CE9-484E-AB93-5B62DA4AEFAE}" type="presOf" srcId="{3BEA2BD1-1787-4D36-9C08-017A238F8358}" destId="{05A196AE-23BA-4FEF-A29B-F50F603C0ABB}" srcOrd="0" destOrd="0" presId="urn:microsoft.com/office/officeart/2005/8/layout/orgChart1"/>
    <dgm:cxn modelId="{3C5ADB58-9569-4875-BA06-2D90D9BE2D53}" type="presOf" srcId="{081506CD-7CC1-410A-9093-B7B9F3EA76C1}" destId="{A93146B5-2917-40B0-BB7D-94EC7144AAF0}" srcOrd="1" destOrd="0" presId="urn:microsoft.com/office/officeart/2005/8/layout/orgChart1"/>
    <dgm:cxn modelId="{3D304119-3E08-4670-83C3-483453EE0273}" srcId="{5477678C-8CBE-4B56-B4EC-AA85A8BF0026}" destId="{FF654927-C973-42D6-A2FB-A6FFEB70FA8E}" srcOrd="1" destOrd="0" parTransId="{8D3AEC74-C368-4143-AE07-914EAF030EFA}" sibTransId="{B59EF3B1-352D-424F-969D-40441A4976A4}"/>
    <dgm:cxn modelId="{C562FC42-C5B6-40F8-8565-31C50F4326AD}" type="presOf" srcId="{D22B5B04-4B26-46D6-8768-FBFF40907C54}" destId="{7E196644-E329-4B97-9330-E42DE7F3F451}" srcOrd="0" destOrd="0" presId="urn:microsoft.com/office/officeart/2005/8/layout/orgChart1"/>
    <dgm:cxn modelId="{FAB8735F-7498-42B7-A18D-9D36061A1BD0}" type="presOf" srcId="{A56F3403-9C84-43E7-B6AE-281B46A9BC23}" destId="{8423FA8F-5204-49F1-898F-2274B3EB2E80}" srcOrd="0" destOrd="0" presId="urn:microsoft.com/office/officeart/2005/8/layout/orgChart1"/>
    <dgm:cxn modelId="{BACAD746-E84B-4E84-B637-806D9917DEC6}" type="presOf" srcId="{E8429B94-3BE9-46DF-82E5-769B23FC02C5}" destId="{B6D2489D-4740-4320-A86D-2459EB43A9F5}" srcOrd="1" destOrd="0" presId="urn:microsoft.com/office/officeart/2005/8/layout/orgChart1"/>
    <dgm:cxn modelId="{5E188779-6ED2-4297-86CD-922AD62C80D3}" type="presOf" srcId="{96CF1753-0946-4F07-9773-070291D965A8}" destId="{ECCBFC57-25AE-4FCA-84DD-C412EFE5EC6D}" srcOrd="0" destOrd="0" presId="urn:microsoft.com/office/officeart/2005/8/layout/orgChart1"/>
    <dgm:cxn modelId="{575B1D31-93B6-47D0-BBFC-992DB15FBBB7}" type="presOf" srcId="{F338CF53-D2E7-4210-9160-40430DE9DAE1}" destId="{498DC482-0A86-40A7-8126-AB1AB83D0D34}" srcOrd="0" destOrd="0" presId="urn:microsoft.com/office/officeart/2005/8/layout/orgChart1"/>
    <dgm:cxn modelId="{5FA21B4C-915D-482F-A233-5D497E7B17E4}" type="presOf" srcId="{1B561462-3EB0-4F04-A577-C18B9A5AA9F6}" destId="{C6244AAC-753F-46CC-B3A2-C786CB228FD7}" srcOrd="0" destOrd="0" presId="urn:microsoft.com/office/officeart/2005/8/layout/orgChart1"/>
    <dgm:cxn modelId="{AC5EAE29-C6B4-4287-B4D7-398E064B887E}" srcId="{0FC7DC0E-5FFF-4B37-970D-B9A63E4F7B88}" destId="{F7BB95CE-D195-492F-9715-EEF5AB00B248}" srcOrd="1" destOrd="0" parTransId="{7F68FB73-7C98-40DC-B2CA-B50E6240FBFF}" sibTransId="{93053F92-22FE-4830-B83C-97B4913895E0}"/>
    <dgm:cxn modelId="{D4777B29-958B-488F-85A6-D59C51E0E37F}" srcId="{7A009BAE-81B6-474A-BC75-C3A5D9A1CE73}" destId="{B248BB4A-A1D9-4765-AC91-2D500F7E5A91}" srcOrd="0" destOrd="0" parTransId="{0BBE3452-8F8F-4298-BB32-12C98FB8D801}" sibTransId="{B3907B18-E792-4870-88A8-7184AC568F82}"/>
    <dgm:cxn modelId="{C3A21BDE-5353-4853-AF36-CDE0FC4C8258}" type="presOf" srcId="{48504E47-F9C3-490C-8BC2-2582747E951E}" destId="{003071E5-1714-4A47-870C-62AAD39D0D6B}" srcOrd="0" destOrd="0" presId="urn:microsoft.com/office/officeart/2005/8/layout/orgChart1"/>
    <dgm:cxn modelId="{449EDB6B-B161-496C-A793-13DD7303B7B7}" type="presOf" srcId="{84FAD41A-08A4-4C29-AF74-731255635290}" destId="{55FCB55F-30BB-4958-94C7-81BE7A91EE44}" srcOrd="0" destOrd="0" presId="urn:microsoft.com/office/officeart/2005/8/layout/orgChart1"/>
    <dgm:cxn modelId="{B30FB16D-CFF8-4E2F-AED5-1A40F85B4504}" type="presOf" srcId="{550A3EF2-6219-4E0A-8E9D-6437409B2C70}" destId="{23AE0A71-6F6A-4473-971D-CFE9B3C4C56E}" srcOrd="1" destOrd="0" presId="urn:microsoft.com/office/officeart/2005/8/layout/orgChart1"/>
    <dgm:cxn modelId="{76BE9C61-E8E8-4764-893C-DA56ABE817B1}" type="presOf" srcId="{829906DE-762A-4003-B870-FB78F445B8A7}" destId="{29EE933D-5E1C-42DA-A7D0-857884361651}" srcOrd="1" destOrd="0" presId="urn:microsoft.com/office/officeart/2005/8/layout/orgChart1"/>
    <dgm:cxn modelId="{69F47492-8ADF-4EB2-8BB0-A3755E0B0F34}" type="presOf" srcId="{FF8963C7-EF13-4A0D-9AD1-40FCB4B7F21B}" destId="{32404DB9-8D2E-4C75-B4D8-6FBF7500F7F0}" srcOrd="0" destOrd="0" presId="urn:microsoft.com/office/officeart/2005/8/layout/orgChart1"/>
    <dgm:cxn modelId="{ED84CF67-FB71-4719-B747-934043468775}" srcId="{C5078F82-5320-47CF-9799-E8B17056E89B}" destId="{48504E47-F9C3-490C-8BC2-2582747E951E}" srcOrd="0" destOrd="0" parTransId="{F2FA3DDE-4308-40D0-9910-120FA5FB3514}" sibTransId="{D0FD433E-946F-4CC5-9E4B-633D69162140}"/>
    <dgm:cxn modelId="{B4B52AE0-D869-4F3B-8D27-31C3ECA80CB2}" type="presOf" srcId="{84FAD41A-08A4-4C29-AF74-731255635290}" destId="{968D42F9-7D14-4D63-9CD6-EE1A82ADA45E}" srcOrd="1" destOrd="0" presId="urn:microsoft.com/office/officeart/2005/8/layout/orgChart1"/>
    <dgm:cxn modelId="{48A50839-CF2B-4F71-9A53-0010635243C9}" srcId="{0FC7DC0E-5FFF-4B37-970D-B9A63E4F7B88}" destId="{27F6337D-29F7-40DD-BBA1-F01F298F59AB}" srcOrd="2" destOrd="0" parTransId="{AC51B5BC-9FA5-423E-BB08-1747B2E0377D}" sibTransId="{437014D9-04BA-4881-B09B-1D4FB593EE4C}"/>
    <dgm:cxn modelId="{3E529EF0-50C9-4192-852B-3E320B7044DA}" type="presOf" srcId="{214CC698-7C50-41FB-A0F3-32C07E402BEB}" destId="{B1D83338-1F37-43B7-A197-0D033C43DE84}" srcOrd="1" destOrd="0" presId="urn:microsoft.com/office/officeart/2005/8/layout/orgChart1"/>
    <dgm:cxn modelId="{BAEC1CE9-8FA8-4D02-8CE0-3B2211C89C50}" type="presOf" srcId="{C5078F82-5320-47CF-9799-E8B17056E89B}" destId="{287A2468-3B23-4622-9790-8197088236C5}" srcOrd="0" destOrd="0" presId="urn:microsoft.com/office/officeart/2005/8/layout/orgChart1"/>
    <dgm:cxn modelId="{4671428E-4C25-4536-A786-48C6D06A34B2}" type="presOf" srcId="{9779CA6C-87A3-4972-A0E1-040B7279AA69}" destId="{81636269-625B-47A0-8C6A-CC0C5BE691E7}" srcOrd="0" destOrd="0" presId="urn:microsoft.com/office/officeart/2005/8/layout/orgChart1"/>
    <dgm:cxn modelId="{6943CC78-654E-4629-B5BF-EA928EBF05BF}" type="presOf" srcId="{F2FA3DDE-4308-40D0-9910-120FA5FB3514}" destId="{5A841CA0-0150-4314-8935-0557F49F21FD}" srcOrd="0" destOrd="0" presId="urn:microsoft.com/office/officeart/2005/8/layout/orgChart1"/>
    <dgm:cxn modelId="{4A8F9A1B-C853-4891-9EAB-DD5617F0500C}" type="presOf" srcId="{619F1472-D949-4A26-AB2A-695AC552D72B}" destId="{99AB7E64-CCB1-4343-B6B1-B124E816E539}" srcOrd="1" destOrd="0" presId="urn:microsoft.com/office/officeart/2005/8/layout/orgChart1"/>
    <dgm:cxn modelId="{8C7DEF7F-EC7E-4F24-AE94-EB18639C559F}" type="presOf" srcId="{550A3EF2-6219-4E0A-8E9D-6437409B2C70}" destId="{D533FE25-BD2A-480C-96F3-97BE5F78B3A8}" srcOrd="0" destOrd="0" presId="urn:microsoft.com/office/officeart/2005/8/layout/orgChart1"/>
    <dgm:cxn modelId="{A23323E2-64F5-4740-A290-C36A13CF224C}" type="presOf" srcId="{C2FEFAD9-0847-4AD7-AE06-01164C006821}" destId="{042CA13C-4D69-420B-A8E1-6344F6F2954F}" srcOrd="0" destOrd="0" presId="urn:microsoft.com/office/officeart/2005/8/layout/orgChart1"/>
    <dgm:cxn modelId="{415EAD03-EA7B-478C-8142-44DC657BC649}" type="presOf" srcId="{0FC7DC0E-5FFF-4B37-970D-B9A63E4F7B88}" destId="{8AD19823-07DD-44A2-BCCB-F185F0C48FCF}" srcOrd="0" destOrd="0" presId="urn:microsoft.com/office/officeart/2005/8/layout/orgChart1"/>
    <dgm:cxn modelId="{F0F57873-0BF9-45DB-A4C8-CE08F3F1D705}" srcId="{D22B5B04-4B26-46D6-8768-FBFF40907C54}" destId="{F7CC3F9E-8114-4C8E-8AC7-2C0202632478}" srcOrd="2" destOrd="0" parTransId="{5DFB4C01-FA4E-49FB-928A-B09057A582F3}" sibTransId="{2EF60291-03D5-4251-B549-8B3F7B5BA4F4}"/>
    <dgm:cxn modelId="{6E492BF3-93DB-41CB-969E-F89425FC1D20}" type="presOf" srcId="{386B0352-7AB8-4AA4-B5D3-E0AD92601BA3}" destId="{8D354B12-11A3-4EB8-812D-03D04B3FDF49}" srcOrd="0" destOrd="0" presId="urn:microsoft.com/office/officeart/2005/8/layout/orgChart1"/>
    <dgm:cxn modelId="{5B2DBCDA-1759-42FE-A622-6D76A697A5E3}" type="presOf" srcId="{D60A7761-8298-4834-8176-0001694E6367}" destId="{5AA86265-097F-41E5-8E99-998593FE5737}" srcOrd="0" destOrd="0" presId="urn:microsoft.com/office/officeart/2005/8/layout/orgChart1"/>
    <dgm:cxn modelId="{22A6D241-148D-4542-BC78-4127F940EC3D}" type="presOf" srcId="{FFE00FCF-3106-404E-A5D3-72F721C292B7}" destId="{68AB3028-AE55-4C3B-B4BB-8423D469F7B9}" srcOrd="1" destOrd="0" presId="urn:microsoft.com/office/officeart/2005/8/layout/orgChart1"/>
    <dgm:cxn modelId="{98A29FB0-B56F-417E-A2E5-D1839EBF1F7D}" type="presOf" srcId="{FD22B9EC-865F-4D40-ADAF-754DCA71F962}" destId="{FE3AD008-0ADB-4EE0-B41F-8A9BAA959ACA}" srcOrd="0" destOrd="0" presId="urn:microsoft.com/office/officeart/2005/8/layout/orgChart1"/>
    <dgm:cxn modelId="{9AFA88D8-D0CD-49AC-8EF4-AB6F535358F9}" type="presOf" srcId="{BC5FDFBB-D312-4EDC-9C10-603C72772789}" destId="{6B8BA820-11D4-450E-A3FE-0084E35A2507}" srcOrd="0" destOrd="0" presId="urn:microsoft.com/office/officeart/2005/8/layout/orgChart1"/>
    <dgm:cxn modelId="{AC2AE9E1-A495-467A-A295-7976BF3028B8}" type="presOf" srcId="{27F6337D-29F7-40DD-BBA1-F01F298F59AB}" destId="{27E91710-FCFE-4426-9B2A-03EC54525213}" srcOrd="1" destOrd="0" presId="urn:microsoft.com/office/officeart/2005/8/layout/orgChart1"/>
    <dgm:cxn modelId="{3A56DF3B-27E7-4837-B389-D95C9A519CDA}" srcId="{08B7E6B3-F6D5-4EBC-AC91-3CFC13B56F42}" destId="{02853782-9556-4BB4-B2E4-5B23DCC2AA52}" srcOrd="1" destOrd="0" parTransId="{53B129A9-2F06-48DA-8A56-7CEF36CC617F}" sibTransId="{237BBE9A-E8EB-4771-9F1C-D718A77FBE27}"/>
    <dgm:cxn modelId="{DF64172E-D1A6-439E-938F-EF24679B5415}" type="presOf" srcId="{A346496E-518D-42B7-8B1B-F3BBE931130A}" destId="{EA68906F-BBFB-431D-8CCE-C304F4473A2F}" srcOrd="1" destOrd="0" presId="urn:microsoft.com/office/officeart/2005/8/layout/orgChart1"/>
    <dgm:cxn modelId="{73E8B95A-7824-4E18-9B75-2D7E4DDD3853}" type="presOf" srcId="{4A2C67B0-50D4-45EE-B663-192B31A71DD9}" destId="{504A9096-B010-4EE2-AB1B-6DC1208EDB59}" srcOrd="0" destOrd="0" presId="urn:microsoft.com/office/officeart/2005/8/layout/orgChart1"/>
    <dgm:cxn modelId="{4111BE67-CC98-471B-BD15-751B49964525}" type="presOf" srcId="{48D8C16D-8FC9-4315-BAFF-51114A46E18C}" destId="{08DFF5FC-7336-4D35-8714-3827634F6271}" srcOrd="0" destOrd="0" presId="urn:microsoft.com/office/officeart/2005/8/layout/orgChart1"/>
    <dgm:cxn modelId="{50BD10E5-00B8-437E-9892-5108BEA1A7D3}" type="presOf" srcId="{AB6DD083-AF65-4CB9-9149-E6CCE855ACE0}" destId="{6A995E06-3673-4A45-B4B7-9C5EDF4ABB2F}" srcOrd="0" destOrd="0" presId="urn:microsoft.com/office/officeart/2005/8/layout/orgChart1"/>
    <dgm:cxn modelId="{A71D8AC7-8AC5-48C7-AE73-BABC2FDF8AED}" type="presOf" srcId="{E469110E-4AEB-44B7-8209-1D63EF253270}" destId="{C0800F91-E036-4CA9-B5F1-CEE50A0D931F}" srcOrd="0" destOrd="0" presId="urn:microsoft.com/office/officeart/2005/8/layout/orgChart1"/>
    <dgm:cxn modelId="{FC658791-E7FA-408D-BE71-8F03D17811E5}" type="presOf" srcId="{BBE71D05-4868-4EDF-B620-EF79AA20F497}" destId="{5A87C995-3592-46D7-9A7E-FF62297A90B5}" srcOrd="0" destOrd="0" presId="urn:microsoft.com/office/officeart/2005/8/layout/orgChart1"/>
    <dgm:cxn modelId="{6034DD0C-A8D4-4188-9421-67A0343C6A1A}" type="presOf" srcId="{FF654927-C973-42D6-A2FB-A6FFEB70FA8E}" destId="{106F9244-F5B1-4B4F-AE6E-407AC42175E3}" srcOrd="0" destOrd="0" presId="urn:microsoft.com/office/officeart/2005/8/layout/orgChart1"/>
    <dgm:cxn modelId="{010D6E97-391C-48C6-A356-B59A69B1A66C}" type="presOf" srcId="{F333F961-D388-4F1F-8F0D-68C3D66A747E}" destId="{7753CD97-7313-4B27-8B11-94C6E56F1E37}" srcOrd="0" destOrd="0" presId="urn:microsoft.com/office/officeart/2005/8/layout/orgChart1"/>
    <dgm:cxn modelId="{269447FF-CBE2-472A-8B7A-67AAD5B3A51A}" type="presOf" srcId="{8F00494D-5C6A-4C11-B2D4-5C6F79FD88EA}" destId="{A7A87822-80BD-4D94-972E-140745452DFA}" srcOrd="1" destOrd="0" presId="urn:microsoft.com/office/officeart/2005/8/layout/orgChart1"/>
    <dgm:cxn modelId="{6763DA5D-6C88-46FE-9C01-EACD5B705884}" type="presOf" srcId="{F11FA237-E6BC-426F-A0BD-DC4D66FB82F7}" destId="{F9D6C497-9F0C-4B35-A0FF-7F332D3E905B}" srcOrd="1" destOrd="0" presId="urn:microsoft.com/office/officeart/2005/8/layout/orgChart1"/>
    <dgm:cxn modelId="{370FD9EB-2396-4CBC-A7D5-421980AD4EA8}" type="presOf" srcId="{F7BB95CE-D195-492F-9715-EEF5AB00B248}" destId="{5F251312-B2B4-4978-B667-70D50AB1C57D}" srcOrd="1" destOrd="0" presId="urn:microsoft.com/office/officeart/2005/8/layout/orgChart1"/>
    <dgm:cxn modelId="{BCD4BE0A-6D80-40A5-9339-98712415ACF3}" srcId="{C273BC90-4242-41BD-ABD6-56E266D58EC7}" destId="{C5078F82-5320-47CF-9799-E8B17056E89B}" srcOrd="5" destOrd="0" parTransId="{877C46FF-8B3A-442E-8CD0-7551B64DB48C}" sibTransId="{E7940B5F-5740-45A7-90D8-C06A360B7E52}"/>
    <dgm:cxn modelId="{26530F46-E8A1-4E1E-9A30-32EFF264D263}" srcId="{9E5A52F8-4B58-427B-8A73-984C02A8A6EA}" destId="{9F9FDE38-A364-40C8-AB86-4E83BB361E97}" srcOrd="0" destOrd="0" parTransId="{C63337FD-2261-4AA8-90B5-23D3CB5EBD06}" sibTransId="{78EF7728-E998-4DDA-8ED3-DA8232452BBA}"/>
    <dgm:cxn modelId="{C4FB6F23-5CCB-4DC4-8652-E8E6A7B5F832}" type="presOf" srcId="{49987CE2-F902-4377-AFE0-67F999E3B0CC}" destId="{E3F2A443-0405-48BD-937A-580DD22BD768}" srcOrd="0" destOrd="0" presId="urn:microsoft.com/office/officeart/2005/8/layout/orgChart1"/>
    <dgm:cxn modelId="{9CD35D20-842C-428B-B57D-EF593927BB1F}" type="presOf" srcId="{F7CC3F9E-8114-4C8E-8AC7-2C0202632478}" destId="{489C535C-BBA5-4050-81CD-E14D30F43225}" srcOrd="1" destOrd="0" presId="urn:microsoft.com/office/officeart/2005/8/layout/orgChart1"/>
    <dgm:cxn modelId="{514D654F-339C-4F95-A5A0-A9336E867E1E}" type="presOf" srcId="{67C3134F-D3A4-4987-A2D8-E7C5DBF66169}" destId="{3CCE893E-E835-4321-B472-3686E88A9D03}" srcOrd="0" destOrd="0" presId="urn:microsoft.com/office/officeart/2005/8/layout/orgChart1"/>
    <dgm:cxn modelId="{BA5DA543-92DF-4E31-AB00-5C8FBDBFEC92}" type="presOf" srcId="{BA2E0549-F29A-4A4D-948F-4A78D6586C4C}" destId="{795E9E10-7AA5-4217-A1DC-5A84034D168C}" srcOrd="0" destOrd="0" presId="urn:microsoft.com/office/officeart/2005/8/layout/orgChart1"/>
    <dgm:cxn modelId="{21FB6A06-0029-4196-90DB-E69E43379DB3}" type="presOf" srcId="{5FADEE76-4028-49A8-9445-BC97668F0ED0}" destId="{47BCFF74-7EC1-4DF8-8881-0D9B0480671C}" srcOrd="1" destOrd="0" presId="urn:microsoft.com/office/officeart/2005/8/layout/orgChart1"/>
    <dgm:cxn modelId="{C78A0F8D-7D24-4734-ACD4-F866BED05D7C}" srcId="{D22B5B04-4B26-46D6-8768-FBFF40907C54}" destId="{BA2E0549-F29A-4A4D-948F-4A78D6586C4C}" srcOrd="1" destOrd="0" parTransId="{BC5FDFBB-D312-4EDC-9C10-603C72772789}" sibTransId="{592E9D5C-DD99-4625-9386-2E8EEA562321}"/>
    <dgm:cxn modelId="{1CC24D12-E89E-4144-A079-E7D8ACCFAC4C}" srcId="{F11FA237-E6BC-426F-A0BD-DC4D66FB82F7}" destId="{FFE00FCF-3106-404E-A5D3-72F721C292B7}" srcOrd="1" destOrd="0" parTransId="{5A59D51B-5D8A-4B81-9023-75D0580E35E9}" sibTransId="{C12C9381-1E53-49FC-AAA8-E47C7A3C1B58}"/>
    <dgm:cxn modelId="{40945A33-56CB-453E-A971-899BEF2B6423}" type="presOf" srcId="{02853782-9556-4BB4-B2E4-5B23DCC2AA52}" destId="{81AB1203-02F9-42A5-ACAB-A9BB23F0CAB3}" srcOrd="1" destOrd="0" presId="urn:microsoft.com/office/officeart/2005/8/layout/orgChart1"/>
    <dgm:cxn modelId="{CE6DBEA0-FFFF-4150-B164-CF1F5866089F}" srcId="{D22B5B04-4B26-46D6-8768-FBFF40907C54}" destId="{3A2A570C-DA14-44A9-8E45-95F6E8E5D2A4}" srcOrd="3" destOrd="0" parTransId="{BBE71D05-4868-4EDF-B620-EF79AA20F497}" sibTransId="{5E18CEAE-9F10-49E3-A112-78F50AEAD9FA}"/>
    <dgm:cxn modelId="{904B4D6E-E45E-41D9-B8FF-894A02DA24EE}" srcId="{B248BB4A-A1D9-4765-AC91-2D500F7E5A91}" destId="{9E5A52F8-4B58-427B-8A73-984C02A8A6EA}" srcOrd="3" destOrd="0" parTransId="{1B561462-3EB0-4F04-A577-C18B9A5AA9F6}" sibTransId="{3B87BB42-BD49-4553-B4D8-6981C1A2D97E}"/>
    <dgm:cxn modelId="{B11F68C6-18F1-4DE3-81EC-4DA2A4F9B989}" type="presOf" srcId="{C273BC90-4242-41BD-ABD6-56E266D58EC7}" destId="{76E76A0A-C693-4F38-A258-7E8EF59B9FDC}" srcOrd="1" destOrd="0" presId="urn:microsoft.com/office/officeart/2005/8/layout/orgChart1"/>
    <dgm:cxn modelId="{2B1B0EDC-0282-484A-8AFA-57C768B89EB9}" type="presOf" srcId="{243A7ACB-9EC8-4A8E-8868-C294FE986070}" destId="{C4F76BE9-8290-4652-9768-A6B16DD07700}" srcOrd="0" destOrd="0" presId="urn:microsoft.com/office/officeart/2005/8/layout/orgChart1"/>
    <dgm:cxn modelId="{29562301-1CFF-4978-B02B-5146741A9C1D}" type="presOf" srcId="{38FC4931-0204-479C-945B-A210C5FA4B72}" destId="{3EAD1322-5AC1-4056-A0F5-178A3F1A2A37}" srcOrd="0" destOrd="0" presId="urn:microsoft.com/office/officeart/2005/8/layout/orgChart1"/>
    <dgm:cxn modelId="{6B452E27-1A20-49E8-A27F-FBA223D70440}" type="presOf" srcId="{A6DDFC5D-ADC1-444D-9894-8D2D1BB8163E}" destId="{D19E8D71-0F57-4190-ACE9-EA47439EED6D}" srcOrd="0" destOrd="0" presId="urn:microsoft.com/office/officeart/2005/8/layout/orgChart1"/>
    <dgm:cxn modelId="{5A38948D-C97E-4058-8998-86676CA9B737}" srcId="{9F9FDE38-A364-40C8-AB86-4E83BB361E97}" destId="{49987CE2-F902-4377-AFE0-67F999E3B0CC}" srcOrd="2" destOrd="0" parTransId="{3BCBBC13-445F-4E61-B00A-733D91427300}" sibTransId="{46ADF7B3-0CA2-4C25-A2E0-3142E1AEEC6C}"/>
    <dgm:cxn modelId="{92BE33DC-95D6-4619-9FA3-85AECA9EB96A}" type="presOf" srcId="{F11FA237-E6BC-426F-A0BD-DC4D66FB82F7}" destId="{34AF5331-58F0-4E0E-814C-1A3A22EFE0E8}" srcOrd="0" destOrd="0" presId="urn:microsoft.com/office/officeart/2005/8/layout/orgChart1"/>
    <dgm:cxn modelId="{68CF678A-1714-45A7-9AF0-653C1FD17A88}" type="presOf" srcId="{CC2EE15F-25E2-4CA1-83C1-24AA06392834}" destId="{64A99BEB-1265-4FB6-B524-FFD410E2AB13}" srcOrd="1" destOrd="0" presId="urn:microsoft.com/office/officeart/2005/8/layout/orgChart1"/>
    <dgm:cxn modelId="{AF4B1EA7-1294-4C36-8632-B6375EAB79F5}" type="presOf" srcId="{96CF1753-0946-4F07-9773-070291D965A8}" destId="{220FDD94-59B5-4C75-8C30-A9D6B80AB374}" srcOrd="1" destOrd="0" presId="urn:microsoft.com/office/officeart/2005/8/layout/orgChart1"/>
    <dgm:cxn modelId="{B80EB91B-7484-4096-AAE9-D9C7C4294732}" srcId="{5477678C-8CBE-4B56-B4EC-AA85A8BF0026}" destId="{96CF1753-0946-4F07-9773-070291D965A8}" srcOrd="0" destOrd="0" parTransId="{503E1F20-C29B-4A45-A56E-337E5E233831}" sibTransId="{DD8169C6-11C8-4D97-B8C5-1D91B012EFD0}"/>
    <dgm:cxn modelId="{50174B69-F582-495F-9016-CBADBD8DC3E5}" type="presOf" srcId="{29470D6D-0F9F-48AE-8A5D-5395E72CA468}" destId="{935DD0DD-29F7-4511-940D-1184DB712872}" srcOrd="0" destOrd="0" presId="urn:microsoft.com/office/officeart/2005/8/layout/orgChart1"/>
    <dgm:cxn modelId="{F7B74CF2-C151-44BE-A835-01001DABD888}" type="presOf" srcId="{386B0352-7AB8-4AA4-B5D3-E0AD92601BA3}" destId="{4B34362D-C1AE-42AB-98F3-A904DC7E26B0}" srcOrd="1" destOrd="0" presId="urn:microsoft.com/office/officeart/2005/8/layout/orgChart1"/>
    <dgm:cxn modelId="{4147B959-FB1B-44B3-B510-77AC6865A24C}" type="presOf" srcId="{A346496E-518D-42B7-8B1B-F3BBE931130A}" destId="{290EF775-4C27-4730-A722-ED1745194E31}" srcOrd="0" destOrd="0" presId="urn:microsoft.com/office/officeart/2005/8/layout/orgChart1"/>
    <dgm:cxn modelId="{24769E95-F959-470B-94E5-36CF214B459A}" type="presOf" srcId="{0295E56C-D1F9-487E-9D32-BEA46F3D1014}" destId="{E12A0DA9-B6C8-4912-856A-B99571687FCC}" srcOrd="0" destOrd="0" presId="urn:microsoft.com/office/officeart/2005/8/layout/orgChart1"/>
    <dgm:cxn modelId="{7E6AE32A-CD12-4AC9-9654-54D261BA860D}" type="presOf" srcId="{E870B281-1DF3-4319-ABBD-F4A986848487}" destId="{AF341B34-BD71-4C48-9589-FDA04E5C1CBB}" srcOrd="0" destOrd="0" presId="urn:microsoft.com/office/officeart/2005/8/layout/orgChart1"/>
    <dgm:cxn modelId="{3EA6F17E-9403-4870-AD90-51DBC6C47592}" type="presOf" srcId="{CC2EE15F-25E2-4CA1-83C1-24AA06392834}" destId="{042193A4-FDEC-4FEA-BEA4-C29FFF15FBE9}" srcOrd="0" destOrd="0" presId="urn:microsoft.com/office/officeart/2005/8/layout/orgChart1"/>
    <dgm:cxn modelId="{70D9DDFE-9B62-43C4-B0FA-D65AFF529086}" type="presOf" srcId="{FF654927-C973-42D6-A2FB-A6FFEB70FA8E}" destId="{E7CE7227-6264-416E-8614-2C09FBD374C5}" srcOrd="1" destOrd="0" presId="urn:microsoft.com/office/officeart/2005/8/layout/orgChart1"/>
    <dgm:cxn modelId="{8087FE57-21A3-4867-8A20-2E9BADB369A3}" srcId="{A346496E-518D-42B7-8B1B-F3BBE931130A}" destId="{FD22B9EC-865F-4D40-ADAF-754DCA71F962}" srcOrd="0" destOrd="0" parTransId="{844E5326-7AB7-4990-AB8C-CCDB84C95925}" sibTransId="{090233C5-D733-4EBE-A04F-CA8FC97FE0DF}"/>
    <dgm:cxn modelId="{72FB396F-DE1F-41E1-8C2C-F1190CC72D2E}" type="presOf" srcId="{F7CC3F9E-8114-4C8E-8AC7-2C0202632478}" destId="{992A5589-C4ED-4337-B049-0264597172FC}" srcOrd="0" destOrd="0" presId="urn:microsoft.com/office/officeart/2005/8/layout/orgChart1"/>
    <dgm:cxn modelId="{66AE4A6A-EBE3-4286-9138-B2B80941BB46}" type="presOf" srcId="{DAA5A73D-CAC4-49F2-A500-C3B1C9BCA91F}" destId="{CFC95873-FF36-4BEF-AA46-438E9CBB4C0C}" srcOrd="0" destOrd="0" presId="urn:microsoft.com/office/officeart/2005/8/layout/orgChart1"/>
    <dgm:cxn modelId="{7B178241-E204-460C-8B48-C75B0D06439B}" type="presOf" srcId="{BA2E0549-F29A-4A4D-948F-4A78D6586C4C}" destId="{899E09F5-7F7C-41A9-9C26-FCE1D4886014}" srcOrd="1" destOrd="0" presId="urn:microsoft.com/office/officeart/2005/8/layout/orgChart1"/>
    <dgm:cxn modelId="{9FC39AA3-D359-4658-B2C8-DA8956D642E4}" srcId="{29470D6D-0F9F-48AE-8A5D-5395E72CA468}" destId="{D60A7761-8298-4834-8176-0001694E6367}" srcOrd="1" destOrd="0" parTransId="{E870B281-1DF3-4319-ABBD-F4A986848487}" sibTransId="{177E929A-FAF1-4D58-9C12-62602FA4C6E7}"/>
    <dgm:cxn modelId="{F353B853-EEF3-4686-9A7A-54ED3C7A8484}" type="presOf" srcId="{CD82BE66-55C0-4438-B284-BA6852326957}" destId="{619DA127-3F88-4F6B-A0DE-798914A8CCBD}" srcOrd="1" destOrd="0" presId="urn:microsoft.com/office/officeart/2005/8/layout/orgChart1"/>
    <dgm:cxn modelId="{845B0572-D327-4150-8C8F-0D0AD49756CF}" type="presOf" srcId="{C5078F82-5320-47CF-9799-E8B17056E89B}" destId="{169D5FB8-AD60-43BE-9A88-D4AA169646B1}" srcOrd="1" destOrd="0" presId="urn:microsoft.com/office/officeart/2005/8/layout/orgChart1"/>
    <dgm:cxn modelId="{D67BEDC5-D087-4173-A5A7-19E912E42E8E}" type="presParOf" srcId="{57765301-3113-441D-8701-389546307C31}" destId="{2AF32209-1954-4407-8A23-E85DA9CE3E5D}" srcOrd="0" destOrd="0" presId="urn:microsoft.com/office/officeart/2005/8/layout/orgChart1"/>
    <dgm:cxn modelId="{1CA219EF-C67A-450A-B16F-96FA3634AAA1}" type="presParOf" srcId="{2AF32209-1954-4407-8A23-E85DA9CE3E5D}" destId="{DECD6D69-0E54-49EE-8A54-A2A1A93BE196}" srcOrd="0" destOrd="0" presId="urn:microsoft.com/office/officeart/2005/8/layout/orgChart1"/>
    <dgm:cxn modelId="{C2966983-FC30-4D97-B190-4B6999A8C662}" type="presParOf" srcId="{DECD6D69-0E54-49EE-8A54-A2A1A93BE196}" destId="{66408340-03DA-484E-A780-94CD77EE7BD4}" srcOrd="0" destOrd="0" presId="urn:microsoft.com/office/officeart/2005/8/layout/orgChart1"/>
    <dgm:cxn modelId="{86164846-07FF-4412-8068-A16ACA34DC50}" type="presParOf" srcId="{DECD6D69-0E54-49EE-8A54-A2A1A93BE196}" destId="{1E9898EC-0EE7-4217-83F7-3117ED41C72D}" srcOrd="1" destOrd="0" presId="urn:microsoft.com/office/officeart/2005/8/layout/orgChart1"/>
    <dgm:cxn modelId="{E183ABC7-055D-4A29-A512-11FC186DF7B1}" type="presParOf" srcId="{2AF32209-1954-4407-8A23-E85DA9CE3E5D}" destId="{DBD74D78-98AF-457C-A3E7-4F944DB551E5}" srcOrd="1" destOrd="0" presId="urn:microsoft.com/office/officeart/2005/8/layout/orgChart1"/>
    <dgm:cxn modelId="{E8A6B933-98DB-41A0-A304-C7CE2761A108}" type="presParOf" srcId="{DBD74D78-98AF-457C-A3E7-4F944DB551E5}" destId="{6A995E06-3673-4A45-B4B7-9C5EDF4ABB2F}" srcOrd="0" destOrd="0" presId="urn:microsoft.com/office/officeart/2005/8/layout/orgChart1"/>
    <dgm:cxn modelId="{57EECD7C-1C64-44CD-B293-5D0D28A5A7D4}" type="presParOf" srcId="{DBD74D78-98AF-457C-A3E7-4F944DB551E5}" destId="{CEFD1672-BF77-44BE-9043-C62D6FE7305B}" srcOrd="1" destOrd="0" presId="urn:microsoft.com/office/officeart/2005/8/layout/orgChart1"/>
    <dgm:cxn modelId="{EA909AAD-0CD6-45AD-AAB7-198851D3DD34}" type="presParOf" srcId="{CEFD1672-BF77-44BE-9043-C62D6FE7305B}" destId="{3F2EB1D8-C693-437D-B646-13317C35E4FC}" srcOrd="0" destOrd="0" presId="urn:microsoft.com/office/officeart/2005/8/layout/orgChart1"/>
    <dgm:cxn modelId="{46E47567-421E-41F8-95ED-EA7DAF541FAE}" type="presParOf" srcId="{3F2EB1D8-C693-437D-B646-13317C35E4FC}" destId="{41EE0347-CFCD-42ED-9F3F-F1171E0B4B22}" srcOrd="0" destOrd="0" presId="urn:microsoft.com/office/officeart/2005/8/layout/orgChart1"/>
    <dgm:cxn modelId="{7A21C899-EA8C-41E8-A373-8C1359EA519B}" type="presParOf" srcId="{3F2EB1D8-C693-437D-B646-13317C35E4FC}" destId="{76E76A0A-C693-4F38-A258-7E8EF59B9FDC}" srcOrd="1" destOrd="0" presId="urn:microsoft.com/office/officeart/2005/8/layout/orgChart1"/>
    <dgm:cxn modelId="{E1D22299-D528-4BD0-9F92-699BDC5DD683}" type="presParOf" srcId="{CEFD1672-BF77-44BE-9043-C62D6FE7305B}" destId="{EC198531-9DE0-42D7-8970-44431FE96CE0}" srcOrd="1" destOrd="0" presId="urn:microsoft.com/office/officeart/2005/8/layout/orgChart1"/>
    <dgm:cxn modelId="{324DAECA-4B45-4F35-8599-8C0127F98067}" type="presParOf" srcId="{EC198531-9DE0-42D7-8970-44431FE96CE0}" destId="{CBCA3E49-7523-4D26-8383-D9CA0ADB571D}" srcOrd="0" destOrd="0" presId="urn:microsoft.com/office/officeart/2005/8/layout/orgChart1"/>
    <dgm:cxn modelId="{4DAC311E-2F93-4E23-926F-5E2073DF70EE}" type="presParOf" srcId="{EC198531-9DE0-42D7-8970-44431FE96CE0}" destId="{715D510C-5918-4FE1-816F-4C4684D10A98}" srcOrd="1" destOrd="0" presId="urn:microsoft.com/office/officeart/2005/8/layout/orgChart1"/>
    <dgm:cxn modelId="{88449E8A-B3C6-482F-8660-9DB780942E6B}" type="presParOf" srcId="{715D510C-5918-4FE1-816F-4C4684D10A98}" destId="{55352521-1384-43EF-8ABA-81CD9C39CCAB}" srcOrd="0" destOrd="0" presId="urn:microsoft.com/office/officeart/2005/8/layout/orgChart1"/>
    <dgm:cxn modelId="{9F9D7EA5-F4F9-406F-A9DB-87A07C86791D}" type="presParOf" srcId="{55352521-1384-43EF-8ABA-81CD9C39CCAB}" destId="{8AD19823-07DD-44A2-BCCB-F185F0C48FCF}" srcOrd="0" destOrd="0" presId="urn:microsoft.com/office/officeart/2005/8/layout/orgChart1"/>
    <dgm:cxn modelId="{9D044DFE-ADE5-44BD-A418-77E299EBE2EC}" type="presParOf" srcId="{55352521-1384-43EF-8ABA-81CD9C39CCAB}" destId="{13E4FB7F-9D31-4AD7-98B1-96C2D141C338}" srcOrd="1" destOrd="0" presId="urn:microsoft.com/office/officeart/2005/8/layout/orgChart1"/>
    <dgm:cxn modelId="{3B07AB45-AB18-4D4E-8CBB-AE80D3D88B83}" type="presParOf" srcId="{715D510C-5918-4FE1-816F-4C4684D10A98}" destId="{7CD7E8BF-1A2D-4F22-BBC7-8362894FABCF}" srcOrd="1" destOrd="0" presId="urn:microsoft.com/office/officeart/2005/8/layout/orgChart1"/>
    <dgm:cxn modelId="{FF5F8B9E-5A4B-407B-A3F9-98440E87175B}" type="presParOf" srcId="{7CD7E8BF-1A2D-4F22-BBC7-8362894FABCF}" destId="{FA0B2395-D53F-4A17-87D9-886246EFBA04}" srcOrd="0" destOrd="0" presId="urn:microsoft.com/office/officeart/2005/8/layout/orgChart1"/>
    <dgm:cxn modelId="{085D1A28-BAE3-47BD-90D1-5D459724E693}" type="presParOf" srcId="{7CD7E8BF-1A2D-4F22-BBC7-8362894FABCF}" destId="{2401695A-CFD5-4EC5-BB78-C791C344D4F5}" srcOrd="1" destOrd="0" presId="urn:microsoft.com/office/officeart/2005/8/layout/orgChart1"/>
    <dgm:cxn modelId="{6214F95B-9F20-4F3C-9104-FC42E28A202C}" type="presParOf" srcId="{2401695A-CFD5-4EC5-BB78-C791C344D4F5}" destId="{CCDB75AF-A22D-4AD7-A3DE-BA43E3FEFD74}" srcOrd="0" destOrd="0" presId="urn:microsoft.com/office/officeart/2005/8/layout/orgChart1"/>
    <dgm:cxn modelId="{D7955E8E-1674-429A-BC06-D97516B6B7B1}" type="presParOf" srcId="{CCDB75AF-A22D-4AD7-A3DE-BA43E3FEFD74}" destId="{D3AB5F02-DB21-4B03-98EB-36A9C84F193A}" srcOrd="0" destOrd="0" presId="urn:microsoft.com/office/officeart/2005/8/layout/orgChart1"/>
    <dgm:cxn modelId="{FEB675A7-A7D7-4AA4-A1C6-B5C7673C6256}" type="presParOf" srcId="{CCDB75AF-A22D-4AD7-A3DE-BA43E3FEFD74}" destId="{975EF001-F128-4FD5-A95E-7D0CD9B84D32}" srcOrd="1" destOrd="0" presId="urn:microsoft.com/office/officeart/2005/8/layout/orgChart1"/>
    <dgm:cxn modelId="{E643FD21-DBA0-4440-B2CC-6BB780045C2E}" type="presParOf" srcId="{2401695A-CFD5-4EC5-BB78-C791C344D4F5}" destId="{5203ECF6-1326-43D6-B94C-534B5C36C492}" srcOrd="1" destOrd="0" presId="urn:microsoft.com/office/officeart/2005/8/layout/orgChart1"/>
    <dgm:cxn modelId="{91F5A991-6AC7-4B01-94D4-C535A88C9FAE}" type="presParOf" srcId="{2401695A-CFD5-4EC5-BB78-C791C344D4F5}" destId="{CDDED686-923D-4720-9C17-34F9A66A0BD1}" srcOrd="2" destOrd="0" presId="urn:microsoft.com/office/officeart/2005/8/layout/orgChart1"/>
    <dgm:cxn modelId="{C594FD0A-8697-40A9-8B03-1F6F132E7834}" type="presParOf" srcId="{7CD7E8BF-1A2D-4F22-BBC7-8362894FABCF}" destId="{212348CC-F258-4893-9363-98424CFC36EE}" srcOrd="2" destOrd="0" presId="urn:microsoft.com/office/officeart/2005/8/layout/orgChart1"/>
    <dgm:cxn modelId="{4DA1ACBD-DEBD-4DC5-9DE6-DBBE965AC990}" type="presParOf" srcId="{7CD7E8BF-1A2D-4F22-BBC7-8362894FABCF}" destId="{19125F29-5021-4F7D-82D5-116C8BF0A8B5}" srcOrd="3" destOrd="0" presId="urn:microsoft.com/office/officeart/2005/8/layout/orgChart1"/>
    <dgm:cxn modelId="{4DD77D49-6E44-4B34-9440-62E7F131E6E5}" type="presParOf" srcId="{19125F29-5021-4F7D-82D5-116C8BF0A8B5}" destId="{AFF7BE8B-A271-4D67-AAF1-6CB917D1DAE9}" srcOrd="0" destOrd="0" presId="urn:microsoft.com/office/officeart/2005/8/layout/orgChart1"/>
    <dgm:cxn modelId="{45497978-4761-42FC-A164-54E07A0CF3D5}" type="presParOf" srcId="{AFF7BE8B-A271-4D67-AAF1-6CB917D1DAE9}" destId="{F3A56BF8-400C-4EAE-9E1A-08A4C668061C}" srcOrd="0" destOrd="0" presId="urn:microsoft.com/office/officeart/2005/8/layout/orgChart1"/>
    <dgm:cxn modelId="{77BDFE6F-0D7F-46C9-9251-389F336998B1}" type="presParOf" srcId="{AFF7BE8B-A271-4D67-AAF1-6CB917D1DAE9}" destId="{5F251312-B2B4-4978-B667-70D50AB1C57D}" srcOrd="1" destOrd="0" presId="urn:microsoft.com/office/officeart/2005/8/layout/orgChart1"/>
    <dgm:cxn modelId="{E6000466-D1A7-4248-8F53-8F49ADF0CAA7}" type="presParOf" srcId="{19125F29-5021-4F7D-82D5-116C8BF0A8B5}" destId="{73494630-DD00-4177-BCA2-31A784271121}" srcOrd="1" destOrd="0" presId="urn:microsoft.com/office/officeart/2005/8/layout/orgChart1"/>
    <dgm:cxn modelId="{528ECBED-D0FD-4CFE-9C7E-82E3E26A1D54}" type="presParOf" srcId="{19125F29-5021-4F7D-82D5-116C8BF0A8B5}" destId="{B481164F-C086-4EBB-8B7D-CF6EEA19EE61}" srcOrd="2" destOrd="0" presId="urn:microsoft.com/office/officeart/2005/8/layout/orgChart1"/>
    <dgm:cxn modelId="{54191FD2-3B6F-4B4B-B804-984F1E75673C}" type="presParOf" srcId="{7CD7E8BF-1A2D-4F22-BBC7-8362894FABCF}" destId="{234A1A5B-39EB-4943-B7F7-1E284CE69022}" srcOrd="4" destOrd="0" presId="urn:microsoft.com/office/officeart/2005/8/layout/orgChart1"/>
    <dgm:cxn modelId="{B508753F-2911-4338-84DD-FADB0B93DDDA}" type="presParOf" srcId="{7CD7E8BF-1A2D-4F22-BBC7-8362894FABCF}" destId="{55E9E1AD-E9AC-4781-A237-2537ADDB6FD6}" srcOrd="5" destOrd="0" presId="urn:microsoft.com/office/officeart/2005/8/layout/orgChart1"/>
    <dgm:cxn modelId="{E2C4B055-C864-41BC-8A8F-A221C13B4594}" type="presParOf" srcId="{55E9E1AD-E9AC-4781-A237-2537ADDB6FD6}" destId="{90DB54FD-8EFA-4EA8-A1AC-5B97586FCC66}" srcOrd="0" destOrd="0" presId="urn:microsoft.com/office/officeart/2005/8/layout/orgChart1"/>
    <dgm:cxn modelId="{F371900D-D366-4AED-9A00-5B99780BAA10}" type="presParOf" srcId="{90DB54FD-8EFA-4EA8-A1AC-5B97586FCC66}" destId="{393192B0-04B1-4C83-86F1-039BC02022DF}" srcOrd="0" destOrd="0" presId="urn:microsoft.com/office/officeart/2005/8/layout/orgChart1"/>
    <dgm:cxn modelId="{8CDE9D2A-9781-477D-BB05-E1A25122E14B}" type="presParOf" srcId="{90DB54FD-8EFA-4EA8-A1AC-5B97586FCC66}" destId="{27E91710-FCFE-4426-9B2A-03EC54525213}" srcOrd="1" destOrd="0" presId="urn:microsoft.com/office/officeart/2005/8/layout/orgChart1"/>
    <dgm:cxn modelId="{E8685C8D-7DAF-4BBB-ABBD-D837FF47B906}" type="presParOf" srcId="{55E9E1AD-E9AC-4781-A237-2537ADDB6FD6}" destId="{11D79DBA-8D1F-4DBA-B9AA-BAF9F6F2070E}" srcOrd="1" destOrd="0" presId="urn:microsoft.com/office/officeart/2005/8/layout/orgChart1"/>
    <dgm:cxn modelId="{E8FEED95-26ED-4D54-ACE9-F818172BA81A}" type="presParOf" srcId="{55E9E1AD-E9AC-4781-A237-2537ADDB6FD6}" destId="{2D798F78-D683-421E-B1A9-2FE33BF17A83}" srcOrd="2" destOrd="0" presId="urn:microsoft.com/office/officeart/2005/8/layout/orgChart1"/>
    <dgm:cxn modelId="{EB9A6DCF-BFAF-4266-AA62-5B7831D5620C}" type="presParOf" srcId="{715D510C-5918-4FE1-816F-4C4684D10A98}" destId="{AA6E4F09-D0F8-4135-B44C-40EBA484302B}" srcOrd="2" destOrd="0" presId="urn:microsoft.com/office/officeart/2005/8/layout/orgChart1"/>
    <dgm:cxn modelId="{0FACFE43-5099-41DD-82A0-7E5763587D2A}" type="presParOf" srcId="{EC198531-9DE0-42D7-8970-44431FE96CE0}" destId="{32404DB9-8D2E-4C75-B4D8-6FBF7500F7F0}" srcOrd="2" destOrd="0" presId="urn:microsoft.com/office/officeart/2005/8/layout/orgChart1"/>
    <dgm:cxn modelId="{DE9FCA6D-4E62-4B40-93C8-AC21F45E1D6E}" type="presParOf" srcId="{EC198531-9DE0-42D7-8970-44431FE96CE0}" destId="{5E0A97A0-3F98-4C4B-BFD9-5A015C28E7BB}" srcOrd="3" destOrd="0" presId="urn:microsoft.com/office/officeart/2005/8/layout/orgChart1"/>
    <dgm:cxn modelId="{8601EB53-6C03-47D6-AF4F-6F765DE13BCA}" type="presParOf" srcId="{5E0A97A0-3F98-4C4B-BFD9-5A015C28E7BB}" destId="{C4B79EEF-936D-4A38-835B-A0FC1510829C}" srcOrd="0" destOrd="0" presId="urn:microsoft.com/office/officeart/2005/8/layout/orgChart1"/>
    <dgm:cxn modelId="{EB263D1E-2842-4758-A789-C75544762B2A}" type="presParOf" srcId="{C4B79EEF-936D-4A38-835B-A0FC1510829C}" destId="{80D61763-AA0A-443C-BF56-AC047663BFA9}" srcOrd="0" destOrd="0" presId="urn:microsoft.com/office/officeart/2005/8/layout/orgChart1"/>
    <dgm:cxn modelId="{B2BB0925-C44E-4FE9-8CD3-BD8E6625A00E}" type="presParOf" srcId="{C4B79EEF-936D-4A38-835B-A0FC1510829C}" destId="{A0471F0F-DD8C-473B-84F7-527DA9DC11DC}" srcOrd="1" destOrd="0" presId="urn:microsoft.com/office/officeart/2005/8/layout/orgChart1"/>
    <dgm:cxn modelId="{666566AE-813A-4DBB-B80A-89BDB7009825}" type="presParOf" srcId="{5E0A97A0-3F98-4C4B-BFD9-5A015C28E7BB}" destId="{47A61689-FF9F-4D66-A157-E5B1732E84E1}" srcOrd="1" destOrd="0" presId="urn:microsoft.com/office/officeart/2005/8/layout/orgChart1"/>
    <dgm:cxn modelId="{2CAEB844-3854-40E5-921C-80E1F154CBD5}" type="presParOf" srcId="{47A61689-FF9F-4D66-A157-E5B1732E84E1}" destId="{9A51DC26-D259-425E-A8A7-7D773828FA42}" srcOrd="0" destOrd="0" presId="urn:microsoft.com/office/officeart/2005/8/layout/orgChart1"/>
    <dgm:cxn modelId="{5EE5FFB8-800C-41B8-B019-82F278144610}" type="presParOf" srcId="{47A61689-FF9F-4D66-A157-E5B1732E84E1}" destId="{F3103171-633D-4D59-BE4D-C069C52F57FF}" srcOrd="1" destOrd="0" presId="urn:microsoft.com/office/officeart/2005/8/layout/orgChart1"/>
    <dgm:cxn modelId="{E5BD9B0F-A04A-4A18-B719-FDA55454BB37}" type="presParOf" srcId="{F3103171-633D-4D59-BE4D-C069C52F57FF}" destId="{38C27D36-75A4-430C-AF86-299844A046D1}" srcOrd="0" destOrd="0" presId="urn:microsoft.com/office/officeart/2005/8/layout/orgChart1"/>
    <dgm:cxn modelId="{83FA04D0-CD97-4AB3-9169-171472475800}" type="presParOf" srcId="{38C27D36-75A4-430C-AF86-299844A046D1}" destId="{ECCBFC57-25AE-4FCA-84DD-C412EFE5EC6D}" srcOrd="0" destOrd="0" presId="urn:microsoft.com/office/officeart/2005/8/layout/orgChart1"/>
    <dgm:cxn modelId="{E4E8824F-C375-40BD-BEA6-83BE31E2F762}" type="presParOf" srcId="{38C27D36-75A4-430C-AF86-299844A046D1}" destId="{220FDD94-59B5-4C75-8C30-A9D6B80AB374}" srcOrd="1" destOrd="0" presId="urn:microsoft.com/office/officeart/2005/8/layout/orgChart1"/>
    <dgm:cxn modelId="{185A87FD-86E9-40B5-8829-9B1C36DFDE22}" type="presParOf" srcId="{F3103171-633D-4D59-BE4D-C069C52F57FF}" destId="{0E7B2433-88AA-487E-A3BF-C7BE7070596D}" srcOrd="1" destOrd="0" presId="urn:microsoft.com/office/officeart/2005/8/layout/orgChart1"/>
    <dgm:cxn modelId="{5C05D3E8-EC86-4822-BBF6-B5425104801D}" type="presParOf" srcId="{F3103171-633D-4D59-BE4D-C069C52F57FF}" destId="{8003C23C-8C4D-47F3-B536-22EA99A89852}" srcOrd="2" destOrd="0" presId="urn:microsoft.com/office/officeart/2005/8/layout/orgChart1"/>
    <dgm:cxn modelId="{E6CA07E5-6604-40DE-A1DD-26D8482041F4}" type="presParOf" srcId="{47A61689-FF9F-4D66-A157-E5B1732E84E1}" destId="{8C4F8899-C838-441C-A6B2-CB405F14702D}" srcOrd="2" destOrd="0" presId="urn:microsoft.com/office/officeart/2005/8/layout/orgChart1"/>
    <dgm:cxn modelId="{E26BE410-9EEB-4B9C-8FAF-2DE88FE28AF3}" type="presParOf" srcId="{47A61689-FF9F-4D66-A157-E5B1732E84E1}" destId="{09AB125E-ECFB-4F60-A97B-EF8B05C58A41}" srcOrd="3" destOrd="0" presId="urn:microsoft.com/office/officeart/2005/8/layout/orgChart1"/>
    <dgm:cxn modelId="{42071F46-B433-4E27-B98B-E940DEC3B7D7}" type="presParOf" srcId="{09AB125E-ECFB-4F60-A97B-EF8B05C58A41}" destId="{AFE69193-E577-4D54-8AEA-8375308145C1}" srcOrd="0" destOrd="0" presId="urn:microsoft.com/office/officeart/2005/8/layout/orgChart1"/>
    <dgm:cxn modelId="{9D9FE48E-6586-4814-B63B-8BA2BA030D01}" type="presParOf" srcId="{AFE69193-E577-4D54-8AEA-8375308145C1}" destId="{106F9244-F5B1-4B4F-AE6E-407AC42175E3}" srcOrd="0" destOrd="0" presId="urn:microsoft.com/office/officeart/2005/8/layout/orgChart1"/>
    <dgm:cxn modelId="{C560D05F-D509-4DDE-A910-0DC4C826984D}" type="presParOf" srcId="{AFE69193-E577-4D54-8AEA-8375308145C1}" destId="{E7CE7227-6264-416E-8614-2C09FBD374C5}" srcOrd="1" destOrd="0" presId="urn:microsoft.com/office/officeart/2005/8/layout/orgChart1"/>
    <dgm:cxn modelId="{F645C572-0447-4B61-8949-88CF2A6DEEDA}" type="presParOf" srcId="{09AB125E-ECFB-4F60-A97B-EF8B05C58A41}" destId="{706C7DA0-C97A-4A3C-85BF-55B0146BD186}" srcOrd="1" destOrd="0" presId="urn:microsoft.com/office/officeart/2005/8/layout/orgChart1"/>
    <dgm:cxn modelId="{5FA91601-60E7-47D1-AB64-943349784DCD}" type="presParOf" srcId="{09AB125E-ECFB-4F60-A97B-EF8B05C58A41}" destId="{07630FF7-B2F8-4C47-B15F-EDFBB8DE704B}" srcOrd="2" destOrd="0" presId="urn:microsoft.com/office/officeart/2005/8/layout/orgChart1"/>
    <dgm:cxn modelId="{364E78C9-ED93-4FCF-9382-430E162D0044}" type="presParOf" srcId="{47A61689-FF9F-4D66-A157-E5B1732E84E1}" destId="{43558819-939E-4D0D-8A8A-8B911D0CD5EE}" srcOrd="4" destOrd="0" presId="urn:microsoft.com/office/officeart/2005/8/layout/orgChart1"/>
    <dgm:cxn modelId="{99D926EA-DE47-4374-8768-3C6B68C9A07E}" type="presParOf" srcId="{47A61689-FF9F-4D66-A157-E5B1732E84E1}" destId="{B5E812E0-0415-4D72-A09B-54BC7C2172CC}" srcOrd="5" destOrd="0" presId="urn:microsoft.com/office/officeart/2005/8/layout/orgChart1"/>
    <dgm:cxn modelId="{6B3BA569-E69E-4393-AC93-A5FC64F87A51}" type="presParOf" srcId="{B5E812E0-0415-4D72-A09B-54BC7C2172CC}" destId="{C690A715-09DE-4AA9-B70B-5F61F4171865}" srcOrd="0" destOrd="0" presId="urn:microsoft.com/office/officeart/2005/8/layout/orgChart1"/>
    <dgm:cxn modelId="{E7DCECA1-1575-49F9-B0FF-FA8CF6A9CD83}" type="presParOf" srcId="{C690A715-09DE-4AA9-B70B-5F61F4171865}" destId="{01F0FD46-925C-40F5-ABF2-F599919CAEE2}" srcOrd="0" destOrd="0" presId="urn:microsoft.com/office/officeart/2005/8/layout/orgChart1"/>
    <dgm:cxn modelId="{4DC5C2D6-2EE0-4CB0-9466-00F1840110A2}" type="presParOf" srcId="{C690A715-09DE-4AA9-B70B-5F61F4171865}" destId="{B6D2489D-4740-4320-A86D-2459EB43A9F5}" srcOrd="1" destOrd="0" presId="urn:microsoft.com/office/officeart/2005/8/layout/orgChart1"/>
    <dgm:cxn modelId="{853CB69A-B079-4261-8EC9-E0E01197BFFC}" type="presParOf" srcId="{B5E812E0-0415-4D72-A09B-54BC7C2172CC}" destId="{F9EB910F-F764-47A6-97C7-A4BBB955CB9D}" srcOrd="1" destOrd="0" presId="urn:microsoft.com/office/officeart/2005/8/layout/orgChart1"/>
    <dgm:cxn modelId="{D81598FC-72ED-47CE-8B63-2277BD820D65}" type="presParOf" srcId="{B5E812E0-0415-4D72-A09B-54BC7C2172CC}" destId="{7DA15DD5-D212-4883-BE72-867EFC95BC72}" srcOrd="2" destOrd="0" presId="urn:microsoft.com/office/officeart/2005/8/layout/orgChart1"/>
    <dgm:cxn modelId="{1D65469C-AF2A-4050-A67E-EE4722FCFF95}" type="presParOf" srcId="{5E0A97A0-3F98-4C4B-BFD9-5A015C28E7BB}" destId="{DE8A46DB-0919-4A17-8FC8-6BD0A43EC396}" srcOrd="2" destOrd="0" presId="urn:microsoft.com/office/officeart/2005/8/layout/orgChart1"/>
    <dgm:cxn modelId="{5E2C6FF2-BD0D-4F87-9A61-075C80DB7F1F}" type="presParOf" srcId="{EC198531-9DE0-42D7-8970-44431FE96CE0}" destId="{609B80E8-2DE3-485B-8C28-6B59819FE993}" srcOrd="4" destOrd="0" presId="urn:microsoft.com/office/officeart/2005/8/layout/orgChart1"/>
    <dgm:cxn modelId="{DFD21CE4-B65C-4B91-82D2-2DE2CFD22A13}" type="presParOf" srcId="{EC198531-9DE0-42D7-8970-44431FE96CE0}" destId="{45814C6B-AEE2-4461-8280-CB7BC9963F4D}" srcOrd="5" destOrd="0" presId="urn:microsoft.com/office/officeart/2005/8/layout/orgChart1"/>
    <dgm:cxn modelId="{52C9C911-85DE-437D-8C91-94C9583BA6A3}" type="presParOf" srcId="{45814C6B-AEE2-4461-8280-CB7BC9963F4D}" destId="{BDC1D531-FAC6-433E-98A3-76EF862081C1}" srcOrd="0" destOrd="0" presId="urn:microsoft.com/office/officeart/2005/8/layout/orgChart1"/>
    <dgm:cxn modelId="{CC1C6263-89B5-4258-A125-3E6C341FA37F}" type="presParOf" srcId="{BDC1D531-FAC6-433E-98A3-76EF862081C1}" destId="{290EF775-4C27-4730-A722-ED1745194E31}" srcOrd="0" destOrd="0" presId="urn:microsoft.com/office/officeart/2005/8/layout/orgChart1"/>
    <dgm:cxn modelId="{9E177752-10BC-4D66-A19E-53DD39E98628}" type="presParOf" srcId="{BDC1D531-FAC6-433E-98A3-76EF862081C1}" destId="{EA68906F-BBFB-431D-8CCE-C304F4473A2F}" srcOrd="1" destOrd="0" presId="urn:microsoft.com/office/officeart/2005/8/layout/orgChart1"/>
    <dgm:cxn modelId="{87A58B60-305E-417D-A52F-AF3B577F08E0}" type="presParOf" srcId="{45814C6B-AEE2-4461-8280-CB7BC9963F4D}" destId="{1AADE5C6-9F28-45AD-BD4B-6F6B1246B433}" srcOrd="1" destOrd="0" presId="urn:microsoft.com/office/officeart/2005/8/layout/orgChart1"/>
    <dgm:cxn modelId="{308D768F-A745-4FC1-8297-E35D344B17A1}" type="presParOf" srcId="{1AADE5C6-9F28-45AD-BD4B-6F6B1246B433}" destId="{0A027ED3-C14F-47AC-85C1-28D225134140}" srcOrd="0" destOrd="0" presId="urn:microsoft.com/office/officeart/2005/8/layout/orgChart1"/>
    <dgm:cxn modelId="{E52B427B-C314-4AFB-A807-EB7CC5AF72A4}" type="presParOf" srcId="{1AADE5C6-9F28-45AD-BD4B-6F6B1246B433}" destId="{490FD215-1BBD-4F0E-9993-CA03BF6C7B1F}" srcOrd="1" destOrd="0" presId="urn:microsoft.com/office/officeart/2005/8/layout/orgChart1"/>
    <dgm:cxn modelId="{346CD709-F0D7-493D-9872-540EB197D8A0}" type="presParOf" srcId="{490FD215-1BBD-4F0E-9993-CA03BF6C7B1F}" destId="{BA3DD076-9C54-4ED8-A58B-47C6C8DF02EF}" srcOrd="0" destOrd="0" presId="urn:microsoft.com/office/officeart/2005/8/layout/orgChart1"/>
    <dgm:cxn modelId="{28C2F894-E187-42AC-ACCE-87C40A0CA830}" type="presParOf" srcId="{BA3DD076-9C54-4ED8-A58B-47C6C8DF02EF}" destId="{FE3AD008-0ADB-4EE0-B41F-8A9BAA959ACA}" srcOrd="0" destOrd="0" presId="urn:microsoft.com/office/officeart/2005/8/layout/orgChart1"/>
    <dgm:cxn modelId="{DE6FFF58-8DE7-4E2C-88BE-5833CD324964}" type="presParOf" srcId="{BA3DD076-9C54-4ED8-A58B-47C6C8DF02EF}" destId="{09279E68-2885-4D07-A995-C105316254E6}" srcOrd="1" destOrd="0" presId="urn:microsoft.com/office/officeart/2005/8/layout/orgChart1"/>
    <dgm:cxn modelId="{30CF54BA-6F60-4C70-A935-D6BE279B8C28}" type="presParOf" srcId="{490FD215-1BBD-4F0E-9993-CA03BF6C7B1F}" destId="{2D9132C2-A4C2-403C-8178-716B7C12D562}" srcOrd="1" destOrd="0" presId="urn:microsoft.com/office/officeart/2005/8/layout/orgChart1"/>
    <dgm:cxn modelId="{937A521F-B432-48FE-823A-279E80C1424E}" type="presParOf" srcId="{490FD215-1BBD-4F0E-9993-CA03BF6C7B1F}" destId="{5C334833-E690-4084-BB89-5ACCCCEA121B}" srcOrd="2" destOrd="0" presId="urn:microsoft.com/office/officeart/2005/8/layout/orgChart1"/>
    <dgm:cxn modelId="{86AFB2B7-CA8B-47D3-A472-F04502C671D9}" type="presParOf" srcId="{1AADE5C6-9F28-45AD-BD4B-6F6B1246B433}" destId="{C4F76BE9-8290-4652-9768-A6B16DD07700}" srcOrd="2" destOrd="0" presId="urn:microsoft.com/office/officeart/2005/8/layout/orgChart1"/>
    <dgm:cxn modelId="{3D1CCC01-9E39-4232-967E-6565F6B2BD8B}" type="presParOf" srcId="{1AADE5C6-9F28-45AD-BD4B-6F6B1246B433}" destId="{4A56AF0D-BF81-4B93-8AFC-C505B5038CF7}" srcOrd="3" destOrd="0" presId="urn:microsoft.com/office/officeart/2005/8/layout/orgChart1"/>
    <dgm:cxn modelId="{EFB80C75-B84D-4742-B22A-D2D7E381D842}" type="presParOf" srcId="{4A56AF0D-BF81-4B93-8AFC-C505B5038CF7}" destId="{DD9EBB79-6211-45D1-BF1A-84FB616F3B24}" srcOrd="0" destOrd="0" presId="urn:microsoft.com/office/officeart/2005/8/layout/orgChart1"/>
    <dgm:cxn modelId="{37662103-17AB-4D88-8561-35F14F3F647B}" type="presParOf" srcId="{DD9EBB79-6211-45D1-BF1A-84FB616F3B24}" destId="{504A9096-B010-4EE2-AB1B-6DC1208EDB59}" srcOrd="0" destOrd="0" presId="urn:microsoft.com/office/officeart/2005/8/layout/orgChart1"/>
    <dgm:cxn modelId="{4BC4348F-541C-4F69-9FDE-14ED97805581}" type="presParOf" srcId="{DD9EBB79-6211-45D1-BF1A-84FB616F3B24}" destId="{B977A743-07ED-40AD-AC31-08E4083607A9}" srcOrd="1" destOrd="0" presId="urn:microsoft.com/office/officeart/2005/8/layout/orgChart1"/>
    <dgm:cxn modelId="{0DCB90B3-1CA8-4241-B5E7-EA4B674B1494}" type="presParOf" srcId="{4A56AF0D-BF81-4B93-8AFC-C505B5038CF7}" destId="{47187AEB-E84A-4746-AD56-3B6433F91734}" srcOrd="1" destOrd="0" presId="urn:microsoft.com/office/officeart/2005/8/layout/orgChart1"/>
    <dgm:cxn modelId="{D75E5E51-0702-423D-91EA-F831DE065ACC}" type="presParOf" srcId="{4A56AF0D-BF81-4B93-8AFC-C505B5038CF7}" destId="{DA1FAA66-B184-423C-9D62-FBFC7662049D}" srcOrd="2" destOrd="0" presId="urn:microsoft.com/office/officeart/2005/8/layout/orgChart1"/>
    <dgm:cxn modelId="{DC0EBDE6-0070-4F17-A049-831F96E0C130}" type="presParOf" srcId="{1AADE5C6-9F28-45AD-BD4B-6F6B1246B433}" destId="{C0800F91-E036-4CA9-B5F1-CEE50A0D931F}" srcOrd="4" destOrd="0" presId="urn:microsoft.com/office/officeart/2005/8/layout/orgChart1"/>
    <dgm:cxn modelId="{2B07072E-6C2F-454C-BF1C-C62BB3A82398}" type="presParOf" srcId="{1AADE5C6-9F28-45AD-BD4B-6F6B1246B433}" destId="{3FFB0971-DB27-4B65-8A53-11A5F3528E41}" srcOrd="5" destOrd="0" presId="urn:microsoft.com/office/officeart/2005/8/layout/orgChart1"/>
    <dgm:cxn modelId="{D96923C6-E49E-485E-944E-70DB0DFF8DD4}" type="presParOf" srcId="{3FFB0971-DB27-4B65-8A53-11A5F3528E41}" destId="{B948C887-45A4-4940-B44F-F62D6F4CC8F9}" srcOrd="0" destOrd="0" presId="urn:microsoft.com/office/officeart/2005/8/layout/orgChart1"/>
    <dgm:cxn modelId="{DE35E070-B144-4840-9BA6-D6C21CAD1201}" type="presParOf" srcId="{B948C887-45A4-4940-B44F-F62D6F4CC8F9}" destId="{66EBD2D1-B156-4E5A-8CA5-2303C4D8C2AD}" srcOrd="0" destOrd="0" presId="urn:microsoft.com/office/officeart/2005/8/layout/orgChart1"/>
    <dgm:cxn modelId="{9B9A9CB3-1F14-44F1-A72A-51197D686231}" type="presParOf" srcId="{B948C887-45A4-4940-B44F-F62D6F4CC8F9}" destId="{99AB7E64-CCB1-4343-B6B1-B124E816E539}" srcOrd="1" destOrd="0" presId="urn:microsoft.com/office/officeart/2005/8/layout/orgChart1"/>
    <dgm:cxn modelId="{820EE700-0690-4F9A-8B25-6C8B3163DF67}" type="presParOf" srcId="{3FFB0971-DB27-4B65-8A53-11A5F3528E41}" destId="{89037990-A292-4D77-84D4-9486420B60CD}" srcOrd="1" destOrd="0" presId="urn:microsoft.com/office/officeart/2005/8/layout/orgChart1"/>
    <dgm:cxn modelId="{FA496000-CDAF-4CDA-9FBE-1F8C8FDC055D}" type="presParOf" srcId="{3FFB0971-DB27-4B65-8A53-11A5F3528E41}" destId="{6E431A08-AB6A-460A-AA24-C936D53415CA}" srcOrd="2" destOrd="0" presId="urn:microsoft.com/office/officeart/2005/8/layout/orgChart1"/>
    <dgm:cxn modelId="{42D0952E-D97A-4375-880B-B541C628F63D}" type="presParOf" srcId="{45814C6B-AEE2-4461-8280-CB7BC9963F4D}" destId="{303AE4B6-BFC2-4CC8-986F-613880E8CBF8}" srcOrd="2" destOrd="0" presId="urn:microsoft.com/office/officeart/2005/8/layout/orgChart1"/>
    <dgm:cxn modelId="{7DD744DA-3721-4F7F-A666-3E753A583CF3}" type="presParOf" srcId="{EC198531-9DE0-42D7-8970-44431FE96CE0}" destId="{58F44177-27E7-4321-AD52-281713DF8283}" srcOrd="6" destOrd="0" presId="urn:microsoft.com/office/officeart/2005/8/layout/orgChart1"/>
    <dgm:cxn modelId="{5414B201-0BB2-4424-A394-B7914A8566C3}" type="presParOf" srcId="{EC198531-9DE0-42D7-8970-44431FE96CE0}" destId="{5A2AA6A8-59FE-4736-92D7-4B4DE05F36BE}" srcOrd="7" destOrd="0" presId="urn:microsoft.com/office/officeart/2005/8/layout/orgChart1"/>
    <dgm:cxn modelId="{6D76D3BB-5E4C-473F-96DE-195016841ABC}" type="presParOf" srcId="{5A2AA6A8-59FE-4736-92D7-4B4DE05F36BE}" destId="{B6B64191-3B1F-4964-B7E0-BC283DDF7ECC}" srcOrd="0" destOrd="0" presId="urn:microsoft.com/office/officeart/2005/8/layout/orgChart1"/>
    <dgm:cxn modelId="{3AEA4450-5506-43EB-9133-59D2E9E44E89}" type="presParOf" srcId="{B6B64191-3B1F-4964-B7E0-BC283DDF7ECC}" destId="{D533FE25-BD2A-480C-96F3-97BE5F78B3A8}" srcOrd="0" destOrd="0" presId="urn:microsoft.com/office/officeart/2005/8/layout/orgChart1"/>
    <dgm:cxn modelId="{AA50D4B7-C8D5-49B1-8A29-1077ADA50C2C}" type="presParOf" srcId="{B6B64191-3B1F-4964-B7E0-BC283DDF7ECC}" destId="{23AE0A71-6F6A-4473-971D-CFE9B3C4C56E}" srcOrd="1" destOrd="0" presId="urn:microsoft.com/office/officeart/2005/8/layout/orgChart1"/>
    <dgm:cxn modelId="{AF62C54F-7879-474A-955D-9A7D1B0D076F}" type="presParOf" srcId="{5A2AA6A8-59FE-4736-92D7-4B4DE05F36BE}" destId="{6930B62F-F577-46BE-90D2-5815F23D059C}" srcOrd="1" destOrd="0" presId="urn:microsoft.com/office/officeart/2005/8/layout/orgChart1"/>
    <dgm:cxn modelId="{F6A40E7E-59FA-4CF9-AB47-E6D1CC3AB808}" type="presParOf" srcId="{6930B62F-F577-46BE-90D2-5815F23D059C}" destId="{3D672C59-F135-478F-B2AA-17B9B3ADF034}" srcOrd="0" destOrd="0" presId="urn:microsoft.com/office/officeart/2005/8/layout/orgChart1"/>
    <dgm:cxn modelId="{94A400D5-87D0-4F55-BE7B-C03F49B036E4}" type="presParOf" srcId="{6930B62F-F577-46BE-90D2-5815F23D059C}" destId="{554A3DE4-1A41-4EA5-9471-1C14DA41E6D4}" srcOrd="1" destOrd="0" presId="urn:microsoft.com/office/officeart/2005/8/layout/orgChart1"/>
    <dgm:cxn modelId="{106E9798-1A70-4C6B-ABFE-DCB898DFB3EE}" type="presParOf" srcId="{554A3DE4-1A41-4EA5-9471-1C14DA41E6D4}" destId="{FF222FA2-0EA8-4BCB-83B6-9DFFEA63C28B}" srcOrd="0" destOrd="0" presId="urn:microsoft.com/office/officeart/2005/8/layout/orgChart1"/>
    <dgm:cxn modelId="{E47736DD-3847-449C-8376-1E0D732225ED}" type="presParOf" srcId="{FF222FA2-0EA8-4BCB-83B6-9DFFEA63C28B}" destId="{579055E7-B5F6-4097-BEB5-180381823363}" srcOrd="0" destOrd="0" presId="urn:microsoft.com/office/officeart/2005/8/layout/orgChart1"/>
    <dgm:cxn modelId="{2A8ECA8A-73F6-40AD-AD55-E89A57CDE0B2}" type="presParOf" srcId="{FF222FA2-0EA8-4BCB-83B6-9DFFEA63C28B}" destId="{B1D83338-1F37-43B7-A197-0D033C43DE84}" srcOrd="1" destOrd="0" presId="urn:microsoft.com/office/officeart/2005/8/layout/orgChart1"/>
    <dgm:cxn modelId="{0C2ED15C-53EC-494E-BFEE-66E43EAB248E}" type="presParOf" srcId="{554A3DE4-1A41-4EA5-9471-1C14DA41E6D4}" destId="{3ED467FD-32F1-4A11-BD9A-16ADAEFD1AE2}" srcOrd="1" destOrd="0" presId="urn:microsoft.com/office/officeart/2005/8/layout/orgChart1"/>
    <dgm:cxn modelId="{8BF452E6-C80B-42F8-BE5B-B72271088FB3}" type="presParOf" srcId="{554A3DE4-1A41-4EA5-9471-1C14DA41E6D4}" destId="{99D67DA3-CCD3-4244-BE69-C866594A11BC}" srcOrd="2" destOrd="0" presId="urn:microsoft.com/office/officeart/2005/8/layout/orgChart1"/>
    <dgm:cxn modelId="{EE76150E-91D3-4389-B44D-036D45218A11}" type="presParOf" srcId="{6930B62F-F577-46BE-90D2-5815F23D059C}" destId="{E47FBA83-36B6-4C18-A7D2-59B22383ED23}" srcOrd="2" destOrd="0" presId="urn:microsoft.com/office/officeart/2005/8/layout/orgChart1"/>
    <dgm:cxn modelId="{6CBA51C8-CC70-4885-B6CF-F6C0C71F81B7}" type="presParOf" srcId="{6930B62F-F577-46BE-90D2-5815F23D059C}" destId="{4550AD44-A91F-4CC1-9661-D1892489B6AC}" srcOrd="3" destOrd="0" presId="urn:microsoft.com/office/officeart/2005/8/layout/orgChart1"/>
    <dgm:cxn modelId="{DB01B79F-6D21-4E53-B6EA-0683493E6D5D}" type="presParOf" srcId="{4550AD44-A91F-4CC1-9661-D1892489B6AC}" destId="{E91B8C82-809F-4EC5-B411-3703F300A2CF}" srcOrd="0" destOrd="0" presId="urn:microsoft.com/office/officeart/2005/8/layout/orgChart1"/>
    <dgm:cxn modelId="{7F09CD4A-8E0E-4B51-89B3-5D65271815C5}" type="presParOf" srcId="{E91B8C82-809F-4EC5-B411-3703F300A2CF}" destId="{7753CD97-7313-4B27-8B11-94C6E56F1E37}" srcOrd="0" destOrd="0" presId="urn:microsoft.com/office/officeart/2005/8/layout/orgChart1"/>
    <dgm:cxn modelId="{AE550FC8-1B26-4690-889D-2AAA5941D2FE}" type="presParOf" srcId="{E91B8C82-809F-4EC5-B411-3703F300A2CF}" destId="{D3D196B5-04BE-439A-88AC-E5518734FC03}" srcOrd="1" destOrd="0" presId="urn:microsoft.com/office/officeart/2005/8/layout/orgChart1"/>
    <dgm:cxn modelId="{96072EAC-E924-4FA0-88C4-B7388B1131FE}" type="presParOf" srcId="{4550AD44-A91F-4CC1-9661-D1892489B6AC}" destId="{F1B902E2-9475-40B4-8F26-367310AB09DD}" srcOrd="1" destOrd="0" presId="urn:microsoft.com/office/officeart/2005/8/layout/orgChart1"/>
    <dgm:cxn modelId="{17001100-23AA-4DF2-AC37-40E96CBEBBB8}" type="presParOf" srcId="{4550AD44-A91F-4CC1-9661-D1892489B6AC}" destId="{FFBABC9D-6AEB-40B0-8DAD-659490BA764D}" srcOrd="2" destOrd="0" presId="urn:microsoft.com/office/officeart/2005/8/layout/orgChart1"/>
    <dgm:cxn modelId="{A382748E-B3FC-4887-AC25-9EAEFDF333AC}" type="presParOf" srcId="{5A2AA6A8-59FE-4736-92D7-4B4DE05F36BE}" destId="{5601BC95-3496-4D0E-935E-647AF414CDE1}" srcOrd="2" destOrd="0" presId="urn:microsoft.com/office/officeart/2005/8/layout/orgChart1"/>
    <dgm:cxn modelId="{C2B7F88B-003D-4131-9CF9-3E3523E91A78}" type="presParOf" srcId="{EC198531-9DE0-42D7-8970-44431FE96CE0}" destId="{498DC482-0A86-40A7-8126-AB1AB83D0D34}" srcOrd="8" destOrd="0" presId="urn:microsoft.com/office/officeart/2005/8/layout/orgChart1"/>
    <dgm:cxn modelId="{A47AF590-2E4C-456F-B37F-19B6C328AE95}" type="presParOf" srcId="{EC198531-9DE0-42D7-8970-44431FE96CE0}" destId="{D1CCC925-A2CB-4567-BEBD-4B030E9123E4}" srcOrd="9" destOrd="0" presId="urn:microsoft.com/office/officeart/2005/8/layout/orgChart1"/>
    <dgm:cxn modelId="{85C53C49-78AF-4988-8D57-591E90EB2252}" type="presParOf" srcId="{D1CCC925-A2CB-4567-BEBD-4B030E9123E4}" destId="{8F32E25B-78CD-45ED-B7C6-4FB2E52126A9}" srcOrd="0" destOrd="0" presId="urn:microsoft.com/office/officeart/2005/8/layout/orgChart1"/>
    <dgm:cxn modelId="{2F100B6D-B06F-4688-B4EC-E2BDF8F66A72}" type="presParOf" srcId="{8F32E25B-78CD-45ED-B7C6-4FB2E52126A9}" destId="{55FCB55F-30BB-4958-94C7-81BE7A91EE44}" srcOrd="0" destOrd="0" presId="urn:microsoft.com/office/officeart/2005/8/layout/orgChart1"/>
    <dgm:cxn modelId="{C1501BAE-4A56-43D7-BE28-D88E1A4DBC5C}" type="presParOf" srcId="{8F32E25B-78CD-45ED-B7C6-4FB2E52126A9}" destId="{968D42F9-7D14-4D63-9CD6-EE1A82ADA45E}" srcOrd="1" destOrd="0" presId="urn:microsoft.com/office/officeart/2005/8/layout/orgChart1"/>
    <dgm:cxn modelId="{FB6E8E04-5F18-4D6E-90E1-1EEF4C39286B}" type="presParOf" srcId="{D1CCC925-A2CB-4567-BEBD-4B030E9123E4}" destId="{74AB14C3-EEF6-4981-B86D-4A7453FAC7D9}" srcOrd="1" destOrd="0" presId="urn:microsoft.com/office/officeart/2005/8/layout/orgChart1"/>
    <dgm:cxn modelId="{A24EE7E3-ED98-4336-9D72-39C114B23DEB}" type="presParOf" srcId="{74AB14C3-EEF6-4981-B86D-4A7453FAC7D9}" destId="{57B1BC2F-678B-4042-9323-391666AEE288}" srcOrd="0" destOrd="0" presId="urn:microsoft.com/office/officeart/2005/8/layout/orgChart1"/>
    <dgm:cxn modelId="{12E3D2FA-1F65-4060-8D55-3C762F2F24AE}" type="presParOf" srcId="{74AB14C3-EEF6-4981-B86D-4A7453FAC7D9}" destId="{54395EF4-D815-414D-BC20-0E08AF4E0BE6}" srcOrd="1" destOrd="0" presId="urn:microsoft.com/office/officeart/2005/8/layout/orgChart1"/>
    <dgm:cxn modelId="{5C16ACFD-3F86-4F3D-BC9F-3E018AC7BF04}" type="presParOf" srcId="{54395EF4-D815-414D-BC20-0E08AF4E0BE6}" destId="{DD9EF352-6343-480E-BEEC-901CA55D45C5}" srcOrd="0" destOrd="0" presId="urn:microsoft.com/office/officeart/2005/8/layout/orgChart1"/>
    <dgm:cxn modelId="{7A1AF903-42B4-43A2-ADC8-FB2B9376559D}" type="presParOf" srcId="{DD9EF352-6343-480E-BEEC-901CA55D45C5}" destId="{9A30D46A-0D91-4AD2-9945-B22BBAA5992D}" srcOrd="0" destOrd="0" presId="urn:microsoft.com/office/officeart/2005/8/layout/orgChart1"/>
    <dgm:cxn modelId="{94A57371-BAB7-4B78-9612-6849D2A55320}" type="presParOf" srcId="{DD9EF352-6343-480E-BEEC-901CA55D45C5}" destId="{29EE933D-5E1C-42DA-A7D0-857884361651}" srcOrd="1" destOrd="0" presId="urn:microsoft.com/office/officeart/2005/8/layout/orgChart1"/>
    <dgm:cxn modelId="{FB008CDB-402D-48E4-BCBC-FAA98B4A1149}" type="presParOf" srcId="{54395EF4-D815-414D-BC20-0E08AF4E0BE6}" destId="{E8E6CF4F-DD6F-471F-AE21-F3B5BC2DABC4}" srcOrd="1" destOrd="0" presId="urn:microsoft.com/office/officeart/2005/8/layout/orgChart1"/>
    <dgm:cxn modelId="{514039A9-8EB4-4EAB-96FD-9AAEFFAA3BA8}" type="presParOf" srcId="{54395EF4-D815-414D-BC20-0E08AF4E0BE6}" destId="{34B5E13B-212A-4E02-995C-015EECE14EBB}" srcOrd="2" destOrd="0" presId="urn:microsoft.com/office/officeart/2005/8/layout/orgChart1"/>
    <dgm:cxn modelId="{3C6292CF-4FEB-48D3-BE2C-2144984077BD}" type="presParOf" srcId="{74AB14C3-EEF6-4981-B86D-4A7453FAC7D9}" destId="{3EAD1322-5AC1-4056-A0F5-178A3F1A2A37}" srcOrd="2" destOrd="0" presId="urn:microsoft.com/office/officeart/2005/8/layout/orgChart1"/>
    <dgm:cxn modelId="{35BBD9FE-2A06-4EBB-9F4C-19F102D423F2}" type="presParOf" srcId="{74AB14C3-EEF6-4981-B86D-4A7453FAC7D9}" destId="{1218DBDF-4854-4D64-BD32-64862694EB03}" srcOrd="3" destOrd="0" presId="urn:microsoft.com/office/officeart/2005/8/layout/orgChart1"/>
    <dgm:cxn modelId="{10A67891-0272-428D-AD55-D24092B7FD9B}" type="presParOf" srcId="{1218DBDF-4854-4D64-BD32-64862694EB03}" destId="{8C92FC65-7655-4DCD-93DF-F1F16C6300B5}" srcOrd="0" destOrd="0" presId="urn:microsoft.com/office/officeart/2005/8/layout/orgChart1"/>
    <dgm:cxn modelId="{A5D15392-13A3-474C-96E7-BF29EAE57500}" type="presParOf" srcId="{8C92FC65-7655-4DCD-93DF-F1F16C6300B5}" destId="{3E3CB750-DF85-4F90-A490-41F2CAAAF83F}" srcOrd="0" destOrd="0" presId="urn:microsoft.com/office/officeart/2005/8/layout/orgChart1"/>
    <dgm:cxn modelId="{67D7E458-7723-45CB-BD0A-DCB58523108C}" type="presParOf" srcId="{8C92FC65-7655-4DCD-93DF-F1F16C6300B5}" destId="{EB437042-A56A-4381-BB1E-FEC169D17292}" srcOrd="1" destOrd="0" presId="urn:microsoft.com/office/officeart/2005/8/layout/orgChart1"/>
    <dgm:cxn modelId="{284E3BF7-418B-4451-A139-8B36E0857455}" type="presParOf" srcId="{1218DBDF-4854-4D64-BD32-64862694EB03}" destId="{2D77F9CB-4F05-4E69-8BD2-EC1979C98009}" srcOrd="1" destOrd="0" presId="urn:microsoft.com/office/officeart/2005/8/layout/orgChart1"/>
    <dgm:cxn modelId="{DACA5A77-F122-4C47-AEEC-0819CC66B5A8}" type="presParOf" srcId="{1218DBDF-4854-4D64-BD32-64862694EB03}" destId="{A552D5A5-4779-446F-933D-B2B6A6C2DE8A}" srcOrd="2" destOrd="0" presId="urn:microsoft.com/office/officeart/2005/8/layout/orgChart1"/>
    <dgm:cxn modelId="{4E96DF0D-4291-4F19-AA5B-FDF16A842EBE}" type="presParOf" srcId="{D1CCC925-A2CB-4567-BEBD-4B030E9123E4}" destId="{1BB11851-942A-4EA1-B713-D0F9F4DDFEBD}" srcOrd="2" destOrd="0" presId="urn:microsoft.com/office/officeart/2005/8/layout/orgChart1"/>
    <dgm:cxn modelId="{94AE00DB-C5BE-482B-BDB4-915117331AE1}" type="presParOf" srcId="{EC198531-9DE0-42D7-8970-44431FE96CE0}" destId="{3C62D8A5-3D89-4DA9-BBDD-A984B8319C02}" srcOrd="10" destOrd="0" presId="urn:microsoft.com/office/officeart/2005/8/layout/orgChart1"/>
    <dgm:cxn modelId="{1DB81C56-C21A-442B-BA1C-CE5304F69A0D}" type="presParOf" srcId="{EC198531-9DE0-42D7-8970-44431FE96CE0}" destId="{A6EFADFB-166B-4213-B383-FBCF85998EEF}" srcOrd="11" destOrd="0" presId="urn:microsoft.com/office/officeart/2005/8/layout/orgChart1"/>
    <dgm:cxn modelId="{8586F3F7-F081-4042-BDC8-3A621F8314F7}" type="presParOf" srcId="{A6EFADFB-166B-4213-B383-FBCF85998EEF}" destId="{D4B516BF-41E7-4ED7-9F1F-1807F4049AF7}" srcOrd="0" destOrd="0" presId="urn:microsoft.com/office/officeart/2005/8/layout/orgChart1"/>
    <dgm:cxn modelId="{921C237E-7753-4AD7-86EB-D2AEA8A302E1}" type="presParOf" srcId="{D4B516BF-41E7-4ED7-9F1F-1807F4049AF7}" destId="{287A2468-3B23-4622-9790-8197088236C5}" srcOrd="0" destOrd="0" presId="urn:microsoft.com/office/officeart/2005/8/layout/orgChart1"/>
    <dgm:cxn modelId="{88A918DA-0405-4B76-85DC-6BA96B5094AB}" type="presParOf" srcId="{D4B516BF-41E7-4ED7-9F1F-1807F4049AF7}" destId="{169D5FB8-AD60-43BE-9A88-D4AA169646B1}" srcOrd="1" destOrd="0" presId="urn:microsoft.com/office/officeart/2005/8/layout/orgChart1"/>
    <dgm:cxn modelId="{07CC5EB3-AC11-4387-8E99-B111E76AE5F6}" type="presParOf" srcId="{A6EFADFB-166B-4213-B383-FBCF85998EEF}" destId="{A513C6E5-0DC1-4685-B87A-8EFD8630A06F}" srcOrd="1" destOrd="0" presId="urn:microsoft.com/office/officeart/2005/8/layout/orgChart1"/>
    <dgm:cxn modelId="{EFE48265-9C0E-4E88-8710-67E12746FA7B}" type="presParOf" srcId="{A513C6E5-0DC1-4685-B87A-8EFD8630A06F}" destId="{5A841CA0-0150-4314-8935-0557F49F21FD}" srcOrd="0" destOrd="0" presId="urn:microsoft.com/office/officeart/2005/8/layout/orgChart1"/>
    <dgm:cxn modelId="{9C9C5897-D8F3-4DA0-A573-912FFFB40681}" type="presParOf" srcId="{A513C6E5-0DC1-4685-B87A-8EFD8630A06F}" destId="{9156F5DD-E515-4150-A426-ED0C5998147E}" srcOrd="1" destOrd="0" presId="urn:microsoft.com/office/officeart/2005/8/layout/orgChart1"/>
    <dgm:cxn modelId="{4BD18D80-E0EB-43AD-8023-22E2558EA304}" type="presParOf" srcId="{9156F5DD-E515-4150-A426-ED0C5998147E}" destId="{6900075C-B67A-4811-A2CB-5E5639B3EFF6}" srcOrd="0" destOrd="0" presId="urn:microsoft.com/office/officeart/2005/8/layout/orgChart1"/>
    <dgm:cxn modelId="{908AB123-323F-474F-8D34-9A2CAB43F6B3}" type="presParOf" srcId="{6900075C-B67A-4811-A2CB-5E5639B3EFF6}" destId="{003071E5-1714-4A47-870C-62AAD39D0D6B}" srcOrd="0" destOrd="0" presId="urn:microsoft.com/office/officeart/2005/8/layout/orgChart1"/>
    <dgm:cxn modelId="{39662C32-6C11-4907-8D58-E3228E9CF418}" type="presParOf" srcId="{6900075C-B67A-4811-A2CB-5E5639B3EFF6}" destId="{FB5B42AF-F5EF-4BAB-ADFA-E9B7C2925889}" srcOrd="1" destOrd="0" presId="urn:microsoft.com/office/officeart/2005/8/layout/orgChart1"/>
    <dgm:cxn modelId="{E7A2081C-D8EA-48FD-A42F-0E32017D1E03}" type="presParOf" srcId="{9156F5DD-E515-4150-A426-ED0C5998147E}" destId="{0CC9529E-19B9-4B8D-A3C6-5AA3CB46E575}" srcOrd="1" destOrd="0" presId="urn:microsoft.com/office/officeart/2005/8/layout/orgChart1"/>
    <dgm:cxn modelId="{6171D71C-20C4-48B0-BF2B-328EACE047E6}" type="presParOf" srcId="{9156F5DD-E515-4150-A426-ED0C5998147E}" destId="{5F49AE2C-CA5B-4EB8-A7A8-BFE3DBE57676}" srcOrd="2" destOrd="0" presId="urn:microsoft.com/office/officeart/2005/8/layout/orgChart1"/>
    <dgm:cxn modelId="{C73F5570-CEB6-4647-956D-4A4789555891}" type="presParOf" srcId="{A513C6E5-0DC1-4685-B87A-8EFD8630A06F}" destId="{D19E8D71-0F57-4190-ACE9-EA47439EED6D}" srcOrd="2" destOrd="0" presId="urn:microsoft.com/office/officeart/2005/8/layout/orgChart1"/>
    <dgm:cxn modelId="{AD35D6E8-C75E-44A9-AD49-D67E3C5BD414}" type="presParOf" srcId="{A513C6E5-0DC1-4685-B87A-8EFD8630A06F}" destId="{D36DFFA6-2A1A-4A9D-9726-B7DD85ED3990}" srcOrd="3" destOrd="0" presId="urn:microsoft.com/office/officeart/2005/8/layout/orgChart1"/>
    <dgm:cxn modelId="{63C81518-5BA8-45FA-8FAD-5BA61038040F}" type="presParOf" srcId="{D36DFFA6-2A1A-4A9D-9726-B7DD85ED3990}" destId="{FFD54B7E-8CD2-4306-AF17-67095FE281AD}" srcOrd="0" destOrd="0" presId="urn:microsoft.com/office/officeart/2005/8/layout/orgChart1"/>
    <dgm:cxn modelId="{49DAF5B4-DE57-4636-80D0-61F92671793A}" type="presParOf" srcId="{FFD54B7E-8CD2-4306-AF17-67095FE281AD}" destId="{27302C83-2AAB-4C8E-A2F6-F2ECDA30A4C0}" srcOrd="0" destOrd="0" presId="urn:microsoft.com/office/officeart/2005/8/layout/orgChart1"/>
    <dgm:cxn modelId="{B2CD3AE1-03EE-4810-B4AE-7C0B8D774A78}" type="presParOf" srcId="{FFD54B7E-8CD2-4306-AF17-67095FE281AD}" destId="{A7A87822-80BD-4D94-972E-140745452DFA}" srcOrd="1" destOrd="0" presId="urn:microsoft.com/office/officeart/2005/8/layout/orgChart1"/>
    <dgm:cxn modelId="{0E6F2CB4-80AE-40EE-BBD2-6C9A1D7A820D}" type="presParOf" srcId="{D36DFFA6-2A1A-4A9D-9726-B7DD85ED3990}" destId="{A8A3F863-C5FA-4922-B800-CC136C4CEF6B}" srcOrd="1" destOrd="0" presId="urn:microsoft.com/office/officeart/2005/8/layout/orgChart1"/>
    <dgm:cxn modelId="{C30E9C8A-56DB-4336-97D9-C83001E91E7E}" type="presParOf" srcId="{D36DFFA6-2A1A-4A9D-9726-B7DD85ED3990}" destId="{537C5039-944C-4AE9-BA0A-A93E82723DD5}" srcOrd="2" destOrd="0" presId="urn:microsoft.com/office/officeart/2005/8/layout/orgChart1"/>
    <dgm:cxn modelId="{4AA23B9E-5742-42EA-9B59-B616A61D02B8}" type="presParOf" srcId="{A6EFADFB-166B-4213-B383-FBCF85998EEF}" destId="{1300F634-A4ED-441B-B589-B2CB50F5996E}" srcOrd="2" destOrd="0" presId="urn:microsoft.com/office/officeart/2005/8/layout/orgChart1"/>
    <dgm:cxn modelId="{9B4FCA59-3483-4F20-94A9-D25D8573BF99}" type="presParOf" srcId="{CEFD1672-BF77-44BE-9043-C62D6FE7305B}" destId="{8CB94C82-F0F2-42E1-BBEB-728F3C480C5F}" srcOrd="2" destOrd="0" presId="urn:microsoft.com/office/officeart/2005/8/layout/orgChart1"/>
    <dgm:cxn modelId="{F7DA48CA-20FF-4923-8E1E-499537FC682C}" type="presParOf" srcId="{DBD74D78-98AF-457C-A3E7-4F944DB551E5}" destId="{08DFF5FC-7336-4D35-8714-3827634F6271}" srcOrd="2" destOrd="0" presId="urn:microsoft.com/office/officeart/2005/8/layout/orgChart1"/>
    <dgm:cxn modelId="{08FFE105-EFC6-42AA-91FD-AAFBDD7A09D6}" type="presParOf" srcId="{DBD74D78-98AF-457C-A3E7-4F944DB551E5}" destId="{99EC323F-EB44-4589-9E2F-967097BFB294}" srcOrd="3" destOrd="0" presId="urn:microsoft.com/office/officeart/2005/8/layout/orgChart1"/>
    <dgm:cxn modelId="{41E6F7B2-9782-4F4A-9370-008230297E45}" type="presParOf" srcId="{99EC323F-EB44-4589-9E2F-967097BFB294}" destId="{530A811C-F31A-4242-A7E3-6493A3F86E8B}" srcOrd="0" destOrd="0" presId="urn:microsoft.com/office/officeart/2005/8/layout/orgChart1"/>
    <dgm:cxn modelId="{9E52F8E9-EC62-426C-9568-10BB40DBD576}" type="presParOf" srcId="{530A811C-F31A-4242-A7E3-6493A3F86E8B}" destId="{6FAE1CCE-4701-4604-930B-9E4FB0C7B18E}" srcOrd="0" destOrd="0" presId="urn:microsoft.com/office/officeart/2005/8/layout/orgChart1"/>
    <dgm:cxn modelId="{A573AD55-C5D7-4E18-8B75-736AEF996676}" type="presParOf" srcId="{530A811C-F31A-4242-A7E3-6493A3F86E8B}" destId="{262B795D-0AA6-4D21-BF5E-D0B9DAED3391}" srcOrd="1" destOrd="0" presId="urn:microsoft.com/office/officeart/2005/8/layout/orgChart1"/>
    <dgm:cxn modelId="{1F2B63E5-2591-4035-8CBD-0B115E67FA4A}" type="presParOf" srcId="{99EC323F-EB44-4589-9E2F-967097BFB294}" destId="{3E71CD29-A797-42BF-B807-07D071AF3CB9}" srcOrd="1" destOrd="0" presId="urn:microsoft.com/office/officeart/2005/8/layout/orgChart1"/>
    <dgm:cxn modelId="{48FF53BF-04BF-4C69-98AB-1C88C0CFCCDC}" type="presParOf" srcId="{3E71CD29-A797-42BF-B807-07D071AF3CB9}" destId="{0D8233D2-96D0-4E11-AABF-44D2D4442538}" srcOrd="0" destOrd="0" presId="urn:microsoft.com/office/officeart/2005/8/layout/orgChart1"/>
    <dgm:cxn modelId="{8EAC7ADA-9F6C-4DB3-A85E-6B0A2D67811E}" type="presParOf" srcId="{3E71CD29-A797-42BF-B807-07D071AF3CB9}" destId="{9B86E5E2-CBB8-4801-AC34-55EF7C3CBA92}" srcOrd="1" destOrd="0" presId="urn:microsoft.com/office/officeart/2005/8/layout/orgChart1"/>
    <dgm:cxn modelId="{4D99E289-D4DF-49A8-B2F4-81CCDF5E4BA5}" type="presParOf" srcId="{9B86E5E2-CBB8-4801-AC34-55EF7C3CBA92}" destId="{EF369C4B-45FF-4A4A-AC05-4C0B7B2DE3BD}" srcOrd="0" destOrd="0" presId="urn:microsoft.com/office/officeart/2005/8/layout/orgChart1"/>
    <dgm:cxn modelId="{D7FDA842-079F-4C94-8175-7C7A60C5DE34}" type="presParOf" srcId="{EF369C4B-45FF-4A4A-AC05-4C0B7B2DE3BD}" destId="{7E196644-E329-4B97-9330-E42DE7F3F451}" srcOrd="0" destOrd="0" presId="urn:microsoft.com/office/officeart/2005/8/layout/orgChart1"/>
    <dgm:cxn modelId="{943FBC63-E649-4090-AAD6-D6469C9F39C5}" type="presParOf" srcId="{EF369C4B-45FF-4A4A-AC05-4C0B7B2DE3BD}" destId="{83508E65-7D3E-4A4E-A76D-A5E09E086B4D}" srcOrd="1" destOrd="0" presId="urn:microsoft.com/office/officeart/2005/8/layout/orgChart1"/>
    <dgm:cxn modelId="{6B3299C8-2ECA-4ADD-86DE-DB8731BA541A}" type="presParOf" srcId="{9B86E5E2-CBB8-4801-AC34-55EF7C3CBA92}" destId="{FFB1ED4E-CD61-4325-B96E-27917EF0B83F}" srcOrd="1" destOrd="0" presId="urn:microsoft.com/office/officeart/2005/8/layout/orgChart1"/>
    <dgm:cxn modelId="{FD3FDB26-F7BA-4792-81BA-3460DDEDC113}" type="presParOf" srcId="{FFB1ED4E-CD61-4325-B96E-27917EF0B83F}" destId="{AA91D76F-6F62-401F-898F-327546C8D9B8}" srcOrd="0" destOrd="0" presId="urn:microsoft.com/office/officeart/2005/8/layout/orgChart1"/>
    <dgm:cxn modelId="{E06CC309-BDCB-4BB9-9311-D9E09B464457}" type="presParOf" srcId="{FFB1ED4E-CD61-4325-B96E-27917EF0B83F}" destId="{B0DA7940-47A5-46E4-A551-981D38EF761E}" srcOrd="1" destOrd="0" presId="urn:microsoft.com/office/officeart/2005/8/layout/orgChart1"/>
    <dgm:cxn modelId="{9F2DE86D-6DA3-4985-B985-4CD850F8A6CB}" type="presParOf" srcId="{B0DA7940-47A5-46E4-A551-981D38EF761E}" destId="{59F794CA-E8B1-4C50-A3A8-709D6B31CDE1}" srcOrd="0" destOrd="0" presId="urn:microsoft.com/office/officeart/2005/8/layout/orgChart1"/>
    <dgm:cxn modelId="{36D11068-CFB9-46ED-80E3-D72743EBA091}" type="presParOf" srcId="{59F794CA-E8B1-4C50-A3A8-709D6B31CDE1}" destId="{8423FA8F-5204-49F1-898F-2274B3EB2E80}" srcOrd="0" destOrd="0" presId="urn:microsoft.com/office/officeart/2005/8/layout/orgChart1"/>
    <dgm:cxn modelId="{B68C119A-5945-4CD8-B9ED-FF46D15D4903}" type="presParOf" srcId="{59F794CA-E8B1-4C50-A3A8-709D6B31CDE1}" destId="{CA6D13D6-DFE8-47B2-AEEB-DCA4454E17C8}" srcOrd="1" destOrd="0" presId="urn:microsoft.com/office/officeart/2005/8/layout/orgChart1"/>
    <dgm:cxn modelId="{DE22BC00-2ED2-4441-9D29-DDD8F77BA19A}" type="presParOf" srcId="{B0DA7940-47A5-46E4-A551-981D38EF761E}" destId="{92EF3460-14C6-498A-B785-D982BE398A5A}" srcOrd="1" destOrd="0" presId="urn:microsoft.com/office/officeart/2005/8/layout/orgChart1"/>
    <dgm:cxn modelId="{197A1F07-C122-43A9-B9F3-AB95B9D9636A}" type="presParOf" srcId="{B0DA7940-47A5-46E4-A551-981D38EF761E}" destId="{97959F0F-4A80-44F7-9CCA-ECB4F4367094}" srcOrd="2" destOrd="0" presId="urn:microsoft.com/office/officeart/2005/8/layout/orgChart1"/>
    <dgm:cxn modelId="{217F42E5-AC64-4F74-BF31-3062F57080CF}" type="presParOf" srcId="{FFB1ED4E-CD61-4325-B96E-27917EF0B83F}" destId="{6B8BA820-11D4-450E-A3FE-0084E35A2507}" srcOrd="2" destOrd="0" presId="urn:microsoft.com/office/officeart/2005/8/layout/orgChart1"/>
    <dgm:cxn modelId="{DD99E1C1-5852-4DF7-B502-1EB38C9D51B0}" type="presParOf" srcId="{FFB1ED4E-CD61-4325-B96E-27917EF0B83F}" destId="{5C3A36BC-E1A1-48B7-A4A8-54D7C8802B6A}" srcOrd="3" destOrd="0" presId="urn:microsoft.com/office/officeart/2005/8/layout/orgChart1"/>
    <dgm:cxn modelId="{8A380251-2E97-4355-B15E-54893C124B9B}" type="presParOf" srcId="{5C3A36BC-E1A1-48B7-A4A8-54D7C8802B6A}" destId="{940AF48C-30DF-48B0-9CE1-000DF44C1661}" srcOrd="0" destOrd="0" presId="urn:microsoft.com/office/officeart/2005/8/layout/orgChart1"/>
    <dgm:cxn modelId="{4DD1F66F-E28C-4E91-9158-25C0D1230B08}" type="presParOf" srcId="{940AF48C-30DF-48B0-9CE1-000DF44C1661}" destId="{795E9E10-7AA5-4217-A1DC-5A84034D168C}" srcOrd="0" destOrd="0" presId="urn:microsoft.com/office/officeart/2005/8/layout/orgChart1"/>
    <dgm:cxn modelId="{46CC5533-2472-4CF6-8A05-8EAE14EC9789}" type="presParOf" srcId="{940AF48C-30DF-48B0-9CE1-000DF44C1661}" destId="{899E09F5-7F7C-41A9-9C26-FCE1D4886014}" srcOrd="1" destOrd="0" presId="urn:microsoft.com/office/officeart/2005/8/layout/orgChart1"/>
    <dgm:cxn modelId="{8118C71C-5560-4810-B1BB-2E5EFC293777}" type="presParOf" srcId="{5C3A36BC-E1A1-48B7-A4A8-54D7C8802B6A}" destId="{DA6F8FBD-4D20-4FE2-BC6D-67F854742CD7}" srcOrd="1" destOrd="0" presId="urn:microsoft.com/office/officeart/2005/8/layout/orgChart1"/>
    <dgm:cxn modelId="{CA46580C-89ED-4D84-9061-29904BB40041}" type="presParOf" srcId="{5C3A36BC-E1A1-48B7-A4A8-54D7C8802B6A}" destId="{BB4D3736-AE0B-4333-9957-FB969656F9C4}" srcOrd="2" destOrd="0" presId="urn:microsoft.com/office/officeart/2005/8/layout/orgChart1"/>
    <dgm:cxn modelId="{212DAFD7-AED5-4819-95AE-05D86C9B96F3}" type="presParOf" srcId="{FFB1ED4E-CD61-4325-B96E-27917EF0B83F}" destId="{896CC8BA-CBE8-420F-AB15-D8A172D473EB}" srcOrd="4" destOrd="0" presId="urn:microsoft.com/office/officeart/2005/8/layout/orgChart1"/>
    <dgm:cxn modelId="{669DD433-8FB8-4D68-8B32-3E338D9B4591}" type="presParOf" srcId="{FFB1ED4E-CD61-4325-B96E-27917EF0B83F}" destId="{EE60DC70-6F39-4210-8E7C-55E521BC5406}" srcOrd="5" destOrd="0" presId="urn:microsoft.com/office/officeart/2005/8/layout/orgChart1"/>
    <dgm:cxn modelId="{41063BC6-3575-4B31-877F-F37D0C0CC310}" type="presParOf" srcId="{EE60DC70-6F39-4210-8E7C-55E521BC5406}" destId="{C405A82B-A6C1-4DB2-8CA8-F1BE7C9630D5}" srcOrd="0" destOrd="0" presId="urn:microsoft.com/office/officeart/2005/8/layout/orgChart1"/>
    <dgm:cxn modelId="{9FC7B797-6D87-4480-B994-0F65F6A93852}" type="presParOf" srcId="{C405A82B-A6C1-4DB2-8CA8-F1BE7C9630D5}" destId="{992A5589-C4ED-4337-B049-0264597172FC}" srcOrd="0" destOrd="0" presId="urn:microsoft.com/office/officeart/2005/8/layout/orgChart1"/>
    <dgm:cxn modelId="{357BC3C1-BB9F-484B-B5DD-F72E93661BA1}" type="presParOf" srcId="{C405A82B-A6C1-4DB2-8CA8-F1BE7C9630D5}" destId="{489C535C-BBA5-4050-81CD-E14D30F43225}" srcOrd="1" destOrd="0" presId="urn:microsoft.com/office/officeart/2005/8/layout/orgChart1"/>
    <dgm:cxn modelId="{7CA2D76E-1B68-4AA0-A3AE-6D3B4DE8E5B7}" type="presParOf" srcId="{EE60DC70-6F39-4210-8E7C-55E521BC5406}" destId="{1BB4245D-F125-4EF8-843B-9D67804AE75F}" srcOrd="1" destOrd="0" presId="urn:microsoft.com/office/officeart/2005/8/layout/orgChart1"/>
    <dgm:cxn modelId="{84BBE1C9-39F4-4DA5-98E7-D1786BB9794E}" type="presParOf" srcId="{EE60DC70-6F39-4210-8E7C-55E521BC5406}" destId="{5AD19829-F1C8-4040-949B-C0A80FFEA858}" srcOrd="2" destOrd="0" presId="urn:microsoft.com/office/officeart/2005/8/layout/orgChart1"/>
    <dgm:cxn modelId="{BA41DEDE-1F2D-4B5D-B229-87FB2597C927}" type="presParOf" srcId="{FFB1ED4E-CD61-4325-B96E-27917EF0B83F}" destId="{5A87C995-3592-46D7-9A7E-FF62297A90B5}" srcOrd="6" destOrd="0" presId="urn:microsoft.com/office/officeart/2005/8/layout/orgChart1"/>
    <dgm:cxn modelId="{E1892E4E-4835-42C9-936C-0F0BBFC781F9}" type="presParOf" srcId="{FFB1ED4E-CD61-4325-B96E-27917EF0B83F}" destId="{953E3951-05C1-4A32-BF09-075933B953E9}" srcOrd="7" destOrd="0" presId="urn:microsoft.com/office/officeart/2005/8/layout/orgChart1"/>
    <dgm:cxn modelId="{A60A7AAE-7145-499F-B280-690EF1622742}" type="presParOf" srcId="{953E3951-05C1-4A32-BF09-075933B953E9}" destId="{32036D1D-A639-4C15-903E-90B30E445990}" srcOrd="0" destOrd="0" presId="urn:microsoft.com/office/officeart/2005/8/layout/orgChart1"/>
    <dgm:cxn modelId="{DD23133C-2504-40E2-A942-1E8809B25007}" type="presParOf" srcId="{32036D1D-A639-4C15-903E-90B30E445990}" destId="{C0782D50-9554-431A-98A4-C16A5E98FB9C}" srcOrd="0" destOrd="0" presId="urn:microsoft.com/office/officeart/2005/8/layout/orgChart1"/>
    <dgm:cxn modelId="{35EB6630-B80B-417E-A97D-438D6D156C71}" type="presParOf" srcId="{32036D1D-A639-4C15-903E-90B30E445990}" destId="{3FA41E8E-9C49-485D-B4C5-E9CAC67A1B81}" srcOrd="1" destOrd="0" presId="urn:microsoft.com/office/officeart/2005/8/layout/orgChart1"/>
    <dgm:cxn modelId="{2EEA3486-FEAA-4FA7-A565-D0C5AF10AFD0}" type="presParOf" srcId="{953E3951-05C1-4A32-BF09-075933B953E9}" destId="{DFEAB7CF-CA5F-455F-B83D-F394BAAEEF89}" srcOrd="1" destOrd="0" presId="urn:microsoft.com/office/officeart/2005/8/layout/orgChart1"/>
    <dgm:cxn modelId="{2047ECC6-6321-4BC6-808D-31A4CE8057DF}" type="presParOf" srcId="{953E3951-05C1-4A32-BF09-075933B953E9}" destId="{282FDEBD-9770-46AF-96A7-62AD12B6841F}" srcOrd="2" destOrd="0" presId="urn:microsoft.com/office/officeart/2005/8/layout/orgChart1"/>
    <dgm:cxn modelId="{796469F7-9F32-4D24-81DE-96CFA2C4EC86}" type="presParOf" srcId="{9B86E5E2-CBB8-4801-AC34-55EF7C3CBA92}" destId="{FA6C6C35-1986-481B-BAA4-F6EE8BB4E389}" srcOrd="2" destOrd="0" presId="urn:microsoft.com/office/officeart/2005/8/layout/orgChart1"/>
    <dgm:cxn modelId="{E42F95D9-BE1E-47D3-8066-766DC850290D}" type="presParOf" srcId="{3E71CD29-A797-42BF-B807-07D071AF3CB9}" destId="{FBE1029C-DAEF-436C-91DC-8C08CD147D6E}" srcOrd="2" destOrd="0" presId="urn:microsoft.com/office/officeart/2005/8/layout/orgChart1"/>
    <dgm:cxn modelId="{98FEF99C-9BC6-4273-AA90-2FB154376595}" type="presParOf" srcId="{3E71CD29-A797-42BF-B807-07D071AF3CB9}" destId="{96D4B8E1-963D-444E-A4C3-9AE8AA620E7F}" srcOrd="3" destOrd="0" presId="urn:microsoft.com/office/officeart/2005/8/layout/orgChart1"/>
    <dgm:cxn modelId="{F1DB9FBE-0199-4C1E-8BDC-2D02814870D1}" type="presParOf" srcId="{96D4B8E1-963D-444E-A4C3-9AE8AA620E7F}" destId="{9BDF0D77-B39F-4622-8EDE-751903550B6D}" srcOrd="0" destOrd="0" presId="urn:microsoft.com/office/officeart/2005/8/layout/orgChart1"/>
    <dgm:cxn modelId="{B2DB02B1-9E8A-476C-8390-FAB009BB2461}" type="presParOf" srcId="{9BDF0D77-B39F-4622-8EDE-751903550B6D}" destId="{ACEF23CB-F543-4948-B286-3D8E50995ADF}" srcOrd="0" destOrd="0" presId="urn:microsoft.com/office/officeart/2005/8/layout/orgChart1"/>
    <dgm:cxn modelId="{C667618A-D4A5-49BD-954F-ECFDADA1F184}" type="presParOf" srcId="{9BDF0D77-B39F-4622-8EDE-751903550B6D}" destId="{4A7233C5-1FED-4A1A-AAC2-0DE1D49259C2}" srcOrd="1" destOrd="0" presId="urn:microsoft.com/office/officeart/2005/8/layout/orgChart1"/>
    <dgm:cxn modelId="{9BD4A739-8170-4852-BF8E-D93B5AFEFC8F}" type="presParOf" srcId="{96D4B8E1-963D-444E-A4C3-9AE8AA620E7F}" destId="{DA151340-9286-4663-B458-25512EEDAE37}" srcOrd="1" destOrd="0" presId="urn:microsoft.com/office/officeart/2005/8/layout/orgChart1"/>
    <dgm:cxn modelId="{0F224E2C-FA0B-441D-9B32-1DC1B2328F49}" type="presParOf" srcId="{DA151340-9286-4663-B458-25512EEDAE37}" destId="{CFC95873-FF36-4BEF-AA46-438E9CBB4C0C}" srcOrd="0" destOrd="0" presId="urn:microsoft.com/office/officeart/2005/8/layout/orgChart1"/>
    <dgm:cxn modelId="{F55908A0-2550-460B-9659-CF4F45FD4DFD}" type="presParOf" srcId="{DA151340-9286-4663-B458-25512EEDAE37}" destId="{B794B13F-E939-4FB8-BDF5-257C46A6B6B4}" srcOrd="1" destOrd="0" presId="urn:microsoft.com/office/officeart/2005/8/layout/orgChart1"/>
    <dgm:cxn modelId="{C060450D-9579-4F83-A457-503F83438707}" type="presParOf" srcId="{B794B13F-E939-4FB8-BDF5-257C46A6B6B4}" destId="{54F708C7-B765-4DC8-88D0-AF29F07348DC}" srcOrd="0" destOrd="0" presId="urn:microsoft.com/office/officeart/2005/8/layout/orgChart1"/>
    <dgm:cxn modelId="{106B7692-E23E-4E48-8A9F-AA5CF3551E29}" type="presParOf" srcId="{54F708C7-B765-4DC8-88D0-AF29F07348DC}" destId="{042193A4-FDEC-4FEA-BEA4-C29FFF15FBE9}" srcOrd="0" destOrd="0" presId="urn:microsoft.com/office/officeart/2005/8/layout/orgChart1"/>
    <dgm:cxn modelId="{4FFF1E59-2B3E-4A79-8A44-9A58334E5726}" type="presParOf" srcId="{54F708C7-B765-4DC8-88D0-AF29F07348DC}" destId="{64A99BEB-1265-4FB6-B524-FFD410E2AB13}" srcOrd="1" destOrd="0" presId="urn:microsoft.com/office/officeart/2005/8/layout/orgChart1"/>
    <dgm:cxn modelId="{DE7DAD34-E992-4076-9564-E02DCB626AB0}" type="presParOf" srcId="{B794B13F-E939-4FB8-BDF5-257C46A6B6B4}" destId="{7B06B4F2-7DAB-4AEF-9E19-A4FDD283ADB4}" srcOrd="1" destOrd="0" presId="urn:microsoft.com/office/officeart/2005/8/layout/orgChart1"/>
    <dgm:cxn modelId="{97B41DB6-E448-4E0D-B862-D723750A448F}" type="presParOf" srcId="{B794B13F-E939-4FB8-BDF5-257C46A6B6B4}" destId="{BE252124-6269-45ED-88B9-F096341EC305}" srcOrd="2" destOrd="0" presId="urn:microsoft.com/office/officeart/2005/8/layout/orgChart1"/>
    <dgm:cxn modelId="{E0B7C710-FE27-419B-9A5E-14AF9FC47E9E}" type="presParOf" srcId="{DA151340-9286-4663-B458-25512EEDAE37}" destId="{C6FEACC3-2FB6-41DF-B4F7-4151210F4A22}" srcOrd="2" destOrd="0" presId="urn:microsoft.com/office/officeart/2005/8/layout/orgChart1"/>
    <dgm:cxn modelId="{ACAC9FE3-5669-4384-839A-A0F476B06F3B}" type="presParOf" srcId="{DA151340-9286-4663-B458-25512EEDAE37}" destId="{808C77AC-C0F8-4973-A99F-9B4683CD906A}" srcOrd="3" destOrd="0" presId="urn:microsoft.com/office/officeart/2005/8/layout/orgChart1"/>
    <dgm:cxn modelId="{12FE2884-0555-42B2-81FA-B933332B217D}" type="presParOf" srcId="{808C77AC-C0F8-4973-A99F-9B4683CD906A}" destId="{7E7B8FF2-CB3C-4356-9D61-3CE0A21B3540}" srcOrd="0" destOrd="0" presId="urn:microsoft.com/office/officeart/2005/8/layout/orgChart1"/>
    <dgm:cxn modelId="{DD15B2BD-981D-40CB-B4B5-E5931508CA4D}" type="presParOf" srcId="{7E7B8FF2-CB3C-4356-9D61-3CE0A21B3540}" destId="{FBBD3DCE-1E37-48D1-B974-ECA974A028D8}" srcOrd="0" destOrd="0" presId="urn:microsoft.com/office/officeart/2005/8/layout/orgChart1"/>
    <dgm:cxn modelId="{8DF08CBB-DEAA-4DBC-824B-CB19A4128AF4}" type="presParOf" srcId="{7E7B8FF2-CB3C-4356-9D61-3CE0A21B3540}" destId="{81AB1203-02F9-42A5-ACAB-A9BB23F0CAB3}" srcOrd="1" destOrd="0" presId="urn:microsoft.com/office/officeart/2005/8/layout/orgChart1"/>
    <dgm:cxn modelId="{86150464-BA79-4DD8-9872-87A99047105D}" type="presParOf" srcId="{808C77AC-C0F8-4973-A99F-9B4683CD906A}" destId="{ABFAEB09-4AA1-46A8-9343-71DCD4F7A160}" srcOrd="1" destOrd="0" presId="urn:microsoft.com/office/officeart/2005/8/layout/orgChart1"/>
    <dgm:cxn modelId="{C39F5FB5-5808-494A-BCFE-825F2304CB8A}" type="presParOf" srcId="{808C77AC-C0F8-4973-A99F-9B4683CD906A}" destId="{1BEADEFF-4EEB-4DB1-9F2B-2108D22A5C54}" srcOrd="2" destOrd="0" presId="urn:microsoft.com/office/officeart/2005/8/layout/orgChart1"/>
    <dgm:cxn modelId="{37FE8607-3451-4105-BC6D-172520B9C3B8}" type="presParOf" srcId="{96D4B8E1-963D-444E-A4C3-9AE8AA620E7F}" destId="{0150274A-E669-45FC-A2C6-7DA817811259}" srcOrd="2" destOrd="0" presId="urn:microsoft.com/office/officeart/2005/8/layout/orgChart1"/>
    <dgm:cxn modelId="{39FA44F3-4153-4FF4-97D1-35948203127F}" type="presParOf" srcId="{3E71CD29-A797-42BF-B807-07D071AF3CB9}" destId="{E12A0DA9-B6C8-4912-856A-B99571687FCC}" srcOrd="4" destOrd="0" presId="urn:microsoft.com/office/officeart/2005/8/layout/orgChart1"/>
    <dgm:cxn modelId="{98F866B3-D182-40D1-B0BA-FF69EDCB5420}" type="presParOf" srcId="{3E71CD29-A797-42BF-B807-07D071AF3CB9}" destId="{0470A615-E894-4A69-BD72-C312F5CDB90D}" srcOrd="5" destOrd="0" presId="urn:microsoft.com/office/officeart/2005/8/layout/orgChart1"/>
    <dgm:cxn modelId="{87E2DF14-6A95-4DD4-ADD9-A54B23F46C87}" type="presParOf" srcId="{0470A615-E894-4A69-BD72-C312F5CDB90D}" destId="{6C081525-6740-4114-8850-C38462C5235F}" srcOrd="0" destOrd="0" presId="urn:microsoft.com/office/officeart/2005/8/layout/orgChart1"/>
    <dgm:cxn modelId="{9F7D86C8-FDF0-4D92-890C-66E9165673F5}" type="presParOf" srcId="{6C081525-6740-4114-8850-C38462C5235F}" destId="{935DD0DD-29F7-4511-940D-1184DB712872}" srcOrd="0" destOrd="0" presId="urn:microsoft.com/office/officeart/2005/8/layout/orgChart1"/>
    <dgm:cxn modelId="{41F54059-2ABB-480C-8E59-66BE2ABDE0A7}" type="presParOf" srcId="{6C081525-6740-4114-8850-C38462C5235F}" destId="{C2F3C58E-5FC0-40EB-BB44-6DF2D445A84A}" srcOrd="1" destOrd="0" presId="urn:microsoft.com/office/officeart/2005/8/layout/orgChart1"/>
    <dgm:cxn modelId="{89459661-2600-4B4E-8A07-7C2D3D1975BA}" type="presParOf" srcId="{0470A615-E894-4A69-BD72-C312F5CDB90D}" destId="{43F5C098-6CD6-4783-9B71-1F63EB01AD66}" srcOrd="1" destOrd="0" presId="urn:microsoft.com/office/officeart/2005/8/layout/orgChart1"/>
    <dgm:cxn modelId="{A2A106BE-92CB-4E74-825D-D54289677BA0}" type="presParOf" srcId="{43F5C098-6CD6-4783-9B71-1F63EB01AD66}" destId="{042CA13C-4D69-420B-A8E1-6344F6F2954F}" srcOrd="0" destOrd="0" presId="urn:microsoft.com/office/officeart/2005/8/layout/orgChart1"/>
    <dgm:cxn modelId="{9AA35718-6F92-4307-914A-0F8C34983D4E}" type="presParOf" srcId="{43F5C098-6CD6-4783-9B71-1F63EB01AD66}" destId="{F67006A4-AF44-4CF3-9BA9-5EE5BF74658C}" srcOrd="1" destOrd="0" presId="urn:microsoft.com/office/officeart/2005/8/layout/orgChart1"/>
    <dgm:cxn modelId="{7F13E9C5-FBB2-49FB-99F5-BF9FA70B4F96}" type="presParOf" srcId="{F67006A4-AF44-4CF3-9BA9-5EE5BF74658C}" destId="{EF91B3E3-5861-476F-87EA-2F8891A71298}" srcOrd="0" destOrd="0" presId="urn:microsoft.com/office/officeart/2005/8/layout/orgChart1"/>
    <dgm:cxn modelId="{83BFB60A-911E-4A5E-A461-CCD6F311C119}" type="presParOf" srcId="{EF91B3E3-5861-476F-87EA-2F8891A71298}" destId="{8D354B12-11A3-4EB8-812D-03D04B3FDF49}" srcOrd="0" destOrd="0" presId="urn:microsoft.com/office/officeart/2005/8/layout/orgChart1"/>
    <dgm:cxn modelId="{7E345169-0C90-4802-B199-364DB98E713B}" type="presParOf" srcId="{EF91B3E3-5861-476F-87EA-2F8891A71298}" destId="{4B34362D-C1AE-42AB-98F3-A904DC7E26B0}" srcOrd="1" destOrd="0" presId="urn:microsoft.com/office/officeart/2005/8/layout/orgChart1"/>
    <dgm:cxn modelId="{5A8FC576-F0D8-47B0-B559-8BC2170449F7}" type="presParOf" srcId="{F67006A4-AF44-4CF3-9BA9-5EE5BF74658C}" destId="{F448E9DE-A07D-49AC-BF26-9B5DFF736BA5}" srcOrd="1" destOrd="0" presId="urn:microsoft.com/office/officeart/2005/8/layout/orgChart1"/>
    <dgm:cxn modelId="{059E555B-1DF1-4764-A09D-72C05EFA753D}" type="presParOf" srcId="{F67006A4-AF44-4CF3-9BA9-5EE5BF74658C}" destId="{1ED97F02-B5DE-45E4-A2F1-65C3A8099FFA}" srcOrd="2" destOrd="0" presId="urn:microsoft.com/office/officeart/2005/8/layout/orgChart1"/>
    <dgm:cxn modelId="{EEC6B1A1-8ED3-4AB6-909A-131AE4DC1E44}" type="presParOf" srcId="{43F5C098-6CD6-4783-9B71-1F63EB01AD66}" destId="{AF341B34-BD71-4C48-9589-FDA04E5C1CBB}" srcOrd="2" destOrd="0" presId="urn:microsoft.com/office/officeart/2005/8/layout/orgChart1"/>
    <dgm:cxn modelId="{BDA5D9F6-B2C3-48C8-A48B-EE84953B9956}" type="presParOf" srcId="{43F5C098-6CD6-4783-9B71-1F63EB01AD66}" destId="{3AA8FD97-B86D-46DE-9B86-812A7B5098D5}" srcOrd="3" destOrd="0" presId="urn:microsoft.com/office/officeart/2005/8/layout/orgChart1"/>
    <dgm:cxn modelId="{A4F4A787-3C26-4E02-9645-3ADC07D65C44}" type="presParOf" srcId="{3AA8FD97-B86D-46DE-9B86-812A7B5098D5}" destId="{16DFFCCB-9E5C-4309-A817-A9F0CFD64DFB}" srcOrd="0" destOrd="0" presId="urn:microsoft.com/office/officeart/2005/8/layout/orgChart1"/>
    <dgm:cxn modelId="{B4022B41-4B8C-4660-AD80-25173AB59624}" type="presParOf" srcId="{16DFFCCB-9E5C-4309-A817-A9F0CFD64DFB}" destId="{5AA86265-097F-41E5-8E99-998593FE5737}" srcOrd="0" destOrd="0" presId="urn:microsoft.com/office/officeart/2005/8/layout/orgChart1"/>
    <dgm:cxn modelId="{7C573344-942B-4A85-8502-26221B53837E}" type="presParOf" srcId="{16DFFCCB-9E5C-4309-A817-A9F0CFD64DFB}" destId="{115B843D-A08C-4BEB-B244-168F344E35FF}" srcOrd="1" destOrd="0" presId="urn:microsoft.com/office/officeart/2005/8/layout/orgChart1"/>
    <dgm:cxn modelId="{BE410F0E-C5B4-4F25-A2CC-9FD3D114CA67}" type="presParOf" srcId="{3AA8FD97-B86D-46DE-9B86-812A7B5098D5}" destId="{A9BEEB6D-21A0-4F22-9D1E-893D8DADCCB9}" srcOrd="1" destOrd="0" presId="urn:microsoft.com/office/officeart/2005/8/layout/orgChart1"/>
    <dgm:cxn modelId="{B694770E-FF53-4D88-B060-71B4BFEE1326}" type="presParOf" srcId="{3AA8FD97-B86D-46DE-9B86-812A7B5098D5}" destId="{E1DD5340-BDE8-4077-84C0-DBB00CB2387A}" srcOrd="2" destOrd="0" presId="urn:microsoft.com/office/officeart/2005/8/layout/orgChart1"/>
    <dgm:cxn modelId="{2410975F-3C0A-42F3-9120-6574F848A7B0}" type="presParOf" srcId="{0470A615-E894-4A69-BD72-C312F5CDB90D}" destId="{FB8845D6-C423-40EB-869F-43C87D65F8CF}" srcOrd="2" destOrd="0" presId="urn:microsoft.com/office/officeart/2005/8/layout/orgChart1"/>
    <dgm:cxn modelId="{CE42B2F9-70C0-432B-8D33-3852F045E15F}" type="presParOf" srcId="{3E71CD29-A797-42BF-B807-07D071AF3CB9}" destId="{3CCE893E-E835-4321-B472-3686E88A9D03}" srcOrd="6" destOrd="0" presId="urn:microsoft.com/office/officeart/2005/8/layout/orgChart1"/>
    <dgm:cxn modelId="{C280524C-8B07-471E-89C3-BE3011228592}" type="presParOf" srcId="{3E71CD29-A797-42BF-B807-07D071AF3CB9}" destId="{91DF6521-2B31-430E-AA03-FBA1EAB126C6}" srcOrd="7" destOrd="0" presId="urn:microsoft.com/office/officeart/2005/8/layout/orgChart1"/>
    <dgm:cxn modelId="{B5C6D0D7-07F6-40C5-8BFC-AEE888458327}" type="presParOf" srcId="{91DF6521-2B31-430E-AA03-FBA1EAB126C6}" destId="{5720E1E0-6230-4B72-BC05-7F235BDE3E83}" srcOrd="0" destOrd="0" presId="urn:microsoft.com/office/officeart/2005/8/layout/orgChart1"/>
    <dgm:cxn modelId="{0B2968CA-8483-4DE5-91F7-689D974E610B}" type="presParOf" srcId="{5720E1E0-6230-4B72-BC05-7F235BDE3E83}" destId="{34AF5331-58F0-4E0E-814C-1A3A22EFE0E8}" srcOrd="0" destOrd="0" presId="urn:microsoft.com/office/officeart/2005/8/layout/orgChart1"/>
    <dgm:cxn modelId="{7BC8642D-7DAB-4C3A-91EE-6025C9FA2882}" type="presParOf" srcId="{5720E1E0-6230-4B72-BC05-7F235BDE3E83}" destId="{F9D6C497-9F0C-4B35-A0FF-7F332D3E905B}" srcOrd="1" destOrd="0" presId="urn:microsoft.com/office/officeart/2005/8/layout/orgChart1"/>
    <dgm:cxn modelId="{C2A94545-CBF8-46E6-88FA-CD4E5729B007}" type="presParOf" srcId="{91DF6521-2B31-430E-AA03-FBA1EAB126C6}" destId="{1DBECDB0-4B8C-4050-9BCD-2A6CC57AC678}" srcOrd="1" destOrd="0" presId="urn:microsoft.com/office/officeart/2005/8/layout/orgChart1"/>
    <dgm:cxn modelId="{BD7F0B2F-5927-4E04-A347-F12863477F94}" type="presParOf" srcId="{1DBECDB0-4B8C-4050-9BCD-2A6CC57AC678}" destId="{81636269-625B-47A0-8C6A-CC0C5BE691E7}" srcOrd="0" destOrd="0" presId="urn:microsoft.com/office/officeart/2005/8/layout/orgChart1"/>
    <dgm:cxn modelId="{0256124E-5C65-4DA1-9D49-A39DD0A27567}" type="presParOf" srcId="{1DBECDB0-4B8C-4050-9BCD-2A6CC57AC678}" destId="{F08F93FC-914A-4089-B134-C44B9B0EDA6A}" srcOrd="1" destOrd="0" presId="urn:microsoft.com/office/officeart/2005/8/layout/orgChart1"/>
    <dgm:cxn modelId="{1C4357F2-B22F-47E2-957D-8245A03064F3}" type="presParOf" srcId="{F08F93FC-914A-4089-B134-C44B9B0EDA6A}" destId="{FF76ABF7-05DE-4F49-8AC4-F950352E65C8}" srcOrd="0" destOrd="0" presId="urn:microsoft.com/office/officeart/2005/8/layout/orgChart1"/>
    <dgm:cxn modelId="{F1796161-BBA8-42AB-BA51-20834092D494}" type="presParOf" srcId="{FF76ABF7-05DE-4F49-8AC4-F950352E65C8}" destId="{1043E53B-93B0-4808-93D7-208B291F2B4E}" srcOrd="0" destOrd="0" presId="urn:microsoft.com/office/officeart/2005/8/layout/orgChart1"/>
    <dgm:cxn modelId="{4209AA9B-311F-40D6-936A-F6216EBCA1A1}" type="presParOf" srcId="{FF76ABF7-05DE-4F49-8AC4-F950352E65C8}" destId="{619DA127-3F88-4F6B-A0DE-798914A8CCBD}" srcOrd="1" destOrd="0" presId="urn:microsoft.com/office/officeart/2005/8/layout/orgChart1"/>
    <dgm:cxn modelId="{F45F8961-1C4B-45FD-811E-D3E8A1CF3FF0}" type="presParOf" srcId="{F08F93FC-914A-4089-B134-C44B9B0EDA6A}" destId="{B320CD7B-9D18-4FB3-9949-68F3DA865EB7}" srcOrd="1" destOrd="0" presId="urn:microsoft.com/office/officeart/2005/8/layout/orgChart1"/>
    <dgm:cxn modelId="{56473935-436B-40A8-89C5-48B83FE31468}" type="presParOf" srcId="{F08F93FC-914A-4089-B134-C44B9B0EDA6A}" destId="{CBAE3DBE-0124-4FA8-A012-8B0C68290403}" srcOrd="2" destOrd="0" presId="urn:microsoft.com/office/officeart/2005/8/layout/orgChart1"/>
    <dgm:cxn modelId="{22918B75-72FF-4DF9-9C49-9D38FBDFC7F4}" type="presParOf" srcId="{1DBECDB0-4B8C-4050-9BCD-2A6CC57AC678}" destId="{115AAE8E-6DE4-48DB-9F1B-A53F6CAFA292}" srcOrd="2" destOrd="0" presId="urn:microsoft.com/office/officeart/2005/8/layout/orgChart1"/>
    <dgm:cxn modelId="{9941B3DC-A051-454C-89FB-F62F6D7DA2DE}" type="presParOf" srcId="{1DBECDB0-4B8C-4050-9BCD-2A6CC57AC678}" destId="{032F71A3-B9BC-408F-966D-75EA1167EDBE}" srcOrd="3" destOrd="0" presId="urn:microsoft.com/office/officeart/2005/8/layout/orgChart1"/>
    <dgm:cxn modelId="{AC7BACD7-A938-4CEF-9CEC-E152D4D59A81}" type="presParOf" srcId="{032F71A3-B9BC-408F-966D-75EA1167EDBE}" destId="{80C149F2-AA32-46E5-9CEF-E62F836DD9B4}" srcOrd="0" destOrd="0" presId="urn:microsoft.com/office/officeart/2005/8/layout/orgChart1"/>
    <dgm:cxn modelId="{971F0A80-3253-4B03-8FBA-964861AA826B}" type="presParOf" srcId="{80C149F2-AA32-46E5-9CEF-E62F836DD9B4}" destId="{D0CDC89E-FADF-4EB4-BE1A-DEE0AFEEB4B1}" srcOrd="0" destOrd="0" presId="urn:microsoft.com/office/officeart/2005/8/layout/orgChart1"/>
    <dgm:cxn modelId="{8D72EF03-CCBB-43F7-BDB7-883996BEA028}" type="presParOf" srcId="{80C149F2-AA32-46E5-9CEF-E62F836DD9B4}" destId="{68AB3028-AE55-4C3B-B4BB-8423D469F7B9}" srcOrd="1" destOrd="0" presId="urn:microsoft.com/office/officeart/2005/8/layout/orgChart1"/>
    <dgm:cxn modelId="{11EFE25E-D5D0-4A30-9881-0404C390DDE6}" type="presParOf" srcId="{032F71A3-B9BC-408F-966D-75EA1167EDBE}" destId="{EAABF29E-50D1-4AD0-A494-82344284AB76}" srcOrd="1" destOrd="0" presId="urn:microsoft.com/office/officeart/2005/8/layout/orgChart1"/>
    <dgm:cxn modelId="{A0A1C996-BEDE-4878-9E26-4984302DFECF}" type="presParOf" srcId="{032F71A3-B9BC-408F-966D-75EA1167EDBE}" destId="{6D56A226-4228-4E10-8ED9-6B8437AD8B1C}" srcOrd="2" destOrd="0" presId="urn:microsoft.com/office/officeart/2005/8/layout/orgChart1"/>
    <dgm:cxn modelId="{909BCDA8-0C71-4C2E-8E04-6B05E7A17FA6}" type="presParOf" srcId="{91DF6521-2B31-430E-AA03-FBA1EAB126C6}" destId="{B315149F-D57D-42EB-A848-5D452E2BE317}" srcOrd="2" destOrd="0" presId="urn:microsoft.com/office/officeart/2005/8/layout/orgChart1"/>
    <dgm:cxn modelId="{3D438D47-AD04-4EF0-8DCD-5DFCBFEEC3BA}" type="presParOf" srcId="{99EC323F-EB44-4589-9E2F-967097BFB294}" destId="{9D0998D2-EC49-43C7-B976-5CDD7754DF65}" srcOrd="2" destOrd="0" presId="urn:microsoft.com/office/officeart/2005/8/layout/orgChart1"/>
    <dgm:cxn modelId="{A1223907-01B3-4BB3-9E85-8285623F1BB6}" type="presParOf" srcId="{DBD74D78-98AF-457C-A3E7-4F944DB551E5}" destId="{C6244AAC-753F-46CC-B3A2-C786CB228FD7}" srcOrd="4" destOrd="0" presId="urn:microsoft.com/office/officeart/2005/8/layout/orgChart1"/>
    <dgm:cxn modelId="{91A4589D-03A2-40AD-8404-6A54FACF7200}" type="presParOf" srcId="{DBD74D78-98AF-457C-A3E7-4F944DB551E5}" destId="{DBF49322-F1FE-4059-9A10-520144583988}" srcOrd="5" destOrd="0" presId="urn:microsoft.com/office/officeart/2005/8/layout/orgChart1"/>
    <dgm:cxn modelId="{AA9F8139-904A-407A-A4F1-035C3740BA5E}" type="presParOf" srcId="{DBF49322-F1FE-4059-9A10-520144583988}" destId="{434C6264-1D22-4D9C-9D9B-0DE007B3E900}" srcOrd="0" destOrd="0" presId="urn:microsoft.com/office/officeart/2005/8/layout/orgChart1"/>
    <dgm:cxn modelId="{783059C7-90D8-4912-A3C5-7F69A521B3B6}" type="presParOf" srcId="{434C6264-1D22-4D9C-9D9B-0DE007B3E900}" destId="{274E24B1-0D55-41B1-84C9-6BD98DBB8C23}" srcOrd="0" destOrd="0" presId="urn:microsoft.com/office/officeart/2005/8/layout/orgChart1"/>
    <dgm:cxn modelId="{31ED3EDA-226A-4A69-84B4-7EBE3E4EC35C}" type="presParOf" srcId="{434C6264-1D22-4D9C-9D9B-0DE007B3E900}" destId="{D38CC0EC-DFF3-4F19-82F7-8EF4813CFEA4}" srcOrd="1" destOrd="0" presId="urn:microsoft.com/office/officeart/2005/8/layout/orgChart1"/>
    <dgm:cxn modelId="{C33E80CC-CE36-4D7C-ADD4-599D4C715D77}" type="presParOf" srcId="{DBF49322-F1FE-4059-9A10-520144583988}" destId="{C5560D87-7DEC-4818-B751-BB15E198A71C}" srcOrd="1" destOrd="0" presId="urn:microsoft.com/office/officeart/2005/8/layout/orgChart1"/>
    <dgm:cxn modelId="{08C33700-26D4-477D-95BA-12B58DC33842}" type="presParOf" srcId="{C5560D87-7DEC-4818-B751-BB15E198A71C}" destId="{73D0B29A-D868-43C8-8C9A-D528ED6B398E}" srcOrd="0" destOrd="0" presId="urn:microsoft.com/office/officeart/2005/8/layout/orgChart1"/>
    <dgm:cxn modelId="{FAF24798-2C9F-42D4-886D-EBF4972D6637}" type="presParOf" srcId="{C5560D87-7DEC-4818-B751-BB15E198A71C}" destId="{2DC83EF2-E0B5-4E4D-9065-B97E109F5BE8}" srcOrd="1" destOrd="0" presId="urn:microsoft.com/office/officeart/2005/8/layout/orgChart1"/>
    <dgm:cxn modelId="{38D74321-C3D5-42B5-9F3A-C8414671AC17}" type="presParOf" srcId="{2DC83EF2-E0B5-4E4D-9065-B97E109F5BE8}" destId="{0CFE1DEA-36C5-48C9-9299-0E57D2F3335B}" srcOrd="0" destOrd="0" presId="urn:microsoft.com/office/officeart/2005/8/layout/orgChart1"/>
    <dgm:cxn modelId="{F4C544B4-6D97-4D90-8D2D-EAD1A71A64FB}" type="presParOf" srcId="{0CFE1DEA-36C5-48C9-9299-0E57D2F3335B}" destId="{8FE0AE91-CA2D-401C-80CC-F6090C0421A6}" srcOrd="0" destOrd="0" presId="urn:microsoft.com/office/officeart/2005/8/layout/orgChart1"/>
    <dgm:cxn modelId="{2640B2F2-326D-43D2-A40E-80E2056AD925}" type="presParOf" srcId="{0CFE1DEA-36C5-48C9-9299-0E57D2F3335B}" destId="{3DBDEF5E-CE82-47B8-B64D-EF362D9976E9}" srcOrd="1" destOrd="0" presId="urn:microsoft.com/office/officeart/2005/8/layout/orgChart1"/>
    <dgm:cxn modelId="{439736FC-CB17-4BAA-9309-84AA2A8AFD84}" type="presParOf" srcId="{2DC83EF2-E0B5-4E4D-9065-B97E109F5BE8}" destId="{A6D62197-C6C8-4B3C-B5BF-CCA8D664414A}" srcOrd="1" destOrd="0" presId="urn:microsoft.com/office/officeart/2005/8/layout/orgChart1"/>
    <dgm:cxn modelId="{B9BF11C2-7A30-4F61-877C-0447C5436D30}" type="presParOf" srcId="{A6D62197-C6C8-4B3C-B5BF-CCA8D664414A}" destId="{B6435376-6168-48E0-A2AE-F33575B2E40C}" srcOrd="0" destOrd="0" presId="urn:microsoft.com/office/officeart/2005/8/layout/orgChart1"/>
    <dgm:cxn modelId="{1A58E649-B40E-4F4D-993E-3FFD3F3EEAC9}" type="presParOf" srcId="{A6D62197-C6C8-4B3C-B5BF-CCA8D664414A}" destId="{FBEB8591-5E5F-4078-B5D6-555184E84DC3}" srcOrd="1" destOrd="0" presId="urn:microsoft.com/office/officeart/2005/8/layout/orgChart1"/>
    <dgm:cxn modelId="{6CE1F171-1F97-450C-9458-9AEB16EA4FAC}" type="presParOf" srcId="{FBEB8591-5E5F-4078-B5D6-555184E84DC3}" destId="{ECDDE760-A727-4ED8-BC9B-E2096670B79A}" srcOrd="0" destOrd="0" presId="urn:microsoft.com/office/officeart/2005/8/layout/orgChart1"/>
    <dgm:cxn modelId="{D104D9A7-2C08-47CD-BE5A-BC180BBF4ABD}" type="presParOf" srcId="{ECDDE760-A727-4ED8-BC9B-E2096670B79A}" destId="{A703F4CC-20CA-4EDC-A4B5-A7EE5456134F}" srcOrd="0" destOrd="0" presId="urn:microsoft.com/office/officeart/2005/8/layout/orgChart1"/>
    <dgm:cxn modelId="{5EF896D3-9E00-4F0D-857E-66E2566653C7}" type="presParOf" srcId="{ECDDE760-A727-4ED8-BC9B-E2096670B79A}" destId="{47BCFF74-7EC1-4DF8-8881-0D9B0480671C}" srcOrd="1" destOrd="0" presId="urn:microsoft.com/office/officeart/2005/8/layout/orgChart1"/>
    <dgm:cxn modelId="{E7FF5501-DE9B-4D5D-BD73-966D08B9AA71}" type="presParOf" srcId="{FBEB8591-5E5F-4078-B5D6-555184E84DC3}" destId="{58DEF40C-31C2-43DD-905D-DC364673118A}" srcOrd="1" destOrd="0" presId="urn:microsoft.com/office/officeart/2005/8/layout/orgChart1"/>
    <dgm:cxn modelId="{B6158B15-773F-4C81-978B-26689D7E9CF1}" type="presParOf" srcId="{FBEB8591-5E5F-4078-B5D6-555184E84DC3}" destId="{8896D54C-E9F3-43AF-BA41-4FDCB8E507AD}" srcOrd="2" destOrd="0" presId="urn:microsoft.com/office/officeart/2005/8/layout/orgChart1"/>
    <dgm:cxn modelId="{A7E07219-673C-43F6-BE94-DAF6F054B3F0}" type="presParOf" srcId="{A6D62197-C6C8-4B3C-B5BF-CCA8D664414A}" destId="{05A196AE-23BA-4FEF-A29B-F50F603C0ABB}" srcOrd="2" destOrd="0" presId="urn:microsoft.com/office/officeart/2005/8/layout/orgChart1"/>
    <dgm:cxn modelId="{69EC5FB0-8D07-4ADD-8D18-11C37781D680}" type="presParOf" srcId="{A6D62197-C6C8-4B3C-B5BF-CCA8D664414A}" destId="{E57A7518-56FF-462E-AB6E-93FBDDD95FD3}" srcOrd="3" destOrd="0" presId="urn:microsoft.com/office/officeart/2005/8/layout/orgChart1"/>
    <dgm:cxn modelId="{BE81BFC0-1695-4B59-8318-6CC60EAE99B7}" type="presParOf" srcId="{E57A7518-56FF-462E-AB6E-93FBDDD95FD3}" destId="{2F7BC2CD-0080-47C0-B8A9-8F77FEF22BCF}" srcOrd="0" destOrd="0" presId="urn:microsoft.com/office/officeart/2005/8/layout/orgChart1"/>
    <dgm:cxn modelId="{3A1CB214-BC34-4797-AD80-9B96253358AC}" type="presParOf" srcId="{2F7BC2CD-0080-47C0-B8A9-8F77FEF22BCF}" destId="{9927CB51-F109-4710-8926-505FC6C249DE}" srcOrd="0" destOrd="0" presId="urn:microsoft.com/office/officeart/2005/8/layout/orgChart1"/>
    <dgm:cxn modelId="{921297DD-9BEC-4EFB-BD56-DDD450AC18AE}" type="presParOf" srcId="{2F7BC2CD-0080-47C0-B8A9-8F77FEF22BCF}" destId="{5AE474A7-0ACA-41A3-96AA-5293FA5DDECD}" srcOrd="1" destOrd="0" presId="urn:microsoft.com/office/officeart/2005/8/layout/orgChart1"/>
    <dgm:cxn modelId="{603933FA-517B-4944-AA16-A8D1B5E279B1}" type="presParOf" srcId="{E57A7518-56FF-462E-AB6E-93FBDDD95FD3}" destId="{B19E3E56-150F-4FA9-8CA9-AD0EBC6B2144}" srcOrd="1" destOrd="0" presId="urn:microsoft.com/office/officeart/2005/8/layout/orgChart1"/>
    <dgm:cxn modelId="{21FC9755-6803-4DD0-91D8-E5A129B7EE10}" type="presParOf" srcId="{E57A7518-56FF-462E-AB6E-93FBDDD95FD3}" destId="{790F8106-1A96-4B69-9A7B-643C2E4D6FEA}" srcOrd="2" destOrd="0" presId="urn:microsoft.com/office/officeart/2005/8/layout/orgChart1"/>
    <dgm:cxn modelId="{59385D96-01C4-4730-816E-E70E31471F33}" type="presParOf" srcId="{A6D62197-C6C8-4B3C-B5BF-CCA8D664414A}" destId="{A6DDED84-955C-41A0-93B4-9F2614C945EB}" srcOrd="4" destOrd="0" presId="urn:microsoft.com/office/officeart/2005/8/layout/orgChart1"/>
    <dgm:cxn modelId="{5D19E030-777B-459E-94EB-65FC7944F15E}" type="presParOf" srcId="{A6D62197-C6C8-4B3C-B5BF-CCA8D664414A}" destId="{422A264E-87CD-4D53-9F8D-C3F826C7D67A}" srcOrd="5" destOrd="0" presId="urn:microsoft.com/office/officeart/2005/8/layout/orgChart1"/>
    <dgm:cxn modelId="{20B5F37C-BCB1-47E0-8D78-EAFBA0824DDB}" type="presParOf" srcId="{422A264E-87CD-4D53-9F8D-C3F826C7D67A}" destId="{8AE796D5-D21B-4C99-AC09-D5AA19B6A0B0}" srcOrd="0" destOrd="0" presId="urn:microsoft.com/office/officeart/2005/8/layout/orgChart1"/>
    <dgm:cxn modelId="{936A4280-B811-4FB2-BA59-6F8DBC9E9BE5}" type="presParOf" srcId="{8AE796D5-D21B-4C99-AC09-D5AA19B6A0B0}" destId="{E3F2A443-0405-48BD-937A-580DD22BD768}" srcOrd="0" destOrd="0" presId="urn:microsoft.com/office/officeart/2005/8/layout/orgChart1"/>
    <dgm:cxn modelId="{DBCD5801-F5C5-4423-854F-AA9E607BAF83}" type="presParOf" srcId="{8AE796D5-D21B-4C99-AC09-D5AA19B6A0B0}" destId="{76283383-4F91-484B-8CDD-61A95F96D886}" srcOrd="1" destOrd="0" presId="urn:microsoft.com/office/officeart/2005/8/layout/orgChart1"/>
    <dgm:cxn modelId="{A6DDF766-6D61-4E17-9BD1-95552BDB94C7}" type="presParOf" srcId="{422A264E-87CD-4D53-9F8D-C3F826C7D67A}" destId="{B4CB8593-99E5-41FC-8767-40CCA631C43B}" srcOrd="1" destOrd="0" presId="urn:microsoft.com/office/officeart/2005/8/layout/orgChart1"/>
    <dgm:cxn modelId="{BA41A8C1-7AC1-4412-9009-1F5A2A855452}" type="presParOf" srcId="{422A264E-87CD-4D53-9F8D-C3F826C7D67A}" destId="{4887202D-F5F4-4B28-9046-F907F46FABE5}" srcOrd="2" destOrd="0" presId="urn:microsoft.com/office/officeart/2005/8/layout/orgChart1"/>
    <dgm:cxn modelId="{B770D664-077A-4006-854F-B3FEA9D23077}" type="presParOf" srcId="{2DC83EF2-E0B5-4E4D-9065-B97E109F5BE8}" destId="{00E83E99-EAD0-4EDD-8A88-8C59C4DFA6A6}" srcOrd="2" destOrd="0" presId="urn:microsoft.com/office/officeart/2005/8/layout/orgChart1"/>
    <dgm:cxn modelId="{FE1FD5F2-8270-4E08-9158-F9C2402E9D49}" type="presParOf" srcId="{DBF49322-F1FE-4059-9A10-520144583988}" destId="{964F62E9-7B4E-46B4-8451-4D3D25B1A956}" srcOrd="2" destOrd="0" presId="urn:microsoft.com/office/officeart/2005/8/layout/orgChart1"/>
    <dgm:cxn modelId="{D3A383FA-A916-4146-902D-27C82E7726BF}" type="presParOf" srcId="{2AF32209-1954-4407-8A23-E85DA9CE3E5D}" destId="{42AF37DE-537C-4283-944D-5E71D9FE6026}" srcOrd="2" destOrd="0" presId="urn:microsoft.com/office/officeart/2005/8/layout/orgChart1"/>
    <dgm:cxn modelId="{3F66BBF1-6892-40FB-AD5D-9BB8A9F73ED6}" type="presParOf" srcId="{42AF37DE-537C-4283-944D-5E71D9FE6026}" destId="{B47A1061-DA85-4371-A537-766B3BE46A32}" srcOrd="0" destOrd="0" presId="urn:microsoft.com/office/officeart/2005/8/layout/orgChart1"/>
    <dgm:cxn modelId="{1B48AA8B-C5DB-49C0-8D31-A50C190C2670}" type="presParOf" srcId="{42AF37DE-537C-4283-944D-5E71D9FE6026}" destId="{B1DBABCB-E377-4790-9445-0BAFE64DDC51}" srcOrd="1" destOrd="0" presId="urn:microsoft.com/office/officeart/2005/8/layout/orgChart1"/>
    <dgm:cxn modelId="{A4D5F1B4-4968-4239-9CE8-F297C7D82E72}" type="presParOf" srcId="{B1DBABCB-E377-4790-9445-0BAFE64DDC51}" destId="{D28B643D-2A0A-477E-A99F-FE9CE1B26329}" srcOrd="0" destOrd="0" presId="urn:microsoft.com/office/officeart/2005/8/layout/orgChart1"/>
    <dgm:cxn modelId="{359E1D58-D3EE-42A0-B2B1-60A9DC10B14C}" type="presParOf" srcId="{D28B643D-2A0A-477E-A99F-FE9CE1B26329}" destId="{9A969643-50F3-4096-AFF7-BCD9322A0C61}" srcOrd="0" destOrd="0" presId="urn:microsoft.com/office/officeart/2005/8/layout/orgChart1"/>
    <dgm:cxn modelId="{B7C9560B-4535-4F8D-BA91-9CA32F12611F}" type="presParOf" srcId="{D28B643D-2A0A-477E-A99F-FE9CE1B26329}" destId="{A93146B5-2917-40B0-BB7D-94EC7144AAF0}" srcOrd="1" destOrd="0" presId="urn:microsoft.com/office/officeart/2005/8/layout/orgChart1"/>
    <dgm:cxn modelId="{549114F0-11E7-4677-9EAB-2C72C425F747}" type="presParOf" srcId="{B1DBABCB-E377-4790-9445-0BAFE64DDC51}" destId="{1AF2053E-1C35-4DBF-A26F-C37CA11BF7D0}" srcOrd="1" destOrd="0" presId="urn:microsoft.com/office/officeart/2005/8/layout/orgChart1"/>
    <dgm:cxn modelId="{C213CB57-9DA7-42D8-B95B-191C97A5D4BC}" type="presParOf" srcId="{B1DBABCB-E377-4790-9445-0BAFE64DDC51}" destId="{272EAE21-843D-4A4C-A4C5-64F08E212CD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A1061-DA85-4371-A537-766B3BE46A32}">
      <dsp:nvSpPr>
        <dsp:cNvPr id="0" name=""/>
        <dsp:cNvSpPr/>
      </dsp:nvSpPr>
      <dsp:spPr>
        <a:xfrm>
          <a:off x="6011995" y="1065696"/>
          <a:ext cx="110269" cy="325073"/>
        </a:xfrm>
        <a:custGeom>
          <a:avLst/>
          <a:gdLst/>
          <a:ahLst/>
          <a:cxnLst/>
          <a:rect l="0" t="0" r="0" b="0"/>
          <a:pathLst>
            <a:path>
              <a:moveTo>
                <a:pt x="0" y="0"/>
              </a:moveTo>
              <a:lnTo>
                <a:pt x="0" y="325073"/>
              </a:lnTo>
              <a:lnTo>
                <a:pt x="110269" y="3250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DED84-955C-41A0-93B4-9F2614C945EB}">
      <dsp:nvSpPr>
        <dsp:cNvPr id="0" name=""/>
        <dsp:cNvSpPr/>
      </dsp:nvSpPr>
      <dsp:spPr>
        <a:xfrm>
          <a:off x="9095106"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196AE-23BA-4FEF-A29B-F50F603C0ABB}">
      <dsp:nvSpPr>
        <dsp:cNvPr id="0" name=""/>
        <dsp:cNvSpPr/>
      </dsp:nvSpPr>
      <dsp:spPr>
        <a:xfrm>
          <a:off x="9095106"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35376-6168-48E0-A2AE-F33575B2E40C}">
      <dsp:nvSpPr>
        <dsp:cNvPr id="0" name=""/>
        <dsp:cNvSpPr/>
      </dsp:nvSpPr>
      <dsp:spPr>
        <a:xfrm>
          <a:off x="9095106"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0B29A-D868-43C8-8C9A-D528ED6B398E}">
      <dsp:nvSpPr>
        <dsp:cNvPr id="0" name=""/>
        <dsp:cNvSpPr/>
      </dsp:nvSpPr>
      <dsp:spPr>
        <a:xfrm>
          <a:off x="9347452" y="2123827"/>
          <a:ext cx="91440" cy="156484"/>
        </a:xfrm>
        <a:custGeom>
          <a:avLst/>
          <a:gdLst/>
          <a:ahLst/>
          <a:cxnLst/>
          <a:rect l="0" t="0" r="0" b="0"/>
          <a:pathLst>
            <a:path>
              <a:moveTo>
                <a:pt x="45720" y="0"/>
              </a:moveTo>
              <a:lnTo>
                <a:pt x="4572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44AAC-753F-46CC-B3A2-C786CB228FD7}">
      <dsp:nvSpPr>
        <dsp:cNvPr id="0" name=""/>
        <dsp:cNvSpPr/>
      </dsp:nvSpPr>
      <dsp:spPr>
        <a:xfrm>
          <a:off x="6011995" y="1065696"/>
          <a:ext cx="3381176" cy="685549"/>
        </a:xfrm>
        <a:custGeom>
          <a:avLst/>
          <a:gdLst/>
          <a:ahLst/>
          <a:cxnLst/>
          <a:rect l="0" t="0" r="0" b="0"/>
          <a:pathLst>
            <a:path>
              <a:moveTo>
                <a:pt x="0" y="0"/>
              </a:moveTo>
              <a:lnTo>
                <a:pt x="0" y="607307"/>
              </a:lnTo>
              <a:lnTo>
                <a:pt x="3381176" y="607307"/>
              </a:lnTo>
              <a:lnTo>
                <a:pt x="3381176"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AAE8E-6DE4-48DB-9F1B-A53F6CAFA292}">
      <dsp:nvSpPr>
        <dsp:cNvPr id="0" name=""/>
        <dsp:cNvSpPr/>
      </dsp:nvSpPr>
      <dsp:spPr>
        <a:xfrm>
          <a:off x="8193459"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36269-625B-47A0-8C6A-CC0C5BE691E7}">
      <dsp:nvSpPr>
        <dsp:cNvPr id="0" name=""/>
        <dsp:cNvSpPr/>
      </dsp:nvSpPr>
      <dsp:spPr>
        <a:xfrm>
          <a:off x="8193459"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E893E-E835-4321-B472-3686E88A9D03}">
      <dsp:nvSpPr>
        <dsp:cNvPr id="0" name=""/>
        <dsp:cNvSpPr/>
      </dsp:nvSpPr>
      <dsp:spPr>
        <a:xfrm>
          <a:off x="7139054" y="2123827"/>
          <a:ext cx="1352470" cy="156484"/>
        </a:xfrm>
        <a:custGeom>
          <a:avLst/>
          <a:gdLst/>
          <a:ahLst/>
          <a:cxnLst/>
          <a:rect l="0" t="0" r="0" b="0"/>
          <a:pathLst>
            <a:path>
              <a:moveTo>
                <a:pt x="0" y="0"/>
              </a:moveTo>
              <a:lnTo>
                <a:pt x="0" y="78242"/>
              </a:lnTo>
              <a:lnTo>
                <a:pt x="1352470" y="78242"/>
              </a:lnTo>
              <a:lnTo>
                <a:pt x="135247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41B34-BD71-4C48-9589-FDA04E5C1CBB}">
      <dsp:nvSpPr>
        <dsp:cNvPr id="0" name=""/>
        <dsp:cNvSpPr/>
      </dsp:nvSpPr>
      <dsp:spPr>
        <a:xfrm>
          <a:off x="7291812"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A13C-4D69-420B-A8E1-6344F6F2954F}">
      <dsp:nvSpPr>
        <dsp:cNvPr id="0" name=""/>
        <dsp:cNvSpPr/>
      </dsp:nvSpPr>
      <dsp:spPr>
        <a:xfrm>
          <a:off x="7291812"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A0DA9-B6C8-4912-856A-B99571687FCC}">
      <dsp:nvSpPr>
        <dsp:cNvPr id="0" name=""/>
        <dsp:cNvSpPr/>
      </dsp:nvSpPr>
      <dsp:spPr>
        <a:xfrm>
          <a:off x="7139054" y="2123827"/>
          <a:ext cx="450823" cy="156484"/>
        </a:xfrm>
        <a:custGeom>
          <a:avLst/>
          <a:gdLst/>
          <a:ahLst/>
          <a:cxnLst/>
          <a:rect l="0" t="0" r="0" b="0"/>
          <a:pathLst>
            <a:path>
              <a:moveTo>
                <a:pt x="0" y="0"/>
              </a:moveTo>
              <a:lnTo>
                <a:pt x="0" y="78242"/>
              </a:lnTo>
              <a:lnTo>
                <a:pt x="450823" y="78242"/>
              </a:lnTo>
              <a:lnTo>
                <a:pt x="450823"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EACC3-2FB6-41DF-B4F7-4151210F4A22}">
      <dsp:nvSpPr>
        <dsp:cNvPr id="0" name=""/>
        <dsp:cNvSpPr/>
      </dsp:nvSpPr>
      <dsp:spPr>
        <a:xfrm>
          <a:off x="6390166"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95873-FF36-4BEF-AA46-438E9CBB4C0C}">
      <dsp:nvSpPr>
        <dsp:cNvPr id="0" name=""/>
        <dsp:cNvSpPr/>
      </dsp:nvSpPr>
      <dsp:spPr>
        <a:xfrm>
          <a:off x="6390166"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E1029C-DAEF-436C-91DC-8C08CD147D6E}">
      <dsp:nvSpPr>
        <dsp:cNvPr id="0" name=""/>
        <dsp:cNvSpPr/>
      </dsp:nvSpPr>
      <dsp:spPr>
        <a:xfrm>
          <a:off x="6688231" y="2123827"/>
          <a:ext cx="450823" cy="156484"/>
        </a:xfrm>
        <a:custGeom>
          <a:avLst/>
          <a:gdLst/>
          <a:ahLst/>
          <a:cxnLst/>
          <a:rect l="0" t="0" r="0" b="0"/>
          <a:pathLst>
            <a:path>
              <a:moveTo>
                <a:pt x="450823" y="0"/>
              </a:moveTo>
              <a:lnTo>
                <a:pt x="450823"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7C995-3592-46D7-9A7E-FF62297A90B5}">
      <dsp:nvSpPr>
        <dsp:cNvPr id="0" name=""/>
        <dsp:cNvSpPr/>
      </dsp:nvSpPr>
      <dsp:spPr>
        <a:xfrm>
          <a:off x="5488519" y="2652892"/>
          <a:ext cx="121774" cy="1899971"/>
        </a:xfrm>
        <a:custGeom>
          <a:avLst/>
          <a:gdLst/>
          <a:ahLst/>
          <a:cxnLst/>
          <a:rect l="0" t="0" r="0" b="0"/>
          <a:pathLst>
            <a:path>
              <a:moveTo>
                <a:pt x="0" y="0"/>
              </a:moveTo>
              <a:lnTo>
                <a:pt x="0" y="1899971"/>
              </a:lnTo>
              <a:lnTo>
                <a:pt x="121774" y="18999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CC8BA-CBE8-420F-AB15-D8A172D473EB}">
      <dsp:nvSpPr>
        <dsp:cNvPr id="0" name=""/>
        <dsp:cNvSpPr/>
      </dsp:nvSpPr>
      <dsp:spPr>
        <a:xfrm>
          <a:off x="5488519"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BA820-11D4-450E-A3FE-0084E35A2507}">
      <dsp:nvSpPr>
        <dsp:cNvPr id="0" name=""/>
        <dsp:cNvSpPr/>
      </dsp:nvSpPr>
      <dsp:spPr>
        <a:xfrm>
          <a:off x="5488519"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1D76F-6F62-401F-898F-327546C8D9B8}">
      <dsp:nvSpPr>
        <dsp:cNvPr id="0" name=""/>
        <dsp:cNvSpPr/>
      </dsp:nvSpPr>
      <dsp:spPr>
        <a:xfrm>
          <a:off x="5488519"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233D2-96D0-4E11-AABF-44D2D4442538}">
      <dsp:nvSpPr>
        <dsp:cNvPr id="0" name=""/>
        <dsp:cNvSpPr/>
      </dsp:nvSpPr>
      <dsp:spPr>
        <a:xfrm>
          <a:off x="5786584" y="2123827"/>
          <a:ext cx="1352470" cy="156484"/>
        </a:xfrm>
        <a:custGeom>
          <a:avLst/>
          <a:gdLst/>
          <a:ahLst/>
          <a:cxnLst/>
          <a:rect l="0" t="0" r="0" b="0"/>
          <a:pathLst>
            <a:path>
              <a:moveTo>
                <a:pt x="1352470" y="0"/>
              </a:moveTo>
              <a:lnTo>
                <a:pt x="1352470"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FF5FC-7336-4D35-8714-3827634F6271}">
      <dsp:nvSpPr>
        <dsp:cNvPr id="0" name=""/>
        <dsp:cNvSpPr/>
      </dsp:nvSpPr>
      <dsp:spPr>
        <a:xfrm>
          <a:off x="6011995" y="1065696"/>
          <a:ext cx="1127058" cy="685549"/>
        </a:xfrm>
        <a:custGeom>
          <a:avLst/>
          <a:gdLst/>
          <a:ahLst/>
          <a:cxnLst/>
          <a:rect l="0" t="0" r="0" b="0"/>
          <a:pathLst>
            <a:path>
              <a:moveTo>
                <a:pt x="0" y="0"/>
              </a:moveTo>
              <a:lnTo>
                <a:pt x="0" y="607307"/>
              </a:lnTo>
              <a:lnTo>
                <a:pt x="1127058" y="607307"/>
              </a:lnTo>
              <a:lnTo>
                <a:pt x="1127058"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9E8D71-0F57-4190-ACE9-EA47439EED6D}">
      <dsp:nvSpPr>
        <dsp:cNvPr id="0" name=""/>
        <dsp:cNvSpPr/>
      </dsp:nvSpPr>
      <dsp:spPr>
        <a:xfrm>
          <a:off x="4580187" y="2672952"/>
          <a:ext cx="118458" cy="851780"/>
        </a:xfrm>
        <a:custGeom>
          <a:avLst/>
          <a:gdLst/>
          <a:ahLst/>
          <a:cxnLst/>
          <a:rect l="0" t="0" r="0" b="0"/>
          <a:pathLst>
            <a:path>
              <a:moveTo>
                <a:pt x="0" y="0"/>
              </a:moveTo>
              <a:lnTo>
                <a:pt x="0" y="851780"/>
              </a:lnTo>
              <a:lnTo>
                <a:pt x="118458" y="8517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41CA0-0150-4314-8935-0557F49F21FD}">
      <dsp:nvSpPr>
        <dsp:cNvPr id="0" name=""/>
        <dsp:cNvSpPr/>
      </dsp:nvSpPr>
      <dsp:spPr>
        <a:xfrm>
          <a:off x="4580187" y="2672952"/>
          <a:ext cx="118458" cy="322715"/>
        </a:xfrm>
        <a:custGeom>
          <a:avLst/>
          <a:gdLst/>
          <a:ahLst/>
          <a:cxnLst/>
          <a:rect l="0" t="0" r="0" b="0"/>
          <a:pathLst>
            <a:path>
              <a:moveTo>
                <a:pt x="0" y="0"/>
              </a:moveTo>
              <a:lnTo>
                <a:pt x="0" y="322715"/>
              </a:lnTo>
              <a:lnTo>
                <a:pt x="118458" y="3227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2D8A5-3D89-4DA9-BBDD-A984B8319C02}">
      <dsp:nvSpPr>
        <dsp:cNvPr id="0" name=""/>
        <dsp:cNvSpPr/>
      </dsp:nvSpPr>
      <dsp:spPr>
        <a:xfrm>
          <a:off x="2630819" y="2123827"/>
          <a:ext cx="2247433" cy="176543"/>
        </a:xfrm>
        <a:custGeom>
          <a:avLst/>
          <a:gdLst/>
          <a:ahLst/>
          <a:cxnLst/>
          <a:rect l="0" t="0" r="0" b="0"/>
          <a:pathLst>
            <a:path>
              <a:moveTo>
                <a:pt x="0" y="0"/>
              </a:moveTo>
              <a:lnTo>
                <a:pt x="0" y="98301"/>
              </a:lnTo>
              <a:lnTo>
                <a:pt x="2247433" y="98301"/>
              </a:lnTo>
              <a:lnTo>
                <a:pt x="2247433" y="176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D1322-5AC1-4056-A0F5-178A3F1A2A37}">
      <dsp:nvSpPr>
        <dsp:cNvPr id="0" name=""/>
        <dsp:cNvSpPr/>
      </dsp:nvSpPr>
      <dsp:spPr>
        <a:xfrm>
          <a:off x="3685225"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B1BC2F-678B-4042-9323-391666AEE288}">
      <dsp:nvSpPr>
        <dsp:cNvPr id="0" name=""/>
        <dsp:cNvSpPr/>
      </dsp:nvSpPr>
      <dsp:spPr>
        <a:xfrm>
          <a:off x="3685225"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DC482-0A86-40A7-8126-AB1AB83D0D34}">
      <dsp:nvSpPr>
        <dsp:cNvPr id="0" name=""/>
        <dsp:cNvSpPr/>
      </dsp:nvSpPr>
      <dsp:spPr>
        <a:xfrm>
          <a:off x="2630819" y="2123827"/>
          <a:ext cx="1352470" cy="156484"/>
        </a:xfrm>
        <a:custGeom>
          <a:avLst/>
          <a:gdLst/>
          <a:ahLst/>
          <a:cxnLst/>
          <a:rect l="0" t="0" r="0" b="0"/>
          <a:pathLst>
            <a:path>
              <a:moveTo>
                <a:pt x="0" y="0"/>
              </a:moveTo>
              <a:lnTo>
                <a:pt x="0" y="78242"/>
              </a:lnTo>
              <a:lnTo>
                <a:pt x="1352470" y="78242"/>
              </a:lnTo>
              <a:lnTo>
                <a:pt x="135247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7FBA83-36B6-4C18-A7D2-59B22383ED23}">
      <dsp:nvSpPr>
        <dsp:cNvPr id="0" name=""/>
        <dsp:cNvSpPr/>
      </dsp:nvSpPr>
      <dsp:spPr>
        <a:xfrm>
          <a:off x="2783578"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2C59-F135-478F-B2AA-17B9B3ADF034}">
      <dsp:nvSpPr>
        <dsp:cNvPr id="0" name=""/>
        <dsp:cNvSpPr/>
      </dsp:nvSpPr>
      <dsp:spPr>
        <a:xfrm>
          <a:off x="2783578"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44177-27E7-4321-AD52-281713DF8283}">
      <dsp:nvSpPr>
        <dsp:cNvPr id="0" name=""/>
        <dsp:cNvSpPr/>
      </dsp:nvSpPr>
      <dsp:spPr>
        <a:xfrm>
          <a:off x="2630819" y="2123827"/>
          <a:ext cx="450823" cy="156484"/>
        </a:xfrm>
        <a:custGeom>
          <a:avLst/>
          <a:gdLst/>
          <a:ahLst/>
          <a:cxnLst/>
          <a:rect l="0" t="0" r="0" b="0"/>
          <a:pathLst>
            <a:path>
              <a:moveTo>
                <a:pt x="0" y="0"/>
              </a:moveTo>
              <a:lnTo>
                <a:pt x="0" y="78242"/>
              </a:lnTo>
              <a:lnTo>
                <a:pt x="450823" y="78242"/>
              </a:lnTo>
              <a:lnTo>
                <a:pt x="450823"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00F91-E036-4CA9-B5F1-CEE50A0D931F}">
      <dsp:nvSpPr>
        <dsp:cNvPr id="0" name=""/>
        <dsp:cNvSpPr/>
      </dsp:nvSpPr>
      <dsp:spPr>
        <a:xfrm>
          <a:off x="1881931"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76BE9-8290-4652-9768-A6B16DD07700}">
      <dsp:nvSpPr>
        <dsp:cNvPr id="0" name=""/>
        <dsp:cNvSpPr/>
      </dsp:nvSpPr>
      <dsp:spPr>
        <a:xfrm>
          <a:off x="1881931"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27ED3-C14F-47AC-85C1-28D225134140}">
      <dsp:nvSpPr>
        <dsp:cNvPr id="0" name=""/>
        <dsp:cNvSpPr/>
      </dsp:nvSpPr>
      <dsp:spPr>
        <a:xfrm>
          <a:off x="1881931"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B80E8-2DE3-485B-8C28-6B59819FE993}">
      <dsp:nvSpPr>
        <dsp:cNvPr id="0" name=""/>
        <dsp:cNvSpPr/>
      </dsp:nvSpPr>
      <dsp:spPr>
        <a:xfrm>
          <a:off x="2179996" y="2123827"/>
          <a:ext cx="450823" cy="156484"/>
        </a:xfrm>
        <a:custGeom>
          <a:avLst/>
          <a:gdLst/>
          <a:ahLst/>
          <a:cxnLst/>
          <a:rect l="0" t="0" r="0" b="0"/>
          <a:pathLst>
            <a:path>
              <a:moveTo>
                <a:pt x="450823" y="0"/>
              </a:moveTo>
              <a:lnTo>
                <a:pt x="450823"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58819-939E-4D0D-8A8A-8B911D0CD5EE}">
      <dsp:nvSpPr>
        <dsp:cNvPr id="0" name=""/>
        <dsp:cNvSpPr/>
      </dsp:nvSpPr>
      <dsp:spPr>
        <a:xfrm>
          <a:off x="980284" y="2652892"/>
          <a:ext cx="111774" cy="1400906"/>
        </a:xfrm>
        <a:custGeom>
          <a:avLst/>
          <a:gdLst/>
          <a:ahLst/>
          <a:cxnLst/>
          <a:rect l="0" t="0" r="0" b="0"/>
          <a:pathLst>
            <a:path>
              <a:moveTo>
                <a:pt x="0" y="0"/>
              </a:moveTo>
              <a:lnTo>
                <a:pt x="0" y="1400906"/>
              </a:lnTo>
              <a:lnTo>
                <a:pt x="111774"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F8899-C838-441C-A6B2-CB405F14702D}">
      <dsp:nvSpPr>
        <dsp:cNvPr id="0" name=""/>
        <dsp:cNvSpPr/>
      </dsp:nvSpPr>
      <dsp:spPr>
        <a:xfrm>
          <a:off x="980284" y="2652892"/>
          <a:ext cx="111774" cy="871840"/>
        </a:xfrm>
        <a:custGeom>
          <a:avLst/>
          <a:gdLst/>
          <a:ahLst/>
          <a:cxnLst/>
          <a:rect l="0" t="0" r="0" b="0"/>
          <a:pathLst>
            <a:path>
              <a:moveTo>
                <a:pt x="0" y="0"/>
              </a:moveTo>
              <a:lnTo>
                <a:pt x="0" y="871840"/>
              </a:lnTo>
              <a:lnTo>
                <a:pt x="111774"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1DC26-D259-425E-A8A7-7D773828FA42}">
      <dsp:nvSpPr>
        <dsp:cNvPr id="0" name=""/>
        <dsp:cNvSpPr/>
      </dsp:nvSpPr>
      <dsp:spPr>
        <a:xfrm>
          <a:off x="980284" y="2652892"/>
          <a:ext cx="111774" cy="342774"/>
        </a:xfrm>
        <a:custGeom>
          <a:avLst/>
          <a:gdLst/>
          <a:ahLst/>
          <a:cxnLst/>
          <a:rect l="0" t="0" r="0" b="0"/>
          <a:pathLst>
            <a:path>
              <a:moveTo>
                <a:pt x="0" y="0"/>
              </a:moveTo>
              <a:lnTo>
                <a:pt x="0" y="342774"/>
              </a:lnTo>
              <a:lnTo>
                <a:pt x="111774"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04DB9-8D2E-4C75-B4D8-6FBF7500F7F0}">
      <dsp:nvSpPr>
        <dsp:cNvPr id="0" name=""/>
        <dsp:cNvSpPr/>
      </dsp:nvSpPr>
      <dsp:spPr>
        <a:xfrm>
          <a:off x="1278349" y="2123827"/>
          <a:ext cx="1352470" cy="156484"/>
        </a:xfrm>
        <a:custGeom>
          <a:avLst/>
          <a:gdLst/>
          <a:ahLst/>
          <a:cxnLst/>
          <a:rect l="0" t="0" r="0" b="0"/>
          <a:pathLst>
            <a:path>
              <a:moveTo>
                <a:pt x="1352470" y="0"/>
              </a:moveTo>
              <a:lnTo>
                <a:pt x="1352470"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A1A5B-39EB-4943-B7F7-1E284CE69022}">
      <dsp:nvSpPr>
        <dsp:cNvPr id="0" name=""/>
        <dsp:cNvSpPr/>
      </dsp:nvSpPr>
      <dsp:spPr>
        <a:xfrm>
          <a:off x="74516" y="2652892"/>
          <a:ext cx="115895" cy="1400906"/>
        </a:xfrm>
        <a:custGeom>
          <a:avLst/>
          <a:gdLst/>
          <a:ahLst/>
          <a:cxnLst/>
          <a:rect l="0" t="0" r="0" b="0"/>
          <a:pathLst>
            <a:path>
              <a:moveTo>
                <a:pt x="0" y="0"/>
              </a:moveTo>
              <a:lnTo>
                <a:pt x="0" y="1400906"/>
              </a:lnTo>
              <a:lnTo>
                <a:pt x="115895" y="1400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348CC-F258-4893-9363-98424CFC36EE}">
      <dsp:nvSpPr>
        <dsp:cNvPr id="0" name=""/>
        <dsp:cNvSpPr/>
      </dsp:nvSpPr>
      <dsp:spPr>
        <a:xfrm>
          <a:off x="74516" y="2652892"/>
          <a:ext cx="115895" cy="871840"/>
        </a:xfrm>
        <a:custGeom>
          <a:avLst/>
          <a:gdLst/>
          <a:ahLst/>
          <a:cxnLst/>
          <a:rect l="0" t="0" r="0" b="0"/>
          <a:pathLst>
            <a:path>
              <a:moveTo>
                <a:pt x="0" y="0"/>
              </a:moveTo>
              <a:lnTo>
                <a:pt x="0" y="871840"/>
              </a:lnTo>
              <a:lnTo>
                <a:pt x="115895" y="8718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B2395-D53F-4A17-87D9-886246EFBA04}">
      <dsp:nvSpPr>
        <dsp:cNvPr id="0" name=""/>
        <dsp:cNvSpPr/>
      </dsp:nvSpPr>
      <dsp:spPr>
        <a:xfrm>
          <a:off x="74516" y="2652892"/>
          <a:ext cx="115895" cy="342774"/>
        </a:xfrm>
        <a:custGeom>
          <a:avLst/>
          <a:gdLst/>
          <a:ahLst/>
          <a:cxnLst/>
          <a:rect l="0" t="0" r="0" b="0"/>
          <a:pathLst>
            <a:path>
              <a:moveTo>
                <a:pt x="0" y="0"/>
              </a:moveTo>
              <a:lnTo>
                <a:pt x="0" y="342774"/>
              </a:lnTo>
              <a:lnTo>
                <a:pt x="115895" y="3427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A3E49-7523-4D26-8383-D9CA0ADB571D}">
      <dsp:nvSpPr>
        <dsp:cNvPr id="0" name=""/>
        <dsp:cNvSpPr/>
      </dsp:nvSpPr>
      <dsp:spPr>
        <a:xfrm>
          <a:off x="372581" y="2123827"/>
          <a:ext cx="2258238" cy="156484"/>
        </a:xfrm>
        <a:custGeom>
          <a:avLst/>
          <a:gdLst/>
          <a:ahLst/>
          <a:cxnLst/>
          <a:rect l="0" t="0" r="0" b="0"/>
          <a:pathLst>
            <a:path>
              <a:moveTo>
                <a:pt x="2258238" y="0"/>
              </a:moveTo>
              <a:lnTo>
                <a:pt x="2258238" y="78242"/>
              </a:lnTo>
              <a:lnTo>
                <a:pt x="0" y="78242"/>
              </a:lnTo>
              <a:lnTo>
                <a:pt x="0" y="15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95E06-3673-4A45-B4B7-9C5EDF4ABB2F}">
      <dsp:nvSpPr>
        <dsp:cNvPr id="0" name=""/>
        <dsp:cNvSpPr/>
      </dsp:nvSpPr>
      <dsp:spPr>
        <a:xfrm>
          <a:off x="2630819" y="1065696"/>
          <a:ext cx="3381176" cy="685549"/>
        </a:xfrm>
        <a:custGeom>
          <a:avLst/>
          <a:gdLst/>
          <a:ahLst/>
          <a:cxnLst/>
          <a:rect l="0" t="0" r="0" b="0"/>
          <a:pathLst>
            <a:path>
              <a:moveTo>
                <a:pt x="3381176" y="0"/>
              </a:moveTo>
              <a:lnTo>
                <a:pt x="3381176" y="607307"/>
              </a:lnTo>
              <a:lnTo>
                <a:pt x="0" y="607307"/>
              </a:lnTo>
              <a:lnTo>
                <a:pt x="0" y="685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08340-03DA-484E-A780-94CD77EE7BD4}">
      <dsp:nvSpPr>
        <dsp:cNvPr id="0" name=""/>
        <dsp:cNvSpPr/>
      </dsp:nvSpPr>
      <dsp:spPr>
        <a:xfrm>
          <a:off x="5639414" y="693114"/>
          <a:ext cx="745162" cy="372581"/>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b="1" kern="1200"/>
            <a:t>DIRECTION</a:t>
          </a:r>
        </a:p>
        <a:p>
          <a:pPr lvl="0" algn="ctr" defTabSz="400050">
            <a:lnSpc>
              <a:spcPct val="90000"/>
            </a:lnSpc>
            <a:spcBef>
              <a:spcPct val="0"/>
            </a:spcBef>
            <a:spcAft>
              <a:spcPct val="35000"/>
            </a:spcAft>
          </a:pPr>
          <a:r>
            <a:rPr lang="fr-FR" sz="900" b="1" kern="1200"/>
            <a:t>PROVINCIALE</a:t>
          </a:r>
        </a:p>
      </dsp:txBody>
      <dsp:txXfrm>
        <a:off x="5657602" y="711302"/>
        <a:ext cx="708786" cy="336205"/>
      </dsp:txXfrm>
    </dsp:sp>
    <dsp:sp modelId="{41EE0347-CFCD-42ED-9F3F-F1171E0B4B22}">
      <dsp:nvSpPr>
        <dsp:cNvPr id="0" name=""/>
        <dsp:cNvSpPr/>
      </dsp:nvSpPr>
      <dsp:spPr>
        <a:xfrm>
          <a:off x="2258238"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 TECHNIQUE</a:t>
          </a:r>
        </a:p>
      </dsp:txBody>
      <dsp:txXfrm>
        <a:off x="2258238" y="1751245"/>
        <a:ext cx="745162" cy="372581"/>
      </dsp:txXfrm>
    </dsp:sp>
    <dsp:sp modelId="{8AD19823-07DD-44A2-BCCB-F185F0C48FCF}">
      <dsp:nvSpPr>
        <dsp:cNvPr id="0" name=""/>
        <dsp:cNvSpPr/>
      </dsp:nvSpPr>
      <dsp:spPr>
        <a:xfrm>
          <a:off x="0"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SERVICE DES PRESTATIONS AUX FAMILLES</a:t>
          </a:r>
        </a:p>
      </dsp:txBody>
      <dsp:txXfrm>
        <a:off x="0" y="2280311"/>
        <a:ext cx="745162" cy="372581"/>
      </dsp:txXfrm>
    </dsp:sp>
    <dsp:sp modelId="{D3AB5F02-DB21-4B03-98EB-36A9C84F193A}">
      <dsp:nvSpPr>
        <dsp:cNvPr id="0" name=""/>
        <dsp:cNvSpPr/>
      </dsp:nvSpPr>
      <dsp:spPr>
        <a:xfrm>
          <a:off x="190411"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ALLOCATIONS FAMILIALES</a:t>
          </a:r>
        </a:p>
      </dsp:txBody>
      <dsp:txXfrm>
        <a:off x="190411" y="2809377"/>
        <a:ext cx="745162" cy="372581"/>
      </dsp:txXfrm>
    </dsp:sp>
    <dsp:sp modelId="{F3A56BF8-400C-4EAE-9E1A-08A4C668061C}">
      <dsp:nvSpPr>
        <dsp:cNvPr id="0" name=""/>
        <dsp:cNvSpPr/>
      </dsp:nvSpPr>
      <dsp:spPr>
        <a:xfrm>
          <a:off x="190411"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ALLOCATONS PRENATALES</a:t>
          </a:r>
        </a:p>
      </dsp:txBody>
      <dsp:txXfrm>
        <a:off x="190411" y="3338442"/>
        <a:ext cx="745162" cy="372581"/>
      </dsp:txXfrm>
    </dsp:sp>
    <dsp:sp modelId="{393192B0-04B1-4C83-86F1-039BC02022DF}">
      <dsp:nvSpPr>
        <dsp:cNvPr id="0" name=""/>
        <dsp:cNvSpPr/>
      </dsp:nvSpPr>
      <dsp:spPr>
        <a:xfrm>
          <a:off x="190411"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ALLOCATIONS</a:t>
          </a:r>
        </a:p>
        <a:p>
          <a:pPr lvl="0" algn="ctr" defTabSz="266700">
            <a:lnSpc>
              <a:spcPct val="90000"/>
            </a:lnSpc>
            <a:spcBef>
              <a:spcPct val="0"/>
            </a:spcBef>
            <a:spcAft>
              <a:spcPct val="35000"/>
            </a:spcAft>
          </a:pPr>
          <a:r>
            <a:rPr lang="en-US" sz="600" kern="1200"/>
            <a:t>DE MATERNITE</a:t>
          </a:r>
        </a:p>
      </dsp:txBody>
      <dsp:txXfrm>
        <a:off x="190411" y="3867508"/>
        <a:ext cx="745162" cy="372581"/>
      </dsp:txXfrm>
    </dsp:sp>
    <dsp:sp modelId="{80D61763-AA0A-443C-BF56-AC047663BFA9}">
      <dsp:nvSpPr>
        <dsp:cNvPr id="0" name=""/>
        <dsp:cNvSpPr/>
      </dsp:nvSpPr>
      <dsp:spPr>
        <a:xfrm>
          <a:off x="905767"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DES EMPLOYEURS ET SALARIES</a:t>
          </a:r>
        </a:p>
      </dsp:txBody>
      <dsp:txXfrm>
        <a:off x="905767" y="2280311"/>
        <a:ext cx="745162" cy="372581"/>
      </dsp:txXfrm>
    </dsp:sp>
    <dsp:sp modelId="{ECCBFC57-25AE-4FCA-84DD-C412EFE5EC6D}">
      <dsp:nvSpPr>
        <dsp:cNvPr id="0" name=""/>
        <dsp:cNvSpPr/>
      </dsp:nvSpPr>
      <dsp:spPr>
        <a:xfrm>
          <a:off x="1092058"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INSCRIPTION DES EMPLOYEURS ET SALARIES</a:t>
          </a:r>
        </a:p>
      </dsp:txBody>
      <dsp:txXfrm>
        <a:off x="1092058" y="2809377"/>
        <a:ext cx="745162" cy="372581"/>
      </dsp:txXfrm>
    </dsp:sp>
    <dsp:sp modelId="{106F9244-F5B1-4B4F-AE6E-407AC42175E3}">
      <dsp:nvSpPr>
        <dsp:cNvPr id="0" name=""/>
        <dsp:cNvSpPr/>
      </dsp:nvSpPr>
      <dsp:spPr>
        <a:xfrm>
          <a:off x="1092058"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EMPLOYEURS ET SALARIES</a:t>
          </a:r>
        </a:p>
      </dsp:txBody>
      <dsp:txXfrm>
        <a:off x="1092058" y="3338442"/>
        <a:ext cx="745162" cy="372581"/>
      </dsp:txXfrm>
    </dsp:sp>
    <dsp:sp modelId="{01F0FD46-925C-40F5-ABF2-F599919CAEE2}">
      <dsp:nvSpPr>
        <dsp:cNvPr id="0" name=""/>
        <dsp:cNvSpPr/>
      </dsp:nvSpPr>
      <dsp:spPr>
        <a:xfrm>
          <a:off x="1092058"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POOL INFORMATIQUE</a:t>
          </a:r>
        </a:p>
      </dsp:txBody>
      <dsp:txXfrm>
        <a:off x="1092058" y="3867508"/>
        <a:ext cx="745162" cy="372581"/>
      </dsp:txXfrm>
    </dsp:sp>
    <dsp:sp modelId="{290EF775-4C27-4730-A722-ED1745194E31}">
      <dsp:nvSpPr>
        <dsp:cNvPr id="0" name=""/>
        <dsp:cNvSpPr/>
      </dsp:nvSpPr>
      <dsp:spPr>
        <a:xfrm>
          <a:off x="1807414"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a:t>
          </a:r>
        </a:p>
        <a:p>
          <a:pPr lvl="0" algn="ctr" defTabSz="266700">
            <a:lnSpc>
              <a:spcPct val="90000"/>
            </a:lnSpc>
            <a:spcBef>
              <a:spcPct val="0"/>
            </a:spcBef>
            <a:spcAft>
              <a:spcPct val="35000"/>
            </a:spcAft>
          </a:pPr>
          <a:r>
            <a:rPr lang="fr-FR" sz="600" kern="1200"/>
            <a:t>TECHNIQUE</a:t>
          </a:r>
        </a:p>
      </dsp:txBody>
      <dsp:txXfrm>
        <a:off x="1807414" y="2280311"/>
        <a:ext cx="745162" cy="372581"/>
      </dsp:txXfrm>
    </dsp:sp>
    <dsp:sp modelId="{FE3AD008-0ADB-4EE0-B41F-8A9BAA959ACA}">
      <dsp:nvSpPr>
        <dsp:cNvPr id="0" name=""/>
        <dsp:cNvSpPr/>
      </dsp:nvSpPr>
      <dsp:spPr>
        <a:xfrm>
          <a:off x="1993705"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PENSION</a:t>
          </a:r>
        </a:p>
      </dsp:txBody>
      <dsp:txXfrm>
        <a:off x="1993705" y="2809377"/>
        <a:ext cx="745162" cy="372581"/>
      </dsp:txXfrm>
    </dsp:sp>
    <dsp:sp modelId="{504A9096-B010-4EE2-AB1B-6DC1208EDB59}">
      <dsp:nvSpPr>
        <dsp:cNvPr id="0" name=""/>
        <dsp:cNvSpPr/>
      </dsp:nvSpPr>
      <dsp:spPr>
        <a:xfrm>
          <a:off x="1993705"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RISQUES PROFESSIONNELS</a:t>
          </a:r>
        </a:p>
      </dsp:txBody>
      <dsp:txXfrm>
        <a:off x="1993705" y="3338442"/>
        <a:ext cx="745162" cy="372581"/>
      </dsp:txXfrm>
    </dsp:sp>
    <dsp:sp modelId="{66EBD2D1-B156-4E5A-8CA5-2303C4D8C2AD}">
      <dsp:nvSpPr>
        <dsp:cNvPr id="0" name=""/>
        <dsp:cNvSpPr/>
      </dsp:nvSpPr>
      <dsp:spPr>
        <a:xfrm>
          <a:off x="1993705"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PAYEMENT DES PRESTATIONS SOCIALES</a:t>
          </a:r>
        </a:p>
      </dsp:txBody>
      <dsp:txXfrm>
        <a:off x="1993705" y="3867508"/>
        <a:ext cx="745162" cy="372581"/>
      </dsp:txXfrm>
    </dsp:sp>
    <dsp:sp modelId="{D533FE25-BD2A-480C-96F3-97BE5F78B3A8}">
      <dsp:nvSpPr>
        <dsp:cNvPr id="0" name=""/>
        <dsp:cNvSpPr/>
      </dsp:nvSpPr>
      <dsp:spPr>
        <a:xfrm>
          <a:off x="2709061"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CONTROLE</a:t>
          </a:r>
        </a:p>
      </dsp:txBody>
      <dsp:txXfrm>
        <a:off x="2709061" y="2280311"/>
        <a:ext cx="745162" cy="372581"/>
      </dsp:txXfrm>
    </dsp:sp>
    <dsp:sp modelId="{579055E7-B5F6-4097-BEB5-180381823363}">
      <dsp:nvSpPr>
        <dsp:cNvPr id="0" name=""/>
        <dsp:cNvSpPr/>
      </dsp:nvSpPr>
      <dsp:spPr>
        <a:xfrm>
          <a:off x="2895352"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CONTROLE ET RECOUVREMENT</a:t>
          </a:r>
        </a:p>
      </dsp:txBody>
      <dsp:txXfrm>
        <a:off x="2895352" y="2809377"/>
        <a:ext cx="745162" cy="372581"/>
      </dsp:txXfrm>
    </dsp:sp>
    <dsp:sp modelId="{7753CD97-7313-4B27-8B11-94C6E56F1E37}">
      <dsp:nvSpPr>
        <dsp:cNvPr id="0" name=""/>
        <dsp:cNvSpPr/>
      </dsp:nvSpPr>
      <dsp:spPr>
        <a:xfrm>
          <a:off x="2895352"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CONTENTIEUX</a:t>
          </a:r>
        </a:p>
      </dsp:txBody>
      <dsp:txXfrm>
        <a:off x="2895352" y="3338442"/>
        <a:ext cx="745162" cy="372581"/>
      </dsp:txXfrm>
    </dsp:sp>
    <dsp:sp modelId="{55FCB55F-30BB-4958-94C7-81BE7A91EE44}">
      <dsp:nvSpPr>
        <dsp:cNvPr id="0" name=""/>
        <dsp:cNvSpPr/>
      </dsp:nvSpPr>
      <dsp:spPr>
        <a:xfrm>
          <a:off x="3610708"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INFORMATIQUE</a:t>
          </a:r>
        </a:p>
      </dsp:txBody>
      <dsp:txXfrm>
        <a:off x="3610708" y="2280311"/>
        <a:ext cx="745162" cy="372581"/>
      </dsp:txXfrm>
    </dsp:sp>
    <dsp:sp modelId="{9A30D46A-0D91-4AD2-9945-B22BBAA5992D}">
      <dsp:nvSpPr>
        <dsp:cNvPr id="0" name=""/>
        <dsp:cNvSpPr/>
      </dsp:nvSpPr>
      <dsp:spPr>
        <a:xfrm>
          <a:off x="3796999"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SAISIE ET DEVELOPPEMENT</a:t>
          </a:r>
        </a:p>
      </dsp:txBody>
      <dsp:txXfrm>
        <a:off x="3796999" y="2809377"/>
        <a:ext cx="745162" cy="372581"/>
      </dsp:txXfrm>
    </dsp:sp>
    <dsp:sp modelId="{3E3CB750-DF85-4F90-A490-41F2CAAAF83F}">
      <dsp:nvSpPr>
        <dsp:cNvPr id="0" name=""/>
        <dsp:cNvSpPr/>
      </dsp:nvSpPr>
      <dsp:spPr>
        <a:xfrm>
          <a:off x="3796999"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MAINTENANCE ET RESEAUTIQUE</a:t>
          </a:r>
        </a:p>
      </dsp:txBody>
      <dsp:txXfrm>
        <a:off x="3796999" y="3338442"/>
        <a:ext cx="745162" cy="372581"/>
      </dsp:txXfrm>
    </dsp:sp>
    <dsp:sp modelId="{287A2468-3B23-4622-9790-8197088236C5}">
      <dsp:nvSpPr>
        <dsp:cNvPr id="0" name=""/>
        <dsp:cNvSpPr/>
      </dsp:nvSpPr>
      <dsp:spPr>
        <a:xfrm>
          <a:off x="4505671" y="230037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ARCHIVE</a:t>
          </a:r>
        </a:p>
      </dsp:txBody>
      <dsp:txXfrm>
        <a:off x="4505671" y="2300371"/>
        <a:ext cx="745162" cy="372581"/>
      </dsp:txXfrm>
    </dsp:sp>
    <dsp:sp modelId="{003071E5-1714-4A47-870C-62AAD39D0D6B}">
      <dsp:nvSpPr>
        <dsp:cNvPr id="0" name=""/>
        <dsp:cNvSpPr/>
      </dsp:nvSpPr>
      <dsp:spPr>
        <a:xfrm>
          <a:off x="4698646"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RECEPTION ET CLASSEMENT</a:t>
          </a:r>
        </a:p>
      </dsp:txBody>
      <dsp:txXfrm>
        <a:off x="4698646" y="2809377"/>
        <a:ext cx="745162" cy="372581"/>
      </dsp:txXfrm>
    </dsp:sp>
    <dsp:sp modelId="{27302C83-2AAB-4C8E-A2F6-F2ECDA30A4C0}">
      <dsp:nvSpPr>
        <dsp:cNvPr id="0" name=""/>
        <dsp:cNvSpPr/>
      </dsp:nvSpPr>
      <dsp:spPr>
        <a:xfrm>
          <a:off x="4698646"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COMM ET CONSULTATION</a:t>
          </a:r>
        </a:p>
      </dsp:txBody>
      <dsp:txXfrm>
        <a:off x="4698646" y="3338442"/>
        <a:ext cx="745162" cy="372581"/>
      </dsp:txXfrm>
    </dsp:sp>
    <dsp:sp modelId="{6FAE1CCE-4701-4604-930B-9E4FB0C7B18E}">
      <dsp:nvSpPr>
        <dsp:cNvPr id="0" name=""/>
        <dsp:cNvSpPr/>
      </dsp:nvSpPr>
      <dsp:spPr>
        <a:xfrm>
          <a:off x="6766473"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a:t>
          </a:r>
        </a:p>
        <a:p>
          <a:pPr lvl="0" algn="ctr" defTabSz="355600">
            <a:lnSpc>
              <a:spcPct val="90000"/>
            </a:lnSpc>
            <a:spcBef>
              <a:spcPct val="0"/>
            </a:spcBef>
            <a:spcAft>
              <a:spcPct val="35000"/>
            </a:spcAft>
          </a:pPr>
          <a:r>
            <a:rPr lang="fr-FR" sz="800" b="1" kern="1200"/>
            <a:t>ADMINISTRATIF ET FINANCIER</a:t>
          </a:r>
        </a:p>
      </dsp:txBody>
      <dsp:txXfrm>
        <a:off x="6766473" y="1751245"/>
        <a:ext cx="745162" cy="372581"/>
      </dsp:txXfrm>
    </dsp:sp>
    <dsp:sp modelId="{7E196644-E329-4B97-9330-E42DE7F3F451}">
      <dsp:nvSpPr>
        <dsp:cNvPr id="0" name=""/>
        <dsp:cNvSpPr/>
      </dsp:nvSpPr>
      <dsp:spPr>
        <a:xfrm>
          <a:off x="5414002"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ADMINISTRATIF</a:t>
          </a:r>
        </a:p>
      </dsp:txBody>
      <dsp:txXfrm>
        <a:off x="5414002" y="2280311"/>
        <a:ext cx="745162" cy="372581"/>
      </dsp:txXfrm>
    </dsp:sp>
    <dsp:sp modelId="{8423FA8F-5204-49F1-898F-2274B3EB2E80}">
      <dsp:nvSpPr>
        <dsp:cNvPr id="0" name=""/>
        <dsp:cNvSpPr/>
      </dsp:nvSpPr>
      <dsp:spPr>
        <a:xfrm>
          <a:off x="5600293"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DU PERSONNEL</a:t>
          </a:r>
        </a:p>
      </dsp:txBody>
      <dsp:txXfrm>
        <a:off x="5600293" y="2809377"/>
        <a:ext cx="745162" cy="372581"/>
      </dsp:txXfrm>
    </dsp:sp>
    <dsp:sp modelId="{795E9E10-7AA5-4217-A1DC-5A84034D168C}">
      <dsp:nvSpPr>
        <dsp:cNvPr id="0" name=""/>
        <dsp:cNvSpPr/>
      </dsp:nvSpPr>
      <dsp:spPr>
        <a:xfrm>
          <a:off x="5600293"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CHARROI AUTOMOBILE</a:t>
          </a:r>
        </a:p>
      </dsp:txBody>
      <dsp:txXfrm>
        <a:off x="5600293" y="3338442"/>
        <a:ext cx="745162" cy="372581"/>
      </dsp:txXfrm>
    </dsp:sp>
    <dsp:sp modelId="{992A5589-C4ED-4337-B049-0264597172FC}">
      <dsp:nvSpPr>
        <dsp:cNvPr id="0" name=""/>
        <dsp:cNvSpPr/>
      </dsp:nvSpPr>
      <dsp:spPr>
        <a:xfrm>
          <a:off x="5600293"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ECONOMAT OU INTENDANCE</a:t>
          </a:r>
        </a:p>
      </dsp:txBody>
      <dsp:txXfrm>
        <a:off x="5600293" y="3867508"/>
        <a:ext cx="745162" cy="372581"/>
      </dsp:txXfrm>
    </dsp:sp>
    <dsp:sp modelId="{C0782D50-9554-431A-98A4-C16A5E98FB9C}">
      <dsp:nvSpPr>
        <dsp:cNvPr id="0" name=""/>
        <dsp:cNvSpPr/>
      </dsp:nvSpPr>
      <dsp:spPr>
        <a:xfrm>
          <a:off x="5610293" y="4366573"/>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NETTOYAGE ET SURVEILLANCE</a:t>
          </a:r>
        </a:p>
      </dsp:txBody>
      <dsp:txXfrm>
        <a:off x="5610293" y="4366573"/>
        <a:ext cx="745162" cy="372581"/>
      </dsp:txXfrm>
    </dsp:sp>
    <dsp:sp modelId="{ACEF23CB-F543-4948-B286-3D8E50995ADF}">
      <dsp:nvSpPr>
        <dsp:cNvPr id="0" name=""/>
        <dsp:cNvSpPr/>
      </dsp:nvSpPr>
      <dsp:spPr>
        <a:xfrm>
          <a:off x="6315649"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 FINANCIER</a:t>
          </a:r>
        </a:p>
      </dsp:txBody>
      <dsp:txXfrm>
        <a:off x="6315649" y="2280311"/>
        <a:ext cx="745162" cy="372581"/>
      </dsp:txXfrm>
    </dsp:sp>
    <dsp:sp modelId="{042193A4-FDEC-4FEA-BEA4-C29FFF15FBE9}">
      <dsp:nvSpPr>
        <dsp:cNvPr id="0" name=""/>
        <dsp:cNvSpPr/>
      </dsp:nvSpPr>
      <dsp:spPr>
        <a:xfrm>
          <a:off x="6501940"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BUDGET</a:t>
          </a:r>
        </a:p>
      </dsp:txBody>
      <dsp:txXfrm>
        <a:off x="6501940" y="2809377"/>
        <a:ext cx="745162" cy="372581"/>
      </dsp:txXfrm>
    </dsp:sp>
    <dsp:sp modelId="{FBBD3DCE-1E37-48D1-B974-ECA974A028D8}">
      <dsp:nvSpPr>
        <dsp:cNvPr id="0" name=""/>
        <dsp:cNvSpPr/>
      </dsp:nvSpPr>
      <dsp:spPr>
        <a:xfrm>
          <a:off x="6501940"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TRESORERIE</a:t>
          </a:r>
        </a:p>
      </dsp:txBody>
      <dsp:txXfrm>
        <a:off x="6501940" y="3338442"/>
        <a:ext cx="745162" cy="372581"/>
      </dsp:txXfrm>
    </dsp:sp>
    <dsp:sp modelId="{935DD0DD-29F7-4511-940D-1184DB712872}">
      <dsp:nvSpPr>
        <dsp:cNvPr id="0" name=""/>
        <dsp:cNvSpPr/>
      </dsp:nvSpPr>
      <dsp:spPr>
        <a:xfrm>
          <a:off x="7217296"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      VICE </a:t>
          </a:r>
        </a:p>
        <a:p>
          <a:pPr lvl="0" algn="ctr" defTabSz="266700">
            <a:lnSpc>
              <a:spcPct val="90000"/>
            </a:lnSpc>
            <a:spcBef>
              <a:spcPct val="0"/>
            </a:spcBef>
            <a:spcAft>
              <a:spcPct val="35000"/>
            </a:spcAft>
          </a:pPr>
          <a:r>
            <a:rPr lang="fr-FR" sz="600" kern="1200"/>
            <a:t>COMPTABILITE</a:t>
          </a:r>
        </a:p>
      </dsp:txBody>
      <dsp:txXfrm>
        <a:off x="7217296" y="2280311"/>
        <a:ext cx="745162" cy="372581"/>
      </dsp:txXfrm>
    </dsp:sp>
    <dsp:sp modelId="{8D354B12-11A3-4EB8-812D-03D04B3FDF49}">
      <dsp:nvSpPr>
        <dsp:cNvPr id="0" name=""/>
        <dsp:cNvSpPr/>
      </dsp:nvSpPr>
      <dsp:spPr>
        <a:xfrm>
          <a:off x="7403587"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COMPTABILITE</a:t>
          </a:r>
        </a:p>
      </dsp:txBody>
      <dsp:txXfrm>
        <a:off x="7403587" y="2809377"/>
        <a:ext cx="745162" cy="372581"/>
      </dsp:txXfrm>
    </dsp:sp>
    <dsp:sp modelId="{5AA86265-097F-41E5-8E99-998593FE5737}">
      <dsp:nvSpPr>
        <dsp:cNvPr id="0" name=""/>
        <dsp:cNvSpPr/>
      </dsp:nvSpPr>
      <dsp:spPr>
        <a:xfrm>
          <a:off x="7403587"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COMPTE COURANT</a:t>
          </a:r>
        </a:p>
      </dsp:txBody>
      <dsp:txXfrm>
        <a:off x="7403587" y="3338442"/>
        <a:ext cx="745162" cy="372581"/>
      </dsp:txXfrm>
    </dsp:sp>
    <dsp:sp modelId="{34AF5331-58F0-4E0E-814C-1A3A22EFE0E8}">
      <dsp:nvSpPr>
        <dsp:cNvPr id="0" name=""/>
        <dsp:cNvSpPr/>
      </dsp:nvSpPr>
      <dsp:spPr>
        <a:xfrm>
          <a:off x="8118943"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PROTOCOLE ET RELATION PUBLIQUE</a:t>
          </a:r>
        </a:p>
      </dsp:txBody>
      <dsp:txXfrm>
        <a:off x="8118943" y="2280311"/>
        <a:ext cx="745162" cy="372581"/>
      </dsp:txXfrm>
    </dsp:sp>
    <dsp:sp modelId="{1043E53B-93B0-4808-93D7-208B291F2B4E}">
      <dsp:nvSpPr>
        <dsp:cNvPr id="0" name=""/>
        <dsp:cNvSpPr/>
      </dsp:nvSpPr>
      <dsp:spPr>
        <a:xfrm>
          <a:off x="8305234"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PROTOCOLE</a:t>
          </a:r>
        </a:p>
      </dsp:txBody>
      <dsp:txXfrm>
        <a:off x="8305234" y="2809377"/>
        <a:ext cx="745162" cy="372581"/>
      </dsp:txXfrm>
    </dsp:sp>
    <dsp:sp modelId="{D0CDC89E-FADF-4EB4-BE1A-DEE0AFEEB4B1}">
      <dsp:nvSpPr>
        <dsp:cNvPr id="0" name=""/>
        <dsp:cNvSpPr/>
      </dsp:nvSpPr>
      <dsp:spPr>
        <a:xfrm>
          <a:off x="8305234"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RELATION PUBLIQUE</a:t>
          </a:r>
        </a:p>
      </dsp:txBody>
      <dsp:txXfrm>
        <a:off x="8305234" y="3338442"/>
        <a:ext cx="745162" cy="372581"/>
      </dsp:txXfrm>
    </dsp:sp>
    <dsp:sp modelId="{274E24B1-0D55-41B1-84C9-6BD98DBB8C23}">
      <dsp:nvSpPr>
        <dsp:cNvPr id="0" name=""/>
        <dsp:cNvSpPr/>
      </dsp:nvSpPr>
      <dsp:spPr>
        <a:xfrm>
          <a:off x="9020590" y="1751245"/>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b="1" kern="1200"/>
            <a:t>SOUS-DIRECTION DU CENTRE MEDICAL</a:t>
          </a:r>
        </a:p>
      </dsp:txBody>
      <dsp:txXfrm>
        <a:off x="9020590" y="1751245"/>
        <a:ext cx="745162" cy="372581"/>
      </dsp:txXfrm>
    </dsp:sp>
    <dsp:sp modelId="{8FE0AE91-CA2D-401C-80CC-F6090C0421A6}">
      <dsp:nvSpPr>
        <dsp:cNvPr id="0" name=""/>
        <dsp:cNvSpPr/>
      </dsp:nvSpPr>
      <dsp:spPr>
        <a:xfrm>
          <a:off x="9020590" y="2280311"/>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MEDICALE</a:t>
          </a:r>
        </a:p>
      </dsp:txBody>
      <dsp:txXfrm>
        <a:off x="9020590" y="2280311"/>
        <a:ext cx="745162" cy="372581"/>
      </dsp:txXfrm>
    </dsp:sp>
    <dsp:sp modelId="{A703F4CC-20CA-4EDC-A4B5-A7EE5456134F}">
      <dsp:nvSpPr>
        <dsp:cNvPr id="0" name=""/>
        <dsp:cNvSpPr/>
      </dsp:nvSpPr>
      <dsp:spPr>
        <a:xfrm>
          <a:off x="9206881" y="2809377"/>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ADMINISTRATION ET ACCEUIL</a:t>
          </a:r>
        </a:p>
      </dsp:txBody>
      <dsp:txXfrm>
        <a:off x="9206881" y="2809377"/>
        <a:ext cx="745162" cy="372581"/>
      </dsp:txXfrm>
    </dsp:sp>
    <dsp:sp modelId="{9927CB51-F109-4710-8926-505FC6C249DE}">
      <dsp:nvSpPr>
        <dsp:cNvPr id="0" name=""/>
        <dsp:cNvSpPr/>
      </dsp:nvSpPr>
      <dsp:spPr>
        <a:xfrm>
          <a:off x="9206881" y="3338442"/>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SOINS ET PHARMACIE</a:t>
          </a:r>
        </a:p>
      </dsp:txBody>
      <dsp:txXfrm>
        <a:off x="9206881" y="3338442"/>
        <a:ext cx="745162" cy="372581"/>
      </dsp:txXfrm>
    </dsp:sp>
    <dsp:sp modelId="{E3F2A443-0405-48BD-937A-580DD22BD768}">
      <dsp:nvSpPr>
        <dsp:cNvPr id="0" name=""/>
        <dsp:cNvSpPr/>
      </dsp:nvSpPr>
      <dsp:spPr>
        <a:xfrm>
          <a:off x="9206881" y="3867508"/>
          <a:ext cx="745162" cy="3725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LABORATOIRE</a:t>
          </a:r>
        </a:p>
      </dsp:txBody>
      <dsp:txXfrm>
        <a:off x="9206881" y="3867508"/>
        <a:ext cx="745162" cy="372581"/>
      </dsp:txXfrm>
    </dsp:sp>
    <dsp:sp modelId="{9A969643-50F3-4096-AFF7-BCD9322A0C61}">
      <dsp:nvSpPr>
        <dsp:cNvPr id="0" name=""/>
        <dsp:cNvSpPr/>
      </dsp:nvSpPr>
      <dsp:spPr>
        <a:xfrm>
          <a:off x="6122265" y="1204478"/>
          <a:ext cx="745162" cy="372581"/>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SECRETARIAT DE DIRECTION</a:t>
          </a:r>
        </a:p>
      </dsp:txBody>
      <dsp:txXfrm>
        <a:off x="6140453" y="1222666"/>
        <a:ext cx="708786" cy="3362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4E885-2E74-4325-8DEA-C13ECA04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32</Pages>
  <Words>7576</Words>
  <Characters>41670</Characters>
  <Application>Microsoft Office Word</Application>
  <DocSecurity>0</DocSecurity>
  <Lines>347</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PRISCA KAMATE</dc:creator>
  <cp:lastModifiedBy>Utilisateur Windows</cp:lastModifiedBy>
  <cp:revision>5</cp:revision>
  <dcterms:created xsi:type="dcterms:W3CDTF">2022-12-04T22:21:00Z</dcterms:created>
  <dcterms:modified xsi:type="dcterms:W3CDTF">2023-03-15T11:21:00Z</dcterms:modified>
</cp:coreProperties>
</file>