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0147" w:rsidRPr="00DB0147" w:rsidRDefault="00DB0147" w:rsidP="00DB014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56"/>
          <w:szCs w:val="56"/>
          <w:u w:val="single"/>
          <w:lang w:eastAsia="en-AU"/>
        </w:rPr>
      </w:pPr>
      <w:proofErr w:type="spellStart"/>
      <w:proofErr w:type="gramStart"/>
      <w:r w:rsidRPr="00DB0147">
        <w:rPr>
          <w:rFonts w:ascii="Segoe UI" w:eastAsia="Times New Roman" w:hAnsi="Segoe UI" w:cs="Segoe UI"/>
          <w:b/>
          <w:sz w:val="56"/>
          <w:szCs w:val="56"/>
          <w:u w:val="single"/>
          <w:lang w:eastAsia="en-AU"/>
        </w:rPr>
        <w:t>analyze</w:t>
      </w:r>
      <w:proofErr w:type="spellEnd"/>
      <w:proofErr w:type="gramEnd"/>
      <w:r w:rsidRPr="00DB0147">
        <w:rPr>
          <w:rFonts w:ascii="Segoe UI" w:eastAsia="Times New Roman" w:hAnsi="Segoe UI" w:cs="Segoe UI"/>
          <w:b/>
          <w:sz w:val="56"/>
          <w:szCs w:val="56"/>
          <w:u w:val="single"/>
          <w:lang w:eastAsia="en-AU"/>
        </w:rPr>
        <w:t xml:space="preserve"> </w:t>
      </w:r>
      <w:proofErr w:type="spellStart"/>
      <w:r w:rsidRPr="00DB0147">
        <w:rPr>
          <w:rFonts w:ascii="Segoe UI" w:eastAsia="Times New Roman" w:hAnsi="Segoe UI" w:cs="Segoe UI"/>
          <w:b/>
          <w:sz w:val="56"/>
          <w:szCs w:val="56"/>
          <w:u w:val="single"/>
          <w:lang w:eastAsia="en-AU"/>
        </w:rPr>
        <w:t>checkDatabaseStatus</w:t>
      </w:r>
      <w:bookmarkStart w:id="0" w:name="_GoBack"/>
      <w:bookmarkEnd w:id="0"/>
      <w:proofErr w:type="spellEnd"/>
    </w:p>
    <w:p w:rsidR="00DB0147" w:rsidRDefault="00DB0147" w:rsidP="00DB0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:rsidR="00DB0147" w:rsidRPr="00DB0147" w:rsidRDefault="00DB0147" w:rsidP="00DB0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Thanks — now we can </w:t>
      </w:r>
      <w:proofErr w:type="spellStart"/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t>analyze</w:t>
      </w:r>
      <w:proofErr w:type="spellEnd"/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proofErr w:type="gramStart"/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>checkDatabaseStatus</w:t>
      </w:r>
      <w:proofErr w:type="spellEnd"/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in detail.</w:t>
      </w:r>
    </w:p>
    <w:p w:rsidR="00DB0147" w:rsidRPr="00DB0147" w:rsidRDefault="00DB0147" w:rsidP="00DB0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t>Here’s the breakdown:</w:t>
      </w:r>
    </w:p>
    <w:p w:rsidR="00DB0147" w:rsidRPr="00DB0147" w:rsidRDefault="00DB0147" w:rsidP="00DB01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5" style="width:0;height:1.5pt" o:hralign="center" o:hrstd="t" o:hr="t" fillcolor="#a0a0a0" stroked="f"/>
        </w:pict>
      </w:r>
    </w:p>
    <w:p w:rsidR="00DB0147" w:rsidRPr="00DB0147" w:rsidRDefault="00DB0147" w:rsidP="00DB01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DB014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1️</w:t>
      </w:r>
      <w:r w:rsidRPr="00DB0147">
        <w:rPr>
          <w:rFonts w:ascii="Tahoma" w:eastAsia="Times New Roman" w:hAnsi="Tahoma" w:cs="Tahoma"/>
          <w:b/>
          <w:bCs/>
          <w:sz w:val="36"/>
          <w:szCs w:val="36"/>
          <w:lang w:eastAsia="en-AU"/>
        </w:rPr>
        <w:t>⃣</w:t>
      </w:r>
      <w:r w:rsidRPr="00DB014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Overview</w:t>
      </w:r>
    </w:p>
    <w:p w:rsidR="00DB0147" w:rsidRPr="00DB0147" w:rsidRDefault="00DB0147" w:rsidP="00DB01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function uses </w:t>
      </w:r>
      <w:r w:rsidRPr="00DB0147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Drizzle ORM</w:t>
      </w: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to query </w:t>
      </w:r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>subscribers</w:t>
      </w: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</w:t>
      </w:r>
      <w:proofErr w:type="spellStart"/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>blogPosts</w:t>
      </w:r>
      <w:proofErr w:type="spellEnd"/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DB0147" w:rsidRPr="00DB0147" w:rsidRDefault="00DB0147" w:rsidP="00DB01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Returns a structured object: </w:t>
      </w:r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>success</w:t>
      </w: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>message</w:t>
      </w: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>timestamp</w:t>
      </w: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>counts</w:t>
      </w: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and </w:t>
      </w:r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>error</w:t>
      </w: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DB0147" w:rsidRPr="00DB0147" w:rsidRDefault="00DB0147" w:rsidP="00DB01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No user input is taken → </w:t>
      </w:r>
      <w:r w:rsidRPr="00DB0147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no SQL injection risk here</w:t>
      </w: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t>. ✅</w:t>
      </w:r>
    </w:p>
    <w:p w:rsidR="00DB0147" w:rsidRPr="00DB0147" w:rsidRDefault="00DB0147" w:rsidP="00DB01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Uses </w:t>
      </w:r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>try/catch</w:t>
      </w: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returns errors as strings.</w:t>
      </w:r>
    </w:p>
    <w:p w:rsidR="00DB0147" w:rsidRPr="00DB0147" w:rsidRDefault="00DB0147" w:rsidP="00DB01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6" style="width:0;height:1.5pt" o:hralign="center" o:hrstd="t" o:hr="t" fillcolor="#a0a0a0" stroked="f"/>
        </w:pict>
      </w:r>
    </w:p>
    <w:p w:rsidR="00DB0147" w:rsidRPr="00DB0147" w:rsidRDefault="00DB0147" w:rsidP="00DB01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DB014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2️</w:t>
      </w:r>
      <w:r w:rsidRPr="00DB0147">
        <w:rPr>
          <w:rFonts w:ascii="Tahoma" w:eastAsia="Times New Roman" w:hAnsi="Tahoma" w:cs="Tahoma"/>
          <w:b/>
          <w:bCs/>
          <w:sz w:val="36"/>
          <w:szCs w:val="36"/>
          <w:lang w:eastAsia="en-AU"/>
        </w:rPr>
        <w:t>⃣</w:t>
      </w:r>
      <w:r w:rsidRPr="00DB014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Potential Vulnerabilities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900"/>
        <w:gridCol w:w="6583"/>
      </w:tblGrid>
      <w:tr w:rsidR="00DB0147" w:rsidRPr="00DB0147" w:rsidTr="00DB01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0147" w:rsidRPr="00DB0147" w:rsidRDefault="00DB0147" w:rsidP="00DB01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DB0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DB0147" w:rsidRPr="00DB0147" w:rsidRDefault="00DB0147" w:rsidP="00DB01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DB0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DB0147" w:rsidRPr="00DB0147" w:rsidRDefault="00DB0147" w:rsidP="00DB01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DB0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Explanation / Mitigation</w:t>
            </w:r>
          </w:p>
        </w:tc>
      </w:tr>
      <w:tr w:rsidR="00DB0147" w:rsidRPr="00DB0147" w:rsidTr="00DB01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147" w:rsidRPr="00DB0147" w:rsidRDefault="00DB0147" w:rsidP="00DB01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DB0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Exposes database info</w:t>
            </w:r>
          </w:p>
        </w:tc>
        <w:tc>
          <w:tcPr>
            <w:tcW w:w="0" w:type="auto"/>
            <w:vAlign w:val="center"/>
            <w:hideMark/>
          </w:tcPr>
          <w:p w:rsidR="00DB0147" w:rsidRPr="00DB0147" w:rsidRDefault="00DB0147" w:rsidP="00DB01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DB0147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B0147" w:rsidRPr="00DB0147" w:rsidRDefault="00DB0147" w:rsidP="00DB01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DB0147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Even if queries are safe, this page leaks </w:t>
            </w:r>
            <w:r w:rsidRPr="00DB0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subscriber counts, blog post counts, and error messages</w:t>
            </w:r>
            <w:r w:rsidRPr="00DB0147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to anyone who can access </w:t>
            </w:r>
            <w:r w:rsidRPr="00DB0147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/</w:t>
            </w:r>
            <w:proofErr w:type="spellStart"/>
            <w:r w:rsidRPr="00DB0147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db</w:t>
            </w:r>
            <w:proofErr w:type="spellEnd"/>
            <w:r w:rsidRPr="00DB0147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-test</w:t>
            </w:r>
            <w:r w:rsidRPr="00DB0147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. Admin-only info should not be exposed publicly. Fix: enforce </w:t>
            </w:r>
            <w:r w:rsidRPr="00DB0147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 xml:space="preserve">await </w:t>
            </w:r>
            <w:proofErr w:type="spellStart"/>
            <w:proofErr w:type="gramStart"/>
            <w:r w:rsidRPr="00DB0147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isAdmin</w:t>
            </w:r>
            <w:proofErr w:type="spellEnd"/>
            <w:r w:rsidRPr="00DB0147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(</w:t>
            </w:r>
            <w:proofErr w:type="gramEnd"/>
            <w:r w:rsidRPr="00DB0147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)</w:t>
            </w:r>
            <w:r w:rsidRPr="00DB0147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before calling this function.</w:t>
            </w:r>
          </w:p>
        </w:tc>
      </w:tr>
      <w:tr w:rsidR="00DB0147" w:rsidRPr="00DB0147" w:rsidTr="00DB01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147" w:rsidRPr="00DB0147" w:rsidRDefault="00DB0147" w:rsidP="00DB01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DB0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Error messages may leak internal info</w:t>
            </w:r>
          </w:p>
        </w:tc>
        <w:tc>
          <w:tcPr>
            <w:tcW w:w="0" w:type="auto"/>
            <w:vAlign w:val="center"/>
            <w:hideMark/>
          </w:tcPr>
          <w:p w:rsidR="00DB0147" w:rsidRPr="00DB0147" w:rsidRDefault="00DB0147" w:rsidP="00DB01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DB0147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B0147" w:rsidRPr="00DB0147" w:rsidRDefault="00DB0147" w:rsidP="00DB01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DB0147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error.message</w:t>
            </w:r>
            <w:proofErr w:type="spellEnd"/>
            <w:proofErr w:type="gramEnd"/>
            <w:r w:rsidRPr="00DB0147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may reveal SQL errors, table names, or connection info. Could help attackers in recon. Fix: sanitize error messages or log them server-side instead of returning raw error. Example: </w:t>
            </w:r>
            <w:r w:rsidRPr="00DB0147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"Database connection failed"</w:t>
            </w:r>
            <w:r w:rsidRPr="00DB0147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only, log full error internally.</w:t>
            </w:r>
          </w:p>
        </w:tc>
      </w:tr>
      <w:tr w:rsidR="00DB0147" w:rsidRPr="00DB0147" w:rsidTr="00DB01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147" w:rsidRPr="00DB0147" w:rsidRDefault="00DB0147" w:rsidP="00DB01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DB01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Server time exposure</w:t>
            </w:r>
          </w:p>
        </w:tc>
        <w:tc>
          <w:tcPr>
            <w:tcW w:w="0" w:type="auto"/>
            <w:vAlign w:val="center"/>
            <w:hideMark/>
          </w:tcPr>
          <w:p w:rsidR="00DB0147" w:rsidRPr="00DB0147" w:rsidRDefault="00DB0147" w:rsidP="00DB01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DB0147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DB0147" w:rsidRPr="00DB0147" w:rsidRDefault="00DB0147" w:rsidP="00DB01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proofErr w:type="gramStart"/>
            <w:r w:rsidRPr="00DB0147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timestamp</w:t>
            </w:r>
            <w:proofErr w:type="gramEnd"/>
            <w:r w:rsidRPr="00DB0147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is derived from the DB. Usually harmless, but still technically leaks a DB row’s creation date. Consider if this is sensitive.</w:t>
            </w:r>
          </w:p>
        </w:tc>
      </w:tr>
    </w:tbl>
    <w:p w:rsidR="00DB0147" w:rsidRPr="00DB0147" w:rsidRDefault="00DB0147" w:rsidP="00DB01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7" style="width:0;height:1.5pt" o:hralign="center" o:hrstd="t" o:hr="t" fillcolor="#a0a0a0" stroked="f"/>
        </w:pict>
      </w:r>
    </w:p>
    <w:p w:rsidR="00DB0147" w:rsidRPr="00DB0147" w:rsidRDefault="00DB0147" w:rsidP="00DB01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DB014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3️</w:t>
      </w:r>
      <w:r w:rsidRPr="00DB0147">
        <w:rPr>
          <w:rFonts w:ascii="Tahoma" w:eastAsia="Times New Roman" w:hAnsi="Tahoma" w:cs="Tahoma"/>
          <w:b/>
          <w:bCs/>
          <w:sz w:val="36"/>
          <w:szCs w:val="36"/>
          <w:lang w:eastAsia="en-AU"/>
        </w:rPr>
        <w:t>⃣</w:t>
      </w:r>
      <w:r w:rsidRPr="00DB014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Strengths</w:t>
      </w:r>
    </w:p>
    <w:p w:rsidR="00DB0147" w:rsidRPr="00DB0147" w:rsidRDefault="00DB0147" w:rsidP="00DB0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Queries are </w:t>
      </w:r>
      <w:r w:rsidRPr="00DB0147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parameterized using Drizzle ORM</w:t>
      </w: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t>, not raw SQL strings → safe from injection.</w:t>
      </w:r>
    </w:p>
    <w:p w:rsidR="00DB0147" w:rsidRPr="00DB0147" w:rsidRDefault="00DB0147" w:rsidP="00DB0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Returns </w:t>
      </w:r>
      <w:r w:rsidRPr="00DB0147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typed object</w:t>
      </w: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</w:t>
      </w:r>
      <w:proofErr w:type="spellStart"/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>DatabaseTestResult</w:t>
      </w:r>
      <w:proofErr w:type="spellEnd"/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t>) → helps prevent unintended runtime issues.</w:t>
      </w:r>
    </w:p>
    <w:p w:rsidR="00DB0147" w:rsidRPr="00DB0147" w:rsidRDefault="00DB0147" w:rsidP="00DB0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t>Handles errors safely (doesn’t crash server).</w:t>
      </w:r>
    </w:p>
    <w:p w:rsidR="00DB0147" w:rsidRPr="00DB0147" w:rsidRDefault="00DB0147" w:rsidP="00DB01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8" style="width:0;height:1.5pt" o:hralign="center" o:hrstd="t" o:hr="t" fillcolor="#a0a0a0" stroked="f"/>
        </w:pict>
      </w:r>
    </w:p>
    <w:p w:rsidR="00DB0147" w:rsidRPr="00DB0147" w:rsidRDefault="00DB0147" w:rsidP="00DB01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DB014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lastRenderedPageBreak/>
        <w:t>4️</w:t>
      </w:r>
      <w:r w:rsidRPr="00DB0147">
        <w:rPr>
          <w:rFonts w:ascii="Tahoma" w:eastAsia="Times New Roman" w:hAnsi="Tahoma" w:cs="Tahoma"/>
          <w:b/>
          <w:bCs/>
          <w:sz w:val="36"/>
          <w:szCs w:val="36"/>
          <w:lang w:eastAsia="en-AU"/>
        </w:rPr>
        <w:t>⃣</w:t>
      </w:r>
      <w:r w:rsidRPr="00DB014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Recommended Fixes</w:t>
      </w:r>
    </w:p>
    <w:p w:rsidR="00DB0147" w:rsidRPr="00DB0147" w:rsidRDefault="00DB0147" w:rsidP="00DB01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B0147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Restrict access to admins</w:t>
      </w:r>
    </w:p>
    <w:p w:rsidR="00DB0147" w:rsidRPr="00DB0147" w:rsidRDefault="00DB0147" w:rsidP="00DB014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import { </w:t>
      </w:r>
      <w:proofErr w:type="spellStart"/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 from "@/lib/</w:t>
      </w:r>
      <w:proofErr w:type="spellStart"/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>auth</w:t>
      </w:r>
      <w:proofErr w:type="spellEnd"/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>";</w:t>
      </w:r>
    </w:p>
    <w:p w:rsidR="00DB0147" w:rsidRPr="00DB0147" w:rsidRDefault="00DB0147" w:rsidP="00DB014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DB0147" w:rsidRPr="00DB0147" w:rsidRDefault="00DB0147" w:rsidP="00DB014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export </w:t>
      </w:r>
      <w:proofErr w:type="spellStart"/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>async</w:t>
      </w:r>
      <w:proofErr w:type="spellEnd"/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function </w:t>
      </w:r>
      <w:proofErr w:type="spellStart"/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>checkDatabaseStatus</w:t>
      </w:r>
      <w:proofErr w:type="spellEnd"/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>(): Promise&lt;</w:t>
      </w:r>
      <w:proofErr w:type="spellStart"/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>DatabaseTestResult</w:t>
      </w:r>
      <w:proofErr w:type="spellEnd"/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>&gt; {</w:t>
      </w:r>
    </w:p>
    <w:p w:rsidR="00DB0147" w:rsidRPr="00DB0147" w:rsidRDefault="00DB0147" w:rsidP="00DB014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if (!(await </w:t>
      </w:r>
      <w:proofErr w:type="spellStart"/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>())) {</w:t>
      </w:r>
    </w:p>
    <w:p w:rsidR="00DB0147" w:rsidRPr="00DB0147" w:rsidRDefault="00DB0147" w:rsidP="00DB014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return {</w:t>
      </w:r>
    </w:p>
    <w:p w:rsidR="00DB0147" w:rsidRPr="00DB0147" w:rsidRDefault="00DB0147" w:rsidP="00DB014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success: false,</w:t>
      </w:r>
    </w:p>
    <w:p w:rsidR="00DB0147" w:rsidRPr="00DB0147" w:rsidRDefault="00DB0147" w:rsidP="00DB014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message: "Unauthorized",</w:t>
      </w:r>
    </w:p>
    <w:p w:rsidR="00DB0147" w:rsidRPr="00DB0147" w:rsidRDefault="00DB0147" w:rsidP="00DB014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};</w:t>
      </w:r>
    </w:p>
    <w:p w:rsidR="00DB0147" w:rsidRPr="00DB0147" w:rsidRDefault="00DB0147" w:rsidP="00DB014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}</w:t>
      </w:r>
    </w:p>
    <w:p w:rsidR="00DB0147" w:rsidRPr="00DB0147" w:rsidRDefault="00DB0147" w:rsidP="00DB014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DB0147" w:rsidRPr="00DB0147" w:rsidRDefault="00DB0147" w:rsidP="00DB014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try {</w:t>
      </w:r>
    </w:p>
    <w:p w:rsidR="00DB0147" w:rsidRPr="00DB0147" w:rsidRDefault="00DB0147" w:rsidP="00DB014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// existing DB queries...</w:t>
      </w:r>
    </w:p>
    <w:p w:rsidR="00DB0147" w:rsidRPr="00DB0147" w:rsidRDefault="00DB0147" w:rsidP="00DB014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} catch (error) {</w:t>
      </w:r>
    </w:p>
    <w:p w:rsidR="00DB0147" w:rsidRPr="00DB0147" w:rsidRDefault="00DB0147" w:rsidP="00DB014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// log full error internally</w:t>
      </w:r>
    </w:p>
    <w:p w:rsidR="00DB0147" w:rsidRPr="00DB0147" w:rsidRDefault="00DB0147" w:rsidP="00DB014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>console.error</w:t>
      </w:r>
      <w:proofErr w:type="spellEnd"/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>(error);</w:t>
      </w:r>
    </w:p>
    <w:p w:rsidR="00DB0147" w:rsidRPr="00DB0147" w:rsidRDefault="00DB0147" w:rsidP="00DB014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return {</w:t>
      </w:r>
    </w:p>
    <w:p w:rsidR="00DB0147" w:rsidRPr="00DB0147" w:rsidRDefault="00DB0147" w:rsidP="00DB014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success: false,</w:t>
      </w:r>
    </w:p>
    <w:p w:rsidR="00DB0147" w:rsidRPr="00DB0147" w:rsidRDefault="00DB0147" w:rsidP="00DB014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message: "Database connection failed",</w:t>
      </w:r>
    </w:p>
    <w:p w:rsidR="00DB0147" w:rsidRPr="00DB0147" w:rsidRDefault="00DB0147" w:rsidP="00DB014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};</w:t>
      </w:r>
    </w:p>
    <w:p w:rsidR="00DB0147" w:rsidRPr="00DB0147" w:rsidRDefault="00DB0147" w:rsidP="00DB014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}</w:t>
      </w:r>
    </w:p>
    <w:p w:rsidR="00DB0147" w:rsidRPr="00DB0147" w:rsidRDefault="00DB0147" w:rsidP="00DB014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B0147">
        <w:rPr>
          <w:rFonts w:ascii="Courier New" w:eastAsia="Times New Roman" w:hAnsi="Courier New" w:cs="Courier New"/>
          <w:sz w:val="20"/>
          <w:szCs w:val="20"/>
          <w:lang w:eastAsia="en-AU"/>
        </w:rPr>
        <w:t>}</w:t>
      </w:r>
    </w:p>
    <w:p w:rsidR="00DB0147" w:rsidRPr="00DB0147" w:rsidRDefault="00DB0147" w:rsidP="00DB01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B0147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Sanitize error messages</w:t>
      </w:r>
    </w:p>
    <w:p w:rsidR="00DB0147" w:rsidRPr="00DB0147" w:rsidRDefault="00DB0147" w:rsidP="00DB01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t>Never send raw error messages to the client.</w:t>
      </w:r>
    </w:p>
    <w:p w:rsidR="00DB0147" w:rsidRPr="00DB0147" w:rsidRDefault="00DB0147" w:rsidP="00DB01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t>Log full error internally (for debugging).</w:t>
      </w:r>
    </w:p>
    <w:p w:rsidR="00DB0147" w:rsidRPr="00DB0147" w:rsidRDefault="00DB0147" w:rsidP="00DB01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t>Return generic message to users.</w:t>
      </w:r>
    </w:p>
    <w:p w:rsidR="00DB0147" w:rsidRPr="00DB0147" w:rsidRDefault="00DB0147" w:rsidP="00DB01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B0147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Consider removing / disabling </w:t>
      </w:r>
      <w:r w:rsidRPr="00DB0147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/</w:t>
      </w:r>
      <w:proofErr w:type="spellStart"/>
      <w:r w:rsidRPr="00DB0147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db</w:t>
      </w:r>
      <w:proofErr w:type="spellEnd"/>
      <w:r w:rsidRPr="00DB0147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-test</w:t>
      </w:r>
      <w:r w:rsidRPr="00DB0147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in production</w:t>
      </w:r>
    </w:p>
    <w:p w:rsidR="00DB0147" w:rsidRPr="00DB0147" w:rsidRDefault="00DB0147" w:rsidP="00DB01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This page is only useful for </w:t>
      </w:r>
      <w:r w:rsidRPr="00DB0147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development or troubleshooting</w:t>
      </w: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DB0147" w:rsidRPr="00DB0147" w:rsidRDefault="00DB0147" w:rsidP="00DB01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t>In production, it’s safer to hide or protect it completely.</w:t>
      </w:r>
    </w:p>
    <w:p w:rsidR="00DB0147" w:rsidRPr="00DB0147" w:rsidRDefault="00DB0147" w:rsidP="00DB01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9" style="width:0;height:1.5pt" o:hralign="center" o:hrstd="t" o:hr="t" fillcolor="#a0a0a0" stroked="f"/>
        </w:pict>
      </w:r>
    </w:p>
    <w:p w:rsidR="00DB0147" w:rsidRPr="00DB0147" w:rsidRDefault="00DB0147" w:rsidP="00DB01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DB0147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✅ Conclusion</w:t>
      </w:r>
    </w:p>
    <w:p w:rsidR="00DB0147" w:rsidRPr="00DB0147" w:rsidRDefault="00DB0147" w:rsidP="00DB01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B0147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SQL injection risk:</w:t>
      </w: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None here.</w:t>
      </w:r>
    </w:p>
    <w:p w:rsidR="00DB0147" w:rsidRPr="00DB0147" w:rsidRDefault="00DB0147" w:rsidP="00DB01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B0147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XSS risk:</w:t>
      </w: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Low, React escapes strings automatically.</w:t>
      </w:r>
    </w:p>
    <w:p w:rsidR="00DB0147" w:rsidRPr="00DB0147" w:rsidRDefault="00DB0147" w:rsidP="00DB01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B0147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Main risk:</w:t>
      </w: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Pr="00DB0147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Information disclosure</w:t>
      </w: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— anyone could see DB stats and internal error messages.</w:t>
      </w:r>
    </w:p>
    <w:p w:rsidR="00DB0147" w:rsidRPr="00DB0147" w:rsidRDefault="00DB0147" w:rsidP="00DB0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</w:t>
      </w:r>
      <w:r w:rsidRPr="00DB0147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critical fix</w:t>
      </w: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is: </w:t>
      </w:r>
      <w:r w:rsidRPr="00DB0147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check </w:t>
      </w:r>
      <w:proofErr w:type="spellStart"/>
      <w:proofErr w:type="gramStart"/>
      <w:r w:rsidRPr="00DB0147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isAdmin</w:t>
      </w:r>
      <w:proofErr w:type="spellEnd"/>
      <w:r w:rsidRPr="00DB0147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(</w:t>
      </w:r>
      <w:proofErr w:type="gramEnd"/>
      <w:r w:rsidRPr="00DB0147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)</w:t>
      </w:r>
      <w:r w:rsidRPr="00DB0147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before returning any results</w:t>
      </w: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sanitize error messages.</w:t>
      </w:r>
    </w:p>
    <w:p w:rsidR="00DB0147" w:rsidRPr="00DB0147" w:rsidRDefault="00DB0147" w:rsidP="00DB01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0" style="width:0;height:1.5pt" o:hralign="center" o:hrstd="t" o:hr="t" fillcolor="#a0a0a0" stroked="f"/>
        </w:pict>
      </w:r>
    </w:p>
    <w:p w:rsidR="00DB0147" w:rsidRPr="00DB0147" w:rsidRDefault="00DB0147" w:rsidP="00DB0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If you want, I can create a </w:t>
      </w:r>
      <w:r w:rsidRPr="00DB0147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secure, production-ready version of your Admin Dashboard + DB test page</w:t>
      </w: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that fixes all access control and error disclosure issues.</w:t>
      </w:r>
    </w:p>
    <w:p w:rsidR="00DB0147" w:rsidRPr="00DB0147" w:rsidRDefault="00DB0147" w:rsidP="00DB0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B0147">
        <w:rPr>
          <w:rFonts w:ascii="Times New Roman" w:eastAsia="Times New Roman" w:hAnsi="Times New Roman" w:cs="Times New Roman"/>
          <w:sz w:val="24"/>
          <w:szCs w:val="24"/>
          <w:lang w:eastAsia="en-AU"/>
        </w:rPr>
        <w:t>Do you want me to do that?</w:t>
      </w:r>
    </w:p>
    <w:p w:rsidR="00B47A5C" w:rsidRDefault="00DB0147"/>
    <w:sectPr w:rsidR="00B47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3B54DD"/>
    <w:multiLevelType w:val="multilevel"/>
    <w:tmpl w:val="D6A6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872612F"/>
    <w:multiLevelType w:val="multilevel"/>
    <w:tmpl w:val="0638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804BD0"/>
    <w:multiLevelType w:val="multilevel"/>
    <w:tmpl w:val="6FEE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75202D9"/>
    <w:multiLevelType w:val="multilevel"/>
    <w:tmpl w:val="E4ECC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0147"/>
    <w:rsid w:val="00511ACE"/>
    <w:rsid w:val="00D324A6"/>
    <w:rsid w:val="00DB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B01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DB01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B0147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DB0147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DB0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DB014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B014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01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0147"/>
    <w:rPr>
      <w:rFonts w:ascii="Courier New" w:eastAsia="Times New Roman" w:hAnsi="Courier New" w:cs="Courier New"/>
      <w:sz w:val="20"/>
      <w:szCs w:val="20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B01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DB01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B0147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DB0147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DB0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DB014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B014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01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0147"/>
    <w:rPr>
      <w:rFonts w:ascii="Courier New" w:eastAsia="Times New Roman" w:hAnsi="Courier New" w:cs="Courier New"/>
      <w:sz w:val="20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76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Paulz</dc:creator>
  <cp:lastModifiedBy>Paulz</cp:lastModifiedBy>
  <cp:revision>1</cp:revision>
  <dcterms:created xsi:type="dcterms:W3CDTF">2025-09-19T07:24:00Z</dcterms:created>
  <dcterms:modified xsi:type="dcterms:W3CDTF">2025-09-19T07:25:00Z</dcterms:modified>
</cp:coreProperties>
</file>