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7B65CA00" w:rsidR="001E7806" w:rsidRPr="00E64240" w:rsidRDefault="004E1103"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Jeremy Pauley</w:t>
      </w:r>
    </w:p>
    <w:p w14:paraId="0000000A" w14:textId="3C9C276B" w:rsidR="001E7806" w:rsidRPr="00E64240" w:rsidRDefault="004E1103"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jeremy.pauley@snhu.edu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Pr="00B443BD" w:rsidRDefault="00A64AAE" w:rsidP="00EE613F">
      <w:pPr>
        <w:pStyle w:val="Heading2"/>
        <w:jc w:val="center"/>
      </w:pPr>
      <w:bookmarkStart w:id="1" w:name="_yskv2cee1x6o" w:colFirst="0" w:colLast="0"/>
      <w:bookmarkEnd w:id="1"/>
      <w:r w:rsidRPr="00B443BD">
        <w:lastRenderedPageBreak/>
        <w:t>Process Model Application</w:t>
      </w:r>
    </w:p>
    <w:p w14:paraId="1281D58A" w14:textId="52108179" w:rsidR="00F10D16" w:rsidRPr="007B6B0B" w:rsidRDefault="00F92FB5" w:rsidP="007B6B0B">
      <w:pPr>
        <w:spacing w:line="480" w:lineRule="auto"/>
        <w:contextualSpacing/>
        <w:rPr>
          <w:rFonts w:ascii="Times New Roman" w:eastAsia="Calibri" w:hAnsi="Times New Roman" w:cs="Times New Roman"/>
          <w:sz w:val="24"/>
          <w:szCs w:val="24"/>
        </w:rPr>
      </w:pPr>
      <w:r w:rsidRPr="00F92FB5">
        <w:rPr>
          <w:rFonts w:ascii="Times New Roman" w:eastAsia="Calibri" w:hAnsi="Times New Roman" w:cs="Times New Roman"/>
          <w:sz w:val="24"/>
          <w:szCs w:val="24"/>
        </w:rPr>
        <w:t xml:space="preserve">A process modeling approach would allow me to examine the </w:t>
      </w:r>
      <w:proofErr w:type="spellStart"/>
      <w:r w:rsidRPr="00F92FB5">
        <w:rPr>
          <w:rFonts w:ascii="Times New Roman" w:eastAsia="Calibri" w:hAnsi="Times New Roman" w:cs="Times New Roman"/>
          <w:sz w:val="24"/>
          <w:szCs w:val="24"/>
        </w:rPr>
        <w:t>DriverPass</w:t>
      </w:r>
      <w:proofErr w:type="spellEnd"/>
      <w:r w:rsidRPr="00F92FB5">
        <w:rPr>
          <w:rFonts w:ascii="Times New Roman" w:eastAsia="Calibri" w:hAnsi="Times New Roman" w:cs="Times New Roman"/>
          <w:sz w:val="24"/>
          <w:szCs w:val="24"/>
        </w:rPr>
        <w:t xml:space="preserve"> system by focusing on how information and actions move through the system from one activity to another. According to Dennis et al. (2012), process models such as data flow diagrams provide a logical representation of how data moves through and is transformed by a system.</w:t>
      </w:r>
      <w:r>
        <w:rPr>
          <w:rFonts w:ascii="Times New Roman" w:eastAsia="Calibri" w:hAnsi="Times New Roman" w:cs="Times New Roman"/>
          <w:sz w:val="24"/>
          <w:szCs w:val="24"/>
        </w:rPr>
        <w:t xml:space="preserve"> </w:t>
      </w:r>
      <w:r w:rsidR="00F10D16" w:rsidRPr="00F10D16">
        <w:rPr>
          <w:rFonts w:ascii="Times New Roman" w:eastAsia="Calibri" w:hAnsi="Times New Roman" w:cs="Times New Roman"/>
          <w:sz w:val="24"/>
          <w:szCs w:val="24"/>
        </w:rPr>
        <w:t xml:space="preserve">I would apply this approach to the major processes identified during the </w:t>
      </w:r>
      <w:proofErr w:type="spellStart"/>
      <w:r w:rsidR="00F10D16" w:rsidRPr="00F10D16">
        <w:rPr>
          <w:rFonts w:ascii="Times New Roman" w:eastAsia="Calibri" w:hAnsi="Times New Roman" w:cs="Times New Roman"/>
          <w:sz w:val="24"/>
          <w:szCs w:val="24"/>
        </w:rPr>
        <w:t>DriverPass</w:t>
      </w:r>
      <w:proofErr w:type="spellEnd"/>
      <w:r w:rsidR="00F10D16" w:rsidRPr="00F10D16">
        <w:rPr>
          <w:rFonts w:ascii="Times New Roman" w:eastAsia="Calibri" w:hAnsi="Times New Roman" w:cs="Times New Roman"/>
          <w:sz w:val="24"/>
          <w:szCs w:val="24"/>
        </w:rPr>
        <w:t xml:space="preserve"> interview, such as registering a customer, scheduling a driving lesson, managing an appointment, completing a practice test, and receiving updated information from the DMV. Each process could then be broken into the smaller activities required to complete it. For example, scheduling a driving lesson would begin with a customer or secretary requesting an appointment. The system would then need to identify the customer, determine the requested date and time, coordinate the appointment with </w:t>
      </w:r>
      <w:proofErr w:type="gramStart"/>
      <w:r w:rsidR="00F10D16" w:rsidRPr="00F10D16">
        <w:rPr>
          <w:rFonts w:ascii="Times New Roman" w:eastAsia="Calibri" w:hAnsi="Times New Roman" w:cs="Times New Roman"/>
          <w:sz w:val="24"/>
          <w:szCs w:val="24"/>
        </w:rPr>
        <w:t>a driver</w:t>
      </w:r>
      <w:proofErr w:type="gramEnd"/>
      <w:r w:rsidR="00F10D16" w:rsidRPr="00F10D16">
        <w:rPr>
          <w:rFonts w:ascii="Times New Roman" w:eastAsia="Calibri" w:hAnsi="Times New Roman" w:cs="Times New Roman"/>
          <w:sz w:val="24"/>
          <w:szCs w:val="24"/>
        </w:rPr>
        <w:t xml:space="preserve"> and vehicle, and store the completed reservation. This approach would help show not only what </w:t>
      </w:r>
      <w:proofErr w:type="spellStart"/>
      <w:r w:rsidR="00F10D16" w:rsidRPr="00F10D16">
        <w:rPr>
          <w:rFonts w:ascii="Times New Roman" w:eastAsia="Calibri" w:hAnsi="Times New Roman" w:cs="Times New Roman"/>
          <w:sz w:val="24"/>
          <w:szCs w:val="24"/>
        </w:rPr>
        <w:t>DriverPass</w:t>
      </w:r>
      <w:proofErr w:type="spellEnd"/>
      <w:r w:rsidR="00F10D16" w:rsidRPr="00F10D16">
        <w:rPr>
          <w:rFonts w:ascii="Times New Roman" w:eastAsia="Calibri" w:hAnsi="Times New Roman" w:cs="Times New Roman"/>
          <w:sz w:val="24"/>
          <w:szCs w:val="24"/>
        </w:rPr>
        <w:t xml:space="preserve"> needs the system to accomplish, but also how information must move between users and system processes to accomplish it.</w:t>
      </w:r>
    </w:p>
    <w:p w14:paraId="335ED5E8" w14:textId="0EE9196D" w:rsidR="004E1103" w:rsidRDefault="007B6B0B" w:rsidP="007B6B0B">
      <w:pPr>
        <w:spacing w:line="480" w:lineRule="auto"/>
        <w:contextualSpacing/>
        <w:rPr>
          <w:rFonts w:ascii="Times New Roman" w:eastAsia="Calibri" w:hAnsi="Times New Roman" w:cs="Times New Roman"/>
          <w:sz w:val="24"/>
          <w:szCs w:val="24"/>
        </w:rPr>
      </w:pPr>
      <w:r w:rsidRPr="007B6B0B">
        <w:rPr>
          <w:rFonts w:ascii="Times New Roman" w:eastAsia="Calibri" w:hAnsi="Times New Roman" w:cs="Times New Roman"/>
          <w:sz w:val="24"/>
          <w:szCs w:val="24"/>
        </w:rPr>
        <w:t xml:space="preserve">I would also use process modeling to examine alternative paths and decisions within those activities. A reservation does not always follow a single path from creation to completion because a customer can later modify or cancel it. </w:t>
      </w:r>
      <w:proofErr w:type="spellStart"/>
      <w:r w:rsidRPr="007B6B0B">
        <w:rPr>
          <w:rFonts w:ascii="Times New Roman" w:eastAsia="Calibri" w:hAnsi="Times New Roman" w:cs="Times New Roman"/>
          <w:sz w:val="24"/>
          <w:szCs w:val="24"/>
        </w:rPr>
        <w:t>DriverPass</w:t>
      </w:r>
      <w:proofErr w:type="spellEnd"/>
      <w:r w:rsidRPr="007B6B0B">
        <w:rPr>
          <w:rFonts w:ascii="Times New Roman" w:eastAsia="Calibri" w:hAnsi="Times New Roman" w:cs="Times New Roman"/>
          <w:sz w:val="24"/>
          <w:szCs w:val="24"/>
        </w:rPr>
        <w:t xml:space="preserve"> also requires the system to record who created, modified, or canceled a reservation, which makes it important to understand how each action changes the information maintained by the system. The same approach could be applied to practice testing by following a customer's progress from a test that has not been </w:t>
      </w:r>
      <w:proofErr w:type="gramStart"/>
      <w:r w:rsidRPr="007B6B0B">
        <w:rPr>
          <w:rFonts w:ascii="Times New Roman" w:eastAsia="Calibri" w:hAnsi="Times New Roman" w:cs="Times New Roman"/>
          <w:sz w:val="24"/>
          <w:szCs w:val="24"/>
        </w:rPr>
        <w:t>taken,</w:t>
      </w:r>
      <w:proofErr w:type="gramEnd"/>
      <w:r w:rsidRPr="007B6B0B">
        <w:rPr>
          <w:rFonts w:ascii="Times New Roman" w:eastAsia="Calibri" w:hAnsi="Times New Roman" w:cs="Times New Roman"/>
          <w:sz w:val="24"/>
          <w:szCs w:val="24"/>
        </w:rPr>
        <w:t xml:space="preserve"> to one that is in progress, and finally to a passed or failed result. Modeling these processes would help identify where information is created, changed, retrieved, or transferred and could expose missing steps or requirements before development begins.</w:t>
      </w:r>
    </w:p>
    <w:p w14:paraId="048A542E" w14:textId="77777777" w:rsidR="00F10D16" w:rsidRPr="0013678D" w:rsidRDefault="00F10D16" w:rsidP="007B6B0B">
      <w:pPr>
        <w:spacing w:line="480" w:lineRule="auto"/>
        <w:contextualSpacing/>
        <w:rPr>
          <w:rFonts w:ascii="Times New Roman" w:eastAsia="Calibri" w:hAnsi="Times New Roman" w:cs="Times New Roman"/>
          <w:sz w:val="24"/>
          <w:szCs w:val="24"/>
          <w:highlight w:val="yellow"/>
        </w:rPr>
      </w:pPr>
    </w:p>
    <w:p w14:paraId="0000001C" w14:textId="77777777" w:rsidR="001E7806" w:rsidRPr="00E64240" w:rsidRDefault="00A64AAE" w:rsidP="0013678D">
      <w:pPr>
        <w:pStyle w:val="Heading2"/>
        <w:jc w:val="center"/>
      </w:pPr>
      <w:bookmarkStart w:id="2" w:name="_bim5flr5sdgu" w:colFirst="0" w:colLast="0"/>
      <w:bookmarkEnd w:id="2"/>
      <w:r w:rsidRPr="00E64240">
        <w:t>Object Model Application</w:t>
      </w:r>
    </w:p>
    <w:p w14:paraId="20371DB4" w14:textId="5E43D32D" w:rsidR="00F10D16" w:rsidRPr="007B6B0B" w:rsidRDefault="00F10D16" w:rsidP="007B6B0B">
      <w:pPr>
        <w:spacing w:line="480" w:lineRule="auto"/>
        <w:contextualSpacing/>
        <w:rPr>
          <w:rFonts w:ascii="Times New Roman" w:eastAsia="Calibri" w:hAnsi="Times New Roman" w:cs="Times New Roman"/>
          <w:sz w:val="24"/>
          <w:szCs w:val="24"/>
        </w:rPr>
      </w:pPr>
      <w:r w:rsidRPr="00F10D16">
        <w:rPr>
          <w:rFonts w:ascii="Times New Roman" w:eastAsia="Calibri" w:hAnsi="Times New Roman" w:cs="Times New Roman"/>
          <w:sz w:val="24"/>
          <w:szCs w:val="24"/>
        </w:rPr>
        <w:t xml:space="preserve">An object model provides that structural view by focusing on the objects, attributes, responsibilities, and relationships that make up the system. Dennis et al. (2012) distinguish structural modeling from behavioral modeling by using structural models to represent the organization and relationships of system objects, while behavioral models describe how those objects interact and change as the system operates. For </w:t>
      </w:r>
      <w:proofErr w:type="spellStart"/>
      <w:r w:rsidRPr="00F10D16">
        <w:rPr>
          <w:rFonts w:ascii="Times New Roman" w:eastAsia="Calibri" w:hAnsi="Times New Roman" w:cs="Times New Roman"/>
          <w:sz w:val="24"/>
          <w:szCs w:val="24"/>
        </w:rPr>
        <w:t>DriverPass</w:t>
      </w:r>
      <w:proofErr w:type="spellEnd"/>
      <w:r w:rsidRPr="00F10D16">
        <w:rPr>
          <w:rFonts w:ascii="Times New Roman" w:eastAsia="Calibri" w:hAnsi="Times New Roman" w:cs="Times New Roman"/>
          <w:sz w:val="24"/>
          <w:szCs w:val="24"/>
        </w:rPr>
        <w:t xml:space="preserve">, the structural view would be especially useful for defining objects such as Customer, Driver, Vehicle, Appointment, Training Package, User Account, and Practice Test and showing relationships such as association, inheritance, composition, and multiplicity where appropriate. Its advantage is that it can clarify how the system is organized, which objects are responsible for </w:t>
      </w:r>
      <w:proofErr w:type="gramStart"/>
      <w:r w:rsidRPr="00F10D16">
        <w:rPr>
          <w:rFonts w:ascii="Times New Roman" w:eastAsia="Calibri" w:hAnsi="Times New Roman" w:cs="Times New Roman"/>
          <w:sz w:val="24"/>
          <w:szCs w:val="24"/>
        </w:rPr>
        <w:t>particular information</w:t>
      </w:r>
      <w:proofErr w:type="gramEnd"/>
      <w:r w:rsidRPr="00F10D16">
        <w:rPr>
          <w:rFonts w:ascii="Times New Roman" w:eastAsia="Calibri" w:hAnsi="Times New Roman" w:cs="Times New Roman"/>
          <w:sz w:val="24"/>
          <w:szCs w:val="24"/>
        </w:rPr>
        <w:t xml:space="preserve"> or behaviors, and how objects relate to one another. However, a static object model should not be interpreted as showing exactly what happens while the system is running. For example, a relationship between Customer, Appointment, Driver, and Vehicle can establish that those objects are associated, but that relationship alone does not define the sequence of actions used to schedule a lesson. That runtime behavior would need to be represented through behavioral or process modeling and further defined during implementation.</w:t>
      </w:r>
    </w:p>
    <w:p w14:paraId="722A82D8" w14:textId="6B09457A" w:rsidR="007B6B0B" w:rsidRPr="00795529" w:rsidRDefault="007B6B0B" w:rsidP="007B6B0B">
      <w:pPr>
        <w:spacing w:line="480" w:lineRule="auto"/>
        <w:contextualSpacing/>
        <w:rPr>
          <w:rFonts w:ascii="Times New Roman" w:eastAsia="Calibri" w:hAnsi="Times New Roman" w:cs="Times New Roman"/>
          <w:sz w:val="24"/>
          <w:szCs w:val="24"/>
        </w:rPr>
      </w:pPr>
      <w:r w:rsidRPr="007B6B0B">
        <w:rPr>
          <w:rFonts w:ascii="Times New Roman" w:eastAsia="Calibri" w:hAnsi="Times New Roman" w:cs="Times New Roman"/>
          <w:sz w:val="24"/>
          <w:szCs w:val="24"/>
        </w:rPr>
        <w:t xml:space="preserve">I would also use the object model to organize shared responsibilities and reduce duplication within the design. A general User object could represent information common to authenticated users, while more specific customer or employee objects could extend that information with responsibilities unique to each role. The same idea could be applied to </w:t>
      </w:r>
      <w:proofErr w:type="spellStart"/>
      <w:r w:rsidRPr="007B6B0B">
        <w:rPr>
          <w:rFonts w:ascii="Times New Roman" w:eastAsia="Calibri" w:hAnsi="Times New Roman" w:cs="Times New Roman"/>
          <w:sz w:val="24"/>
          <w:szCs w:val="24"/>
        </w:rPr>
        <w:t>DriverPass</w:t>
      </w:r>
      <w:proofErr w:type="spellEnd"/>
      <w:r w:rsidRPr="007B6B0B">
        <w:rPr>
          <w:rFonts w:ascii="Times New Roman" w:eastAsia="Calibri" w:hAnsi="Times New Roman" w:cs="Times New Roman"/>
          <w:sz w:val="24"/>
          <w:szCs w:val="24"/>
        </w:rPr>
        <w:t xml:space="preserve"> training by separating a Training Package object from the individual lessons, online content, and practice tests associated with that package. This would make it easier to represent </w:t>
      </w:r>
      <w:proofErr w:type="spellStart"/>
      <w:r w:rsidRPr="007B6B0B">
        <w:rPr>
          <w:rFonts w:ascii="Times New Roman" w:eastAsia="Calibri" w:hAnsi="Times New Roman" w:cs="Times New Roman"/>
          <w:sz w:val="24"/>
          <w:szCs w:val="24"/>
        </w:rPr>
        <w:t>DriverPass's</w:t>
      </w:r>
      <w:proofErr w:type="spellEnd"/>
      <w:r w:rsidRPr="007B6B0B">
        <w:rPr>
          <w:rFonts w:ascii="Times New Roman" w:eastAsia="Calibri" w:hAnsi="Times New Roman" w:cs="Times New Roman"/>
          <w:sz w:val="24"/>
          <w:szCs w:val="24"/>
        </w:rPr>
        <w:t xml:space="preserve"> three </w:t>
      </w:r>
      <w:r w:rsidRPr="007B6B0B">
        <w:rPr>
          <w:rFonts w:ascii="Times New Roman" w:eastAsia="Calibri" w:hAnsi="Times New Roman" w:cs="Times New Roman"/>
          <w:sz w:val="24"/>
          <w:szCs w:val="24"/>
        </w:rPr>
        <w:lastRenderedPageBreak/>
        <w:t xml:space="preserve">current packages while leaving the design flexible enough to support future changes. Object modeling would therefore help define the structure of the system, clarify ownership of information and behaviors, and show how the different parts of </w:t>
      </w:r>
      <w:proofErr w:type="spellStart"/>
      <w:r w:rsidRPr="007B6B0B">
        <w:rPr>
          <w:rFonts w:ascii="Times New Roman" w:eastAsia="Calibri" w:hAnsi="Times New Roman" w:cs="Times New Roman"/>
          <w:sz w:val="24"/>
          <w:szCs w:val="24"/>
        </w:rPr>
        <w:t>DriverPass</w:t>
      </w:r>
      <w:proofErr w:type="spellEnd"/>
      <w:r w:rsidRPr="007B6B0B">
        <w:rPr>
          <w:rFonts w:ascii="Times New Roman" w:eastAsia="Calibri" w:hAnsi="Times New Roman" w:cs="Times New Roman"/>
          <w:sz w:val="24"/>
          <w:szCs w:val="24"/>
        </w:rPr>
        <w:t xml:space="preserve"> work together without treating every requirement as one large process.</w:t>
      </w:r>
    </w:p>
    <w:p w14:paraId="0000001F" w14:textId="77777777" w:rsidR="001E7806" w:rsidRPr="00E64240" w:rsidRDefault="00A64AAE" w:rsidP="00EC5FC6">
      <w:pPr>
        <w:pStyle w:val="Heading2"/>
        <w:jc w:val="center"/>
      </w:pPr>
      <w:bookmarkStart w:id="3" w:name="_925ula8mt6jy" w:colFirst="0" w:colLast="0"/>
      <w:bookmarkEnd w:id="3"/>
      <w:r w:rsidRPr="00E64240">
        <w:t>Process and Object Model Comparison</w:t>
      </w:r>
    </w:p>
    <w:p w14:paraId="5BBBB9D2" w14:textId="5DBB5B3F" w:rsidR="007B6B0B" w:rsidRPr="00795529" w:rsidRDefault="007B6B0B" w:rsidP="007B6B0B">
      <w:pPr>
        <w:spacing w:line="480" w:lineRule="auto"/>
        <w:contextualSpacing/>
      </w:pPr>
      <w:r>
        <w:t xml:space="preserve">Process and object modeling each provide a different view of the </w:t>
      </w:r>
      <w:proofErr w:type="spellStart"/>
      <w:r>
        <w:t>DriverPass</w:t>
      </w:r>
      <w:proofErr w:type="spellEnd"/>
      <w:r>
        <w:t xml:space="preserve"> system, and both would be useful during system design. A process model is strongest when the goal is to understand how work moves through the system. For </w:t>
      </w:r>
      <w:proofErr w:type="spellStart"/>
      <w:r>
        <w:t>DriverPass</w:t>
      </w:r>
      <w:proofErr w:type="spellEnd"/>
      <w:r>
        <w:t>, this makes it useful for examining activities such as customer registration, scheduling a driving lesson, modifying or canceling an appointment, completing a practice test, or receiving DMV updates. The model can show the sequence of activities, decisions, data movement, and alternative paths involved in each process. Its main advantage is that it makes the system's workflow easier to understand and can help identify missing steps or unclear handoffs before development begins. Its disadvantage is that it does not show the internal structure of the system as clearly. A process model may explain what happens during scheduling, for example, but it does not provide the same level of detail about how Customer, Appointment, Driver, and Vehicle information should be organized and related.</w:t>
      </w:r>
    </w:p>
    <w:p w14:paraId="351F99D7" w14:textId="77A85886" w:rsidR="007B6B0B" w:rsidRDefault="007B6B0B" w:rsidP="007B6B0B">
      <w:pPr>
        <w:spacing w:line="480" w:lineRule="auto"/>
        <w:contextualSpacing/>
      </w:pPr>
      <w:r>
        <w:t xml:space="preserve">An object model provides that structural view by focusing on the objects, attributes, responsibilities, and relationships that make up the system. For </w:t>
      </w:r>
      <w:proofErr w:type="spellStart"/>
      <w:r>
        <w:t>DriverPass</w:t>
      </w:r>
      <w:proofErr w:type="spellEnd"/>
      <w:r>
        <w:t xml:space="preserve">, this would make it especially useful for defining objects such as Customer, Driver, Vehicle, Appointment, Training Package, User Account, and Practice Test and showing relationships such as association, inheritance, composition, and multiplicity where appropriate. Its advantage is that it can clarify how the system is organized, which objects are responsible for </w:t>
      </w:r>
      <w:proofErr w:type="gramStart"/>
      <w:r>
        <w:t>particular information</w:t>
      </w:r>
      <w:proofErr w:type="gramEnd"/>
      <w:r>
        <w:t xml:space="preserve"> or behaviors, and how objects relate to one another. However, a static object model should not be interpreted as showing exactly what happens while the system is running. For example, a </w:t>
      </w:r>
      <w:r>
        <w:lastRenderedPageBreak/>
        <w:t>relationship between Customer, Appointment, Driver, and Vehicle can establish that those objects are associated, but that relationship alone does not define the sequence of actions used to schedule a lesson. That runtime behavior would need to be represented through behavioral or process modeling and further defined during implementation.</w:t>
      </w:r>
    </w:p>
    <w:p w14:paraId="66175E7E" w14:textId="10590851" w:rsidR="007B6B0B" w:rsidRDefault="007B6B0B" w:rsidP="007B6B0B">
      <w:pPr>
        <w:spacing w:line="480" w:lineRule="auto"/>
        <w:contextualSpacing/>
      </w:pPr>
      <w:r>
        <w:t xml:space="preserve">For the </w:t>
      </w:r>
      <w:proofErr w:type="spellStart"/>
      <w:r>
        <w:t>DriverPass</w:t>
      </w:r>
      <w:proofErr w:type="spellEnd"/>
      <w:r>
        <w:t xml:space="preserve"> project, the two approaches are most effective when used together rather than treated as competing design choices. The process model explains what happens, how information moves, and in what order, while the object model explains what exists within the system, what responsibilities those objects have, and how they are structurally related. A scheduling process can reveal the steps and decisions required to complete a reservation, while the object model can establish the Customer, Appointment, Driver, Vehicle, and User Account objects needed to support it. Comparing the two views can also expose gaps without </w:t>
      </w:r>
      <w:proofErr w:type="gramStart"/>
      <w:r>
        <w:t>assuming that</w:t>
      </w:r>
      <w:proofErr w:type="gramEnd"/>
      <w:r>
        <w:t xml:space="preserve"> either model communicates information it was not designed to represent. If a required process depends on information or responsibility that cannot be accounted for in the object model, the structural design may be incomplete. If an important structural relationship exists but its required behavior is unclear, the process or behavioral design may need further definition. </w:t>
      </w:r>
    </w:p>
    <w:p w14:paraId="44D0D6AE" w14:textId="77777777" w:rsidR="00795529" w:rsidRDefault="00795529" w:rsidP="007B6B0B">
      <w:pPr>
        <w:spacing w:line="480" w:lineRule="auto"/>
        <w:contextualSpacing/>
      </w:pPr>
    </w:p>
    <w:p w14:paraId="4B36F218" w14:textId="185D9B2F" w:rsidR="007B6B0B" w:rsidRDefault="007B6B0B" w:rsidP="007B6B0B">
      <w:pPr>
        <w:spacing w:line="480" w:lineRule="auto"/>
        <w:contextualSpacing/>
      </w:pPr>
      <w:r>
        <w:t xml:space="preserve">Together, the models provide complementary views of </w:t>
      </w:r>
      <w:proofErr w:type="spellStart"/>
      <w:r>
        <w:t>DriverPass</w:t>
      </w:r>
      <w:proofErr w:type="spellEnd"/>
      <w:r>
        <w:t xml:space="preserve"> while maintaining a clear distinction between the system's static structure and its runtime behavior.</w:t>
      </w:r>
    </w:p>
    <w:p w14:paraId="72868054" w14:textId="41C67E71" w:rsidR="007B6B0B" w:rsidRDefault="007B6B0B"/>
    <w:p w14:paraId="137B47E6" w14:textId="77777777" w:rsidR="00795529" w:rsidRDefault="00795529">
      <w:pPr>
        <w:rPr>
          <w:rFonts w:ascii="Times New Roman" w:eastAsia="Calibri" w:hAnsi="Times New Roman" w:cs="Times New Roman"/>
          <w:b/>
          <w:sz w:val="24"/>
          <w:szCs w:val="24"/>
        </w:rPr>
      </w:pPr>
    </w:p>
    <w:p w14:paraId="00000026" w14:textId="3C9D1DA1" w:rsidR="001E7806" w:rsidRPr="00E64240" w:rsidRDefault="00A64AAE" w:rsidP="00916FB1">
      <w:pPr>
        <w:pStyle w:val="Heading2"/>
        <w:jc w:val="center"/>
      </w:pPr>
      <w:r w:rsidRPr="00E64240">
        <w:t>References</w:t>
      </w:r>
    </w:p>
    <w:p w14:paraId="04A67DE7" w14:textId="39C06868" w:rsidR="00F10D16" w:rsidRPr="00E64240" w:rsidRDefault="00F10D16" w:rsidP="00F10D16">
      <w:pPr>
        <w:spacing w:line="480" w:lineRule="auto"/>
        <w:contextualSpacing/>
        <w:rPr>
          <w:rFonts w:ascii="Times New Roman" w:eastAsia="Calibri" w:hAnsi="Times New Roman" w:cs="Times New Roman"/>
          <w:sz w:val="24"/>
          <w:szCs w:val="24"/>
        </w:rPr>
      </w:pPr>
      <w:r w:rsidRPr="00F10D16">
        <w:rPr>
          <w:rFonts w:ascii="Times New Roman" w:eastAsia="Calibri" w:hAnsi="Times New Roman" w:cs="Times New Roman"/>
          <w:sz w:val="24"/>
          <w:szCs w:val="24"/>
        </w:rPr>
        <w:t xml:space="preserve">Dennis, A., Wixom, B. H., &amp; Tegarden, D. (2012). </w:t>
      </w:r>
      <w:r w:rsidRPr="00F10D16">
        <w:rPr>
          <w:rFonts w:ascii="Times New Roman" w:eastAsia="Calibri" w:hAnsi="Times New Roman" w:cs="Times New Roman"/>
          <w:i/>
          <w:iCs/>
          <w:sz w:val="24"/>
          <w:szCs w:val="24"/>
        </w:rPr>
        <w:t>Systems analysis and design with UML</w:t>
      </w:r>
      <w:r w:rsidRPr="00F10D16">
        <w:rPr>
          <w:rFonts w:ascii="Times New Roman" w:eastAsia="Calibri" w:hAnsi="Times New Roman" w:cs="Times New Roman"/>
          <w:sz w:val="24"/>
          <w:szCs w:val="24"/>
        </w:rPr>
        <w:t xml:space="preserve"> (4th ed.). John Wiley &amp; Sons.</w:t>
      </w:r>
    </w:p>
    <w:p w14:paraId="0000002D" w14:textId="7D2FCA42" w:rsidR="001E7806" w:rsidRPr="00EE60D3" w:rsidRDefault="001E7806" w:rsidP="00224A17">
      <w:pPr>
        <w:spacing w:line="480" w:lineRule="auto"/>
        <w:ind w:left="720" w:hanging="720"/>
        <w:contextualSpacing/>
        <w:rPr>
          <w:rFonts w:ascii="Times New Roman" w:eastAsia="Calibri" w:hAnsi="Times New Roman" w:cs="Times New Roman"/>
          <w:sz w:val="24"/>
          <w:szCs w:val="24"/>
        </w:rPr>
      </w:pPr>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709AE" w14:textId="77777777" w:rsidR="00AB0227" w:rsidRDefault="00AB0227">
      <w:pPr>
        <w:spacing w:line="240" w:lineRule="auto"/>
      </w:pPr>
      <w:r>
        <w:separator/>
      </w:r>
    </w:p>
  </w:endnote>
  <w:endnote w:type="continuationSeparator" w:id="0">
    <w:p w14:paraId="6A51D9A5" w14:textId="77777777" w:rsidR="00AB0227" w:rsidRDefault="00AB02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5E8FF" w14:textId="77777777" w:rsidR="00AB0227" w:rsidRDefault="00AB0227">
      <w:pPr>
        <w:spacing w:line="240" w:lineRule="auto"/>
      </w:pPr>
      <w:r>
        <w:separator/>
      </w:r>
    </w:p>
  </w:footnote>
  <w:footnote w:type="continuationSeparator" w:id="0">
    <w:p w14:paraId="580878C6" w14:textId="77777777" w:rsidR="00AB0227" w:rsidRDefault="00AB02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1BB9096B"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w:t>
        </w:r>
        <w:r w:rsidR="00930BD9">
          <w:rPr>
            <w:rFonts w:ascii="Times New Roman" w:hAnsi="Times New Roman" w:cs="Times New Roman"/>
            <w:sz w:val="24"/>
            <w:szCs w:val="24"/>
          </w:rPr>
          <w:t>5</w:t>
        </w:r>
        <w:r w:rsidRPr="007E4E6C">
          <w:rPr>
            <w:rFonts w:ascii="Times New Roman" w:hAnsi="Times New Roman" w:cs="Times New Roman"/>
            <w:sz w:val="24"/>
            <w:szCs w:val="24"/>
          </w:rPr>
          <w:t>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E7806"/>
    <w:rsid w:val="00211774"/>
    <w:rsid w:val="00224A17"/>
    <w:rsid w:val="002B261A"/>
    <w:rsid w:val="00322B44"/>
    <w:rsid w:val="003572FB"/>
    <w:rsid w:val="003E0C91"/>
    <w:rsid w:val="004B048C"/>
    <w:rsid w:val="004B1CBC"/>
    <w:rsid w:val="004D0F31"/>
    <w:rsid w:val="004D5808"/>
    <w:rsid w:val="004E1103"/>
    <w:rsid w:val="00533607"/>
    <w:rsid w:val="005B4166"/>
    <w:rsid w:val="006F7D90"/>
    <w:rsid w:val="00772CDD"/>
    <w:rsid w:val="0077566C"/>
    <w:rsid w:val="00795529"/>
    <w:rsid w:val="007B6B0B"/>
    <w:rsid w:val="007E4E6C"/>
    <w:rsid w:val="00894FCC"/>
    <w:rsid w:val="00895C4A"/>
    <w:rsid w:val="00916FB1"/>
    <w:rsid w:val="00930BD9"/>
    <w:rsid w:val="00942F1E"/>
    <w:rsid w:val="00975DA6"/>
    <w:rsid w:val="00A64AAE"/>
    <w:rsid w:val="00AB0227"/>
    <w:rsid w:val="00B16CB1"/>
    <w:rsid w:val="00B27AA4"/>
    <w:rsid w:val="00B443BD"/>
    <w:rsid w:val="00C83868"/>
    <w:rsid w:val="00CC5583"/>
    <w:rsid w:val="00D93C7E"/>
    <w:rsid w:val="00DC2501"/>
    <w:rsid w:val="00DC440D"/>
    <w:rsid w:val="00DE3FE8"/>
    <w:rsid w:val="00E166C1"/>
    <w:rsid w:val="00E64240"/>
    <w:rsid w:val="00E6689B"/>
    <w:rsid w:val="00E95190"/>
    <w:rsid w:val="00E95715"/>
    <w:rsid w:val="00EB3AF1"/>
    <w:rsid w:val="00EC5FC6"/>
    <w:rsid w:val="00EE60D3"/>
    <w:rsid w:val="00EE613F"/>
    <w:rsid w:val="00F0547F"/>
    <w:rsid w:val="00F10D16"/>
    <w:rsid w:val="00F40293"/>
    <w:rsid w:val="00F92FB5"/>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1168</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Jeremy Pauley</cp:lastModifiedBy>
  <cp:revision>6</cp:revision>
  <dcterms:created xsi:type="dcterms:W3CDTF">2026-10-02T20:10:00Z</dcterms:created>
  <dcterms:modified xsi:type="dcterms:W3CDTF">2026-10-22T01:52:00Z</dcterms:modified>
</cp:coreProperties>
</file>