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5927" w14:textId="7FFFCF39" w:rsidR="00CE0C23" w:rsidRPr="006178C7" w:rsidRDefault="00CA0C92" w:rsidP="006178C7">
      <w:pPr>
        <w:jc w:val="both"/>
        <w:rPr>
          <w:rStyle w:val="c9dxtc"/>
          <w:rFonts w:ascii="Arial" w:hAnsi="Arial" w:cs="Arial"/>
          <w:color w:val="333333"/>
          <w:sz w:val="22"/>
          <w:szCs w:val="22"/>
        </w:rPr>
      </w:pPr>
      <w:r>
        <w:rPr>
          <w:rStyle w:val="c9dxtc"/>
          <w:rFonts w:ascii="Arial" w:hAnsi="Arial" w:cs="Arial"/>
          <w:color w:val="333333"/>
          <w:sz w:val="22"/>
          <w:szCs w:val="22"/>
        </w:rPr>
        <w:t>About Me</w:t>
      </w:r>
    </w:p>
    <w:p w14:paraId="124FCEA6" w14:textId="77777777" w:rsidR="00CE0C23" w:rsidRPr="006178C7" w:rsidRDefault="00CE0C23" w:rsidP="006178C7">
      <w:pPr>
        <w:jc w:val="both"/>
        <w:rPr>
          <w:rStyle w:val="c9dxtc"/>
          <w:rFonts w:ascii="Arial" w:hAnsi="Arial" w:cs="Arial"/>
          <w:color w:val="333333"/>
          <w:sz w:val="22"/>
          <w:szCs w:val="22"/>
        </w:rPr>
      </w:pPr>
    </w:p>
    <w:p w14:paraId="768606F2" w14:textId="77777777" w:rsidR="003544B9" w:rsidRPr="003544B9" w:rsidRDefault="003544B9" w:rsidP="003544B9">
      <w:pPr>
        <w:pStyle w:val="Default"/>
        <w:jc w:val="both"/>
        <w:rPr>
          <w:rStyle w:val="c9dxtc"/>
          <w:rFonts w:ascii="Arial" w:hAnsi="Arial" w:cs="Arial"/>
          <w:color w:val="333333"/>
          <w:kern w:val="2"/>
          <w:sz w:val="22"/>
          <w:szCs w:val="22"/>
        </w:rPr>
      </w:pPr>
      <w:r w:rsidRPr="003544B9">
        <w:rPr>
          <w:rStyle w:val="c9dxtc"/>
          <w:rFonts w:ascii="Arial" w:hAnsi="Arial" w:cs="Arial"/>
          <w:color w:val="333333"/>
          <w:kern w:val="2"/>
          <w:sz w:val="22"/>
          <w:szCs w:val="22"/>
        </w:rPr>
        <w:t xml:space="preserve">I am a second-year PhD student in Horticultural Science at the University of Florida, working under the guidance of Dr. Patricio Munoz in the Blueberry Breeding and Genomics Lab. My research revolves around a multidisciplinary approach to plant breeding, integrating phenotypic, </w:t>
      </w:r>
      <w:proofErr w:type="spellStart"/>
      <w:r w:rsidRPr="003544B9">
        <w:rPr>
          <w:rStyle w:val="c9dxtc"/>
          <w:rFonts w:ascii="Arial" w:hAnsi="Arial" w:cs="Arial"/>
          <w:color w:val="333333"/>
          <w:kern w:val="2"/>
          <w:sz w:val="22"/>
          <w:szCs w:val="22"/>
        </w:rPr>
        <w:t>phenomic</w:t>
      </w:r>
      <w:proofErr w:type="spellEnd"/>
      <w:r w:rsidRPr="003544B9">
        <w:rPr>
          <w:rStyle w:val="c9dxtc"/>
          <w:rFonts w:ascii="Arial" w:hAnsi="Arial" w:cs="Arial"/>
          <w:color w:val="333333"/>
          <w:kern w:val="2"/>
          <w:sz w:val="22"/>
          <w:szCs w:val="22"/>
        </w:rPr>
        <w:t xml:space="preserve">, genomic, and </w:t>
      </w:r>
      <w:proofErr w:type="spellStart"/>
      <w:r w:rsidRPr="003544B9">
        <w:rPr>
          <w:rStyle w:val="c9dxtc"/>
          <w:rFonts w:ascii="Arial" w:hAnsi="Arial" w:cs="Arial"/>
          <w:color w:val="333333"/>
          <w:kern w:val="2"/>
          <w:sz w:val="22"/>
          <w:szCs w:val="22"/>
        </w:rPr>
        <w:t>environmic</w:t>
      </w:r>
      <w:proofErr w:type="spellEnd"/>
      <w:r w:rsidRPr="003544B9">
        <w:rPr>
          <w:rStyle w:val="c9dxtc"/>
          <w:rFonts w:ascii="Arial" w:hAnsi="Arial" w:cs="Arial"/>
          <w:color w:val="333333"/>
          <w:kern w:val="2"/>
          <w:sz w:val="22"/>
          <w:szCs w:val="22"/>
        </w:rPr>
        <w:t xml:space="preserve"> data. By combining statistical and genetic methodologies, my objective is to enhance blueberry breeding methods, optimizing </w:t>
      </w:r>
      <w:proofErr w:type="gramStart"/>
      <w:r w:rsidRPr="003544B9">
        <w:rPr>
          <w:rStyle w:val="c9dxtc"/>
          <w:rFonts w:ascii="Arial" w:hAnsi="Arial" w:cs="Arial"/>
          <w:color w:val="333333"/>
          <w:kern w:val="2"/>
          <w:sz w:val="22"/>
          <w:szCs w:val="22"/>
        </w:rPr>
        <w:t>traits</w:t>
      </w:r>
      <w:proofErr w:type="gramEnd"/>
      <w:r w:rsidRPr="003544B9">
        <w:rPr>
          <w:rStyle w:val="c9dxtc"/>
          <w:rFonts w:ascii="Arial" w:hAnsi="Arial" w:cs="Arial"/>
          <w:color w:val="333333"/>
          <w:kern w:val="2"/>
          <w:sz w:val="22"/>
          <w:szCs w:val="22"/>
        </w:rPr>
        <w:t xml:space="preserve"> and maximizing genetic gains while minimizing costs. I am dedicated to contributing to crop development that addresses the challenges of food insecurity and climate change resilience.</w:t>
      </w:r>
    </w:p>
    <w:p w14:paraId="0EC56F46" w14:textId="77777777" w:rsidR="003544B9" w:rsidRPr="003544B9" w:rsidRDefault="003544B9" w:rsidP="003544B9">
      <w:pPr>
        <w:pStyle w:val="Default"/>
        <w:jc w:val="both"/>
        <w:rPr>
          <w:rStyle w:val="c9dxtc"/>
          <w:rFonts w:ascii="Arial" w:hAnsi="Arial" w:cs="Arial"/>
          <w:color w:val="333333"/>
          <w:kern w:val="2"/>
          <w:sz w:val="22"/>
          <w:szCs w:val="22"/>
        </w:rPr>
      </w:pPr>
    </w:p>
    <w:p w14:paraId="474A7F8F" w14:textId="77777777" w:rsidR="003544B9" w:rsidRPr="003544B9" w:rsidRDefault="003544B9" w:rsidP="003544B9">
      <w:pPr>
        <w:pStyle w:val="Default"/>
        <w:jc w:val="both"/>
        <w:rPr>
          <w:rStyle w:val="c9dxtc"/>
          <w:rFonts w:ascii="Arial" w:hAnsi="Arial" w:cs="Arial"/>
          <w:color w:val="333333"/>
          <w:kern w:val="2"/>
          <w:sz w:val="22"/>
          <w:szCs w:val="22"/>
        </w:rPr>
      </w:pPr>
      <w:r w:rsidRPr="003544B9">
        <w:rPr>
          <w:rStyle w:val="c9dxtc"/>
          <w:rFonts w:ascii="Arial" w:hAnsi="Arial" w:cs="Arial"/>
          <w:color w:val="333333"/>
          <w:kern w:val="2"/>
          <w:sz w:val="22"/>
          <w:szCs w:val="22"/>
        </w:rPr>
        <w:t xml:space="preserve">Prior to my PhD studies, I obtained </w:t>
      </w:r>
      <w:proofErr w:type="gramStart"/>
      <w:r w:rsidRPr="003544B9">
        <w:rPr>
          <w:rStyle w:val="c9dxtc"/>
          <w:rFonts w:ascii="Arial" w:hAnsi="Arial" w:cs="Arial"/>
          <w:color w:val="333333"/>
          <w:kern w:val="2"/>
          <w:sz w:val="22"/>
          <w:szCs w:val="22"/>
        </w:rPr>
        <w:t>Master's</w:t>
      </w:r>
      <w:proofErr w:type="gramEnd"/>
      <w:r w:rsidRPr="003544B9">
        <w:rPr>
          <w:rStyle w:val="c9dxtc"/>
          <w:rFonts w:ascii="Arial" w:hAnsi="Arial" w:cs="Arial"/>
          <w:color w:val="333333"/>
          <w:kern w:val="2"/>
          <w:sz w:val="22"/>
          <w:szCs w:val="22"/>
        </w:rPr>
        <w:t xml:space="preserve"> degrees from the University of Helsinki, </w:t>
      </w:r>
      <w:proofErr w:type="spellStart"/>
      <w:r w:rsidRPr="003544B9">
        <w:rPr>
          <w:rStyle w:val="c9dxtc"/>
          <w:rFonts w:ascii="Arial" w:hAnsi="Arial" w:cs="Arial"/>
          <w:color w:val="333333"/>
          <w:kern w:val="2"/>
          <w:sz w:val="22"/>
          <w:szCs w:val="22"/>
        </w:rPr>
        <w:t>Institut</w:t>
      </w:r>
      <w:proofErr w:type="spellEnd"/>
      <w:r w:rsidRPr="003544B9">
        <w:rPr>
          <w:rStyle w:val="c9dxtc"/>
          <w:rFonts w:ascii="Arial" w:hAnsi="Arial" w:cs="Arial"/>
          <w:color w:val="333333"/>
          <w:kern w:val="2"/>
          <w:sz w:val="22"/>
          <w:szCs w:val="22"/>
        </w:rPr>
        <w:t xml:space="preserve"> Polytechnique </w:t>
      </w:r>
      <w:proofErr w:type="spellStart"/>
      <w:r w:rsidRPr="003544B9">
        <w:rPr>
          <w:rStyle w:val="c9dxtc"/>
          <w:rFonts w:ascii="Arial" w:hAnsi="Arial" w:cs="Arial"/>
          <w:color w:val="333333"/>
          <w:kern w:val="2"/>
          <w:sz w:val="22"/>
          <w:szCs w:val="22"/>
        </w:rPr>
        <w:t>Unilasalle</w:t>
      </w:r>
      <w:proofErr w:type="spellEnd"/>
      <w:r w:rsidRPr="003544B9">
        <w:rPr>
          <w:rStyle w:val="c9dxtc"/>
          <w:rFonts w:ascii="Arial" w:hAnsi="Arial" w:cs="Arial"/>
          <w:color w:val="333333"/>
          <w:kern w:val="2"/>
          <w:sz w:val="22"/>
          <w:szCs w:val="22"/>
        </w:rPr>
        <w:t xml:space="preserve"> in Beauvais, and the Federal University of Technology in Akure. During my previous research, I focused on </w:t>
      </w:r>
      <w:proofErr w:type="spellStart"/>
      <w:r w:rsidRPr="003544B9">
        <w:rPr>
          <w:rStyle w:val="c9dxtc"/>
          <w:rFonts w:ascii="Arial" w:hAnsi="Arial" w:cs="Arial"/>
          <w:color w:val="333333"/>
          <w:kern w:val="2"/>
          <w:sz w:val="22"/>
          <w:szCs w:val="22"/>
        </w:rPr>
        <w:t>introgressing</w:t>
      </w:r>
      <w:proofErr w:type="spellEnd"/>
      <w:r w:rsidRPr="003544B9">
        <w:rPr>
          <w:rStyle w:val="c9dxtc"/>
          <w:rFonts w:ascii="Arial" w:hAnsi="Arial" w:cs="Arial"/>
          <w:color w:val="333333"/>
          <w:kern w:val="2"/>
          <w:sz w:val="22"/>
          <w:szCs w:val="22"/>
        </w:rPr>
        <w:t xml:space="preserve"> the opaque-2 gene into popcorn's genetic background and identifying and expressing putative seed lipoxygenase genes in </w:t>
      </w:r>
      <w:proofErr w:type="spellStart"/>
      <w:r w:rsidRPr="003544B9">
        <w:rPr>
          <w:rStyle w:val="c9dxtc"/>
          <w:rFonts w:ascii="Arial" w:hAnsi="Arial" w:cs="Arial"/>
          <w:color w:val="333333"/>
          <w:kern w:val="2"/>
          <w:sz w:val="22"/>
          <w:szCs w:val="22"/>
        </w:rPr>
        <w:t>Faba</w:t>
      </w:r>
      <w:proofErr w:type="spellEnd"/>
      <w:r w:rsidRPr="003544B9">
        <w:rPr>
          <w:rStyle w:val="c9dxtc"/>
          <w:rFonts w:ascii="Arial" w:hAnsi="Arial" w:cs="Arial"/>
          <w:color w:val="333333"/>
          <w:kern w:val="2"/>
          <w:sz w:val="22"/>
          <w:szCs w:val="22"/>
        </w:rPr>
        <w:t xml:space="preserve"> bean. Through practical plant breeding experiences at Corteva in France, KWS in Germany, and the International Institute of Tropical Agriculture in Nigeria, I gained valuable insights and hands-on skills in the field.</w:t>
      </w:r>
    </w:p>
    <w:p w14:paraId="100C7475" w14:textId="77777777" w:rsidR="003544B9" w:rsidRPr="003544B9" w:rsidRDefault="003544B9" w:rsidP="003544B9">
      <w:pPr>
        <w:pStyle w:val="Default"/>
        <w:jc w:val="both"/>
        <w:rPr>
          <w:rStyle w:val="c9dxtc"/>
          <w:rFonts w:ascii="Arial" w:hAnsi="Arial" w:cs="Arial"/>
          <w:color w:val="333333"/>
          <w:kern w:val="2"/>
          <w:sz w:val="22"/>
          <w:szCs w:val="22"/>
        </w:rPr>
      </w:pPr>
    </w:p>
    <w:p w14:paraId="48DC685F" w14:textId="77777777" w:rsidR="003544B9" w:rsidRPr="003544B9" w:rsidRDefault="003544B9" w:rsidP="003544B9">
      <w:pPr>
        <w:pStyle w:val="Default"/>
        <w:jc w:val="both"/>
        <w:rPr>
          <w:rStyle w:val="c9dxtc"/>
          <w:rFonts w:ascii="Arial" w:hAnsi="Arial" w:cs="Arial"/>
          <w:color w:val="333333"/>
          <w:kern w:val="2"/>
          <w:sz w:val="22"/>
          <w:szCs w:val="22"/>
        </w:rPr>
      </w:pPr>
      <w:r w:rsidRPr="003544B9">
        <w:rPr>
          <w:rStyle w:val="c9dxtc"/>
          <w:rFonts w:ascii="Arial" w:hAnsi="Arial" w:cs="Arial"/>
          <w:color w:val="333333"/>
          <w:kern w:val="2"/>
          <w:sz w:val="22"/>
          <w:szCs w:val="22"/>
        </w:rPr>
        <w:t>Additionally, I am the founder of Edu-Kids Foundation, a non-profit organization committed to providing educational and social welfare support to Orphans and Vulnerable Children (OVCs) in Nigeria. Through various support programs, including student support, feeding programs, scholarships, sanitary hygiene initiatives, and counseling and monitoring services, our mission is to address the educational challenges faced by OVCs in Nigeria and other developing countries.</w:t>
      </w:r>
    </w:p>
    <w:p w14:paraId="4A9CE35F" w14:textId="77777777" w:rsidR="003544B9" w:rsidRPr="003544B9" w:rsidRDefault="003544B9" w:rsidP="003544B9">
      <w:pPr>
        <w:pStyle w:val="Default"/>
        <w:jc w:val="both"/>
        <w:rPr>
          <w:rStyle w:val="c9dxtc"/>
          <w:rFonts w:ascii="Arial" w:hAnsi="Arial" w:cs="Arial"/>
          <w:color w:val="333333"/>
          <w:kern w:val="2"/>
          <w:sz w:val="22"/>
          <w:szCs w:val="22"/>
        </w:rPr>
      </w:pPr>
    </w:p>
    <w:p w14:paraId="77A727B1" w14:textId="7FCB8BB3" w:rsidR="006178C7" w:rsidRPr="006178C7" w:rsidRDefault="003544B9" w:rsidP="003544B9">
      <w:pPr>
        <w:pStyle w:val="Default"/>
        <w:jc w:val="both"/>
        <w:rPr>
          <w:sz w:val="22"/>
          <w:szCs w:val="22"/>
        </w:rPr>
      </w:pPr>
      <w:r w:rsidRPr="003544B9">
        <w:rPr>
          <w:rStyle w:val="c9dxtc"/>
          <w:rFonts w:ascii="Arial" w:hAnsi="Arial" w:cs="Arial"/>
          <w:color w:val="333333"/>
          <w:kern w:val="2"/>
          <w:sz w:val="22"/>
          <w:szCs w:val="22"/>
        </w:rPr>
        <w:t>While my work keeps me busy, I also enjoy exploring new places and experiencing different cultures. I have a passion for music and appreciate various forms of artwork. In my spare time, I engage in acrylic painting on small canvases. Recently, I have developed an interest in cooking and enjoy playing outdoor games with friends.</w:t>
      </w:r>
    </w:p>
    <w:p w14:paraId="191C73BA" w14:textId="77777777" w:rsidR="00420ABD" w:rsidRPr="006178C7" w:rsidRDefault="00420ABD" w:rsidP="006178C7">
      <w:pPr>
        <w:jc w:val="both"/>
        <w:rPr>
          <w:sz w:val="22"/>
          <w:szCs w:val="22"/>
        </w:rPr>
      </w:pPr>
    </w:p>
    <w:sectPr w:rsidR="00420ABD" w:rsidRPr="00617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23"/>
    <w:rsid w:val="003544B9"/>
    <w:rsid w:val="00420ABD"/>
    <w:rsid w:val="006178C7"/>
    <w:rsid w:val="00BE7DA6"/>
    <w:rsid w:val="00CA0C92"/>
    <w:rsid w:val="00CE0C23"/>
    <w:rsid w:val="00F47D90"/>
    <w:rsid w:val="00FE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54CD4"/>
  <w15:docId w15:val="{AE502B26-6094-2048-9C3C-D4E3EA04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9dxtc">
    <w:name w:val="c9dxtc"/>
    <w:basedOn w:val="DefaultParagraphFont"/>
    <w:rsid w:val="00CE0C23"/>
  </w:style>
  <w:style w:type="paragraph" w:styleId="NormalWeb">
    <w:name w:val="Normal (Web)"/>
    <w:basedOn w:val="Normal"/>
    <w:uiPriority w:val="99"/>
    <w:semiHidden/>
    <w:unhideWhenUsed/>
    <w:rsid w:val="00CE0C2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E0C23"/>
    <w:rPr>
      <w:color w:val="0000FF"/>
      <w:u w:val="single"/>
    </w:rPr>
  </w:style>
  <w:style w:type="paragraph" w:customStyle="1" w:styleId="Default">
    <w:name w:val="Default"/>
    <w:rsid w:val="00420ABD"/>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519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Adunola, Paul M.</dc:creator>
  <cp:keywords/>
  <dc:description/>
  <cp:lastModifiedBy>Adunola, Paul M.</cp:lastModifiedBy>
  <cp:revision>1</cp:revision>
  <dcterms:created xsi:type="dcterms:W3CDTF">2023-06-26T14:21:00Z</dcterms:created>
  <dcterms:modified xsi:type="dcterms:W3CDTF">2023-06-28T15:16:00Z</dcterms:modified>
</cp:coreProperties>
</file>