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0DE" w:rsidRDefault="004860DE">
      <w:pPr>
        <w:pStyle w:val="Corpsdetexte"/>
        <w:rPr>
          <w:color w:val="auto"/>
        </w:rPr>
      </w:pPr>
    </w:p>
    <w:p w:rsidR="004860DE" w:rsidRDefault="004860DE">
      <w:pPr>
        <w:pStyle w:val="Corpsdetexte"/>
        <w:rPr>
          <w:color w:val="auto"/>
        </w:rPr>
      </w:pPr>
    </w:p>
    <w:p w:rsidR="004860DE" w:rsidRDefault="004860DE">
      <w:pPr>
        <w:pStyle w:val="Corpsdetexte"/>
        <w:rPr>
          <w:color w:val="auto"/>
        </w:rPr>
      </w:pPr>
    </w:p>
    <w:p w:rsidR="004860DE" w:rsidRDefault="004860DE">
      <w:pPr>
        <w:pStyle w:val="Corpsdetexte"/>
        <w:rPr>
          <w:color w:val="auto"/>
        </w:rPr>
      </w:pPr>
    </w:p>
    <w:p w:rsidR="004860DE" w:rsidRDefault="004860DE">
      <w:pPr>
        <w:pStyle w:val="Corpsdetexte"/>
        <w:rPr>
          <w:color w:val="auto"/>
        </w:rPr>
      </w:pPr>
    </w:p>
    <w:p w:rsidR="004860DE" w:rsidRDefault="004860DE">
      <w:pPr>
        <w:pStyle w:val="Corpsdetexte"/>
        <w:rPr>
          <w:color w:val="auto"/>
        </w:rPr>
      </w:pPr>
    </w:p>
    <w:p w:rsidR="004860DE" w:rsidRDefault="004860DE">
      <w:pPr>
        <w:pStyle w:val="Corpsdetexte"/>
        <w:rPr>
          <w:color w:val="auto"/>
        </w:rPr>
      </w:pPr>
    </w:p>
    <w:p w:rsidR="004860DE" w:rsidRDefault="004860DE">
      <w:pPr>
        <w:pStyle w:val="Corpsdetexte"/>
        <w:rPr>
          <w:color w:val="auto"/>
        </w:rPr>
      </w:pPr>
    </w:p>
    <w:p w:rsidR="004860DE" w:rsidRDefault="004860DE">
      <w:pPr>
        <w:pStyle w:val="Corpsdetexte"/>
        <w:rPr>
          <w:color w:val="auto"/>
        </w:rPr>
      </w:pPr>
    </w:p>
    <w:p w:rsidR="004860DE" w:rsidRDefault="00AA1FC9">
      <w:pPr>
        <w:pStyle w:val="TitreTP"/>
        <w:pageBreakBefore w:val="0"/>
        <w:jc w:val="center"/>
        <w:rPr>
          <w:shadow w:val="0"/>
        </w:rPr>
      </w:pPr>
      <w:r>
        <w:rPr>
          <w:shadow w:val="0"/>
        </w:rPr>
        <w:t>Persistance en Java avec JPA</w:t>
      </w:r>
      <w:r w:rsidR="004860DE">
        <w:rPr>
          <w:shadow w:val="0"/>
        </w:rPr>
        <w:t xml:space="preserve"> </w:t>
      </w:r>
    </w:p>
    <w:p w:rsidR="004860DE" w:rsidRDefault="004860DE">
      <w:pPr>
        <w:pStyle w:val="TitreTP"/>
        <w:pageBreakBefore w:val="0"/>
        <w:pBdr>
          <w:top w:val="single" w:sz="4" w:space="1" w:color="auto"/>
          <w:left w:val="single" w:sz="4" w:space="4" w:color="auto"/>
          <w:bottom w:val="single" w:sz="4" w:space="1" w:color="auto"/>
          <w:right w:val="single" w:sz="4" w:space="4" w:color="auto"/>
        </w:pBdr>
        <w:jc w:val="center"/>
      </w:pPr>
    </w:p>
    <w:p w:rsidR="004860DE" w:rsidRDefault="004860DE">
      <w:pPr>
        <w:pStyle w:val="TitreTP"/>
        <w:pageBreakBefore w:val="0"/>
        <w:pBdr>
          <w:top w:val="single" w:sz="4" w:space="1" w:color="auto"/>
          <w:left w:val="single" w:sz="4" w:space="4" w:color="auto"/>
          <w:bottom w:val="single" w:sz="4" w:space="1" w:color="auto"/>
          <w:right w:val="single" w:sz="4" w:space="4" w:color="auto"/>
        </w:pBdr>
        <w:jc w:val="center"/>
        <w:rPr>
          <w:shadow w:val="0"/>
          <w:sz w:val="48"/>
        </w:rPr>
      </w:pPr>
      <w:r>
        <w:rPr>
          <w:shadow w:val="0"/>
          <w:sz w:val="48"/>
        </w:rPr>
        <w:t>Travaux Pratiques</w:t>
      </w:r>
    </w:p>
    <w:p w:rsidR="004860DE" w:rsidRDefault="004860DE">
      <w:pPr>
        <w:pStyle w:val="TitreTP"/>
        <w:pageBreakBefore w:val="0"/>
        <w:pBdr>
          <w:top w:val="single" w:sz="4" w:space="1" w:color="auto"/>
          <w:left w:val="single" w:sz="4" w:space="4" w:color="auto"/>
          <w:bottom w:val="single" w:sz="4" w:space="1" w:color="auto"/>
          <w:right w:val="single" w:sz="4" w:space="4" w:color="auto"/>
        </w:pBdr>
        <w:jc w:val="center"/>
      </w:pPr>
    </w:p>
    <w:p w:rsidR="004860DE" w:rsidRDefault="004860DE"/>
    <w:p w:rsidR="004860DE" w:rsidRDefault="004860DE"/>
    <w:p w:rsidR="004860DE" w:rsidRDefault="004860DE"/>
    <w:p w:rsidR="004860DE" w:rsidRDefault="004860DE"/>
    <w:p w:rsidR="004860DE" w:rsidRDefault="004860DE"/>
    <w:p w:rsidR="004860DE" w:rsidRDefault="004860DE">
      <w:pPr>
        <w:rPr>
          <w:rFonts w:eastAsia="Arial Unicode MS"/>
        </w:rPr>
      </w:pPr>
    </w:p>
    <w:p w:rsidR="009B4485" w:rsidRDefault="009B4485">
      <w:bookmarkStart w:id="0" w:name="_Toc11483797"/>
    </w:p>
    <w:p w:rsidR="004860DE" w:rsidRDefault="004860DE"/>
    <w:p w:rsidR="004860DE" w:rsidRDefault="004860DE"/>
    <w:bookmarkEnd w:id="0"/>
    <w:p w:rsidR="00AA1FC9" w:rsidRDefault="00AA1FC9" w:rsidP="00AA1FC9"/>
    <w:p w:rsidR="00AA1FC9" w:rsidRPr="00DD30E0" w:rsidRDefault="00AA1FC9" w:rsidP="00AA1FC9">
      <w:pPr>
        <w:spacing w:before="100" w:beforeAutospacing="1" w:after="100" w:afterAutospacing="1"/>
        <w:outlineLvl w:val="0"/>
        <w:rPr>
          <w:b/>
          <w:bCs/>
          <w:kern w:val="36"/>
          <w:sz w:val="48"/>
          <w:szCs w:val="48"/>
        </w:rPr>
      </w:pPr>
      <w:r>
        <w:rPr>
          <w:b/>
          <w:bCs/>
          <w:kern w:val="36"/>
          <w:sz w:val="48"/>
          <w:szCs w:val="48"/>
        </w:rPr>
        <w:br w:type="page"/>
      </w:r>
      <w:r w:rsidRPr="00DD30E0">
        <w:rPr>
          <w:b/>
          <w:bCs/>
          <w:kern w:val="36"/>
          <w:sz w:val="48"/>
          <w:szCs w:val="48"/>
        </w:rPr>
        <w:lastRenderedPageBreak/>
        <w:t xml:space="preserve">Java Persistence API </w:t>
      </w:r>
    </w:p>
    <w:p w:rsidR="00AA1FC9" w:rsidRPr="00DD30E0" w:rsidRDefault="006747A0" w:rsidP="00AA1FC9">
      <w:r>
        <w:pict>
          <v:rect id="_x0000_i1025" style="width:0;height:1.5pt" o:hralign="center" o:hrstd="t" o:hr="t" fillcolor="#a0a0a0" stroked="f"/>
        </w:pict>
      </w:r>
    </w:p>
    <w:p w:rsidR="00AA1FC9" w:rsidRPr="00DD30E0" w:rsidRDefault="00AA1FC9" w:rsidP="00AA1FC9">
      <w:pPr>
        <w:spacing w:before="100" w:beforeAutospacing="1" w:after="100" w:afterAutospacing="1"/>
      </w:pPr>
      <w:r w:rsidRPr="00DD30E0">
        <w:t xml:space="preserve">Ce TP utilise l'implémentation </w:t>
      </w:r>
      <w:r>
        <w:t xml:space="preserve">JPA </w:t>
      </w:r>
      <w:r w:rsidRPr="00DD30E0">
        <w:t xml:space="preserve">de référence </w:t>
      </w:r>
      <w:hyperlink r:id="rId8" w:history="1">
        <w:r w:rsidRPr="00DD30E0">
          <w:rPr>
            <w:color w:val="0000FF"/>
            <w:u w:val="single"/>
          </w:rPr>
          <w:t>EclipseLink</w:t>
        </w:r>
      </w:hyperlink>
      <w:r w:rsidRPr="00DD30E0">
        <w:t xml:space="preserve">. </w:t>
      </w:r>
    </w:p>
    <w:p w:rsidR="00AA1FC9" w:rsidRPr="00DD30E0" w:rsidRDefault="006747A0" w:rsidP="00AA1FC9">
      <w:r>
        <w:pict>
          <v:rect id="_x0000_i1026" style="width:0;height:1.5pt" o:hralign="center" o:hrstd="t" o:hr="t" fillcolor="#a0a0a0" stroked="f"/>
        </w:pict>
      </w:r>
    </w:p>
    <w:p w:rsidR="00AA1FC9" w:rsidRPr="00DD30E0" w:rsidRDefault="006747A0" w:rsidP="00AA1FC9">
      <w:r>
        <w:pict>
          <v:rect id="_x0000_i1027" style="width:0;height:1.5pt" o:hralign="center" o:hrstd="t" o:hr="t" fillcolor="#a0a0a0" stroked="f"/>
        </w:pict>
      </w:r>
    </w:p>
    <w:p w:rsidR="00AA1FC9" w:rsidRPr="00DD30E0" w:rsidRDefault="00AA1FC9" w:rsidP="00AA1FC9">
      <w:pPr>
        <w:spacing w:before="100" w:beforeAutospacing="1" w:after="100" w:afterAutospacing="1"/>
        <w:outlineLvl w:val="1"/>
        <w:rPr>
          <w:b/>
          <w:bCs/>
          <w:sz w:val="36"/>
          <w:szCs w:val="36"/>
        </w:rPr>
      </w:pPr>
      <w:r w:rsidRPr="00DD30E0">
        <w:rPr>
          <w:b/>
          <w:bCs/>
          <w:sz w:val="36"/>
          <w:szCs w:val="36"/>
        </w:rPr>
        <w:t xml:space="preserve">Modèle des données </w:t>
      </w:r>
    </w:p>
    <w:p w:rsidR="00AA1FC9" w:rsidRPr="00DD30E0" w:rsidRDefault="00AA1FC9" w:rsidP="00AA1FC9">
      <w:pPr>
        <w:spacing w:before="100" w:beforeAutospacing="1" w:after="100" w:afterAutospacing="1"/>
      </w:pPr>
      <w:r w:rsidRPr="00DD30E0">
        <w:t>Vous allez écrire les classes Java qui correspondent à la ba</w:t>
      </w:r>
      <w:r>
        <w:t>se de données des employés de l’entreprise Bankonet</w:t>
      </w:r>
      <w:r w:rsidRPr="00DD30E0">
        <w:t>, utilisée depuis le début du cours</w:t>
      </w:r>
      <w:r>
        <w:t>.</w:t>
      </w:r>
    </w:p>
    <w:p w:rsidR="00AA1FC9" w:rsidRPr="00DD30E0" w:rsidRDefault="00AA1FC9" w:rsidP="00AA1FC9">
      <w:pPr>
        <w:spacing w:before="100" w:beforeAutospacing="1" w:after="100" w:afterAutospacing="1"/>
      </w:pPr>
      <w:r w:rsidRPr="00DD30E0">
        <w:t>Classes :</w:t>
      </w:r>
    </w:p>
    <w:p w:rsidR="00AA1FC9" w:rsidRPr="00DD30E0" w:rsidRDefault="00AA1FC9" w:rsidP="00AA1FC9">
      <w:pPr>
        <w:numPr>
          <w:ilvl w:val="0"/>
          <w:numId w:val="32"/>
        </w:numPr>
        <w:spacing w:before="100" w:beforeAutospacing="1" w:after="100" w:afterAutospacing="1"/>
        <w:jc w:val="left"/>
      </w:pPr>
      <w:r w:rsidRPr="00DD30E0">
        <w:rPr>
          <w:rFonts w:ascii="Courier New" w:hAnsi="Courier New" w:cs="Courier New"/>
          <w:sz w:val="20"/>
        </w:rPr>
        <w:t>Departement</w:t>
      </w:r>
      <w:r w:rsidRPr="00DD30E0">
        <w:t xml:space="preserve"> qui représente un département de l'entreprise</w:t>
      </w:r>
      <w:r>
        <w:t xml:space="preserve"> Bankonet</w:t>
      </w:r>
      <w:r w:rsidRPr="00DD30E0">
        <w:t>.</w:t>
      </w:r>
    </w:p>
    <w:p w:rsidR="00AA1FC9" w:rsidRPr="00DD30E0" w:rsidRDefault="00AA1FC9" w:rsidP="00AA1FC9">
      <w:pPr>
        <w:numPr>
          <w:ilvl w:val="0"/>
          <w:numId w:val="32"/>
        </w:numPr>
        <w:spacing w:before="100" w:beforeAutospacing="1" w:after="100" w:afterAutospacing="1"/>
        <w:jc w:val="left"/>
      </w:pPr>
      <w:r w:rsidRPr="00DD30E0">
        <w:rPr>
          <w:rFonts w:ascii="Courier New" w:hAnsi="Courier New" w:cs="Courier New"/>
          <w:sz w:val="20"/>
        </w:rPr>
        <w:t>Employe</w:t>
      </w:r>
      <w:r w:rsidRPr="00DD30E0">
        <w:t xml:space="preserve"> qui représente un employé de l'entreprise</w:t>
      </w:r>
      <w:r>
        <w:t xml:space="preserve"> Bankonet</w:t>
      </w:r>
      <w:r w:rsidRPr="00DD30E0">
        <w:t>.</w:t>
      </w:r>
    </w:p>
    <w:p w:rsidR="00AA1FC9" w:rsidRPr="00DD30E0" w:rsidRDefault="00AA1FC9" w:rsidP="00AA1FC9">
      <w:pPr>
        <w:numPr>
          <w:ilvl w:val="0"/>
          <w:numId w:val="32"/>
        </w:numPr>
        <w:spacing w:before="100" w:beforeAutospacing="1" w:after="100" w:afterAutospacing="1"/>
        <w:jc w:val="left"/>
      </w:pPr>
      <w:r w:rsidRPr="00DD30E0">
        <w:rPr>
          <w:rFonts w:ascii="Courier New" w:hAnsi="Courier New" w:cs="Courier New"/>
          <w:sz w:val="20"/>
        </w:rPr>
        <w:t>Projet</w:t>
      </w:r>
      <w:r w:rsidRPr="00DD30E0">
        <w:t xml:space="preserve"> qui représente un projet dans lequel des employés peuvent participer.</w:t>
      </w:r>
    </w:p>
    <w:p w:rsidR="00AA1FC9" w:rsidRPr="00DD30E0" w:rsidRDefault="00AA1FC9" w:rsidP="00AA1FC9">
      <w:pPr>
        <w:numPr>
          <w:ilvl w:val="0"/>
          <w:numId w:val="32"/>
        </w:numPr>
        <w:spacing w:before="100" w:beforeAutospacing="1" w:after="100" w:afterAutospacing="1"/>
        <w:jc w:val="left"/>
      </w:pPr>
      <w:r w:rsidRPr="00DD30E0">
        <w:rPr>
          <w:rFonts w:ascii="Courier New" w:hAnsi="Courier New" w:cs="Courier New"/>
          <w:sz w:val="20"/>
        </w:rPr>
        <w:t>Participation</w:t>
      </w:r>
      <w:r w:rsidRPr="00DD30E0">
        <w:t xml:space="preserve"> qui représente la participation d'un employé à un projet. </w:t>
      </w:r>
    </w:p>
    <w:p w:rsidR="00AA1FC9" w:rsidRPr="00DD30E0" w:rsidRDefault="00AA1FC9" w:rsidP="00AA1FC9">
      <w:pPr>
        <w:spacing w:before="100" w:beforeAutospacing="1" w:after="100" w:afterAutospacing="1"/>
      </w:pPr>
      <w:r w:rsidRPr="00DD30E0">
        <w:t>Dans le deuxième exercice, pour illustrer les problèmes</w:t>
      </w:r>
      <w:r>
        <w:t xml:space="preserve"> de mapping</w:t>
      </w:r>
      <w:r w:rsidRPr="00DD30E0">
        <w:t xml:space="preserve"> liés à l'héritage, vous ajouterez une classe </w:t>
      </w:r>
      <w:r w:rsidRPr="00DD30E0">
        <w:rPr>
          <w:rFonts w:ascii="Courier New" w:hAnsi="Courier New" w:cs="Courier New"/>
          <w:sz w:val="20"/>
        </w:rPr>
        <w:t>Personne</w:t>
      </w:r>
      <w:r w:rsidRPr="00DD30E0">
        <w:t xml:space="preserve"> (avec un champ nom et un identificateur non significatif) dont hérite la classe </w:t>
      </w:r>
      <w:r w:rsidRPr="00DD30E0">
        <w:rPr>
          <w:rFonts w:ascii="Courier New" w:hAnsi="Courier New" w:cs="Courier New"/>
          <w:sz w:val="20"/>
        </w:rPr>
        <w:t>Employe</w:t>
      </w:r>
      <w:r w:rsidRPr="00DD30E0">
        <w:t xml:space="preserve">, et une classe </w:t>
      </w:r>
      <w:r w:rsidRPr="00DD30E0">
        <w:rPr>
          <w:rFonts w:ascii="Courier New" w:hAnsi="Courier New" w:cs="Courier New"/>
          <w:sz w:val="20"/>
        </w:rPr>
        <w:t>Client</w:t>
      </w:r>
      <w:r w:rsidRPr="00DD30E0">
        <w:t xml:space="preserve"> (avec seulement une adresse pour simplifier) qui hérite aussi de </w:t>
      </w:r>
      <w:r w:rsidRPr="00DD30E0">
        <w:rPr>
          <w:rFonts w:ascii="Courier New" w:hAnsi="Courier New" w:cs="Courier New"/>
          <w:sz w:val="20"/>
        </w:rPr>
        <w:t>Personne</w:t>
      </w:r>
      <w:r w:rsidRPr="00DD30E0">
        <w:t xml:space="preserve">. La classe </w:t>
      </w:r>
      <w:r w:rsidRPr="00DD30E0">
        <w:rPr>
          <w:rFonts w:ascii="Courier New" w:hAnsi="Courier New" w:cs="Courier New"/>
          <w:sz w:val="20"/>
        </w:rPr>
        <w:t>Adresse</w:t>
      </w:r>
      <w:r w:rsidRPr="00DD30E0">
        <w:t xml:space="preserve"> ne sera pas une entité mais une classe insérée (</w:t>
      </w:r>
      <w:r w:rsidRPr="00DD30E0">
        <w:rPr>
          <w:rFonts w:ascii="Courier New" w:hAnsi="Courier New" w:cs="Courier New"/>
          <w:sz w:val="20"/>
        </w:rPr>
        <w:t>Embedded</w:t>
      </w:r>
      <w:r w:rsidRPr="00DD30E0">
        <w:t xml:space="preserve">). </w:t>
      </w:r>
    </w:p>
    <w:p w:rsidR="00AA1FC9" w:rsidRPr="00DD30E0" w:rsidRDefault="00AA1FC9" w:rsidP="00AA1FC9">
      <w:pPr>
        <w:spacing w:before="100" w:beforeAutospacing="1" w:after="100" w:afterAutospacing="1"/>
      </w:pPr>
      <w:r w:rsidRPr="00DD30E0">
        <w:t xml:space="preserve">Associations : </w:t>
      </w:r>
    </w:p>
    <w:p w:rsidR="00AA1FC9" w:rsidRPr="00DD30E0" w:rsidRDefault="00AA1FC9" w:rsidP="00AA1FC9">
      <w:pPr>
        <w:numPr>
          <w:ilvl w:val="0"/>
          <w:numId w:val="33"/>
        </w:numPr>
        <w:spacing w:before="100" w:beforeAutospacing="1" w:after="100" w:afterAutospacing="1"/>
        <w:jc w:val="left"/>
      </w:pPr>
      <w:r w:rsidRPr="00DD30E0">
        <w:t>Un employé appartient à un département et peut participer à des projets. Il a une fonction (</w:t>
      </w:r>
      <w:r w:rsidRPr="00DD30E0">
        <w:rPr>
          <w:i/>
          <w:iCs/>
        </w:rPr>
        <w:t>et une seule</w:t>
      </w:r>
      <w:r w:rsidRPr="00DD30E0">
        <w:t xml:space="preserve">) dans chaque projet auquel il participe (par exemple, chef de projet ou trésorier ou simple membre). </w:t>
      </w:r>
    </w:p>
    <w:p w:rsidR="00AA1FC9" w:rsidRPr="00DD30E0" w:rsidRDefault="00AA1FC9" w:rsidP="00AA1FC9">
      <w:pPr>
        <w:numPr>
          <w:ilvl w:val="0"/>
          <w:numId w:val="33"/>
        </w:numPr>
        <w:spacing w:before="100" w:beforeAutospacing="1" w:after="100" w:afterAutospacing="1"/>
        <w:jc w:val="left"/>
      </w:pPr>
      <w:r w:rsidRPr="00DD30E0">
        <w:t>Plusieurs employés peuvent participer à un même projet.</w:t>
      </w:r>
    </w:p>
    <w:p w:rsidR="00AA1FC9" w:rsidRPr="00DD30E0" w:rsidRDefault="00AA1FC9" w:rsidP="00AA1FC9">
      <w:pPr>
        <w:numPr>
          <w:ilvl w:val="0"/>
          <w:numId w:val="33"/>
        </w:numPr>
        <w:spacing w:before="100" w:beforeAutospacing="1" w:after="100" w:afterAutospacing="1"/>
        <w:jc w:val="left"/>
      </w:pPr>
      <w:r w:rsidRPr="00DD30E0">
        <w:t>Un employé a au plus un supérieur.</w:t>
      </w:r>
    </w:p>
    <w:p w:rsidR="00AA1FC9" w:rsidRPr="00DD30E0" w:rsidRDefault="00AA1FC9" w:rsidP="00AA1FC9">
      <w:pPr>
        <w:numPr>
          <w:ilvl w:val="0"/>
          <w:numId w:val="33"/>
        </w:numPr>
        <w:spacing w:before="100" w:beforeAutospacing="1" w:after="100" w:afterAutospacing="1"/>
        <w:jc w:val="left"/>
      </w:pPr>
      <w:r w:rsidRPr="00DD30E0">
        <w:t xml:space="preserve">Un employé appartient à au plus un département. </w:t>
      </w:r>
    </w:p>
    <w:p w:rsidR="00AA1FC9" w:rsidRPr="00DD30E0" w:rsidRDefault="00AA1FC9" w:rsidP="00AA1FC9">
      <w:pPr>
        <w:numPr>
          <w:ilvl w:val="0"/>
          <w:numId w:val="33"/>
        </w:numPr>
        <w:spacing w:before="100" w:beforeAutospacing="1" w:after="100" w:afterAutospacing="1"/>
        <w:jc w:val="left"/>
      </w:pPr>
      <w:r w:rsidRPr="00DD30E0">
        <w:t>Les associations entre les employés et les départements et entre les employés et les projets sont bidirectionnelles.</w:t>
      </w:r>
    </w:p>
    <w:p w:rsidR="00AA1FC9" w:rsidRPr="00DD30E0" w:rsidRDefault="00AA1FC9" w:rsidP="00AA1FC9">
      <w:pPr>
        <w:numPr>
          <w:ilvl w:val="0"/>
          <w:numId w:val="33"/>
        </w:numPr>
        <w:spacing w:before="100" w:beforeAutospacing="1" w:after="100" w:afterAutospacing="1"/>
        <w:jc w:val="left"/>
      </w:pPr>
      <w:r w:rsidRPr="00DD30E0">
        <w:t xml:space="preserve">L'association entre un employé et son supérieur est unidirectionnelle (d'un employé vers son supérieur, s'il existe). </w:t>
      </w:r>
    </w:p>
    <w:p w:rsidR="00AA1FC9" w:rsidRDefault="00AA1FC9" w:rsidP="00AA1FC9">
      <w:pPr>
        <w:spacing w:before="100" w:beforeAutospacing="1" w:after="100" w:afterAutospacing="1"/>
      </w:pPr>
      <w:r w:rsidRPr="00DD30E0">
        <w:t>Pour vous faire gagner du temps, des squelettes de classes vous sont fournis. Il vous faudra placer les classes au bon endroit et y ajouter des annotations ou même éventuellement d'autres informations (l'association entre les employés et les projets n'a pas été implémentée</w:t>
      </w:r>
      <w:r>
        <w:t xml:space="preserve"> par exemple</w:t>
      </w:r>
      <w:r w:rsidRPr="00DD30E0">
        <w:t xml:space="preserve">). </w:t>
      </w:r>
    </w:p>
    <w:p w:rsidR="00AA1FC9" w:rsidRPr="00DD30E0" w:rsidRDefault="00AA1FC9" w:rsidP="00AA1FC9">
      <w:pPr>
        <w:spacing w:before="100" w:beforeAutospacing="1" w:after="100" w:afterAutospacing="1"/>
      </w:pPr>
      <w:r>
        <w:t>v</w:t>
      </w:r>
      <w:r w:rsidRPr="00DD30E0">
        <w:t xml:space="preserve">ous trouverez aussi un fichier </w:t>
      </w:r>
      <w:r w:rsidRPr="00DD30E0">
        <w:rPr>
          <w:rFonts w:ascii="Courier New" w:hAnsi="Courier New" w:cs="Courier New"/>
          <w:sz w:val="20"/>
        </w:rPr>
        <w:t>persistence.xml</w:t>
      </w:r>
      <w:r w:rsidRPr="00DD30E0">
        <w:t xml:space="preserve"> que vous devrez placer au bon endroit (dans un répertoire META-INF, dans le </w:t>
      </w:r>
      <w:r w:rsidRPr="00DD30E0">
        <w:rPr>
          <w:i/>
          <w:iCs/>
        </w:rPr>
        <w:t>classpath</w:t>
      </w:r>
      <w:r w:rsidRPr="00DD30E0">
        <w:t xml:space="preserve">) et modifier pour indiquer les bonnes informations </w:t>
      </w:r>
      <w:r w:rsidRPr="00DD30E0">
        <w:lastRenderedPageBreak/>
        <w:t xml:space="preserve">pour la connexion à la base de données et pour ajouter des noms de classes entités. Des propriétés propres à </w:t>
      </w:r>
      <w:r>
        <w:t>EclipseLink</w:t>
      </w:r>
      <w:r w:rsidRPr="00DD30E0">
        <w:t xml:space="preserve"> ont été positionnées pour faire afficher des </w:t>
      </w:r>
      <w:r>
        <w:t>logs</w:t>
      </w:r>
      <w:r w:rsidRPr="00DD30E0">
        <w:t xml:space="preserve"> sur le déroulement de l'exécution de JPA, en particulier les ordres SQL générés (lisez la console pendant l'exécution du programme) et pour recréer les tables à chaque exécution (pratique pour tester mais évidemment à enlever en production) ; vous pourrez enlever des propriétés à partir d'un certain moment si vous voulez conserver les données déjà dans la base de données. </w:t>
      </w:r>
    </w:p>
    <w:p w:rsidR="00AA1FC9" w:rsidRPr="00AA1FC9" w:rsidRDefault="006747A0" w:rsidP="00AA1FC9">
      <w:r>
        <w:pict>
          <v:rect id="_x0000_i1028" style="width:0;height:1.5pt" o:hralign="center" o:hrstd="t" o:hr="t" fillcolor="#a0a0a0" stroked="f"/>
        </w:pict>
      </w:r>
      <w:bookmarkStart w:id="1" w:name="chauffe"/>
      <w:bookmarkEnd w:id="1"/>
    </w:p>
    <w:p w:rsidR="00AA1FC9" w:rsidRDefault="00AA1FC9" w:rsidP="00AA1FC9">
      <w:pPr>
        <w:spacing w:before="100" w:beforeAutospacing="1" w:after="100" w:afterAutospacing="1"/>
        <w:outlineLvl w:val="1"/>
        <w:rPr>
          <w:b/>
          <w:bCs/>
          <w:sz w:val="36"/>
          <w:szCs w:val="36"/>
        </w:rPr>
      </w:pPr>
      <w:r>
        <w:rPr>
          <w:b/>
          <w:bCs/>
          <w:sz w:val="36"/>
          <w:szCs w:val="36"/>
        </w:rPr>
        <w:br w:type="page"/>
      </w:r>
      <w:r>
        <w:rPr>
          <w:b/>
          <w:bCs/>
          <w:sz w:val="36"/>
          <w:szCs w:val="36"/>
        </w:rPr>
        <w:lastRenderedPageBreak/>
        <w:t xml:space="preserve">TP0 - </w:t>
      </w:r>
      <w:r w:rsidRPr="00DD30E0">
        <w:rPr>
          <w:b/>
          <w:bCs/>
          <w:sz w:val="36"/>
          <w:szCs w:val="36"/>
        </w:rPr>
        <w:t xml:space="preserve">Pour se chauffer... </w:t>
      </w:r>
    </w:p>
    <w:p w:rsidR="00AA1FC9"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sidRPr="00C501A0">
        <w:rPr>
          <w:rFonts w:ascii="Times New Roman" w:eastAsia="Times New Roman" w:hAnsi="Times New Roman"/>
          <w:sz w:val="24"/>
          <w:szCs w:val="24"/>
          <w:lang w:eastAsia="fr-FR"/>
        </w:rPr>
        <w:t xml:space="preserve">Créer un nouveau projet </w:t>
      </w:r>
      <w:r>
        <w:rPr>
          <w:rFonts w:ascii="Times New Roman" w:eastAsia="Times New Roman" w:hAnsi="Times New Roman"/>
          <w:sz w:val="24"/>
          <w:szCs w:val="24"/>
          <w:lang w:eastAsia="fr-FR"/>
        </w:rPr>
        <w:t xml:space="preserve">Java </w:t>
      </w:r>
      <w:r w:rsidRPr="00C501A0">
        <w:rPr>
          <w:rFonts w:ascii="Times New Roman" w:eastAsia="Times New Roman" w:hAnsi="Times New Roman"/>
          <w:sz w:val="24"/>
          <w:szCs w:val="24"/>
          <w:lang w:eastAsia="fr-FR"/>
        </w:rPr>
        <w:t>dans Eclipse appelé « JPA2_TP »</w:t>
      </w:r>
    </w:p>
    <w:p w:rsidR="00AA1FC9" w:rsidRPr="00C501A0"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sidRPr="00C501A0">
        <w:rPr>
          <w:rFonts w:ascii="Times New Roman" w:eastAsia="Times New Roman" w:hAnsi="Times New Roman"/>
          <w:sz w:val="24"/>
          <w:szCs w:val="24"/>
          <w:lang w:eastAsia="fr-FR"/>
        </w:rPr>
        <w:t>Importer les squelettes de classes fournis</w:t>
      </w:r>
    </w:p>
    <w:p w:rsidR="00AA1FC9" w:rsidRPr="00DD30E0" w:rsidRDefault="00AA1FC9" w:rsidP="00AA1FC9">
      <w:pPr>
        <w:spacing w:before="100" w:beforeAutospacing="1" w:after="100" w:afterAutospacing="1"/>
      </w:pPr>
      <w:r>
        <w:t>J</w:t>
      </w:r>
      <w:r w:rsidRPr="00DD30E0">
        <w:t xml:space="preserve">uste pour tester, vous allez travailler avec uniquement les départements, sans les autres classes. </w:t>
      </w:r>
      <w:r w:rsidRPr="00DD30E0">
        <w:rPr>
          <w:b/>
          <w:bCs/>
        </w:rPr>
        <w:t xml:space="preserve">Dans la classe </w:t>
      </w:r>
      <w:r w:rsidRPr="00DD30E0">
        <w:rPr>
          <w:rFonts w:ascii="Courier New" w:hAnsi="Courier New" w:cs="Courier New"/>
          <w:b/>
          <w:bCs/>
          <w:sz w:val="20"/>
        </w:rPr>
        <w:t>Departement</w:t>
      </w:r>
      <w:r w:rsidRPr="00DD30E0">
        <w:rPr>
          <w:b/>
          <w:bCs/>
        </w:rPr>
        <w:t xml:space="preserve">, mettez en commentaires tout ce qui est lié à l'association avec </w:t>
      </w:r>
      <w:r w:rsidRPr="00DD30E0">
        <w:rPr>
          <w:rFonts w:ascii="Courier New" w:hAnsi="Courier New" w:cs="Courier New"/>
          <w:b/>
          <w:bCs/>
          <w:sz w:val="20"/>
        </w:rPr>
        <w:t>Employe</w:t>
      </w:r>
      <w:r w:rsidRPr="00DD30E0">
        <w:rPr>
          <w:b/>
          <w:bCs/>
        </w:rPr>
        <w:t>.</w:t>
      </w:r>
    </w:p>
    <w:p w:rsidR="00AA1FC9"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Organisez les fichiers correctement pour les mettre dans les bons packages (</w:t>
      </w:r>
      <w:r w:rsidRPr="009A5870">
        <w:rPr>
          <w:rFonts w:ascii="Courier New" w:eastAsia="Times New Roman" w:hAnsi="Courier New" w:cs="Courier New"/>
          <w:sz w:val="24"/>
          <w:szCs w:val="24"/>
          <w:lang w:eastAsia="fr-FR"/>
        </w:rPr>
        <w:t>com.bankonet.model</w:t>
      </w:r>
      <w:r>
        <w:rPr>
          <w:rFonts w:ascii="Times New Roman" w:eastAsia="Times New Roman" w:hAnsi="Times New Roman"/>
          <w:sz w:val="24"/>
          <w:szCs w:val="24"/>
          <w:lang w:eastAsia="fr-FR"/>
        </w:rPr>
        <w:t xml:space="preserve"> et </w:t>
      </w:r>
      <w:r w:rsidRPr="009A5870">
        <w:rPr>
          <w:rFonts w:ascii="Courier New" w:eastAsia="Times New Roman" w:hAnsi="Courier New" w:cs="Courier New"/>
          <w:sz w:val="24"/>
          <w:szCs w:val="24"/>
          <w:lang w:eastAsia="fr-FR"/>
        </w:rPr>
        <w:t>com.bankonet.test</w:t>
      </w:r>
      <w:r>
        <w:rPr>
          <w:rFonts w:ascii="Times New Roman" w:eastAsia="Times New Roman" w:hAnsi="Times New Roman"/>
          <w:sz w:val="24"/>
          <w:szCs w:val="24"/>
          <w:lang w:eastAsia="fr-FR"/>
        </w:rPr>
        <w:t>)</w:t>
      </w:r>
    </w:p>
    <w:p w:rsidR="00AA1FC9"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Mettre le squelette du fichier persistence.xml au bon endroit</w:t>
      </w:r>
    </w:p>
    <w:p w:rsidR="00AA1FC9"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Compléter le fichier persistence.xml avec les informations de connexions MySQL</w:t>
      </w:r>
      <w:r w:rsidR="00457747">
        <w:rPr>
          <w:rFonts w:ascii="Times New Roman" w:eastAsia="Times New Roman" w:hAnsi="Times New Roman"/>
          <w:sz w:val="24"/>
          <w:szCs w:val="24"/>
          <w:lang w:eastAsia="fr-FR"/>
        </w:rPr>
        <w:t> :</w:t>
      </w:r>
    </w:p>
    <w:p w:rsidR="00457747" w:rsidRDefault="00457747" w:rsidP="00457747">
      <w:pPr>
        <w:pStyle w:val="Code"/>
        <w:ind w:left="720"/>
      </w:pPr>
      <w:r>
        <w:t>Driver: com.mysql.jdbc.Driver</w:t>
      </w:r>
    </w:p>
    <w:p w:rsidR="00457747" w:rsidRPr="00511281" w:rsidRDefault="00457747" w:rsidP="00457747">
      <w:pPr>
        <w:pStyle w:val="Code"/>
        <w:ind w:left="720"/>
        <w:rPr>
          <w:lang w:val="en-US"/>
        </w:rPr>
      </w:pPr>
      <w:r w:rsidRPr="00511281">
        <w:rPr>
          <w:lang w:val="en-US"/>
        </w:rPr>
        <w:t>URL : jdbc:mysql:///banque</w:t>
      </w:r>
    </w:p>
    <w:p w:rsidR="00457747" w:rsidRDefault="00457747" w:rsidP="00457747">
      <w:pPr>
        <w:pStyle w:val="Code"/>
        <w:ind w:left="720"/>
        <w:rPr>
          <w:lang w:val="fr-FR"/>
        </w:rPr>
      </w:pPr>
      <w:r>
        <w:rPr>
          <w:lang w:val="fr-FR"/>
        </w:rPr>
        <w:t>Identifiant : root</w:t>
      </w:r>
    </w:p>
    <w:p w:rsidR="00457747" w:rsidRPr="00457747" w:rsidRDefault="00457747" w:rsidP="00457747">
      <w:pPr>
        <w:pStyle w:val="Code"/>
        <w:ind w:left="720"/>
        <w:rPr>
          <w:lang w:val="fr-FR"/>
        </w:rPr>
      </w:pPr>
      <w:r w:rsidRPr="00457747">
        <w:rPr>
          <w:lang w:val="fr-FR"/>
        </w:rPr>
        <w:t xml:space="preserve">MotDePasse : </w:t>
      </w:r>
    </w:p>
    <w:p w:rsidR="00457747" w:rsidRDefault="00457747" w:rsidP="00457747">
      <w:pPr>
        <w:pStyle w:val="Paragraphedeliste"/>
        <w:spacing w:before="100" w:beforeAutospacing="1" w:after="100" w:afterAutospacing="1" w:line="240" w:lineRule="auto"/>
        <w:rPr>
          <w:rFonts w:ascii="Times New Roman" w:eastAsia="Times New Roman" w:hAnsi="Times New Roman"/>
          <w:sz w:val="24"/>
          <w:szCs w:val="24"/>
          <w:lang w:eastAsia="fr-FR"/>
        </w:rPr>
      </w:pPr>
    </w:p>
    <w:p w:rsidR="00AA1FC9"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Importer les librairies nécessaires à JPA (fournies) dans le build path du projet (créer un nouveau repertoire « lib » dans le projet)</w:t>
      </w:r>
    </w:p>
    <w:p w:rsidR="00AA1FC9" w:rsidRDefault="00AA1FC9" w:rsidP="00AA1FC9">
      <w:pPr>
        <w:pStyle w:val="Paragraphedeliste"/>
        <w:spacing w:before="100" w:beforeAutospacing="1" w:after="100" w:afterAutospacing="1" w:line="240" w:lineRule="auto"/>
        <w:rPr>
          <w:rFonts w:ascii="Times New Roman" w:eastAsia="Times New Roman" w:hAnsi="Times New Roman"/>
          <w:sz w:val="24"/>
          <w:szCs w:val="24"/>
          <w:lang w:eastAsia="fr-FR"/>
        </w:rPr>
      </w:pPr>
    </w:p>
    <w:p w:rsidR="00AA1FC9" w:rsidRPr="00C501A0"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sidRPr="00C501A0">
        <w:rPr>
          <w:rFonts w:ascii="Times New Roman" w:eastAsia="Times New Roman" w:hAnsi="Times New Roman"/>
          <w:sz w:val="24"/>
          <w:szCs w:val="24"/>
          <w:lang w:eastAsia="fr-FR"/>
        </w:rPr>
        <w:t xml:space="preserve">Complétez la classe </w:t>
      </w:r>
      <w:r w:rsidRPr="00C501A0">
        <w:rPr>
          <w:rFonts w:ascii="Courier New" w:eastAsia="Times New Roman" w:hAnsi="Courier New" w:cs="Courier New"/>
          <w:sz w:val="20"/>
          <w:lang w:eastAsia="fr-FR"/>
        </w:rPr>
        <w:t>Departement</w:t>
      </w:r>
      <w:r w:rsidRPr="00C501A0">
        <w:rPr>
          <w:rFonts w:ascii="Times New Roman" w:eastAsia="Times New Roman" w:hAnsi="Times New Roman"/>
          <w:sz w:val="24"/>
          <w:szCs w:val="24"/>
          <w:lang w:eastAsia="fr-FR"/>
        </w:rPr>
        <w:t xml:space="preserve"> pour la transformer en entité JPA. Les numéros de département devront être générés automatiquement. </w:t>
      </w:r>
    </w:p>
    <w:p w:rsidR="00BB1BC4"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sidRPr="00BB1BC4">
        <w:rPr>
          <w:rFonts w:ascii="Times New Roman" w:eastAsia="Times New Roman" w:hAnsi="Times New Roman"/>
          <w:sz w:val="24"/>
          <w:szCs w:val="24"/>
          <w:lang w:eastAsia="fr-FR"/>
        </w:rPr>
        <w:t xml:space="preserve">La méthode </w:t>
      </w:r>
      <w:r w:rsidRPr="00BB1BC4">
        <w:rPr>
          <w:rFonts w:ascii="Courier New" w:eastAsia="Times New Roman" w:hAnsi="Courier New" w:cs="Courier New"/>
          <w:sz w:val="20"/>
          <w:lang w:eastAsia="fr-FR"/>
        </w:rPr>
        <w:t>main</w:t>
      </w:r>
      <w:r w:rsidRPr="00BB1BC4">
        <w:rPr>
          <w:rFonts w:ascii="Times New Roman" w:eastAsia="Times New Roman" w:hAnsi="Times New Roman"/>
          <w:sz w:val="24"/>
          <w:szCs w:val="24"/>
          <w:lang w:eastAsia="fr-FR"/>
        </w:rPr>
        <w:t xml:space="preserve"> de la </w:t>
      </w:r>
      <w:r w:rsidRPr="00C501A0">
        <w:rPr>
          <w:lang w:eastAsia="fr-FR"/>
        </w:rPr>
        <w:t>classe Test1</w:t>
      </w:r>
      <w:r w:rsidRPr="00BB1BC4">
        <w:rPr>
          <w:rFonts w:ascii="Times New Roman" w:eastAsia="Times New Roman" w:hAnsi="Times New Roman"/>
          <w:sz w:val="24"/>
          <w:szCs w:val="24"/>
          <w:lang w:eastAsia="fr-FR"/>
        </w:rPr>
        <w:t xml:space="preserve"> fournie crée 3 départements dont seulement 2 seront rangés dans la base de données. Le lieu de l'emplacement d'un des départements est modifié après sa création et après l'appel de </w:t>
      </w:r>
      <w:r w:rsidRPr="00BB1BC4">
        <w:rPr>
          <w:rFonts w:ascii="Courier New" w:eastAsia="Times New Roman" w:hAnsi="Courier New" w:cs="Courier New"/>
          <w:sz w:val="20"/>
          <w:lang w:eastAsia="fr-FR"/>
        </w:rPr>
        <w:t>persist</w:t>
      </w:r>
      <w:r w:rsidRPr="00BB1BC4">
        <w:rPr>
          <w:rFonts w:ascii="Times New Roman" w:eastAsia="Times New Roman" w:hAnsi="Times New Roman"/>
          <w:sz w:val="24"/>
          <w:szCs w:val="24"/>
          <w:lang w:eastAsia="fr-FR"/>
        </w:rPr>
        <w:t xml:space="preserve"> et pourtant cette modification est bien enregistrée dans la base (vérifiez-le à l’aide du Datasource Explorer d’Eclipse). </w:t>
      </w:r>
    </w:p>
    <w:p w:rsidR="00AA1FC9" w:rsidRPr="00BB1BC4"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sidRPr="00BB1BC4">
        <w:rPr>
          <w:rFonts w:ascii="Times New Roman" w:eastAsia="Times New Roman" w:hAnsi="Times New Roman"/>
          <w:sz w:val="24"/>
          <w:szCs w:val="24"/>
          <w:lang w:eastAsia="fr-FR"/>
        </w:rPr>
        <w:t xml:space="preserve">A la fin de l'exécution de cette méthode </w:t>
      </w:r>
      <w:r w:rsidRPr="00BB1BC4">
        <w:rPr>
          <w:rFonts w:ascii="Courier New" w:eastAsia="Times New Roman" w:hAnsi="Courier New" w:cs="Courier New"/>
          <w:sz w:val="20"/>
          <w:lang w:eastAsia="fr-FR"/>
        </w:rPr>
        <w:t>main</w:t>
      </w:r>
      <w:r w:rsidRPr="00BB1BC4">
        <w:rPr>
          <w:rFonts w:ascii="Times New Roman" w:eastAsia="Times New Roman" w:hAnsi="Times New Roman"/>
          <w:sz w:val="24"/>
          <w:szCs w:val="24"/>
          <w:lang w:eastAsia="fr-FR"/>
        </w:rPr>
        <w:t xml:space="preserve">, la base de données devra contenir les données associées aux départements ajoutés dans la méthode </w:t>
      </w:r>
      <w:r w:rsidRPr="00BB1BC4">
        <w:rPr>
          <w:rFonts w:ascii="Courier New" w:eastAsia="Times New Roman" w:hAnsi="Courier New" w:cs="Courier New"/>
          <w:sz w:val="20"/>
          <w:lang w:eastAsia="fr-FR"/>
        </w:rPr>
        <w:t>main</w:t>
      </w:r>
      <w:r w:rsidRPr="00BB1BC4">
        <w:rPr>
          <w:rFonts w:ascii="Times New Roman" w:eastAsia="Times New Roman" w:hAnsi="Times New Roman"/>
          <w:sz w:val="24"/>
          <w:szCs w:val="24"/>
          <w:lang w:eastAsia="fr-FR"/>
        </w:rPr>
        <w:t xml:space="preserve">. Vérifiez-le. Remarquez aussi que le département de Nantes n'a pas été enregistré dans la base de données. </w:t>
      </w:r>
    </w:p>
    <w:p w:rsidR="00AA1FC9"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sidRPr="00C501A0">
        <w:rPr>
          <w:rFonts w:ascii="Times New Roman" w:eastAsia="Times New Roman" w:hAnsi="Times New Roman"/>
          <w:sz w:val="24"/>
          <w:szCs w:val="24"/>
          <w:lang w:eastAsia="fr-FR"/>
        </w:rPr>
        <w:t xml:space="preserve">Étudiez ce qui est affiché lors de l'exécution de la classe, en particulier les définitions des tables créées par JPA. </w:t>
      </w:r>
      <w:r w:rsidRPr="00C501A0">
        <w:rPr>
          <w:rFonts w:ascii="Times New Roman" w:eastAsia="Times New Roman" w:hAnsi="Times New Roman"/>
          <w:b/>
          <w:bCs/>
          <w:color w:val="0000FF"/>
          <w:sz w:val="24"/>
          <w:szCs w:val="24"/>
          <w:lang w:eastAsia="fr-FR"/>
        </w:rPr>
        <w:t xml:space="preserve">Vous étudierez ces définitions à chaque fois que vous modifierez votre modèle objet dans les prochains exercices pour </w:t>
      </w:r>
      <w:r>
        <w:rPr>
          <w:rFonts w:ascii="Times New Roman" w:eastAsia="Times New Roman" w:hAnsi="Times New Roman"/>
          <w:b/>
          <w:bCs/>
          <w:color w:val="0000FF"/>
          <w:sz w:val="24"/>
          <w:szCs w:val="24"/>
          <w:lang w:eastAsia="fr-FR"/>
        </w:rPr>
        <w:t>constater</w:t>
      </w:r>
      <w:r w:rsidRPr="00C501A0">
        <w:rPr>
          <w:rFonts w:ascii="Times New Roman" w:eastAsia="Times New Roman" w:hAnsi="Times New Roman"/>
          <w:b/>
          <w:bCs/>
          <w:color w:val="0000FF"/>
          <w:sz w:val="24"/>
          <w:szCs w:val="24"/>
          <w:lang w:eastAsia="fr-FR"/>
        </w:rPr>
        <w:t xml:space="preserve"> comment JPA effectue le mapping objet-relationnel.</w:t>
      </w:r>
      <w:r w:rsidRPr="00C501A0">
        <w:rPr>
          <w:rFonts w:ascii="Times New Roman" w:eastAsia="Times New Roman" w:hAnsi="Times New Roman"/>
          <w:sz w:val="24"/>
          <w:szCs w:val="24"/>
          <w:lang w:eastAsia="fr-FR"/>
        </w:rPr>
        <w:t xml:space="preserve"> </w:t>
      </w:r>
    </w:p>
    <w:p w:rsidR="00AA1FC9" w:rsidRPr="00E35DFE"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Régénérer le schéma de BD en </w:t>
      </w:r>
      <w:r w:rsidRPr="00E35DFE">
        <w:rPr>
          <w:rFonts w:ascii="Times New Roman" w:eastAsia="Times New Roman" w:hAnsi="Times New Roman"/>
          <w:sz w:val="24"/>
          <w:szCs w:val="24"/>
          <w:lang w:eastAsia="fr-FR"/>
        </w:rPr>
        <w:t>vous arrangeant pour que le nom du département soit limité à la longueur 25 dans la table DEPARTEMENT générée automatiquement.</w:t>
      </w:r>
    </w:p>
    <w:p w:rsidR="00AA1FC9" w:rsidRPr="00DD30E0" w:rsidRDefault="00AA1FC9" w:rsidP="00AA1FC9">
      <w:pPr>
        <w:spacing w:before="100" w:beforeAutospacing="1" w:after="100" w:afterAutospacing="1"/>
      </w:pPr>
    </w:p>
    <w:p w:rsidR="00AA1FC9" w:rsidRPr="00DD30E0" w:rsidRDefault="006747A0" w:rsidP="00AA1FC9">
      <w:r>
        <w:pict>
          <v:rect id="_x0000_i1029" style="width:0;height:1.5pt" o:hralign="center" o:hrstd="t" o:hr="t" fillcolor="#a0a0a0" stroked="f"/>
        </w:pict>
      </w:r>
    </w:p>
    <w:p w:rsidR="00AA1FC9" w:rsidRPr="00DD30E0" w:rsidRDefault="00AA1FC9" w:rsidP="00AA1FC9">
      <w:pPr>
        <w:spacing w:before="100" w:beforeAutospacing="1" w:after="100" w:afterAutospacing="1"/>
        <w:outlineLvl w:val="1"/>
        <w:rPr>
          <w:b/>
          <w:bCs/>
          <w:sz w:val="36"/>
          <w:szCs w:val="36"/>
        </w:rPr>
      </w:pPr>
      <w:r>
        <w:rPr>
          <w:b/>
          <w:bCs/>
          <w:sz w:val="36"/>
          <w:szCs w:val="36"/>
        </w:rPr>
        <w:t xml:space="preserve">Ex 1 : </w:t>
      </w:r>
      <w:r w:rsidRPr="00DD30E0">
        <w:rPr>
          <w:b/>
          <w:bCs/>
          <w:sz w:val="36"/>
          <w:szCs w:val="36"/>
        </w:rPr>
        <w:t>association</w:t>
      </w:r>
      <w:r>
        <w:rPr>
          <w:b/>
          <w:bCs/>
          <w:sz w:val="36"/>
          <w:szCs w:val="36"/>
        </w:rPr>
        <w:t>s</w:t>
      </w:r>
      <w:r w:rsidRPr="00DD30E0">
        <w:rPr>
          <w:b/>
          <w:bCs/>
          <w:sz w:val="36"/>
          <w:szCs w:val="36"/>
        </w:rPr>
        <w:t xml:space="preserve"> 1:N </w:t>
      </w:r>
    </w:p>
    <w:p w:rsidR="00AA1FC9" w:rsidRPr="0057271A"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sidRPr="00490CC0">
        <w:rPr>
          <w:rFonts w:ascii="Times New Roman" w:eastAsia="Times New Roman" w:hAnsi="Times New Roman"/>
          <w:sz w:val="24"/>
          <w:szCs w:val="24"/>
          <w:lang w:eastAsia="fr-FR"/>
        </w:rPr>
        <w:lastRenderedPageBreak/>
        <w:t xml:space="preserve">Enlevez les commentaires que vous avez mis dans la question précédente dans la classe </w:t>
      </w:r>
      <w:r w:rsidRPr="00490CC0">
        <w:rPr>
          <w:rFonts w:ascii="Courier New" w:eastAsia="Times New Roman" w:hAnsi="Courier New" w:cs="Courier New"/>
          <w:sz w:val="20"/>
          <w:lang w:eastAsia="fr-FR"/>
        </w:rPr>
        <w:t>Departement</w:t>
      </w:r>
      <w:r w:rsidRPr="00490CC0">
        <w:rPr>
          <w:rFonts w:ascii="Times New Roman" w:eastAsia="Times New Roman" w:hAnsi="Times New Roman"/>
          <w:sz w:val="24"/>
          <w:szCs w:val="24"/>
          <w:lang w:eastAsia="fr-FR"/>
        </w:rPr>
        <w:t xml:space="preserve"> pour tout ce qui est lié à l'association avec la classe </w:t>
      </w:r>
      <w:r w:rsidRPr="00490CC0">
        <w:rPr>
          <w:rFonts w:ascii="Courier New" w:eastAsia="Times New Roman" w:hAnsi="Courier New" w:cs="Courier New"/>
          <w:sz w:val="20"/>
          <w:lang w:eastAsia="fr-FR"/>
        </w:rPr>
        <w:t>Employe</w:t>
      </w:r>
      <w:r w:rsidRPr="00490CC0">
        <w:rPr>
          <w:rFonts w:ascii="Times New Roman" w:eastAsia="Times New Roman" w:hAnsi="Times New Roman"/>
          <w:sz w:val="24"/>
          <w:szCs w:val="24"/>
          <w:lang w:eastAsia="fr-FR"/>
        </w:rPr>
        <w:t xml:space="preserve">. Complétez les classes </w:t>
      </w:r>
      <w:r w:rsidRPr="00490CC0">
        <w:rPr>
          <w:rFonts w:ascii="Courier New" w:eastAsia="Times New Roman" w:hAnsi="Courier New" w:cs="Courier New"/>
          <w:sz w:val="20"/>
          <w:lang w:eastAsia="fr-FR"/>
        </w:rPr>
        <w:t>Employe</w:t>
      </w:r>
      <w:r>
        <w:rPr>
          <w:rFonts w:ascii="Times New Roman" w:eastAsia="Times New Roman" w:hAnsi="Times New Roman"/>
          <w:sz w:val="24"/>
          <w:szCs w:val="24"/>
          <w:lang w:eastAsia="fr-FR"/>
        </w:rPr>
        <w:t xml:space="preserve">, </w:t>
      </w:r>
      <w:r w:rsidRPr="00490CC0">
        <w:rPr>
          <w:rFonts w:ascii="Courier New" w:eastAsia="Times New Roman" w:hAnsi="Courier New" w:cs="Courier New"/>
          <w:sz w:val="20"/>
          <w:lang w:eastAsia="fr-FR"/>
        </w:rPr>
        <w:t>Client</w:t>
      </w:r>
      <w:r>
        <w:rPr>
          <w:rFonts w:ascii="Courier New" w:eastAsia="Times New Roman" w:hAnsi="Courier New" w:cs="Courier New"/>
          <w:sz w:val="20"/>
          <w:lang w:eastAsia="fr-FR"/>
        </w:rPr>
        <w:t xml:space="preserve"> et Adresse</w:t>
      </w:r>
      <w:r>
        <w:rPr>
          <w:rFonts w:ascii="Times New Roman" w:eastAsia="Times New Roman" w:hAnsi="Times New Roman"/>
          <w:sz w:val="24"/>
          <w:szCs w:val="24"/>
          <w:lang w:eastAsia="fr-FR"/>
        </w:rPr>
        <w:t xml:space="preserve"> pour en faire des Entités. </w:t>
      </w:r>
    </w:p>
    <w:p w:rsidR="00AA1FC9"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Implémenter les relations entre ces classe dans les entités (@OneToMany, etc.)</w:t>
      </w:r>
    </w:p>
    <w:p w:rsidR="00AA1FC9"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Utilise</w:t>
      </w:r>
      <w:r w:rsidRPr="0057271A">
        <w:rPr>
          <w:rFonts w:ascii="Times New Roman" w:eastAsia="Times New Roman" w:hAnsi="Times New Roman"/>
          <w:sz w:val="24"/>
          <w:szCs w:val="24"/>
          <w:lang w:eastAsia="fr-FR"/>
        </w:rPr>
        <w:t xml:space="preserve">z la classe de test « Test2 » </w:t>
      </w:r>
      <w:r w:rsidRPr="0057271A">
        <w:rPr>
          <w:rFonts w:ascii="Times New Roman" w:hAnsi="Times New Roman"/>
          <w:sz w:val="24"/>
          <w:szCs w:val="24"/>
        </w:rPr>
        <w:t>fournie</w:t>
      </w:r>
      <w:r>
        <w:rPr>
          <w:rFonts w:ascii="Times New Roman" w:hAnsi="Times New Roman"/>
          <w:sz w:val="24"/>
          <w:szCs w:val="24"/>
        </w:rPr>
        <w:t> :</w:t>
      </w:r>
      <w:r w:rsidRPr="00490CC0">
        <w:rPr>
          <w:rFonts w:ascii="Times New Roman" w:eastAsia="Times New Roman" w:hAnsi="Times New Roman"/>
          <w:sz w:val="24"/>
          <w:szCs w:val="24"/>
          <w:lang w:eastAsia="fr-FR"/>
        </w:rPr>
        <w:t xml:space="preserve"> A la fin de l'exécution de cette méthode main, la base de données devra contenir les bonnes informations. Vérifiez-le.</w:t>
      </w:r>
    </w:p>
    <w:p w:rsidR="00AA1FC9" w:rsidRPr="00E94D62" w:rsidRDefault="00AA1FC9" w:rsidP="00E94D62">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Quel est le problème avec les tables CLIENT et EMPLOYE ?</w:t>
      </w:r>
    </w:p>
    <w:p w:rsidR="00AA1FC9" w:rsidRDefault="00AA1FC9" w:rsidP="00AA1FC9">
      <w:pPr>
        <w:pStyle w:val="Paragraphedeliste"/>
        <w:spacing w:before="100" w:beforeAutospacing="1" w:after="100" w:afterAutospacing="1" w:line="240" w:lineRule="auto"/>
        <w:ind w:left="0"/>
        <w:rPr>
          <w:rFonts w:ascii="Times New Roman" w:eastAsia="Times New Roman" w:hAnsi="Times New Roman"/>
          <w:sz w:val="24"/>
          <w:szCs w:val="24"/>
          <w:lang w:eastAsia="fr-FR"/>
        </w:rPr>
      </w:pPr>
    </w:p>
    <w:p w:rsidR="00AA1FC9" w:rsidRPr="00DD30E0" w:rsidRDefault="00AA1FC9" w:rsidP="00AA1FC9">
      <w:pPr>
        <w:spacing w:before="100" w:beforeAutospacing="1" w:after="100" w:afterAutospacing="1"/>
        <w:outlineLvl w:val="1"/>
        <w:rPr>
          <w:b/>
          <w:bCs/>
          <w:sz w:val="36"/>
          <w:szCs w:val="36"/>
        </w:rPr>
      </w:pPr>
      <w:r>
        <w:rPr>
          <w:b/>
          <w:bCs/>
          <w:sz w:val="36"/>
          <w:szCs w:val="36"/>
        </w:rPr>
        <w:t>Ex 2 : Héritage</w:t>
      </w:r>
    </w:p>
    <w:p w:rsidR="00AA1FC9"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C</w:t>
      </w:r>
      <w:r w:rsidRPr="00862E1F">
        <w:rPr>
          <w:rFonts w:ascii="Times New Roman" w:eastAsia="Times New Roman" w:hAnsi="Times New Roman"/>
          <w:sz w:val="24"/>
          <w:szCs w:val="24"/>
          <w:lang w:eastAsia="fr-FR"/>
        </w:rPr>
        <w:t>ompléter</w:t>
      </w:r>
      <w:r>
        <w:rPr>
          <w:rFonts w:ascii="Times New Roman" w:eastAsia="Times New Roman" w:hAnsi="Times New Roman"/>
          <w:sz w:val="24"/>
          <w:szCs w:val="24"/>
          <w:lang w:eastAsia="fr-FR"/>
        </w:rPr>
        <w:t xml:space="preserve"> la classe</w:t>
      </w:r>
      <w:r w:rsidRPr="00862E1F">
        <w:rPr>
          <w:rFonts w:ascii="Times New Roman" w:eastAsia="Times New Roman" w:hAnsi="Times New Roman"/>
          <w:sz w:val="24"/>
          <w:szCs w:val="24"/>
          <w:lang w:eastAsia="fr-FR"/>
        </w:rPr>
        <w:t xml:space="preserve"> </w:t>
      </w:r>
      <w:r w:rsidRPr="00862E1F">
        <w:rPr>
          <w:rFonts w:ascii="Courier New" w:eastAsia="Times New Roman" w:hAnsi="Courier New" w:cs="Courier New"/>
          <w:sz w:val="20"/>
          <w:lang w:eastAsia="fr-FR"/>
        </w:rPr>
        <w:t>Personne</w:t>
      </w:r>
      <w:r w:rsidRPr="00862E1F">
        <w:rPr>
          <w:rFonts w:ascii="Times New Roman" w:eastAsia="Times New Roman" w:hAnsi="Times New Roman"/>
          <w:sz w:val="24"/>
          <w:lang w:eastAsia="fr-FR"/>
        </w:rPr>
        <w:t xml:space="preserve"> pour en faire une Entity</w:t>
      </w:r>
      <w:r w:rsidRPr="00862E1F">
        <w:rPr>
          <w:rFonts w:ascii="Times New Roman" w:eastAsia="Times New Roman" w:hAnsi="Times New Roman"/>
          <w:sz w:val="24"/>
          <w:szCs w:val="24"/>
          <w:lang w:eastAsia="fr-FR"/>
        </w:rPr>
        <w:t xml:space="preserve"> </w:t>
      </w:r>
    </w:p>
    <w:p w:rsidR="00AA1FC9" w:rsidRPr="00862E1F"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sidRPr="00862E1F">
        <w:rPr>
          <w:rFonts w:ascii="Times New Roman" w:eastAsia="Times New Roman" w:hAnsi="Times New Roman"/>
          <w:sz w:val="24"/>
          <w:szCs w:val="24"/>
          <w:lang w:eastAsia="fr-FR"/>
        </w:rPr>
        <w:t xml:space="preserve">Utilisez la stratégie "SINGLE TABLE" pour implémenter l’héritage : </w:t>
      </w:r>
      <w:r>
        <w:rPr>
          <w:rFonts w:ascii="Times New Roman" w:eastAsia="Times New Roman" w:hAnsi="Times New Roman"/>
          <w:sz w:val="24"/>
          <w:szCs w:val="24"/>
          <w:lang w:eastAsia="fr-FR"/>
        </w:rPr>
        <w:t>modifier/</w:t>
      </w:r>
      <w:r w:rsidRPr="00862E1F">
        <w:rPr>
          <w:rFonts w:ascii="Times New Roman" w:eastAsia="Times New Roman" w:hAnsi="Times New Roman"/>
          <w:sz w:val="24"/>
          <w:szCs w:val="24"/>
          <w:lang w:eastAsia="fr-FR"/>
        </w:rPr>
        <w:t xml:space="preserve">compléter les classes </w:t>
      </w:r>
      <w:r w:rsidRPr="00862E1F">
        <w:rPr>
          <w:rFonts w:ascii="Courier New" w:eastAsia="Times New Roman" w:hAnsi="Courier New" w:cs="Courier New"/>
          <w:sz w:val="20"/>
          <w:lang w:eastAsia="fr-FR"/>
        </w:rPr>
        <w:t>Personne</w:t>
      </w:r>
      <w:r w:rsidRPr="00862E1F">
        <w:rPr>
          <w:rFonts w:ascii="Times New Roman" w:eastAsia="Times New Roman" w:hAnsi="Times New Roman"/>
          <w:sz w:val="24"/>
          <w:szCs w:val="24"/>
          <w:lang w:eastAsia="fr-FR"/>
        </w:rPr>
        <w:t xml:space="preserve">, </w:t>
      </w:r>
      <w:r w:rsidRPr="00862E1F">
        <w:rPr>
          <w:rFonts w:ascii="Courier New" w:eastAsia="Times New Roman" w:hAnsi="Courier New" w:cs="Courier New"/>
          <w:sz w:val="20"/>
          <w:lang w:eastAsia="fr-FR"/>
        </w:rPr>
        <w:t>Employe</w:t>
      </w:r>
      <w:r w:rsidRPr="00862E1F">
        <w:rPr>
          <w:rFonts w:ascii="Times New Roman" w:eastAsia="Times New Roman" w:hAnsi="Times New Roman"/>
          <w:sz w:val="24"/>
          <w:szCs w:val="24"/>
          <w:lang w:eastAsia="fr-FR"/>
        </w:rPr>
        <w:t xml:space="preserve">, </w:t>
      </w:r>
      <w:r w:rsidRPr="00862E1F">
        <w:rPr>
          <w:rFonts w:ascii="Courier New" w:eastAsia="Times New Roman" w:hAnsi="Courier New" w:cs="Courier New"/>
          <w:sz w:val="20"/>
          <w:lang w:eastAsia="fr-FR"/>
        </w:rPr>
        <w:t xml:space="preserve">Client </w:t>
      </w:r>
      <w:r w:rsidRPr="00862E1F">
        <w:rPr>
          <w:rFonts w:ascii="Times New Roman" w:eastAsia="Times New Roman" w:hAnsi="Times New Roman"/>
          <w:sz w:val="20"/>
          <w:lang w:eastAsia="fr-FR"/>
        </w:rPr>
        <w:t>pour cela</w:t>
      </w:r>
    </w:p>
    <w:p w:rsidR="00AA1FC9" w:rsidRPr="00490CC0" w:rsidRDefault="00AA1FC9" w:rsidP="00AA1FC9">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Utilise</w:t>
      </w:r>
      <w:r w:rsidRPr="0057271A">
        <w:rPr>
          <w:rFonts w:ascii="Times New Roman" w:eastAsia="Times New Roman" w:hAnsi="Times New Roman"/>
          <w:sz w:val="24"/>
          <w:szCs w:val="24"/>
          <w:lang w:eastAsia="fr-FR"/>
        </w:rPr>
        <w:t xml:space="preserve">z la classe de test « Test2 » </w:t>
      </w:r>
      <w:r w:rsidRPr="0057271A">
        <w:rPr>
          <w:rFonts w:ascii="Times New Roman" w:hAnsi="Times New Roman"/>
          <w:sz w:val="24"/>
          <w:szCs w:val="24"/>
        </w:rPr>
        <w:t>fournie</w:t>
      </w:r>
      <w:r>
        <w:rPr>
          <w:rFonts w:ascii="Times New Roman" w:hAnsi="Times New Roman"/>
          <w:sz w:val="24"/>
          <w:szCs w:val="24"/>
        </w:rPr>
        <w:t> :</w:t>
      </w:r>
      <w:r w:rsidRPr="00490CC0">
        <w:rPr>
          <w:rFonts w:ascii="Times New Roman" w:eastAsia="Times New Roman" w:hAnsi="Times New Roman"/>
          <w:sz w:val="24"/>
          <w:szCs w:val="24"/>
          <w:lang w:eastAsia="fr-FR"/>
        </w:rPr>
        <w:t xml:space="preserve"> A la fin de l'exécution de cette méthode main, la base de données devra contenir les bonnes informations</w:t>
      </w:r>
      <w:r>
        <w:rPr>
          <w:rFonts w:ascii="Times New Roman" w:eastAsia="Times New Roman" w:hAnsi="Times New Roman"/>
          <w:sz w:val="24"/>
          <w:szCs w:val="24"/>
          <w:lang w:eastAsia="fr-FR"/>
        </w:rPr>
        <w:t xml:space="preserve"> avec la bonne structure liée à la stratégie d’héritage</w:t>
      </w:r>
      <w:r w:rsidRPr="00490CC0">
        <w:rPr>
          <w:rFonts w:ascii="Times New Roman" w:eastAsia="Times New Roman" w:hAnsi="Times New Roman"/>
          <w:sz w:val="24"/>
          <w:szCs w:val="24"/>
          <w:lang w:eastAsia="fr-FR"/>
        </w:rPr>
        <w:t>. Vérifiez-le.</w:t>
      </w:r>
    </w:p>
    <w:p w:rsidR="009C55C6" w:rsidRDefault="009C55C6" w:rsidP="009C55C6">
      <w:pPr>
        <w:spacing w:before="100" w:beforeAutospacing="1" w:after="100" w:afterAutospacing="1"/>
        <w:outlineLvl w:val="1"/>
        <w:rPr>
          <w:b/>
          <w:bCs/>
          <w:sz w:val="36"/>
          <w:szCs w:val="36"/>
        </w:rPr>
      </w:pPr>
      <w:r>
        <w:rPr>
          <w:b/>
          <w:bCs/>
          <w:sz w:val="36"/>
          <w:szCs w:val="36"/>
        </w:rPr>
        <w:t xml:space="preserve">Ex </w:t>
      </w:r>
      <w:r w:rsidR="00970A02">
        <w:rPr>
          <w:b/>
          <w:bCs/>
          <w:sz w:val="36"/>
          <w:szCs w:val="36"/>
        </w:rPr>
        <w:t>2bis</w:t>
      </w:r>
      <w:r>
        <w:rPr>
          <w:b/>
          <w:bCs/>
          <w:sz w:val="36"/>
          <w:szCs w:val="36"/>
        </w:rPr>
        <w:t xml:space="preserve"> : </w:t>
      </w:r>
      <w:r w:rsidR="006C18FE">
        <w:rPr>
          <w:b/>
          <w:bCs/>
          <w:sz w:val="36"/>
          <w:szCs w:val="36"/>
        </w:rPr>
        <w:t>Associations</w:t>
      </w:r>
      <w:r>
        <w:rPr>
          <w:b/>
          <w:bCs/>
          <w:sz w:val="36"/>
          <w:szCs w:val="36"/>
        </w:rPr>
        <w:t xml:space="preserve"> N-N bidirectionnelles</w:t>
      </w:r>
    </w:p>
    <w:p w:rsidR="006C18FE" w:rsidRPr="006C18FE" w:rsidRDefault="006C18FE" w:rsidP="006C18FE">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C</w:t>
      </w:r>
      <w:r w:rsidRPr="00862E1F">
        <w:rPr>
          <w:rFonts w:ascii="Times New Roman" w:eastAsia="Times New Roman" w:hAnsi="Times New Roman"/>
          <w:sz w:val="24"/>
          <w:szCs w:val="24"/>
          <w:lang w:eastAsia="fr-FR"/>
        </w:rPr>
        <w:t>ompléter</w:t>
      </w:r>
      <w:r>
        <w:rPr>
          <w:rFonts w:ascii="Times New Roman" w:eastAsia="Times New Roman" w:hAnsi="Times New Roman"/>
          <w:sz w:val="24"/>
          <w:szCs w:val="24"/>
          <w:lang w:eastAsia="fr-FR"/>
        </w:rPr>
        <w:t xml:space="preserve"> la classe</w:t>
      </w:r>
      <w:r w:rsidRPr="00862E1F">
        <w:rPr>
          <w:rFonts w:ascii="Times New Roman" w:eastAsia="Times New Roman" w:hAnsi="Times New Roman"/>
          <w:sz w:val="24"/>
          <w:szCs w:val="24"/>
          <w:lang w:eastAsia="fr-FR"/>
        </w:rPr>
        <w:t xml:space="preserve"> </w:t>
      </w:r>
      <w:r w:rsidRPr="00862E1F">
        <w:rPr>
          <w:rFonts w:ascii="Courier New" w:eastAsia="Times New Roman" w:hAnsi="Courier New" w:cs="Courier New"/>
          <w:sz w:val="20"/>
          <w:lang w:eastAsia="fr-FR"/>
        </w:rPr>
        <w:t>P</w:t>
      </w:r>
      <w:r>
        <w:rPr>
          <w:rFonts w:ascii="Courier New" w:eastAsia="Times New Roman" w:hAnsi="Courier New" w:cs="Courier New"/>
          <w:sz w:val="20"/>
          <w:lang w:eastAsia="fr-FR"/>
        </w:rPr>
        <w:t>rojet</w:t>
      </w:r>
      <w:r w:rsidRPr="00862E1F">
        <w:rPr>
          <w:rFonts w:ascii="Times New Roman" w:eastAsia="Times New Roman" w:hAnsi="Times New Roman"/>
          <w:sz w:val="24"/>
          <w:lang w:eastAsia="fr-FR"/>
        </w:rPr>
        <w:t xml:space="preserve"> pour en faire une Entity</w:t>
      </w:r>
      <w:r w:rsidRPr="00862E1F">
        <w:rPr>
          <w:rFonts w:ascii="Times New Roman" w:eastAsia="Times New Roman" w:hAnsi="Times New Roman"/>
          <w:sz w:val="24"/>
          <w:szCs w:val="24"/>
          <w:lang w:eastAsia="fr-FR"/>
        </w:rPr>
        <w:t xml:space="preserve"> </w:t>
      </w:r>
    </w:p>
    <w:p w:rsidR="006E74B6" w:rsidRDefault="006C18FE" w:rsidP="006C18FE">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Implémenter la relation N-N entre </w:t>
      </w:r>
      <w:r w:rsidRPr="006C18FE">
        <w:rPr>
          <w:rFonts w:ascii="Courier New" w:eastAsia="Times New Roman" w:hAnsi="Courier New" w:cs="Courier New"/>
          <w:szCs w:val="24"/>
          <w:lang w:eastAsia="fr-FR"/>
        </w:rPr>
        <w:t>Employe</w:t>
      </w:r>
      <w:r w:rsidRPr="006C18FE">
        <w:rPr>
          <w:rFonts w:ascii="Times New Roman" w:eastAsia="Times New Roman" w:hAnsi="Times New Roman"/>
          <w:szCs w:val="24"/>
          <w:lang w:eastAsia="fr-FR"/>
        </w:rPr>
        <w:t xml:space="preserve"> </w:t>
      </w:r>
      <w:r>
        <w:rPr>
          <w:rFonts w:ascii="Times New Roman" w:eastAsia="Times New Roman" w:hAnsi="Times New Roman"/>
          <w:sz w:val="24"/>
          <w:szCs w:val="24"/>
          <w:lang w:eastAsia="fr-FR"/>
        </w:rPr>
        <w:t xml:space="preserve">et </w:t>
      </w:r>
      <w:r w:rsidRPr="006C18FE">
        <w:rPr>
          <w:rFonts w:ascii="Courier New" w:eastAsia="Times New Roman" w:hAnsi="Courier New" w:cs="Courier New"/>
          <w:szCs w:val="24"/>
          <w:lang w:eastAsia="fr-FR"/>
        </w:rPr>
        <w:t>Projet</w:t>
      </w:r>
      <w:r w:rsidRPr="006C18FE">
        <w:rPr>
          <w:rFonts w:ascii="Times New Roman" w:eastAsia="Times New Roman" w:hAnsi="Times New Roman"/>
          <w:szCs w:val="24"/>
          <w:lang w:eastAsia="fr-FR"/>
        </w:rPr>
        <w:t xml:space="preserve"> </w:t>
      </w:r>
      <w:r>
        <w:rPr>
          <w:rFonts w:ascii="Times New Roman" w:eastAsia="Times New Roman" w:hAnsi="Times New Roman"/>
          <w:szCs w:val="24"/>
          <w:lang w:eastAsia="fr-FR"/>
        </w:rPr>
        <w:t xml:space="preserve">dans le sens </w:t>
      </w:r>
      <w:r w:rsidRPr="006C18FE">
        <w:rPr>
          <w:rFonts w:ascii="Courier New" w:eastAsia="Times New Roman" w:hAnsi="Courier New" w:cs="Courier New"/>
          <w:szCs w:val="24"/>
          <w:lang w:eastAsia="fr-FR"/>
        </w:rPr>
        <w:t>Employe</w:t>
      </w:r>
      <w:r>
        <w:rPr>
          <w:rFonts w:ascii="Times New Roman" w:eastAsia="Times New Roman" w:hAnsi="Times New Roman"/>
          <w:szCs w:val="24"/>
          <w:lang w:eastAsia="fr-FR"/>
        </w:rPr>
        <w:t xml:space="preserve"> </w:t>
      </w:r>
      <w:r w:rsidRPr="006C18FE">
        <w:rPr>
          <w:rFonts w:ascii="Times New Roman" w:eastAsia="Times New Roman" w:hAnsi="Times New Roman"/>
          <w:szCs w:val="24"/>
          <w:lang w:eastAsia="fr-FR"/>
        </w:rPr>
        <w:sym w:font="Wingdings" w:char="F0E0"/>
      </w:r>
      <w:r>
        <w:rPr>
          <w:rFonts w:ascii="Times New Roman" w:eastAsia="Times New Roman" w:hAnsi="Times New Roman"/>
          <w:szCs w:val="24"/>
          <w:lang w:eastAsia="fr-FR"/>
        </w:rPr>
        <w:t xml:space="preserve"> </w:t>
      </w:r>
      <w:r w:rsidRPr="006C18FE">
        <w:rPr>
          <w:rFonts w:ascii="Courier New" w:eastAsia="Times New Roman" w:hAnsi="Courier New" w:cs="Courier New"/>
          <w:szCs w:val="24"/>
          <w:lang w:eastAsia="fr-FR"/>
        </w:rPr>
        <w:t>Projet</w:t>
      </w:r>
      <w:r>
        <w:rPr>
          <w:rFonts w:ascii="Times New Roman" w:eastAsia="Times New Roman" w:hAnsi="Times New Roman"/>
          <w:szCs w:val="24"/>
          <w:lang w:eastAsia="fr-FR"/>
        </w:rPr>
        <w:t xml:space="preserve"> </w:t>
      </w:r>
      <w:r>
        <w:rPr>
          <w:rFonts w:ascii="Times New Roman" w:eastAsia="Times New Roman" w:hAnsi="Times New Roman"/>
          <w:sz w:val="24"/>
          <w:szCs w:val="24"/>
          <w:lang w:eastAsia="fr-FR"/>
        </w:rPr>
        <w:t xml:space="preserve">(sans tenir compte pour l’instant de la classe d’association </w:t>
      </w:r>
      <w:r w:rsidRPr="006C18FE">
        <w:rPr>
          <w:rFonts w:ascii="Courier New" w:eastAsia="Times New Roman" w:hAnsi="Courier New" w:cs="Courier New"/>
          <w:szCs w:val="24"/>
          <w:lang w:eastAsia="fr-FR"/>
        </w:rPr>
        <w:t>Participation</w:t>
      </w:r>
      <w:r>
        <w:rPr>
          <w:rFonts w:ascii="Times New Roman" w:eastAsia="Times New Roman" w:hAnsi="Times New Roman"/>
          <w:sz w:val="24"/>
          <w:szCs w:val="24"/>
          <w:lang w:eastAsia="fr-FR"/>
        </w:rPr>
        <w:t>) </w:t>
      </w:r>
    </w:p>
    <w:p w:rsidR="006E74B6" w:rsidRDefault="006E74B6" w:rsidP="006C18FE">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Dans la classe </w:t>
      </w:r>
      <w:r w:rsidRPr="0041381D">
        <w:rPr>
          <w:rFonts w:ascii="Courier New" w:eastAsia="Times New Roman" w:hAnsi="Courier New" w:cs="Courier New"/>
          <w:szCs w:val="24"/>
          <w:lang w:eastAsia="fr-FR"/>
        </w:rPr>
        <w:t>Employe</w:t>
      </w:r>
      <w:r>
        <w:rPr>
          <w:rFonts w:ascii="Times New Roman" w:eastAsia="Times New Roman" w:hAnsi="Times New Roman"/>
          <w:sz w:val="24"/>
          <w:szCs w:val="24"/>
          <w:lang w:eastAsia="fr-FR"/>
        </w:rPr>
        <w:t xml:space="preserve">, ajouter </w:t>
      </w:r>
      <w:r w:rsidR="0041381D">
        <w:rPr>
          <w:rFonts w:ascii="Times New Roman" w:eastAsia="Times New Roman" w:hAnsi="Times New Roman"/>
          <w:sz w:val="24"/>
          <w:szCs w:val="24"/>
          <w:lang w:eastAsia="fr-FR"/>
        </w:rPr>
        <w:t xml:space="preserve">et implémenter </w:t>
      </w:r>
      <w:r>
        <w:rPr>
          <w:rFonts w:ascii="Times New Roman" w:eastAsia="Times New Roman" w:hAnsi="Times New Roman"/>
          <w:sz w:val="24"/>
          <w:szCs w:val="24"/>
          <w:lang w:eastAsia="fr-FR"/>
        </w:rPr>
        <w:t>la méthode</w:t>
      </w:r>
      <w:r w:rsidR="00F92152">
        <w:rPr>
          <w:rFonts w:ascii="Times New Roman" w:eastAsia="Times New Roman" w:hAnsi="Times New Roman"/>
          <w:sz w:val="24"/>
          <w:szCs w:val="24"/>
          <w:lang w:eastAsia="fr-FR"/>
        </w:rPr>
        <w:t xml:space="preserve"> utilitaire</w:t>
      </w:r>
      <w:r>
        <w:rPr>
          <w:rFonts w:ascii="Times New Roman" w:eastAsia="Times New Roman" w:hAnsi="Times New Roman"/>
          <w:sz w:val="24"/>
          <w:szCs w:val="24"/>
          <w:lang w:eastAsia="fr-FR"/>
        </w:rPr>
        <w:t xml:space="preserve"> </w:t>
      </w:r>
      <w:r w:rsidRPr="0041381D">
        <w:rPr>
          <w:rFonts w:ascii="Courier New" w:eastAsia="Times New Roman" w:hAnsi="Courier New" w:cs="Courier New"/>
          <w:szCs w:val="24"/>
          <w:lang w:eastAsia="fr-FR"/>
        </w:rPr>
        <w:t>addProjet(Projet p)</w:t>
      </w:r>
      <w:r>
        <w:rPr>
          <w:rFonts w:ascii="Times New Roman" w:eastAsia="Times New Roman" w:hAnsi="Times New Roman"/>
          <w:sz w:val="24"/>
          <w:szCs w:val="24"/>
          <w:lang w:eastAsia="fr-FR"/>
        </w:rPr>
        <w:t xml:space="preserve"> permettant </w:t>
      </w:r>
      <w:r w:rsidR="0041381D">
        <w:rPr>
          <w:rFonts w:ascii="Times New Roman" w:eastAsia="Times New Roman" w:hAnsi="Times New Roman"/>
          <w:sz w:val="24"/>
          <w:szCs w:val="24"/>
          <w:lang w:eastAsia="fr-FR"/>
        </w:rPr>
        <w:t>d’ajouter un projet po</w:t>
      </w:r>
      <w:r w:rsidR="00431E4D">
        <w:rPr>
          <w:rFonts w:ascii="Times New Roman" w:eastAsia="Times New Roman" w:hAnsi="Times New Roman"/>
          <w:sz w:val="24"/>
          <w:szCs w:val="24"/>
          <w:lang w:eastAsia="fr-FR"/>
        </w:rPr>
        <w:t>ur un employé.</w:t>
      </w:r>
    </w:p>
    <w:p w:rsidR="007D039C" w:rsidRDefault="007D039C" w:rsidP="006C18FE">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Completer la classe de test </w:t>
      </w:r>
      <w:r w:rsidRPr="007D039C">
        <w:rPr>
          <w:rFonts w:ascii="Courier New" w:eastAsia="Times New Roman" w:hAnsi="Courier New" w:cs="Courier New"/>
          <w:szCs w:val="24"/>
          <w:lang w:eastAsia="fr-FR"/>
        </w:rPr>
        <w:t>Test2</w:t>
      </w:r>
      <w:r w:rsidRPr="007D039C">
        <w:rPr>
          <w:rFonts w:ascii="Times New Roman" w:eastAsia="Times New Roman" w:hAnsi="Times New Roman"/>
          <w:szCs w:val="24"/>
          <w:lang w:eastAsia="fr-FR"/>
        </w:rPr>
        <w:t xml:space="preserve"> </w:t>
      </w:r>
      <w:r>
        <w:rPr>
          <w:rFonts w:ascii="Times New Roman" w:eastAsia="Times New Roman" w:hAnsi="Times New Roman"/>
          <w:sz w:val="24"/>
          <w:szCs w:val="24"/>
          <w:lang w:eastAsia="fr-FR"/>
        </w:rPr>
        <w:t>pour créer 3 projets nommés « Projet 1 », « Projet 2 » et « Projet 3 » puis associer les projets aux employés comme suit :</w:t>
      </w:r>
    </w:p>
    <w:p w:rsidR="007D039C" w:rsidRDefault="007D039C" w:rsidP="007D039C">
      <w:pPr>
        <w:pStyle w:val="Paragraphedeliste"/>
        <w:numPr>
          <w:ilvl w:val="1"/>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Dupond travaille sur les projets 1 et 2</w:t>
      </w:r>
    </w:p>
    <w:p w:rsidR="007D039C" w:rsidRDefault="007D039C" w:rsidP="007D039C">
      <w:pPr>
        <w:pStyle w:val="Paragraphedeliste"/>
        <w:numPr>
          <w:ilvl w:val="1"/>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Durand travaille sur les projets 1 et 3</w:t>
      </w:r>
    </w:p>
    <w:p w:rsidR="007D039C" w:rsidRDefault="007D039C" w:rsidP="007D039C">
      <w:pPr>
        <w:pStyle w:val="Paragraphedeliste"/>
        <w:numPr>
          <w:ilvl w:val="1"/>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Legrand travaille sur le projet 2</w:t>
      </w:r>
    </w:p>
    <w:p w:rsidR="006C18FE" w:rsidRDefault="007D039C" w:rsidP="006C18FE">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 xml:space="preserve">Tester : </w:t>
      </w:r>
      <w:r w:rsidR="006C18FE">
        <w:rPr>
          <w:rFonts w:ascii="Times New Roman" w:eastAsia="Times New Roman" w:hAnsi="Times New Roman"/>
          <w:sz w:val="24"/>
          <w:szCs w:val="24"/>
          <w:lang w:eastAsia="fr-FR"/>
        </w:rPr>
        <w:t xml:space="preserve">Comment cette relation </w:t>
      </w:r>
      <w:r w:rsidR="006E74B6">
        <w:rPr>
          <w:rFonts w:ascii="Times New Roman" w:eastAsia="Times New Roman" w:hAnsi="Times New Roman"/>
          <w:sz w:val="24"/>
          <w:szCs w:val="24"/>
          <w:lang w:eastAsia="fr-FR"/>
        </w:rPr>
        <w:t xml:space="preserve">N-N </w:t>
      </w:r>
      <w:r w:rsidR="006C18FE">
        <w:rPr>
          <w:rFonts w:ascii="Times New Roman" w:eastAsia="Times New Roman" w:hAnsi="Times New Roman"/>
          <w:sz w:val="24"/>
          <w:szCs w:val="24"/>
          <w:lang w:eastAsia="fr-FR"/>
        </w:rPr>
        <w:t>est-elle générée en base de données ?</w:t>
      </w:r>
    </w:p>
    <w:p w:rsidR="006C18FE" w:rsidRDefault="006C18FE" w:rsidP="006C18FE">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Implémenter la bidirectionnalité de cette relation</w:t>
      </w:r>
      <w:r w:rsidR="006E74B6">
        <w:rPr>
          <w:rFonts w:ascii="Times New Roman" w:eastAsia="Times New Roman" w:hAnsi="Times New Roman"/>
          <w:sz w:val="24"/>
          <w:szCs w:val="24"/>
          <w:lang w:eastAsia="fr-FR"/>
        </w:rPr>
        <w:t xml:space="preserve"> en ajoutant les annotation</w:t>
      </w:r>
      <w:r w:rsidR="0041381D">
        <w:rPr>
          <w:rFonts w:ascii="Times New Roman" w:eastAsia="Times New Roman" w:hAnsi="Times New Roman"/>
          <w:sz w:val="24"/>
          <w:szCs w:val="24"/>
          <w:lang w:eastAsia="fr-FR"/>
        </w:rPr>
        <w:t>s</w:t>
      </w:r>
      <w:r w:rsidR="006E74B6">
        <w:rPr>
          <w:rFonts w:ascii="Times New Roman" w:eastAsia="Times New Roman" w:hAnsi="Times New Roman"/>
          <w:sz w:val="24"/>
          <w:szCs w:val="24"/>
          <w:lang w:eastAsia="fr-FR"/>
        </w:rPr>
        <w:t xml:space="preserve"> nécessaires dans la classe </w:t>
      </w:r>
      <w:r w:rsidR="006E74B6" w:rsidRPr="0041381D">
        <w:rPr>
          <w:rFonts w:ascii="Courier New" w:eastAsia="Times New Roman" w:hAnsi="Courier New" w:cs="Courier New"/>
          <w:szCs w:val="24"/>
          <w:lang w:eastAsia="fr-FR"/>
        </w:rPr>
        <w:t>Projet</w:t>
      </w:r>
      <w:r w:rsidR="006E74B6" w:rsidRPr="0041381D">
        <w:rPr>
          <w:rFonts w:ascii="Times New Roman" w:eastAsia="Times New Roman" w:hAnsi="Times New Roman"/>
          <w:szCs w:val="24"/>
          <w:lang w:eastAsia="fr-FR"/>
        </w:rPr>
        <w:t xml:space="preserve"> </w:t>
      </w:r>
      <w:r w:rsidR="006E74B6">
        <w:rPr>
          <w:rFonts w:ascii="Times New Roman" w:eastAsia="Times New Roman" w:hAnsi="Times New Roman"/>
          <w:sz w:val="24"/>
          <w:szCs w:val="24"/>
          <w:lang w:eastAsia="fr-FR"/>
        </w:rPr>
        <w:t xml:space="preserve">et en modifiant la méthode </w:t>
      </w:r>
      <w:r w:rsidR="006E74B6" w:rsidRPr="0041381D">
        <w:rPr>
          <w:rFonts w:ascii="Courier New" w:eastAsia="Times New Roman" w:hAnsi="Courier New" w:cs="Courier New"/>
          <w:szCs w:val="24"/>
          <w:lang w:eastAsia="fr-FR"/>
        </w:rPr>
        <w:t>addProjet</w:t>
      </w:r>
      <w:r w:rsidR="006E74B6" w:rsidRPr="0041381D">
        <w:rPr>
          <w:rFonts w:ascii="Times New Roman" w:eastAsia="Times New Roman" w:hAnsi="Times New Roman"/>
          <w:szCs w:val="24"/>
          <w:lang w:eastAsia="fr-FR"/>
        </w:rPr>
        <w:t xml:space="preserve"> </w:t>
      </w:r>
      <w:r w:rsidR="006E74B6">
        <w:rPr>
          <w:rFonts w:ascii="Times New Roman" w:eastAsia="Times New Roman" w:hAnsi="Times New Roman"/>
          <w:sz w:val="24"/>
          <w:szCs w:val="24"/>
          <w:lang w:eastAsia="fr-FR"/>
        </w:rPr>
        <w:t>en conséquence.</w:t>
      </w:r>
    </w:p>
    <w:p w:rsidR="006E74B6" w:rsidRPr="006C18FE" w:rsidRDefault="006E74B6" w:rsidP="0041381D">
      <w:pPr>
        <w:pStyle w:val="Paragraphedeliste"/>
        <w:spacing w:before="100" w:beforeAutospacing="1" w:after="100" w:afterAutospacing="1" w:line="240" w:lineRule="auto"/>
        <w:ind w:left="360"/>
        <w:rPr>
          <w:rFonts w:ascii="Times New Roman" w:eastAsia="Times New Roman" w:hAnsi="Times New Roman"/>
          <w:sz w:val="24"/>
          <w:szCs w:val="24"/>
          <w:lang w:eastAsia="fr-FR"/>
        </w:rPr>
      </w:pPr>
    </w:p>
    <w:p w:rsidR="00AA1FC9" w:rsidRPr="00DD30E0" w:rsidRDefault="006747A0" w:rsidP="00AA1FC9">
      <w:r>
        <w:pict>
          <v:rect id="_x0000_i1030" style="width:0;height:1.5pt" o:hralign="center" o:hrstd="t" o:hr="t" fillcolor="#a0a0a0" stroked="f"/>
        </w:pict>
      </w:r>
    </w:p>
    <w:p w:rsidR="00AA1FC9" w:rsidRPr="00DD30E0" w:rsidRDefault="00AA1FC9" w:rsidP="00AA1FC9">
      <w:pPr>
        <w:spacing w:before="100" w:beforeAutospacing="1" w:after="100" w:afterAutospacing="1"/>
        <w:outlineLvl w:val="1"/>
        <w:rPr>
          <w:b/>
          <w:bCs/>
          <w:sz w:val="36"/>
          <w:szCs w:val="36"/>
        </w:rPr>
      </w:pPr>
      <w:r>
        <w:rPr>
          <w:b/>
          <w:bCs/>
          <w:sz w:val="36"/>
          <w:szCs w:val="36"/>
        </w:rPr>
        <w:t xml:space="preserve">Ex 3 - </w:t>
      </w:r>
      <w:r w:rsidRPr="00DD30E0">
        <w:rPr>
          <w:b/>
          <w:bCs/>
          <w:sz w:val="36"/>
          <w:szCs w:val="36"/>
        </w:rPr>
        <w:t>Langage d'interrogation de JPA</w:t>
      </w:r>
      <w:r>
        <w:rPr>
          <w:b/>
          <w:bCs/>
          <w:sz w:val="36"/>
          <w:szCs w:val="36"/>
        </w:rPr>
        <w:t> : JPQL</w:t>
      </w:r>
    </w:p>
    <w:p w:rsidR="00AA1FC9" w:rsidRPr="00DD30E0" w:rsidRDefault="00AA1FC9" w:rsidP="00AA1FC9">
      <w:pPr>
        <w:spacing w:before="100" w:beforeAutospacing="1" w:after="100" w:afterAutospacing="1"/>
      </w:pPr>
      <w:r w:rsidRPr="00DD30E0">
        <w:t xml:space="preserve">Commencez par modifier le fichier </w:t>
      </w:r>
      <w:r w:rsidRPr="00DD30E0">
        <w:rPr>
          <w:rFonts w:ascii="Courier New" w:hAnsi="Courier New" w:cs="Courier New"/>
          <w:sz w:val="20"/>
        </w:rPr>
        <w:t>persistence.xml</w:t>
      </w:r>
      <w:r w:rsidRPr="00DD30E0">
        <w:t xml:space="preserve"> pour ne pas écraser les tables existantes : remplacez </w:t>
      </w:r>
      <w:r w:rsidRPr="00DD30E0">
        <w:rPr>
          <w:rFonts w:ascii="Courier New" w:hAnsi="Courier New" w:cs="Courier New"/>
          <w:sz w:val="20"/>
        </w:rPr>
        <w:t>drop-and-create</w:t>
      </w:r>
      <w:r w:rsidRPr="00DD30E0">
        <w:t xml:space="preserve"> par </w:t>
      </w:r>
      <w:r w:rsidRPr="00DD30E0">
        <w:rPr>
          <w:rFonts w:ascii="Courier New" w:hAnsi="Courier New" w:cs="Courier New"/>
          <w:sz w:val="20"/>
        </w:rPr>
        <w:t>create</w:t>
      </w:r>
      <w:r w:rsidRPr="00DD30E0">
        <w:t xml:space="preserve">. </w:t>
      </w:r>
    </w:p>
    <w:p w:rsidR="00AA1FC9" w:rsidRPr="00DD30E0" w:rsidRDefault="00AA1FC9" w:rsidP="00AA1FC9">
      <w:pPr>
        <w:numPr>
          <w:ilvl w:val="0"/>
          <w:numId w:val="34"/>
        </w:numPr>
        <w:spacing w:before="100" w:beforeAutospacing="1" w:after="100" w:afterAutospacing="1"/>
        <w:jc w:val="left"/>
      </w:pPr>
      <w:r w:rsidRPr="00DD30E0">
        <w:t xml:space="preserve">Cette fois-ci vous allez écrire une classe </w:t>
      </w:r>
      <w:r w:rsidRPr="00DD30E0">
        <w:rPr>
          <w:rFonts w:ascii="Courier New" w:hAnsi="Courier New" w:cs="Courier New"/>
          <w:sz w:val="20"/>
        </w:rPr>
        <w:t>Test3</w:t>
      </w:r>
      <w:r w:rsidRPr="00DD30E0">
        <w:t xml:space="preserve"> qui va récupérer tous les employés du département "DIRECTION" (supposez que le nom du département est toujours donné en majuscule ; attention, le nom dans la base n'est pas toujours en majuscule) et qui affiche </w:t>
      </w:r>
      <w:r w:rsidRPr="00DD30E0">
        <w:rPr>
          <w:b/>
          <w:bCs/>
        </w:rPr>
        <w:t>ensuite</w:t>
      </w:r>
      <w:r w:rsidRPr="00DD30E0">
        <w:t xml:space="preserve"> leur nom. Le nom du département devra être un paramètre de la requête. La réponse ne devra pas tenir compte de la casse dans le nom du département. Dans cette question et la suivante vous utiliserez des </w:t>
      </w:r>
      <w:r w:rsidRPr="00DD30E0">
        <w:rPr>
          <w:color w:val="0000FF"/>
        </w:rPr>
        <w:t>requêtes dynamiques</w:t>
      </w:r>
      <w:r w:rsidRPr="00DD30E0">
        <w:t>.</w:t>
      </w:r>
    </w:p>
    <w:p w:rsidR="00AA1FC9" w:rsidRPr="00DD30E0" w:rsidRDefault="00AA1FC9" w:rsidP="00AA1FC9">
      <w:pPr>
        <w:numPr>
          <w:ilvl w:val="0"/>
          <w:numId w:val="34"/>
        </w:numPr>
        <w:spacing w:before="100" w:beforeAutospacing="1" w:after="100" w:afterAutospacing="1"/>
        <w:jc w:val="left"/>
      </w:pPr>
      <w:r w:rsidRPr="00DD30E0">
        <w:lastRenderedPageBreak/>
        <w:t>Ecrivez une 2ème version du programme qui ne récupère pas les employés mais seulement leur nom et leur salaire dans la base de données et qui les affiche.</w:t>
      </w:r>
    </w:p>
    <w:p w:rsidR="00AA1FC9" w:rsidRPr="00DD30E0" w:rsidRDefault="00AA1FC9" w:rsidP="00AA1FC9">
      <w:pPr>
        <w:numPr>
          <w:ilvl w:val="0"/>
          <w:numId w:val="34"/>
        </w:numPr>
        <w:spacing w:before="100" w:beforeAutospacing="1" w:after="100" w:afterAutospacing="1"/>
        <w:jc w:val="left"/>
      </w:pPr>
      <w:r w:rsidRPr="00DD30E0">
        <w:t xml:space="preserve">Ecrivez une 3ème version qui affiche encore les noms des employés, en utilisant une </w:t>
      </w:r>
      <w:r w:rsidRPr="00DD30E0">
        <w:rPr>
          <w:color w:val="0000FF"/>
        </w:rPr>
        <w:t>requête nommée</w:t>
      </w:r>
      <w:r w:rsidRPr="00DD30E0">
        <w:t>.</w:t>
      </w:r>
    </w:p>
    <w:p w:rsidR="00AA1FC9" w:rsidRPr="00DD30E0" w:rsidRDefault="00AA1FC9" w:rsidP="00AA1FC9">
      <w:pPr>
        <w:numPr>
          <w:ilvl w:val="0"/>
          <w:numId w:val="34"/>
        </w:numPr>
        <w:spacing w:before="100" w:beforeAutospacing="1" w:after="100" w:afterAutospacing="1"/>
        <w:jc w:val="left"/>
      </w:pPr>
      <w:r w:rsidRPr="00DD30E0">
        <w:t xml:space="preserve">Utilisez la requête de la première version pour augmenter de 5 % le salaire des employés récupérés et pour enregistrer les modifications dans la base. </w:t>
      </w:r>
    </w:p>
    <w:p w:rsidR="00AA1FC9" w:rsidRPr="00DD30E0" w:rsidRDefault="00AA1FC9" w:rsidP="00AA1FC9">
      <w:pPr>
        <w:numPr>
          <w:ilvl w:val="0"/>
          <w:numId w:val="34"/>
        </w:numPr>
        <w:spacing w:before="100" w:beforeAutospacing="1" w:after="100" w:afterAutospacing="1"/>
        <w:jc w:val="left"/>
      </w:pPr>
      <w:r w:rsidRPr="00DD30E0">
        <w:t xml:space="preserve">Mettez tous les salaires des employés à 2200 euros par une </w:t>
      </w:r>
      <w:r w:rsidRPr="00DD30E0">
        <w:rPr>
          <w:color w:val="0000FF"/>
        </w:rPr>
        <w:t>modification "en volume"</w:t>
      </w:r>
      <w:r w:rsidRPr="00DD30E0">
        <w:t xml:space="preserve"> (</w:t>
      </w:r>
      <w:r w:rsidRPr="00DD30E0">
        <w:rPr>
          <w:i/>
          <w:iCs/>
        </w:rPr>
        <w:t>bulk update</w:t>
      </w:r>
      <w:r w:rsidRPr="00DD30E0">
        <w:t xml:space="preserve">). Vérifiez que cette opération n'a pas modifié les entités en mémoire. A cause de ce fait, il ne faut pas lancer une modification en volume si le contexte de persistance contient déjà des entités. Il est tout de même possible de synchroniser une entité en mémoire avec les valeurs de la base de données. Comment faire ? Testez. </w:t>
      </w:r>
    </w:p>
    <w:p w:rsidR="00AA1FC9" w:rsidRPr="00DD30E0" w:rsidRDefault="006747A0" w:rsidP="00AA1FC9">
      <w:r>
        <w:pict>
          <v:rect id="_x0000_i1031" style="width:0;height:1.5pt" o:hralign="center" o:hrstd="t" o:hr="t" fillcolor="#a0a0a0" stroked="f"/>
        </w:pict>
      </w:r>
    </w:p>
    <w:p w:rsidR="00AA1FC9" w:rsidRPr="00DD30E0" w:rsidRDefault="00AA1FC9" w:rsidP="00AA1FC9">
      <w:pPr>
        <w:spacing w:before="100" w:beforeAutospacing="1" w:after="100" w:afterAutospacing="1"/>
        <w:outlineLvl w:val="1"/>
        <w:rPr>
          <w:b/>
          <w:bCs/>
          <w:sz w:val="36"/>
          <w:szCs w:val="36"/>
        </w:rPr>
      </w:pPr>
      <w:r>
        <w:rPr>
          <w:b/>
          <w:bCs/>
          <w:sz w:val="36"/>
          <w:szCs w:val="36"/>
        </w:rPr>
        <w:t xml:space="preserve">Ex 4 </w:t>
      </w:r>
      <w:r w:rsidR="006C18FE">
        <w:rPr>
          <w:b/>
          <w:bCs/>
          <w:sz w:val="36"/>
          <w:szCs w:val="36"/>
        </w:rPr>
        <w:t>–</w:t>
      </w:r>
      <w:r>
        <w:rPr>
          <w:b/>
          <w:bCs/>
          <w:sz w:val="36"/>
          <w:szCs w:val="36"/>
        </w:rPr>
        <w:t xml:space="preserve"> </w:t>
      </w:r>
      <w:r w:rsidR="006C18FE">
        <w:rPr>
          <w:b/>
          <w:bCs/>
          <w:sz w:val="36"/>
          <w:szCs w:val="36"/>
        </w:rPr>
        <w:t>Classe d’a</w:t>
      </w:r>
      <w:r w:rsidRPr="00DD30E0">
        <w:rPr>
          <w:b/>
          <w:bCs/>
          <w:sz w:val="36"/>
          <w:szCs w:val="36"/>
        </w:rPr>
        <w:t xml:space="preserve">ssociation </w:t>
      </w:r>
      <w:r w:rsidR="006C18FE">
        <w:rPr>
          <w:b/>
          <w:bCs/>
          <w:sz w:val="36"/>
          <w:szCs w:val="36"/>
        </w:rPr>
        <w:t>N</w:t>
      </w:r>
      <w:r w:rsidRPr="00DD30E0">
        <w:rPr>
          <w:b/>
          <w:bCs/>
          <w:sz w:val="36"/>
          <w:szCs w:val="36"/>
        </w:rPr>
        <w:t>:N</w:t>
      </w:r>
      <w:r w:rsidR="00FB6D04">
        <w:rPr>
          <w:b/>
          <w:bCs/>
          <w:sz w:val="36"/>
          <w:szCs w:val="36"/>
        </w:rPr>
        <w:t xml:space="preserve"> et cascade</w:t>
      </w:r>
      <w:r w:rsidRPr="00DD30E0">
        <w:rPr>
          <w:b/>
          <w:bCs/>
          <w:sz w:val="36"/>
          <w:szCs w:val="36"/>
        </w:rPr>
        <w:t xml:space="preserve"> </w:t>
      </w:r>
    </w:p>
    <w:p w:rsidR="003E48F0" w:rsidRPr="006C18FE" w:rsidRDefault="003E48F0" w:rsidP="003E48F0">
      <w:pPr>
        <w:pStyle w:val="Paragraphedeliste"/>
        <w:numPr>
          <w:ilvl w:val="0"/>
          <w:numId w:val="38"/>
        </w:numPr>
        <w:spacing w:before="100" w:beforeAutospacing="1" w:after="100" w:afterAutospacing="1" w:line="240" w:lineRule="auto"/>
        <w:rPr>
          <w:rFonts w:ascii="Times New Roman" w:eastAsia="Times New Roman" w:hAnsi="Times New Roman"/>
          <w:sz w:val="24"/>
          <w:szCs w:val="24"/>
          <w:lang w:eastAsia="fr-FR"/>
        </w:rPr>
      </w:pPr>
      <w:r>
        <w:rPr>
          <w:rFonts w:ascii="Times New Roman" w:eastAsia="Times New Roman" w:hAnsi="Times New Roman"/>
          <w:sz w:val="24"/>
          <w:szCs w:val="24"/>
          <w:lang w:eastAsia="fr-FR"/>
        </w:rPr>
        <w:t>C</w:t>
      </w:r>
      <w:r w:rsidRPr="00862E1F">
        <w:rPr>
          <w:rFonts w:ascii="Times New Roman" w:eastAsia="Times New Roman" w:hAnsi="Times New Roman"/>
          <w:sz w:val="24"/>
          <w:szCs w:val="24"/>
          <w:lang w:eastAsia="fr-FR"/>
        </w:rPr>
        <w:t>ompléter</w:t>
      </w:r>
      <w:r>
        <w:rPr>
          <w:rFonts w:ascii="Times New Roman" w:eastAsia="Times New Roman" w:hAnsi="Times New Roman"/>
          <w:sz w:val="24"/>
          <w:szCs w:val="24"/>
          <w:lang w:eastAsia="fr-FR"/>
        </w:rPr>
        <w:t xml:space="preserve"> la classe</w:t>
      </w:r>
      <w:r w:rsidRPr="00862E1F">
        <w:rPr>
          <w:rFonts w:ascii="Times New Roman" w:eastAsia="Times New Roman" w:hAnsi="Times New Roman"/>
          <w:sz w:val="24"/>
          <w:szCs w:val="24"/>
          <w:lang w:eastAsia="fr-FR"/>
        </w:rPr>
        <w:t xml:space="preserve"> </w:t>
      </w:r>
      <w:r w:rsidRPr="00862E1F">
        <w:rPr>
          <w:rFonts w:ascii="Courier New" w:eastAsia="Times New Roman" w:hAnsi="Courier New" w:cs="Courier New"/>
          <w:sz w:val="20"/>
          <w:lang w:eastAsia="fr-FR"/>
        </w:rPr>
        <w:t>P</w:t>
      </w:r>
      <w:r>
        <w:rPr>
          <w:rFonts w:ascii="Courier New" w:eastAsia="Times New Roman" w:hAnsi="Courier New" w:cs="Courier New"/>
          <w:sz w:val="20"/>
          <w:lang w:eastAsia="fr-FR"/>
        </w:rPr>
        <w:t>articipation</w:t>
      </w:r>
      <w:r w:rsidRPr="00862E1F">
        <w:rPr>
          <w:rFonts w:ascii="Times New Roman" w:eastAsia="Times New Roman" w:hAnsi="Times New Roman"/>
          <w:sz w:val="24"/>
          <w:lang w:eastAsia="fr-FR"/>
        </w:rPr>
        <w:t xml:space="preserve"> pour en faire une Entity</w:t>
      </w:r>
      <w:r w:rsidRPr="00862E1F">
        <w:rPr>
          <w:rFonts w:ascii="Times New Roman" w:eastAsia="Times New Roman" w:hAnsi="Times New Roman"/>
          <w:sz w:val="24"/>
          <w:szCs w:val="24"/>
          <w:lang w:eastAsia="fr-FR"/>
        </w:rPr>
        <w:t xml:space="preserve"> </w:t>
      </w:r>
    </w:p>
    <w:p w:rsidR="003E48F0" w:rsidRDefault="00AA1FC9" w:rsidP="003E48F0">
      <w:pPr>
        <w:numPr>
          <w:ilvl w:val="0"/>
          <w:numId w:val="38"/>
        </w:numPr>
        <w:spacing w:before="100" w:beforeAutospacing="1" w:after="100" w:afterAutospacing="1"/>
        <w:rPr>
          <w:rFonts w:ascii="Courier New" w:hAnsi="Courier New" w:cs="Courier New"/>
          <w:sz w:val="20"/>
        </w:rPr>
      </w:pPr>
      <w:r w:rsidRPr="00DD30E0">
        <w:t xml:space="preserve">Voici la méthode de la classe </w:t>
      </w:r>
      <w:r w:rsidRPr="00DD30E0">
        <w:rPr>
          <w:rFonts w:ascii="Courier New" w:hAnsi="Courier New" w:cs="Courier New"/>
          <w:sz w:val="20"/>
        </w:rPr>
        <w:t>Projet</w:t>
      </w:r>
      <w:r w:rsidRPr="00DD30E0">
        <w:t xml:space="preserve"> qui servira à ajouter un employé dans un</w:t>
      </w:r>
      <w:r w:rsidR="003E48F0">
        <w:t xml:space="preserve">e particpation à un projet </w:t>
      </w:r>
      <w:r w:rsidRPr="00DD30E0">
        <w:t>:</w:t>
      </w:r>
    </w:p>
    <w:p w:rsidR="00975AA8" w:rsidRDefault="00AA1FC9" w:rsidP="003E48F0">
      <w:pPr>
        <w:spacing w:before="100" w:beforeAutospacing="1" w:after="100" w:afterAutospacing="1"/>
        <w:ind w:left="720"/>
        <w:rPr>
          <w:rFonts w:ascii="Courier New" w:hAnsi="Courier New" w:cs="Courier New"/>
          <w:sz w:val="20"/>
        </w:rPr>
      </w:pPr>
      <w:r w:rsidRPr="003E48F0">
        <w:rPr>
          <w:rFonts w:ascii="Courier New" w:hAnsi="Courier New" w:cs="Courier New"/>
          <w:sz w:val="20"/>
        </w:rPr>
        <w:t>void ajouterParticipant(Employe employe, String fonction)</w:t>
      </w:r>
    </w:p>
    <w:p w:rsidR="00FB6D04" w:rsidRDefault="003E48F0" w:rsidP="00FB6D04">
      <w:pPr>
        <w:numPr>
          <w:ilvl w:val="0"/>
          <w:numId w:val="38"/>
        </w:numPr>
        <w:spacing w:before="100" w:beforeAutospacing="1" w:after="100" w:afterAutospacing="1"/>
      </w:pPr>
      <w:r>
        <w:t>E</w:t>
      </w:r>
      <w:r w:rsidRPr="00DD30E0">
        <w:t xml:space="preserve">crivez une classe </w:t>
      </w:r>
      <w:r w:rsidRPr="00DD30E0">
        <w:rPr>
          <w:rFonts w:ascii="Courier New" w:hAnsi="Courier New" w:cs="Courier New"/>
          <w:sz w:val="20"/>
        </w:rPr>
        <w:t>Test4</w:t>
      </w:r>
      <w:r w:rsidRPr="00DD30E0">
        <w:t xml:space="preserve"> dont la méthode </w:t>
      </w:r>
      <w:r w:rsidRPr="00DD30E0">
        <w:rPr>
          <w:rFonts w:ascii="Courier New" w:hAnsi="Courier New" w:cs="Courier New"/>
          <w:sz w:val="20"/>
        </w:rPr>
        <w:t>main</w:t>
      </w:r>
      <w:r w:rsidRPr="00DD30E0">
        <w:t xml:space="preserve"> crée 3 employés, 2 projets et répartit les 3 employés dans ces 2 projets</w:t>
      </w:r>
      <w:r>
        <w:t xml:space="preserve"> avec des rôles (fonctions) distincts</w:t>
      </w:r>
    </w:p>
    <w:p w:rsidR="003E48F0" w:rsidRPr="00DD30E0" w:rsidRDefault="00FB6D04" w:rsidP="00AA1FC9">
      <w:pPr>
        <w:numPr>
          <w:ilvl w:val="0"/>
          <w:numId w:val="38"/>
        </w:numPr>
        <w:spacing w:before="100" w:beforeAutospacing="1" w:after="100" w:afterAutospacing="1"/>
      </w:pPr>
      <w:r>
        <w:t>Comment faire pour que l’appel à persist() sur un projet sauvegarde également ses participations ?</w:t>
      </w:r>
    </w:p>
    <w:p w:rsidR="00AA1FC9" w:rsidRPr="00DD30E0" w:rsidRDefault="006747A0" w:rsidP="00AA1FC9">
      <w:r>
        <w:pict>
          <v:rect id="_x0000_i1032" style="width:0;height:1.5pt" o:hralign="center" o:hrstd="t" o:hr="t" fillcolor="#a0a0a0" stroked="f"/>
        </w:pict>
      </w:r>
    </w:p>
    <w:p w:rsidR="00AA1FC9" w:rsidRPr="00DD30E0" w:rsidRDefault="00AA1FC9" w:rsidP="00AA1FC9">
      <w:pPr>
        <w:spacing w:before="100" w:beforeAutospacing="1" w:after="100" w:afterAutospacing="1"/>
        <w:outlineLvl w:val="1"/>
        <w:rPr>
          <w:b/>
          <w:bCs/>
          <w:sz w:val="36"/>
          <w:szCs w:val="36"/>
        </w:rPr>
      </w:pPr>
      <w:r>
        <w:rPr>
          <w:b/>
          <w:bCs/>
          <w:sz w:val="36"/>
          <w:szCs w:val="36"/>
        </w:rPr>
        <w:t xml:space="preserve">Ex 5 - </w:t>
      </w:r>
      <w:r w:rsidRPr="00DD30E0">
        <w:rPr>
          <w:b/>
          <w:bCs/>
          <w:sz w:val="36"/>
          <w:szCs w:val="36"/>
        </w:rPr>
        <w:t>Requêtes polymorphe (ou non). Navigation dans les requêtes</w:t>
      </w:r>
    </w:p>
    <w:p w:rsidR="00AA1FC9" w:rsidRPr="00DD30E0" w:rsidRDefault="00AA1FC9" w:rsidP="00AA1FC9">
      <w:pPr>
        <w:spacing w:before="100" w:beforeAutospacing="1" w:after="100" w:afterAutospacing="1"/>
      </w:pPr>
      <w:r w:rsidRPr="00DD30E0">
        <w:t xml:space="preserve">Ecrivez une classe </w:t>
      </w:r>
      <w:r w:rsidRPr="00DD30E0">
        <w:rPr>
          <w:rFonts w:ascii="Courier New" w:hAnsi="Courier New" w:cs="Courier New"/>
          <w:sz w:val="20"/>
        </w:rPr>
        <w:t>Test5</w:t>
      </w:r>
      <w:r w:rsidRPr="00DD30E0">
        <w:t xml:space="preserve"> dont la méthode </w:t>
      </w:r>
      <w:r w:rsidRPr="00DD30E0">
        <w:rPr>
          <w:rFonts w:ascii="Courier New" w:hAnsi="Courier New" w:cs="Courier New"/>
          <w:sz w:val="20"/>
        </w:rPr>
        <w:t>main</w:t>
      </w:r>
      <w:r w:rsidRPr="00DD30E0">
        <w:t xml:space="preserve"> </w:t>
      </w:r>
    </w:p>
    <w:p w:rsidR="00AA1FC9" w:rsidRPr="00DD30E0" w:rsidRDefault="00AA1FC9" w:rsidP="00AA1FC9">
      <w:pPr>
        <w:numPr>
          <w:ilvl w:val="0"/>
          <w:numId w:val="35"/>
        </w:numPr>
        <w:spacing w:before="100" w:beforeAutospacing="1" w:after="100" w:afterAutospacing="1"/>
        <w:jc w:val="left"/>
      </w:pPr>
      <w:r w:rsidRPr="00DD30E0">
        <w:t>affiche la liste des noms de toutes les personnes ;</w:t>
      </w:r>
    </w:p>
    <w:p w:rsidR="00AA1FC9" w:rsidRPr="00DD30E0" w:rsidRDefault="00AA1FC9" w:rsidP="00AA1FC9">
      <w:pPr>
        <w:numPr>
          <w:ilvl w:val="0"/>
          <w:numId w:val="35"/>
        </w:numPr>
        <w:spacing w:before="100" w:beforeAutospacing="1" w:after="100" w:afterAutospacing="1"/>
        <w:jc w:val="left"/>
      </w:pPr>
      <w:r w:rsidRPr="00DD30E0">
        <w:t>affiche la liste des noms de tous les clients (faite-le en ajoutant une clause where à la requête précédente) ;</w:t>
      </w:r>
    </w:p>
    <w:p w:rsidR="00AA1FC9" w:rsidRPr="00DD30E0" w:rsidRDefault="00AA1FC9" w:rsidP="00AA1FC9">
      <w:pPr>
        <w:numPr>
          <w:ilvl w:val="0"/>
          <w:numId w:val="35"/>
        </w:numPr>
        <w:spacing w:before="100" w:beforeAutospacing="1" w:after="100" w:afterAutospacing="1"/>
        <w:jc w:val="left"/>
      </w:pPr>
      <w:r w:rsidRPr="00DD30E0">
        <w:t xml:space="preserve">affiche ensuite la liste de noms des employés avec, pour chaque employé et sur la même ligne d'écran, les noms des projets auxquels l'employé participe. Les noms des employés qui ne participent à aucun projet devront apparaître seuls sur une ligne. </w:t>
      </w:r>
    </w:p>
    <w:p w:rsidR="00AA1FC9" w:rsidRPr="00DD30E0" w:rsidRDefault="006747A0" w:rsidP="00AA1FC9">
      <w:r>
        <w:pict>
          <v:rect id="_x0000_i1033" style="width:453.6pt;height:1.5pt" o:hralign="center" o:hrstd="t" o:hr="t" fillcolor="#a0a0a0" stroked="f"/>
        </w:pict>
      </w:r>
    </w:p>
    <w:p w:rsidR="00AA1FC9" w:rsidRPr="00DD30E0" w:rsidRDefault="00AA1FC9" w:rsidP="00AA1FC9">
      <w:pPr>
        <w:spacing w:before="100" w:beforeAutospacing="1" w:after="100" w:afterAutospacing="1"/>
        <w:outlineLvl w:val="1"/>
        <w:rPr>
          <w:b/>
          <w:bCs/>
          <w:sz w:val="36"/>
          <w:szCs w:val="36"/>
        </w:rPr>
      </w:pPr>
      <w:r>
        <w:rPr>
          <w:b/>
          <w:bCs/>
          <w:sz w:val="36"/>
          <w:szCs w:val="36"/>
        </w:rPr>
        <w:t xml:space="preserve">Ex 6 - </w:t>
      </w:r>
      <w:r w:rsidRPr="00DD30E0">
        <w:rPr>
          <w:b/>
          <w:bCs/>
          <w:sz w:val="36"/>
          <w:szCs w:val="36"/>
        </w:rPr>
        <w:t>Pour ceux qui ont déjà fini...</w:t>
      </w:r>
    </w:p>
    <w:p w:rsidR="00AA1FC9" w:rsidRPr="00DD30E0" w:rsidRDefault="00AA1FC9" w:rsidP="00AA1FC9">
      <w:pPr>
        <w:spacing w:before="100" w:beforeAutospacing="1" w:after="100" w:afterAutospacing="1"/>
        <w:outlineLvl w:val="1"/>
        <w:rPr>
          <w:b/>
          <w:bCs/>
          <w:sz w:val="36"/>
          <w:szCs w:val="36"/>
        </w:rPr>
      </w:pPr>
      <w:r w:rsidRPr="00DD30E0">
        <w:rPr>
          <w:b/>
          <w:bCs/>
          <w:sz w:val="36"/>
          <w:szCs w:val="36"/>
        </w:rPr>
        <w:t>N + 1 select</w:t>
      </w:r>
    </w:p>
    <w:p w:rsidR="00AA1FC9" w:rsidRPr="00DD30E0" w:rsidRDefault="00AA1FC9" w:rsidP="00AA1FC9">
      <w:pPr>
        <w:spacing w:before="100" w:beforeAutospacing="1" w:after="100" w:afterAutospacing="1"/>
      </w:pPr>
      <w:r w:rsidRPr="00DD30E0">
        <w:lastRenderedPageBreak/>
        <w:t>Récupérez tous les employés en dehors d'une transaction avec la requête "</w:t>
      </w:r>
      <w:r w:rsidRPr="00DD30E0">
        <w:rPr>
          <w:rFonts w:ascii="Courier New" w:hAnsi="Courier New" w:cs="Courier New"/>
          <w:sz w:val="20"/>
        </w:rPr>
        <w:t>select e from Employe as e</w:t>
      </w:r>
      <w:r w:rsidRPr="00DD30E0">
        <w:t xml:space="preserve">". </w:t>
      </w:r>
    </w:p>
    <w:p w:rsidR="00AA1FC9" w:rsidRPr="00DD30E0" w:rsidRDefault="00AA1FC9" w:rsidP="00AA1FC9">
      <w:pPr>
        <w:spacing w:before="100" w:beforeAutospacing="1" w:after="100" w:afterAutospacing="1"/>
      </w:pPr>
      <w:r w:rsidRPr="00DD30E0">
        <w:t>Faites afficher les noms de tous les employés.</w:t>
      </w:r>
    </w:p>
    <w:p w:rsidR="00AA1FC9" w:rsidRPr="00DD30E0" w:rsidRDefault="00AA1FC9" w:rsidP="00AA1FC9">
      <w:pPr>
        <w:spacing w:before="100" w:beforeAutospacing="1" w:after="100" w:afterAutospacing="1"/>
      </w:pPr>
      <w:r w:rsidRPr="00DD30E0">
        <w:t xml:space="preserve">Sans relancer une requête, en utilisant seulement les associations des objets Employe récupérés, récupérez tous les projets auxquels participent les employés. Faites afficher la liste des noms des employés ; un nom par ligne, suivi de tous les projets auxquels l'employé participe. Les noms des employés qui ne participent à aucun projet devront être affichés. </w:t>
      </w:r>
    </w:p>
    <w:p w:rsidR="00AA1FC9" w:rsidRPr="00DD30E0" w:rsidRDefault="00AA1FC9" w:rsidP="00AA1FC9">
      <w:pPr>
        <w:spacing w:before="100" w:beforeAutospacing="1" w:after="100" w:afterAutospacing="1"/>
      </w:pPr>
      <w:r>
        <w:t>En utilisant le logging de Eclipse</w:t>
      </w:r>
      <w:r w:rsidRPr="00DD30E0">
        <w:t xml:space="preserve">Link, regardez quelles sont les requêtes SQL lancées par </w:t>
      </w:r>
      <w:r>
        <w:t>Eclipse</w:t>
      </w:r>
      <w:r w:rsidRPr="00DD30E0">
        <w:t>Link et à quel moment. Modifiez le mode de récupération de l'association entre les employés et les participations pour voir l'impact sur les requêtes SQL.</w:t>
      </w:r>
    </w:p>
    <w:p w:rsidR="00AA1FC9" w:rsidRPr="00DD30E0" w:rsidRDefault="00AA1FC9" w:rsidP="00AA1FC9">
      <w:pPr>
        <w:spacing w:before="100" w:beforeAutospacing="1" w:after="100" w:afterAutospacing="1"/>
      </w:pPr>
      <w:r w:rsidRPr="00DD30E0">
        <w:t xml:space="preserve">Comment éviter le problème des N + 1 selects ? </w:t>
      </w:r>
    </w:p>
    <w:p w:rsidR="00AA1FC9" w:rsidRPr="00DD30E0" w:rsidRDefault="006747A0" w:rsidP="00AA1FC9">
      <w:r>
        <w:pict>
          <v:rect id="_x0000_i1034" style="width:453.6pt;height:1.5pt" o:hralign="center" o:hrstd="t" o:hr="t" fillcolor="#a0a0a0" stroked="f"/>
        </w:pict>
      </w:r>
    </w:p>
    <w:p w:rsidR="00AA1FC9" w:rsidRPr="00DD30E0" w:rsidRDefault="00AA1FC9" w:rsidP="00AA1FC9">
      <w:pPr>
        <w:spacing w:before="100" w:beforeAutospacing="1" w:after="100" w:afterAutospacing="1"/>
        <w:outlineLvl w:val="1"/>
        <w:rPr>
          <w:b/>
          <w:bCs/>
          <w:sz w:val="36"/>
          <w:szCs w:val="36"/>
        </w:rPr>
      </w:pPr>
      <w:r>
        <w:rPr>
          <w:b/>
          <w:bCs/>
          <w:sz w:val="36"/>
          <w:szCs w:val="36"/>
        </w:rPr>
        <w:t xml:space="preserve">Ex 7 - </w:t>
      </w:r>
      <w:r w:rsidRPr="00DD30E0">
        <w:rPr>
          <w:b/>
          <w:bCs/>
          <w:sz w:val="36"/>
          <w:szCs w:val="36"/>
        </w:rPr>
        <w:t>Transactions</w:t>
      </w:r>
    </w:p>
    <w:p w:rsidR="00AA1FC9" w:rsidRPr="00DD30E0" w:rsidRDefault="00AA1FC9" w:rsidP="00AA1FC9">
      <w:pPr>
        <w:spacing w:before="100" w:beforeAutospacing="1" w:after="100" w:afterAutospacing="1"/>
      </w:pPr>
      <w:r w:rsidRPr="00DD30E0">
        <w:t>Il est très important de comprendre les relations qui lient les contextes de persistance et les transactions. Dans cet exercice vous allez tester quelques situations particulières.</w:t>
      </w:r>
    </w:p>
    <w:p w:rsidR="00AA1FC9" w:rsidRPr="00DD30E0" w:rsidRDefault="00AA1FC9" w:rsidP="00AA1FC9">
      <w:pPr>
        <w:numPr>
          <w:ilvl w:val="0"/>
          <w:numId w:val="36"/>
        </w:numPr>
        <w:spacing w:before="100" w:beforeAutospacing="1" w:after="100" w:afterAutospacing="1"/>
        <w:jc w:val="left"/>
      </w:pPr>
      <w:r w:rsidRPr="00DD30E0">
        <w:t>Créez un département et ajoutez-le à un contexte de persistance. Ne commencez pas de transaction et modifiez ce département (changez son lieu par exemple). Est-ce les modifications ont été effectuées dans la base de données ?</w:t>
      </w:r>
    </w:p>
    <w:p w:rsidR="00AA1FC9" w:rsidRPr="00DD30E0" w:rsidRDefault="00AA1FC9" w:rsidP="00AA1FC9">
      <w:pPr>
        <w:numPr>
          <w:ilvl w:val="0"/>
          <w:numId w:val="36"/>
        </w:numPr>
        <w:spacing w:before="100" w:beforeAutospacing="1" w:after="100" w:afterAutospacing="1"/>
        <w:jc w:val="left"/>
      </w:pPr>
      <w:r w:rsidRPr="00DD30E0">
        <w:t>A la suite du code qui crée le département et le modifie, ouvrez une transaction et refermez-la tout de suite. Est-ce que les modifications effectuées sur le département sont enregistrées dans la base de données ?</w:t>
      </w:r>
    </w:p>
    <w:p w:rsidR="00AA1FC9" w:rsidRPr="00DD30E0" w:rsidRDefault="00AA1FC9" w:rsidP="00AA1FC9">
      <w:pPr>
        <w:numPr>
          <w:ilvl w:val="0"/>
          <w:numId w:val="36"/>
        </w:numPr>
        <w:spacing w:before="100" w:beforeAutospacing="1" w:after="100" w:afterAutospacing="1"/>
        <w:jc w:val="left"/>
      </w:pPr>
      <w:r w:rsidRPr="00DD30E0">
        <w:t xml:space="preserve">Après avoir fermé la transaction, modifiez à nouveau le département et lancez un </w:t>
      </w:r>
      <w:r w:rsidRPr="00DD30E0">
        <w:rPr>
          <w:i/>
          <w:iCs/>
        </w:rPr>
        <w:t>flush</w:t>
      </w:r>
      <w:r w:rsidRPr="00DD30E0">
        <w:t xml:space="preserve"> (sans ouvrir de transaction). Que se passe-t-il ?</w:t>
      </w:r>
    </w:p>
    <w:p w:rsidR="00AA1FC9" w:rsidRPr="00DD30E0" w:rsidRDefault="00AA1FC9" w:rsidP="00AA1FC9">
      <w:pPr>
        <w:spacing w:before="100" w:beforeAutospacing="1" w:after="100" w:afterAutospacing="1"/>
      </w:pPr>
      <w:r w:rsidRPr="00DD30E0">
        <w:t xml:space="preserve">Avertissement pour ceux qui vont travailler avec un serveur d'applications (avec Java EE) : par défaut les contextes de persistance seront alors limités à une transaction et le comportement ne sera pas le même que dans cet exercice où le contexte de persistance et les transactions ne sont pas gérés par le container mais par l'application. </w:t>
      </w:r>
    </w:p>
    <w:p w:rsidR="00AA1FC9" w:rsidRPr="00DD30E0" w:rsidRDefault="006747A0" w:rsidP="00AA1FC9">
      <w:r>
        <w:pict>
          <v:rect id="_x0000_i1035" style="width:0;height:1.5pt" o:hralign="center" o:hrstd="t" o:hr="t" fillcolor="#a0a0a0" stroked="f"/>
        </w:pict>
      </w:r>
    </w:p>
    <w:p w:rsidR="00AA1FC9" w:rsidRPr="00DD30E0" w:rsidRDefault="00AA1FC9" w:rsidP="00AA1FC9">
      <w:pPr>
        <w:spacing w:before="100" w:beforeAutospacing="1" w:after="100" w:afterAutospacing="1"/>
        <w:outlineLvl w:val="1"/>
        <w:rPr>
          <w:b/>
          <w:bCs/>
          <w:sz w:val="36"/>
          <w:szCs w:val="36"/>
        </w:rPr>
      </w:pPr>
      <w:r>
        <w:rPr>
          <w:b/>
          <w:bCs/>
          <w:sz w:val="36"/>
          <w:szCs w:val="36"/>
        </w:rPr>
        <w:t xml:space="preserve">Ex 8 - </w:t>
      </w:r>
      <w:r w:rsidRPr="00DD30E0">
        <w:rPr>
          <w:b/>
          <w:bCs/>
          <w:sz w:val="36"/>
          <w:szCs w:val="36"/>
        </w:rPr>
        <w:t>Entité versionnée</w:t>
      </w:r>
    </w:p>
    <w:p w:rsidR="00AA1FC9" w:rsidRPr="00DD30E0" w:rsidRDefault="00AA1FC9" w:rsidP="00AA1FC9">
      <w:pPr>
        <w:spacing w:before="100" w:beforeAutospacing="1" w:after="100" w:afterAutospacing="1"/>
      </w:pPr>
      <w:r w:rsidRPr="00DD30E0">
        <w:t>Ajoutez un attribut de version (</w:t>
      </w:r>
      <w:r w:rsidRPr="00DD30E0">
        <w:rPr>
          <w:rFonts w:ascii="Courier New" w:hAnsi="Courier New" w:cs="Courier New"/>
          <w:sz w:val="20"/>
        </w:rPr>
        <w:t>@Version</w:t>
      </w:r>
      <w:r w:rsidRPr="00DD30E0">
        <w:t xml:space="preserve">) dans l'entité </w:t>
      </w:r>
      <w:r w:rsidRPr="00DD30E0">
        <w:rPr>
          <w:rFonts w:ascii="Courier New" w:hAnsi="Courier New" w:cs="Courier New"/>
          <w:sz w:val="20"/>
        </w:rPr>
        <w:t>Departement</w:t>
      </w:r>
      <w:r w:rsidRPr="00DD30E0">
        <w:t>.</w:t>
      </w:r>
    </w:p>
    <w:p w:rsidR="00AA1FC9" w:rsidRPr="00DD30E0" w:rsidRDefault="00AA1FC9" w:rsidP="00AA1FC9">
      <w:pPr>
        <w:numPr>
          <w:ilvl w:val="0"/>
          <w:numId w:val="37"/>
        </w:numPr>
        <w:spacing w:before="100" w:beforeAutospacing="1" w:after="100" w:afterAutospacing="1"/>
        <w:jc w:val="left"/>
      </w:pPr>
      <w:r w:rsidRPr="00DD30E0">
        <w:t>Modifiez le nom d'un département et vérifiez si le numéro de version a été incrémenté.</w:t>
      </w:r>
    </w:p>
    <w:p w:rsidR="00AA1FC9" w:rsidRPr="00DD30E0" w:rsidRDefault="00AA1FC9" w:rsidP="00AA1FC9">
      <w:pPr>
        <w:numPr>
          <w:ilvl w:val="0"/>
          <w:numId w:val="37"/>
        </w:numPr>
        <w:spacing w:before="100" w:beforeAutospacing="1" w:after="100" w:afterAutospacing="1"/>
        <w:jc w:val="left"/>
      </w:pPr>
      <w:r w:rsidRPr="00DD30E0">
        <w:t>Ajoutez un employé dans un département et vérifiez si le numéro de version a été incrémenté.</w:t>
      </w:r>
    </w:p>
    <w:p w:rsidR="00AA1FC9" w:rsidRPr="00DD30E0" w:rsidRDefault="00AA1FC9" w:rsidP="00AA1FC9">
      <w:pPr>
        <w:numPr>
          <w:ilvl w:val="0"/>
          <w:numId w:val="37"/>
        </w:numPr>
        <w:spacing w:before="100" w:beforeAutospacing="1" w:after="100" w:afterAutospacing="1"/>
        <w:jc w:val="left"/>
      </w:pPr>
      <w:r w:rsidRPr="00DD30E0">
        <w:t xml:space="preserve">Testez un lock (READ) et écrivez du code Java pour obtenir une lecture répétable sur ce département. Essayez de modifier ce département dans une autre transaction en parallèle pour voir ce qui se passe (ne passez pas le département en paramètre, </w:t>
      </w:r>
      <w:r w:rsidRPr="00DD30E0">
        <w:lastRenderedPageBreak/>
        <w:t>récupérez-le dans la 2ème transaction lancée en parallèle comme dans la première transaction). Quelle est la différence de comportement avec du code qui n'aurait pas exécuté un lock en mode READ ? Vérifiez.</w:t>
      </w:r>
    </w:p>
    <w:p w:rsidR="00AA1FC9" w:rsidRPr="00DD30E0" w:rsidRDefault="00AA1FC9" w:rsidP="00AA1FC9">
      <w:pPr>
        <w:numPr>
          <w:ilvl w:val="0"/>
          <w:numId w:val="37"/>
        </w:numPr>
        <w:spacing w:before="100" w:beforeAutospacing="1" w:after="100" w:afterAutospacing="1"/>
        <w:jc w:val="left"/>
      </w:pPr>
      <w:r w:rsidRPr="00DD30E0">
        <w:t>Utilisez un lock (WRITE) et écrivez du code Java pour faire incrémenter le numéro de version, sans modifier le département. Vérifiez en faisant afficher le numéro de version.</w:t>
      </w:r>
    </w:p>
    <w:p w:rsidR="00AA1FC9" w:rsidRDefault="00AA1FC9" w:rsidP="00AA1FC9"/>
    <w:p w:rsidR="00AA1FC9" w:rsidRPr="00AA1FC9" w:rsidRDefault="00AA1FC9" w:rsidP="00AA1FC9"/>
    <w:sectPr w:rsidR="00AA1FC9" w:rsidRPr="00AA1FC9" w:rsidSect="00A61757">
      <w:headerReference w:type="default" r:id="rId9"/>
      <w:footerReference w:type="default" r:id="rId10"/>
      <w:type w:val="nextColumn"/>
      <w:pgSz w:w="11906" w:h="16838" w:code="9"/>
      <w:pgMar w:top="902" w:right="1418" w:bottom="1605" w:left="128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36F9" w:rsidRDefault="008336F9">
      <w:pPr>
        <w:spacing w:before="0"/>
      </w:pPr>
      <w:r>
        <w:separator/>
      </w:r>
    </w:p>
  </w:endnote>
  <w:endnote w:type="continuationSeparator" w:id="0">
    <w:p w:rsidR="008336F9" w:rsidRDefault="008336F9">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ejaVu Sans">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188" w:rsidRDefault="00D44188">
    <w:pPr>
      <w:pStyle w:val="Pieddepage"/>
      <w:rPr>
        <w:rFonts w:ascii="Arial" w:hAnsi="Arial" w:cs="Arial"/>
        <w:sz w:val="22"/>
        <w:lang w:val="en-GB"/>
      </w:rPr>
    </w:pPr>
    <w:r>
      <w:rPr>
        <w:rFonts w:ascii="Arial" w:hAnsi="Arial" w:cs="Arial"/>
        <w:sz w:val="22"/>
        <w:lang w:val="en-GB"/>
      </w:rPr>
      <w:t xml:space="preserve">TP </w:t>
    </w:r>
    <w:r w:rsidR="00AA1FC9">
      <w:rPr>
        <w:rFonts w:ascii="Arial" w:hAnsi="Arial" w:cs="Arial"/>
        <w:sz w:val="22"/>
        <w:lang w:val="en-GB"/>
      </w:rPr>
      <w:t>JPA</w:t>
    </w:r>
    <w:r>
      <w:rPr>
        <w:rFonts w:ascii="Arial" w:hAnsi="Arial" w:cs="Arial"/>
        <w:sz w:val="22"/>
        <w:lang w:val="en-GB"/>
      </w:rPr>
      <w:t xml:space="preserve">–Copyright Neobject </w:t>
    </w:r>
    <w:r>
      <w:rPr>
        <w:rFonts w:ascii="Symbol" w:hAnsi="Symbol"/>
        <w:sz w:val="22"/>
      </w:rPr>
      <w:t></w:t>
    </w:r>
    <w:r>
      <w:rPr>
        <w:rFonts w:ascii="Arial" w:hAnsi="Arial" w:cs="Arial"/>
        <w:sz w:val="22"/>
        <w:lang w:val="en-GB"/>
      </w:rPr>
      <w:t xml:space="preserve"> 2015</w:t>
    </w:r>
    <w:r>
      <w:rPr>
        <w:rFonts w:ascii="Arial" w:hAnsi="Arial" w:cs="Arial"/>
        <w:sz w:val="22"/>
        <w:lang w:val="en-GB"/>
      </w:rPr>
      <w:tab/>
    </w:r>
    <w:r>
      <w:rPr>
        <w:rFonts w:ascii="Arial" w:hAnsi="Arial" w:cs="Arial"/>
        <w:sz w:val="22"/>
        <w:lang w:val="en-GB"/>
      </w:rPr>
      <w:tab/>
    </w:r>
    <w:r w:rsidR="006747A0">
      <w:rPr>
        <w:rStyle w:val="Numrodepage"/>
        <w:rFonts w:ascii="Arial" w:hAnsi="Arial" w:cs="Arial"/>
        <w:sz w:val="22"/>
      </w:rPr>
      <w:fldChar w:fldCharType="begin"/>
    </w:r>
    <w:r>
      <w:rPr>
        <w:rStyle w:val="Numrodepage"/>
        <w:rFonts w:ascii="Arial" w:hAnsi="Arial" w:cs="Arial"/>
        <w:sz w:val="22"/>
        <w:lang w:val="en-GB"/>
      </w:rPr>
      <w:instrText xml:space="preserve"> PAGE \*ARABIC </w:instrText>
    </w:r>
    <w:r w:rsidR="006747A0">
      <w:rPr>
        <w:rStyle w:val="Numrodepage"/>
        <w:rFonts w:ascii="Arial" w:hAnsi="Arial" w:cs="Arial"/>
        <w:sz w:val="22"/>
      </w:rPr>
      <w:fldChar w:fldCharType="separate"/>
    </w:r>
    <w:r w:rsidR="00FB6D04">
      <w:rPr>
        <w:rStyle w:val="Numrodepage"/>
        <w:rFonts w:ascii="Arial" w:hAnsi="Arial" w:cs="Arial"/>
        <w:noProof/>
        <w:sz w:val="22"/>
        <w:lang w:val="en-GB"/>
      </w:rPr>
      <w:t>1</w:t>
    </w:r>
    <w:r w:rsidR="006747A0">
      <w:rPr>
        <w:rStyle w:val="Numrodepage"/>
        <w:rFonts w:ascii="Arial" w:hAnsi="Arial" w:cs="Arial"/>
        <w:sz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36F9" w:rsidRDefault="008336F9">
      <w:pPr>
        <w:spacing w:before="0"/>
      </w:pPr>
      <w:r>
        <w:separator/>
      </w:r>
    </w:p>
  </w:footnote>
  <w:footnote w:type="continuationSeparator" w:id="0">
    <w:p w:rsidR="008336F9" w:rsidRDefault="008336F9">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188" w:rsidRDefault="00D44188">
    <w:pPr>
      <w:pStyle w:val="En-tte"/>
      <w:pBdr>
        <w:bottom w:val="single" w:sz="4" w:space="1" w:color="auto"/>
      </w:pBdr>
      <w:tabs>
        <w:tab w:val="clear" w:pos="9072"/>
        <w:tab w:val="right" w:pos="14317"/>
      </w:tabs>
      <w:ind w:left="-142" w:right="-153"/>
      <w:jc w:val="right"/>
      <w:rPr>
        <w:i/>
        <w:iCs/>
      </w:rPr>
    </w:pPr>
    <w:r>
      <w:tab/>
      <w:t xml:space="preserve">                                                                                              </w:t>
    </w:r>
    <w:r w:rsidR="00AA1FC9">
      <w:rPr>
        <w:i/>
        <w:iCs/>
      </w:rPr>
      <w:t>Persistance en Java avec JPA</w:t>
    </w:r>
    <w:r>
      <w:tab/>
    </w:r>
    <w:r>
      <w:tab/>
    </w:r>
    <w:r>
      <w:tab/>
    </w:r>
    <w:r>
      <w:rPr>
        <w:i/>
        <w:iCs/>
      </w:rPr>
      <w:t>Framework Struts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470892A0"/>
    <w:lvl w:ilvl="0">
      <w:start w:val="1"/>
      <w:numFmt w:val="decimal"/>
      <w:pStyle w:val="Listenumros3"/>
      <w:lvlText w:val="%1."/>
      <w:lvlJc w:val="left"/>
      <w:pPr>
        <w:tabs>
          <w:tab w:val="num" w:pos="926"/>
        </w:tabs>
        <w:ind w:left="926" w:hanging="360"/>
      </w:pPr>
    </w:lvl>
  </w:abstractNum>
  <w:abstractNum w:abstractNumId="1">
    <w:nsid w:val="FFFFFF82"/>
    <w:multiLevelType w:val="singleLevel"/>
    <w:tmpl w:val="AD4CC2AA"/>
    <w:lvl w:ilvl="0">
      <w:start w:val="1"/>
      <w:numFmt w:val="bullet"/>
      <w:pStyle w:val="Listepuces3"/>
      <w:lvlText w:val=""/>
      <w:lvlJc w:val="left"/>
      <w:pPr>
        <w:tabs>
          <w:tab w:val="num" w:pos="926"/>
        </w:tabs>
        <w:ind w:left="926" w:hanging="360"/>
      </w:pPr>
      <w:rPr>
        <w:rFonts w:ascii="Symbol" w:hAnsi="Symbol" w:hint="default"/>
      </w:rPr>
    </w:lvl>
  </w:abstractNum>
  <w:abstractNum w:abstractNumId="2">
    <w:nsid w:val="FFFFFF83"/>
    <w:multiLevelType w:val="singleLevel"/>
    <w:tmpl w:val="ADB6CEDC"/>
    <w:lvl w:ilvl="0">
      <w:start w:val="1"/>
      <w:numFmt w:val="bullet"/>
      <w:pStyle w:val="Listepuces2"/>
      <w:lvlText w:val=""/>
      <w:lvlJc w:val="left"/>
      <w:pPr>
        <w:tabs>
          <w:tab w:val="num" w:pos="643"/>
        </w:tabs>
        <w:ind w:left="643" w:hanging="360"/>
      </w:pPr>
      <w:rPr>
        <w:rFonts w:ascii="Symbol" w:hAnsi="Symbol" w:hint="default"/>
      </w:rPr>
    </w:lvl>
  </w:abstractNum>
  <w:abstractNum w:abstractNumId="3">
    <w:nsid w:val="FFFFFF88"/>
    <w:multiLevelType w:val="singleLevel"/>
    <w:tmpl w:val="69DA29C2"/>
    <w:lvl w:ilvl="0">
      <w:start w:val="1"/>
      <w:numFmt w:val="decimal"/>
      <w:pStyle w:val="Listenumros"/>
      <w:lvlText w:val="%1."/>
      <w:lvlJc w:val="left"/>
      <w:pPr>
        <w:tabs>
          <w:tab w:val="num" w:pos="360"/>
        </w:tabs>
        <w:ind w:left="360" w:hanging="360"/>
      </w:pPr>
    </w:lvl>
  </w:abstractNum>
  <w:abstractNum w:abstractNumId="4">
    <w:nsid w:val="02BF13F2"/>
    <w:multiLevelType w:val="multilevel"/>
    <w:tmpl w:val="BF8E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343D3"/>
    <w:multiLevelType w:val="multilevel"/>
    <w:tmpl w:val="6AE0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E76AC2"/>
    <w:multiLevelType w:val="hybridMultilevel"/>
    <w:tmpl w:val="EA58FA52"/>
    <w:lvl w:ilvl="0" w:tplc="040C0001">
      <w:start w:val="1"/>
      <w:numFmt w:val="bullet"/>
      <w:lvlText w:val=""/>
      <w:lvlJc w:val="left"/>
      <w:pPr>
        <w:ind w:left="1432" w:hanging="360"/>
      </w:pPr>
      <w:rPr>
        <w:rFonts w:ascii="Symbol" w:hAnsi="Symbol" w:hint="default"/>
      </w:rPr>
    </w:lvl>
    <w:lvl w:ilvl="1" w:tplc="040C0003" w:tentative="1">
      <w:start w:val="1"/>
      <w:numFmt w:val="bullet"/>
      <w:lvlText w:val="o"/>
      <w:lvlJc w:val="left"/>
      <w:pPr>
        <w:ind w:left="2152" w:hanging="360"/>
      </w:pPr>
      <w:rPr>
        <w:rFonts w:ascii="Courier New" w:hAnsi="Courier New" w:cs="Courier New" w:hint="default"/>
      </w:rPr>
    </w:lvl>
    <w:lvl w:ilvl="2" w:tplc="040C0005" w:tentative="1">
      <w:start w:val="1"/>
      <w:numFmt w:val="bullet"/>
      <w:lvlText w:val=""/>
      <w:lvlJc w:val="left"/>
      <w:pPr>
        <w:ind w:left="2872" w:hanging="360"/>
      </w:pPr>
      <w:rPr>
        <w:rFonts w:ascii="Wingdings" w:hAnsi="Wingdings" w:hint="default"/>
      </w:rPr>
    </w:lvl>
    <w:lvl w:ilvl="3" w:tplc="040C0001" w:tentative="1">
      <w:start w:val="1"/>
      <w:numFmt w:val="bullet"/>
      <w:lvlText w:val=""/>
      <w:lvlJc w:val="left"/>
      <w:pPr>
        <w:ind w:left="3592" w:hanging="360"/>
      </w:pPr>
      <w:rPr>
        <w:rFonts w:ascii="Symbol" w:hAnsi="Symbol" w:hint="default"/>
      </w:rPr>
    </w:lvl>
    <w:lvl w:ilvl="4" w:tplc="040C0003" w:tentative="1">
      <w:start w:val="1"/>
      <w:numFmt w:val="bullet"/>
      <w:lvlText w:val="o"/>
      <w:lvlJc w:val="left"/>
      <w:pPr>
        <w:ind w:left="4312" w:hanging="360"/>
      </w:pPr>
      <w:rPr>
        <w:rFonts w:ascii="Courier New" w:hAnsi="Courier New" w:cs="Courier New" w:hint="default"/>
      </w:rPr>
    </w:lvl>
    <w:lvl w:ilvl="5" w:tplc="040C0005" w:tentative="1">
      <w:start w:val="1"/>
      <w:numFmt w:val="bullet"/>
      <w:lvlText w:val=""/>
      <w:lvlJc w:val="left"/>
      <w:pPr>
        <w:ind w:left="5032" w:hanging="360"/>
      </w:pPr>
      <w:rPr>
        <w:rFonts w:ascii="Wingdings" w:hAnsi="Wingdings" w:hint="default"/>
      </w:rPr>
    </w:lvl>
    <w:lvl w:ilvl="6" w:tplc="040C0001" w:tentative="1">
      <w:start w:val="1"/>
      <w:numFmt w:val="bullet"/>
      <w:lvlText w:val=""/>
      <w:lvlJc w:val="left"/>
      <w:pPr>
        <w:ind w:left="5752" w:hanging="360"/>
      </w:pPr>
      <w:rPr>
        <w:rFonts w:ascii="Symbol" w:hAnsi="Symbol" w:hint="default"/>
      </w:rPr>
    </w:lvl>
    <w:lvl w:ilvl="7" w:tplc="040C0003" w:tentative="1">
      <w:start w:val="1"/>
      <w:numFmt w:val="bullet"/>
      <w:lvlText w:val="o"/>
      <w:lvlJc w:val="left"/>
      <w:pPr>
        <w:ind w:left="6472" w:hanging="360"/>
      </w:pPr>
      <w:rPr>
        <w:rFonts w:ascii="Courier New" w:hAnsi="Courier New" w:cs="Courier New" w:hint="default"/>
      </w:rPr>
    </w:lvl>
    <w:lvl w:ilvl="8" w:tplc="040C0005" w:tentative="1">
      <w:start w:val="1"/>
      <w:numFmt w:val="bullet"/>
      <w:lvlText w:val=""/>
      <w:lvlJc w:val="left"/>
      <w:pPr>
        <w:ind w:left="7192" w:hanging="360"/>
      </w:pPr>
      <w:rPr>
        <w:rFonts w:ascii="Wingdings" w:hAnsi="Wingdings" w:hint="default"/>
      </w:rPr>
    </w:lvl>
  </w:abstractNum>
  <w:abstractNum w:abstractNumId="7">
    <w:nsid w:val="2AFC30E5"/>
    <w:multiLevelType w:val="hybridMultilevel"/>
    <w:tmpl w:val="DEF26E46"/>
    <w:lvl w:ilvl="0" w:tplc="F3A45A4A">
      <w:numFmt w:val="bullet"/>
      <w:pStyle w:val="Liste1"/>
      <w:lvlText w:val=""/>
      <w:lvlJc w:val="left"/>
      <w:pPr>
        <w:tabs>
          <w:tab w:val="num" w:pos="1080"/>
        </w:tabs>
        <w:ind w:left="1080" w:hanging="360"/>
      </w:pPr>
      <w:rPr>
        <w:rFonts w:ascii="Wingdings" w:eastAsia="Times New Roman" w:hAnsi="Wingdings" w:cs="Times New Roman" w:hint="default"/>
      </w:rPr>
    </w:lvl>
    <w:lvl w:ilvl="1" w:tplc="040C0003">
      <w:start w:val="1"/>
      <w:numFmt w:val="bullet"/>
      <w:lvlText w:val="o"/>
      <w:lvlJc w:val="left"/>
      <w:pPr>
        <w:tabs>
          <w:tab w:val="num" w:pos="2160"/>
        </w:tabs>
        <w:ind w:left="2160" w:hanging="360"/>
      </w:pPr>
      <w:rPr>
        <w:rFonts w:ascii="Courier New" w:hAnsi="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8">
    <w:nsid w:val="2F964906"/>
    <w:multiLevelType w:val="multilevel"/>
    <w:tmpl w:val="75F47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7D7230"/>
    <w:multiLevelType w:val="multilevel"/>
    <w:tmpl w:val="DDE6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B34E54"/>
    <w:multiLevelType w:val="multilevel"/>
    <w:tmpl w:val="2A043D32"/>
    <w:lvl w:ilvl="0">
      <w:start w:val="1"/>
      <w:numFmt w:val="bullet"/>
      <w:lvlText w:val=""/>
      <w:lvlJc w:val="left"/>
      <w:pPr>
        <w:tabs>
          <w:tab w:val="num" w:pos="700"/>
        </w:tabs>
        <w:ind w:left="680" w:hanging="340"/>
      </w:pPr>
      <w:rPr>
        <w:rFonts w:ascii="Wingdings" w:hAnsi="Wingdings" w:hint="default"/>
      </w:rPr>
    </w:lvl>
    <w:lvl w:ilvl="1">
      <w:start w:val="1"/>
      <w:numFmt w:val="bullet"/>
      <w:lvlText w:val="o"/>
      <w:lvlJc w:val="left"/>
      <w:pPr>
        <w:tabs>
          <w:tab w:val="num" w:pos="1667"/>
        </w:tabs>
        <w:ind w:left="1667" w:hanging="360"/>
      </w:pPr>
      <w:rPr>
        <w:rFonts w:ascii="Courier New" w:hAnsi="Courier New" w:hint="default"/>
      </w:rPr>
    </w:lvl>
    <w:lvl w:ilvl="2">
      <w:start w:val="1"/>
      <w:numFmt w:val="bullet"/>
      <w:lvlText w:val=""/>
      <w:lvlJc w:val="left"/>
      <w:pPr>
        <w:tabs>
          <w:tab w:val="num" w:pos="2387"/>
        </w:tabs>
        <w:ind w:left="2387" w:hanging="360"/>
      </w:pPr>
      <w:rPr>
        <w:rFonts w:ascii="Wingdings" w:hAnsi="Wingdings" w:hint="default"/>
      </w:rPr>
    </w:lvl>
    <w:lvl w:ilvl="3">
      <w:start w:val="1"/>
      <w:numFmt w:val="bullet"/>
      <w:lvlText w:val=""/>
      <w:lvlJc w:val="left"/>
      <w:pPr>
        <w:tabs>
          <w:tab w:val="num" w:pos="3107"/>
        </w:tabs>
        <w:ind w:left="3107" w:hanging="360"/>
      </w:pPr>
      <w:rPr>
        <w:rFonts w:ascii="Symbol" w:hAnsi="Symbol" w:hint="default"/>
      </w:rPr>
    </w:lvl>
    <w:lvl w:ilvl="4">
      <w:start w:val="1"/>
      <w:numFmt w:val="bullet"/>
      <w:lvlText w:val="o"/>
      <w:lvlJc w:val="left"/>
      <w:pPr>
        <w:tabs>
          <w:tab w:val="num" w:pos="3827"/>
        </w:tabs>
        <w:ind w:left="3827" w:hanging="360"/>
      </w:pPr>
      <w:rPr>
        <w:rFonts w:ascii="Courier New" w:hAnsi="Courier New" w:hint="default"/>
      </w:rPr>
    </w:lvl>
    <w:lvl w:ilvl="5">
      <w:start w:val="1"/>
      <w:numFmt w:val="bullet"/>
      <w:lvlText w:val=""/>
      <w:lvlJc w:val="left"/>
      <w:pPr>
        <w:tabs>
          <w:tab w:val="num" w:pos="4547"/>
        </w:tabs>
        <w:ind w:left="4547" w:hanging="360"/>
      </w:pPr>
      <w:rPr>
        <w:rFonts w:ascii="Wingdings" w:hAnsi="Wingdings" w:hint="default"/>
      </w:rPr>
    </w:lvl>
    <w:lvl w:ilvl="6">
      <w:start w:val="1"/>
      <w:numFmt w:val="bullet"/>
      <w:lvlText w:val=""/>
      <w:lvlJc w:val="left"/>
      <w:pPr>
        <w:tabs>
          <w:tab w:val="num" w:pos="5267"/>
        </w:tabs>
        <w:ind w:left="5267" w:hanging="360"/>
      </w:pPr>
      <w:rPr>
        <w:rFonts w:ascii="Symbol" w:hAnsi="Symbol" w:hint="default"/>
      </w:rPr>
    </w:lvl>
    <w:lvl w:ilvl="7">
      <w:start w:val="1"/>
      <w:numFmt w:val="bullet"/>
      <w:lvlText w:val="o"/>
      <w:lvlJc w:val="left"/>
      <w:pPr>
        <w:tabs>
          <w:tab w:val="num" w:pos="5987"/>
        </w:tabs>
        <w:ind w:left="5987" w:hanging="360"/>
      </w:pPr>
      <w:rPr>
        <w:rFonts w:ascii="Courier New" w:hAnsi="Courier New" w:hint="default"/>
      </w:rPr>
    </w:lvl>
    <w:lvl w:ilvl="8">
      <w:start w:val="1"/>
      <w:numFmt w:val="bullet"/>
      <w:lvlText w:val=""/>
      <w:lvlJc w:val="left"/>
      <w:pPr>
        <w:tabs>
          <w:tab w:val="num" w:pos="6707"/>
        </w:tabs>
        <w:ind w:left="6707" w:hanging="360"/>
      </w:pPr>
      <w:rPr>
        <w:rFonts w:ascii="Wingdings" w:hAnsi="Wingdings" w:hint="default"/>
      </w:rPr>
    </w:lvl>
  </w:abstractNum>
  <w:abstractNum w:abstractNumId="11">
    <w:nsid w:val="3FE33B23"/>
    <w:multiLevelType w:val="hybridMultilevel"/>
    <w:tmpl w:val="C48A54B4"/>
    <w:lvl w:ilvl="0" w:tplc="7B2CAF7E">
      <w:start w:val="1"/>
      <w:numFmt w:val="bullet"/>
      <w:lvlText w:val=""/>
      <w:lvlJc w:val="left"/>
      <w:pPr>
        <w:tabs>
          <w:tab w:val="num" w:pos="700"/>
        </w:tabs>
        <w:ind w:left="680" w:hanging="340"/>
      </w:pPr>
      <w:rPr>
        <w:rFonts w:ascii="Wingdings" w:hAnsi="Wingdings" w:hint="default"/>
      </w:rPr>
    </w:lvl>
    <w:lvl w:ilvl="1" w:tplc="040C0001">
      <w:start w:val="1"/>
      <w:numFmt w:val="bullet"/>
      <w:lvlText w:val=""/>
      <w:lvlJc w:val="left"/>
      <w:pPr>
        <w:tabs>
          <w:tab w:val="num" w:pos="1667"/>
        </w:tabs>
        <w:ind w:left="1667" w:hanging="360"/>
      </w:pPr>
      <w:rPr>
        <w:rFonts w:ascii="Symbol" w:hAnsi="Symbol"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2">
    <w:nsid w:val="421E3111"/>
    <w:multiLevelType w:val="hybridMultilevel"/>
    <w:tmpl w:val="2A043D32"/>
    <w:lvl w:ilvl="0" w:tplc="7B2CAF7E">
      <w:start w:val="1"/>
      <w:numFmt w:val="bullet"/>
      <w:pStyle w:val="ListeChoixFleche"/>
      <w:lvlText w:val=""/>
      <w:lvlJc w:val="left"/>
      <w:pPr>
        <w:tabs>
          <w:tab w:val="num" w:pos="700"/>
        </w:tabs>
        <w:ind w:left="680" w:hanging="340"/>
      </w:pPr>
      <w:rPr>
        <w:rFonts w:ascii="Wingdings" w:hAnsi="Wingdings" w:hint="default"/>
      </w:rPr>
    </w:lvl>
    <w:lvl w:ilvl="1" w:tplc="040C0003">
      <w:start w:val="1"/>
      <w:numFmt w:val="bullet"/>
      <w:lvlText w:val="o"/>
      <w:lvlJc w:val="left"/>
      <w:pPr>
        <w:tabs>
          <w:tab w:val="num" w:pos="1667"/>
        </w:tabs>
        <w:ind w:left="1667" w:hanging="360"/>
      </w:pPr>
      <w:rPr>
        <w:rFonts w:ascii="Courier New" w:hAnsi="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3">
    <w:nsid w:val="51A2680B"/>
    <w:multiLevelType w:val="multilevel"/>
    <w:tmpl w:val="8C96E8C0"/>
    <w:lvl w:ilvl="0">
      <w:start w:val="1"/>
      <w:numFmt w:val="decimal"/>
      <w:pStyle w:val="Titre1"/>
      <w:lvlText w:val="TP %1-"/>
      <w:lvlJc w:val="left"/>
      <w:pPr>
        <w:tabs>
          <w:tab w:val="num" w:pos="1080"/>
        </w:tabs>
        <w:ind w:left="360" w:hanging="360"/>
      </w:pPr>
      <w:rPr>
        <w:rFonts w:hint="default"/>
      </w:rPr>
    </w:lvl>
    <w:lvl w:ilvl="1">
      <w:start w:val="1"/>
      <w:numFmt w:val="decimal"/>
      <w:pStyle w:val="Titre2"/>
      <w:suff w:val="space"/>
      <w:lvlText w:val="exercice %1.%2 -"/>
      <w:lvlJc w:val="left"/>
      <w:pPr>
        <w:ind w:left="794" w:hanging="681"/>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530A67C8"/>
    <w:multiLevelType w:val="singleLevel"/>
    <w:tmpl w:val="040C000B"/>
    <w:lvl w:ilvl="0">
      <w:start w:val="1"/>
      <w:numFmt w:val="bullet"/>
      <w:pStyle w:val="SousEtape"/>
      <w:lvlText w:val=""/>
      <w:lvlJc w:val="left"/>
      <w:pPr>
        <w:tabs>
          <w:tab w:val="num" w:pos="360"/>
        </w:tabs>
        <w:ind w:left="360" w:hanging="360"/>
      </w:pPr>
      <w:rPr>
        <w:rFonts w:ascii="Wingdings" w:hAnsi="Wingdings" w:hint="default"/>
      </w:rPr>
    </w:lvl>
  </w:abstractNum>
  <w:abstractNum w:abstractNumId="15">
    <w:nsid w:val="580B5838"/>
    <w:multiLevelType w:val="multilevel"/>
    <w:tmpl w:val="5918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21F09E9"/>
    <w:multiLevelType w:val="multilevel"/>
    <w:tmpl w:val="E6CCB84C"/>
    <w:styleLink w:val="WW8Num15"/>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7">
    <w:nsid w:val="6CEA0942"/>
    <w:multiLevelType w:val="multilevel"/>
    <w:tmpl w:val="C572629A"/>
    <w:styleLink w:val="WW8Num8"/>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18">
    <w:nsid w:val="715059E3"/>
    <w:multiLevelType w:val="hybridMultilevel"/>
    <w:tmpl w:val="13FC01F0"/>
    <w:lvl w:ilvl="0" w:tplc="9460C04E">
      <w:start w:val="1"/>
      <w:numFmt w:val="bullet"/>
      <w:pStyle w:val="ListeChoixRond"/>
      <w:lvlText w:val=""/>
      <w:lvlJc w:val="left"/>
      <w:pPr>
        <w:tabs>
          <w:tab w:val="num" w:pos="984"/>
        </w:tabs>
        <w:ind w:left="680" w:hanging="56"/>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5453305"/>
    <w:multiLevelType w:val="hybridMultilevel"/>
    <w:tmpl w:val="E7EE5BD4"/>
    <w:lvl w:ilvl="0" w:tplc="6894575C">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5476717"/>
    <w:multiLevelType w:val="multilevel"/>
    <w:tmpl w:val="5022B634"/>
    <w:styleLink w:val="WW8Num16"/>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1">
    <w:nsid w:val="7652780B"/>
    <w:multiLevelType w:val="hybridMultilevel"/>
    <w:tmpl w:val="5B92808E"/>
    <w:lvl w:ilvl="0" w:tplc="EFE25A30">
      <w:start w:val="2"/>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8BD34EB"/>
    <w:multiLevelType w:val="multilevel"/>
    <w:tmpl w:val="AA225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0"/>
  </w:num>
  <w:num w:numId="3">
    <w:abstractNumId w:val="2"/>
  </w:num>
  <w:num w:numId="4">
    <w:abstractNumId w:val="1"/>
  </w:num>
  <w:num w:numId="5">
    <w:abstractNumId w:val="7"/>
  </w:num>
  <w:num w:numId="6">
    <w:abstractNumId w:val="3"/>
  </w:num>
  <w:num w:numId="7">
    <w:abstractNumId w:val="13"/>
  </w:num>
  <w:num w:numId="8">
    <w:abstractNumId w:val="18"/>
  </w:num>
  <w:num w:numId="9">
    <w:abstractNumId w:val="12"/>
  </w:num>
  <w:num w:numId="10">
    <w:abstractNumId w:val="13"/>
  </w:num>
  <w:num w:numId="11">
    <w:abstractNumId w:val="13"/>
  </w:num>
  <w:num w:numId="12">
    <w:abstractNumId w:val="13"/>
  </w:num>
  <w:num w:numId="13">
    <w:abstractNumId w:val="6"/>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0"/>
  </w:num>
  <w:num w:numId="23">
    <w:abstractNumId w:val="11"/>
  </w:num>
  <w:num w:numId="24">
    <w:abstractNumId w:val="12"/>
  </w:num>
  <w:num w:numId="25">
    <w:abstractNumId w:val="16"/>
  </w:num>
  <w:num w:numId="26">
    <w:abstractNumId w:val="16"/>
    <w:lvlOverride w:ilvl="0">
      <w:startOverride w:val="1"/>
    </w:lvlOverride>
  </w:num>
  <w:num w:numId="27">
    <w:abstractNumId w:val="20"/>
  </w:num>
  <w:num w:numId="28">
    <w:abstractNumId w:val="20"/>
    <w:lvlOverride w:ilvl="0">
      <w:startOverride w:val="1"/>
    </w:lvlOverride>
  </w:num>
  <w:num w:numId="29">
    <w:abstractNumId w:val="17"/>
  </w:num>
  <w:num w:numId="30">
    <w:abstractNumId w:val="17"/>
    <w:lvlOverride w:ilvl="0">
      <w:startOverride w:val="1"/>
    </w:lvlOverride>
  </w:num>
  <w:num w:numId="31">
    <w:abstractNumId w:val="19"/>
  </w:num>
  <w:num w:numId="32">
    <w:abstractNumId w:val="5"/>
  </w:num>
  <w:num w:numId="33">
    <w:abstractNumId w:val="9"/>
  </w:num>
  <w:num w:numId="34">
    <w:abstractNumId w:val="8"/>
  </w:num>
  <w:num w:numId="35">
    <w:abstractNumId w:val="4"/>
  </w:num>
  <w:num w:numId="36">
    <w:abstractNumId w:val="15"/>
  </w:num>
  <w:num w:numId="37">
    <w:abstractNumId w:val="22"/>
  </w:num>
  <w:num w:numId="3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noPunctuationKerning/>
  <w:characterSpacingControl w:val="doNotCompress"/>
  <w:hdrShapeDefaults>
    <o:shapedefaults v:ext="edit" spidmax="20482">
      <o:colormru v:ext="edit" colors="#f70000"/>
      <o:colormenu v:ext="edit" fillcolor="red" strokecolor="red"/>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D440A"/>
    <w:rsid w:val="00004425"/>
    <w:rsid w:val="0001792D"/>
    <w:rsid w:val="000623A3"/>
    <w:rsid w:val="00064E4F"/>
    <w:rsid w:val="000C4ED0"/>
    <w:rsid w:val="000C65E6"/>
    <w:rsid w:val="00105395"/>
    <w:rsid w:val="00114ECE"/>
    <w:rsid w:val="001159FB"/>
    <w:rsid w:val="001165A4"/>
    <w:rsid w:val="00123935"/>
    <w:rsid w:val="00146B9C"/>
    <w:rsid w:val="00157DD6"/>
    <w:rsid w:val="001B0BB3"/>
    <w:rsid w:val="001C1481"/>
    <w:rsid w:val="001D3B21"/>
    <w:rsid w:val="001D63B5"/>
    <w:rsid w:val="001E4696"/>
    <w:rsid w:val="001E5ED3"/>
    <w:rsid w:val="001F0053"/>
    <w:rsid w:val="00214BAF"/>
    <w:rsid w:val="002276CC"/>
    <w:rsid w:val="002443CC"/>
    <w:rsid w:val="0025215C"/>
    <w:rsid w:val="002765BE"/>
    <w:rsid w:val="002C46C7"/>
    <w:rsid w:val="002D440A"/>
    <w:rsid w:val="002D7FAD"/>
    <w:rsid w:val="002E2F5B"/>
    <w:rsid w:val="002F1EF0"/>
    <w:rsid w:val="00302E57"/>
    <w:rsid w:val="00314C14"/>
    <w:rsid w:val="003335FD"/>
    <w:rsid w:val="00351045"/>
    <w:rsid w:val="00356A6E"/>
    <w:rsid w:val="003671B1"/>
    <w:rsid w:val="003946F7"/>
    <w:rsid w:val="00396F4B"/>
    <w:rsid w:val="003C75CF"/>
    <w:rsid w:val="003D2540"/>
    <w:rsid w:val="003E48F0"/>
    <w:rsid w:val="003E5495"/>
    <w:rsid w:val="003E5ACC"/>
    <w:rsid w:val="0040205A"/>
    <w:rsid w:val="00410966"/>
    <w:rsid w:val="0041381D"/>
    <w:rsid w:val="00413CCC"/>
    <w:rsid w:val="00431E4D"/>
    <w:rsid w:val="004522F4"/>
    <w:rsid w:val="00457747"/>
    <w:rsid w:val="00483BDF"/>
    <w:rsid w:val="004860DE"/>
    <w:rsid w:val="004D3500"/>
    <w:rsid w:val="004E1EE8"/>
    <w:rsid w:val="005026E6"/>
    <w:rsid w:val="00535CDD"/>
    <w:rsid w:val="0056691C"/>
    <w:rsid w:val="00584EF6"/>
    <w:rsid w:val="005E2B53"/>
    <w:rsid w:val="0060487C"/>
    <w:rsid w:val="00642C26"/>
    <w:rsid w:val="00647863"/>
    <w:rsid w:val="00651DA2"/>
    <w:rsid w:val="00652489"/>
    <w:rsid w:val="006747A0"/>
    <w:rsid w:val="00690CD8"/>
    <w:rsid w:val="006A5B60"/>
    <w:rsid w:val="006B3B47"/>
    <w:rsid w:val="006B77F3"/>
    <w:rsid w:val="006C18FE"/>
    <w:rsid w:val="006C704B"/>
    <w:rsid w:val="006E74B6"/>
    <w:rsid w:val="006F5460"/>
    <w:rsid w:val="00703283"/>
    <w:rsid w:val="0071433A"/>
    <w:rsid w:val="00722FFF"/>
    <w:rsid w:val="007303AA"/>
    <w:rsid w:val="0077718B"/>
    <w:rsid w:val="007A2D8E"/>
    <w:rsid w:val="007B70D7"/>
    <w:rsid w:val="007D039C"/>
    <w:rsid w:val="007D166C"/>
    <w:rsid w:val="007D4F23"/>
    <w:rsid w:val="0080455D"/>
    <w:rsid w:val="00815386"/>
    <w:rsid w:val="00826F9C"/>
    <w:rsid w:val="008303AA"/>
    <w:rsid w:val="008336F9"/>
    <w:rsid w:val="008518F3"/>
    <w:rsid w:val="008C3EFC"/>
    <w:rsid w:val="008D0577"/>
    <w:rsid w:val="008D6A65"/>
    <w:rsid w:val="008F5146"/>
    <w:rsid w:val="00926488"/>
    <w:rsid w:val="0092719E"/>
    <w:rsid w:val="0093483D"/>
    <w:rsid w:val="00934ABB"/>
    <w:rsid w:val="00934F23"/>
    <w:rsid w:val="00936936"/>
    <w:rsid w:val="00970A02"/>
    <w:rsid w:val="0097426A"/>
    <w:rsid w:val="00975AA8"/>
    <w:rsid w:val="009770EC"/>
    <w:rsid w:val="00981FF2"/>
    <w:rsid w:val="009B4485"/>
    <w:rsid w:val="009C55C6"/>
    <w:rsid w:val="00A02487"/>
    <w:rsid w:val="00A16641"/>
    <w:rsid w:val="00A25062"/>
    <w:rsid w:val="00A5034E"/>
    <w:rsid w:val="00A61757"/>
    <w:rsid w:val="00A97F8F"/>
    <w:rsid w:val="00AA1FC9"/>
    <w:rsid w:val="00AC070B"/>
    <w:rsid w:val="00AC3F82"/>
    <w:rsid w:val="00AE5E0A"/>
    <w:rsid w:val="00AF1951"/>
    <w:rsid w:val="00B13656"/>
    <w:rsid w:val="00B625EA"/>
    <w:rsid w:val="00B63980"/>
    <w:rsid w:val="00B85F42"/>
    <w:rsid w:val="00B904C7"/>
    <w:rsid w:val="00B95638"/>
    <w:rsid w:val="00BA251C"/>
    <w:rsid w:val="00BB1BC4"/>
    <w:rsid w:val="00BD77B7"/>
    <w:rsid w:val="00C0054D"/>
    <w:rsid w:val="00C065F0"/>
    <w:rsid w:val="00C33B9F"/>
    <w:rsid w:val="00C37F42"/>
    <w:rsid w:val="00C660BB"/>
    <w:rsid w:val="00C71006"/>
    <w:rsid w:val="00C87F56"/>
    <w:rsid w:val="00CA4DA8"/>
    <w:rsid w:val="00CA7ED7"/>
    <w:rsid w:val="00CB107F"/>
    <w:rsid w:val="00CD42B8"/>
    <w:rsid w:val="00CE6DDE"/>
    <w:rsid w:val="00CF3EC8"/>
    <w:rsid w:val="00D24461"/>
    <w:rsid w:val="00D44188"/>
    <w:rsid w:val="00D536B9"/>
    <w:rsid w:val="00D5630F"/>
    <w:rsid w:val="00D578DD"/>
    <w:rsid w:val="00D761E6"/>
    <w:rsid w:val="00D849FF"/>
    <w:rsid w:val="00DC1E5C"/>
    <w:rsid w:val="00DC3C56"/>
    <w:rsid w:val="00DD31CF"/>
    <w:rsid w:val="00DF430C"/>
    <w:rsid w:val="00E0327D"/>
    <w:rsid w:val="00E32D15"/>
    <w:rsid w:val="00E35A26"/>
    <w:rsid w:val="00E43795"/>
    <w:rsid w:val="00E50D8E"/>
    <w:rsid w:val="00E56C4D"/>
    <w:rsid w:val="00E80736"/>
    <w:rsid w:val="00E931F4"/>
    <w:rsid w:val="00E94D62"/>
    <w:rsid w:val="00E9658A"/>
    <w:rsid w:val="00EC6F75"/>
    <w:rsid w:val="00EC788B"/>
    <w:rsid w:val="00EE261C"/>
    <w:rsid w:val="00EF4B1E"/>
    <w:rsid w:val="00F17780"/>
    <w:rsid w:val="00F3110A"/>
    <w:rsid w:val="00F3260C"/>
    <w:rsid w:val="00F372BF"/>
    <w:rsid w:val="00F423FB"/>
    <w:rsid w:val="00F45698"/>
    <w:rsid w:val="00F5450B"/>
    <w:rsid w:val="00F64BB8"/>
    <w:rsid w:val="00F76550"/>
    <w:rsid w:val="00F85F5D"/>
    <w:rsid w:val="00F92152"/>
    <w:rsid w:val="00F93A31"/>
    <w:rsid w:val="00F94CBD"/>
    <w:rsid w:val="00FA16B0"/>
    <w:rsid w:val="00FA6C1C"/>
    <w:rsid w:val="00FB1F3B"/>
    <w:rsid w:val="00FB6D04"/>
    <w:rsid w:val="00FE74D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colormru v:ext="edit" colors="#f70000"/>
      <o:colormenu v:ext="edit" fillcolor="red" strokecolor="red"/>
    </o:shapedefaults>
    <o:shapelayout v:ext="edit">
      <o:idmap v:ext="edit" data="1"/>
      <o:regrouptable v:ext="edit">
        <o:entry new="1" old="0"/>
        <o:entry new="2" old="1"/>
        <o:entry new="3" old="0"/>
        <o:entry new="4" old="3"/>
        <o:entry new="5" old="4"/>
        <o:entry new="6" old="5"/>
        <o:entry new="7" old="4"/>
        <o:entry new="8" old="5"/>
        <o:entry new="9" old="0"/>
        <o:entry new="10" old="9"/>
        <o:entry new="11" old="10"/>
        <o:entry new="13" old="1"/>
        <o:entry new="14" old="3"/>
        <o:entry new="15" old="14"/>
        <o:entry new="16" old="0"/>
        <o:entry new="17" old="0"/>
        <o:entry new="1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61757"/>
    <w:pPr>
      <w:spacing w:before="120"/>
      <w:jc w:val="both"/>
    </w:pPr>
    <w:rPr>
      <w:sz w:val="24"/>
      <w:szCs w:val="24"/>
    </w:rPr>
  </w:style>
  <w:style w:type="paragraph" w:styleId="Titre1">
    <w:name w:val="heading 1"/>
    <w:aliases w:val="Titre du TP"/>
    <w:basedOn w:val="TitreTP"/>
    <w:next w:val="Normal"/>
    <w:qFormat/>
    <w:rsid w:val="00A61757"/>
    <w:pPr>
      <w:keepNext/>
      <w:numPr>
        <w:numId w:val="7"/>
      </w:numPr>
      <w:spacing w:after="120"/>
      <w:ind w:left="357" w:hanging="357"/>
      <w:outlineLvl w:val="0"/>
    </w:pPr>
    <w:rPr>
      <w:shadow w:val="0"/>
      <w:kern w:val="28"/>
      <w:sz w:val="36"/>
    </w:rPr>
  </w:style>
  <w:style w:type="paragraph" w:styleId="Titre2">
    <w:name w:val="heading 2"/>
    <w:aliases w:val="Titre Objectif"/>
    <w:basedOn w:val="titredelexerciceduTP"/>
    <w:next w:val="Normal"/>
    <w:qFormat/>
    <w:rsid w:val="00A61757"/>
    <w:pPr>
      <w:keepNext/>
      <w:numPr>
        <w:ilvl w:val="1"/>
        <w:numId w:val="7"/>
      </w:numPr>
      <w:tabs>
        <w:tab w:val="left" w:pos="284"/>
      </w:tabs>
      <w:spacing w:before="360"/>
      <w:outlineLvl w:val="1"/>
    </w:pPr>
    <w:rPr>
      <w:rFonts w:ascii="Arial" w:hAnsi="Arial" w:cs="Arial"/>
      <w:i w:val="0"/>
      <w:shadow w:val="0"/>
      <w:szCs w:val="28"/>
    </w:rPr>
  </w:style>
  <w:style w:type="paragraph" w:styleId="Titre3">
    <w:name w:val="heading 3"/>
    <w:basedOn w:val="Normal"/>
    <w:next w:val="Normal"/>
    <w:qFormat/>
    <w:rsid w:val="00A61757"/>
    <w:pPr>
      <w:keepNext/>
      <w:outlineLvl w:val="2"/>
    </w:pPr>
    <w:rPr>
      <w:sz w:val="36"/>
    </w:rPr>
  </w:style>
  <w:style w:type="paragraph" w:styleId="Titre4">
    <w:name w:val="heading 4"/>
    <w:basedOn w:val="Normal"/>
    <w:next w:val="Normal"/>
    <w:qFormat/>
    <w:rsid w:val="00A61757"/>
    <w:pPr>
      <w:keepNext/>
      <w:outlineLvl w:val="3"/>
    </w:pPr>
    <w:rPr>
      <w:u w:val="single"/>
    </w:rPr>
  </w:style>
  <w:style w:type="paragraph" w:styleId="Titre5">
    <w:name w:val="heading 5"/>
    <w:basedOn w:val="Normal"/>
    <w:next w:val="Normal"/>
    <w:qFormat/>
    <w:rsid w:val="00A61757"/>
    <w:pPr>
      <w:keepNext/>
      <w:spacing w:before="0"/>
      <w:jc w:val="left"/>
      <w:outlineLvl w:val="4"/>
    </w:pPr>
    <w:rPr>
      <w:rFonts w:ascii="Arial" w:hAnsi="Arial"/>
      <w:b/>
      <w:sz w:val="28"/>
      <w:szCs w:val="20"/>
    </w:rPr>
  </w:style>
  <w:style w:type="paragraph" w:styleId="Titre6">
    <w:name w:val="heading 6"/>
    <w:basedOn w:val="Normal"/>
    <w:next w:val="Normal"/>
    <w:qFormat/>
    <w:rsid w:val="00A61757"/>
    <w:pPr>
      <w:keepNext/>
      <w:pBdr>
        <w:top w:val="single" w:sz="4" w:space="1" w:color="auto" w:shadow="1"/>
        <w:left w:val="single" w:sz="4" w:space="4" w:color="auto" w:shadow="1"/>
        <w:bottom w:val="single" w:sz="4" w:space="1" w:color="auto" w:shadow="1"/>
        <w:right w:val="single" w:sz="4" w:space="4" w:color="auto" w:shadow="1"/>
      </w:pBdr>
      <w:spacing w:before="0"/>
      <w:jc w:val="center"/>
      <w:outlineLvl w:val="5"/>
    </w:pPr>
    <w:rPr>
      <w:rFonts w:ascii="Arial" w:hAnsi="Arial"/>
      <w:b/>
      <w:i/>
      <w:sz w:val="22"/>
      <w:szCs w:val="20"/>
    </w:rPr>
  </w:style>
  <w:style w:type="paragraph" w:styleId="Titre8">
    <w:name w:val="heading 8"/>
    <w:basedOn w:val="Normal"/>
    <w:next w:val="Normal"/>
    <w:qFormat/>
    <w:rsid w:val="00A61757"/>
    <w:pPr>
      <w:keepNext/>
      <w:spacing w:before="0"/>
      <w:jc w:val="left"/>
      <w:outlineLvl w:val="7"/>
    </w:pPr>
    <w:rPr>
      <w:rFonts w:ascii="Arial" w:hAnsi="Arial"/>
      <w:sz w:val="22"/>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TP">
    <w:name w:val="Titre TP"/>
    <w:basedOn w:val="Normal"/>
    <w:next w:val="Normal"/>
    <w:rsid w:val="00A61757"/>
    <w:pPr>
      <w:pageBreakBefore/>
      <w:spacing w:after="480"/>
    </w:pPr>
    <w:rPr>
      <w:rFonts w:ascii="Bookman Old Style" w:hAnsi="Bookman Old Style"/>
      <w:b/>
      <w:shadow/>
      <w:sz w:val="40"/>
    </w:rPr>
  </w:style>
  <w:style w:type="paragraph" w:customStyle="1" w:styleId="titredelexerciceduTP">
    <w:name w:val="titre de l'exercice du TP"/>
    <w:basedOn w:val="Normal"/>
    <w:next w:val="Normal"/>
    <w:rsid w:val="00A61757"/>
    <w:rPr>
      <w:rFonts w:ascii="Bookman Old Style" w:hAnsi="Bookman Old Style"/>
      <w:i/>
      <w:shadow/>
      <w:sz w:val="28"/>
    </w:rPr>
  </w:style>
  <w:style w:type="paragraph" w:styleId="En-tte">
    <w:name w:val="header"/>
    <w:basedOn w:val="Normal"/>
    <w:semiHidden/>
    <w:rsid w:val="00A61757"/>
    <w:pPr>
      <w:tabs>
        <w:tab w:val="center" w:pos="4536"/>
        <w:tab w:val="right" w:pos="9072"/>
      </w:tabs>
    </w:pPr>
  </w:style>
  <w:style w:type="paragraph" w:styleId="Pieddepage">
    <w:name w:val="footer"/>
    <w:basedOn w:val="Normal"/>
    <w:semiHidden/>
    <w:rsid w:val="00A61757"/>
    <w:pPr>
      <w:tabs>
        <w:tab w:val="center" w:pos="4536"/>
        <w:tab w:val="right" w:pos="9072"/>
      </w:tabs>
    </w:pPr>
    <w:rPr>
      <w:sz w:val="16"/>
    </w:rPr>
  </w:style>
  <w:style w:type="character" w:styleId="Numrodepage">
    <w:name w:val="page number"/>
    <w:basedOn w:val="Policepardfaut"/>
    <w:semiHidden/>
    <w:rsid w:val="00A61757"/>
  </w:style>
  <w:style w:type="paragraph" w:customStyle="1" w:styleId="Objectifsdelexercice">
    <w:name w:val="Objectifs de l'exercice"/>
    <w:basedOn w:val="Normal"/>
    <w:rsid w:val="00A61757"/>
    <w:rPr>
      <w:rFonts w:ascii="Bookman Old Style" w:hAnsi="Bookman Old Style"/>
      <w:i/>
      <w:shadow/>
      <w:sz w:val="32"/>
    </w:rPr>
  </w:style>
  <w:style w:type="paragraph" w:styleId="Corpsdetexte">
    <w:name w:val="Body Text"/>
    <w:basedOn w:val="Normal"/>
    <w:semiHidden/>
    <w:rsid w:val="00A61757"/>
    <w:pPr>
      <w:jc w:val="center"/>
    </w:pPr>
    <w:rPr>
      <w:b/>
      <w:shadow/>
      <w:color w:val="FFFFFF"/>
      <w:sz w:val="28"/>
    </w:rPr>
  </w:style>
  <w:style w:type="paragraph" w:customStyle="1" w:styleId="Code">
    <w:name w:val="Code"/>
    <w:basedOn w:val="Normal"/>
    <w:rsid w:val="00A61757"/>
    <w:pPr>
      <w:ind w:left="851"/>
      <w:jc w:val="left"/>
    </w:pPr>
    <w:rPr>
      <w:rFonts w:ascii="Courier New" w:hAnsi="Courier New" w:cs="Courier New"/>
      <w:bCs/>
      <w:lang w:val="en-GB"/>
    </w:rPr>
  </w:style>
  <w:style w:type="paragraph" w:styleId="TM1">
    <w:name w:val="toc 1"/>
    <w:basedOn w:val="Normal"/>
    <w:next w:val="Normal"/>
    <w:autoRedefine/>
    <w:uiPriority w:val="39"/>
    <w:rsid w:val="00A61757"/>
    <w:rPr>
      <w:sz w:val="22"/>
    </w:rPr>
  </w:style>
  <w:style w:type="paragraph" w:styleId="Retraitcorpsdetexte">
    <w:name w:val="Body Text Indent"/>
    <w:basedOn w:val="Normal"/>
    <w:semiHidden/>
    <w:rsid w:val="00A61757"/>
    <w:pPr>
      <w:ind w:left="360"/>
    </w:pPr>
    <w:rPr>
      <w:rFonts w:ascii="Courier New" w:hAnsi="Courier New"/>
      <w:lang w:val="en-GB"/>
    </w:rPr>
  </w:style>
  <w:style w:type="paragraph" w:styleId="Explorateurdedocuments">
    <w:name w:val="Document Map"/>
    <w:basedOn w:val="Normal"/>
    <w:semiHidden/>
    <w:rsid w:val="00A61757"/>
    <w:pPr>
      <w:shd w:val="clear" w:color="auto" w:fill="000080"/>
    </w:pPr>
    <w:rPr>
      <w:rFonts w:ascii="Tahoma" w:hAnsi="Tahoma"/>
    </w:rPr>
  </w:style>
  <w:style w:type="paragraph" w:styleId="Retraitcorpsdetexte2">
    <w:name w:val="Body Text Indent 2"/>
    <w:basedOn w:val="Normal"/>
    <w:semiHidden/>
    <w:rsid w:val="00A61757"/>
    <w:pPr>
      <w:ind w:left="708"/>
    </w:pPr>
  </w:style>
  <w:style w:type="paragraph" w:customStyle="1" w:styleId="SousEtape">
    <w:name w:val="Sous Etape"/>
    <w:basedOn w:val="Normal"/>
    <w:rsid w:val="00A61757"/>
    <w:pPr>
      <w:numPr>
        <w:numId w:val="1"/>
      </w:numPr>
    </w:pPr>
    <w:rPr>
      <w:szCs w:val="20"/>
    </w:rPr>
  </w:style>
  <w:style w:type="paragraph" w:styleId="Retraitcorpsdetexte3">
    <w:name w:val="Body Text Indent 3"/>
    <w:basedOn w:val="Normal"/>
    <w:semiHidden/>
    <w:rsid w:val="00A61757"/>
    <w:pPr>
      <w:ind w:left="360" w:firstLine="348"/>
    </w:pPr>
  </w:style>
  <w:style w:type="paragraph" w:styleId="TM2">
    <w:name w:val="toc 2"/>
    <w:basedOn w:val="Normal"/>
    <w:next w:val="Normal"/>
    <w:autoRedefine/>
    <w:uiPriority w:val="39"/>
    <w:rsid w:val="00A61757"/>
    <w:pPr>
      <w:ind w:left="240"/>
    </w:pPr>
  </w:style>
  <w:style w:type="paragraph" w:styleId="Listenumros">
    <w:name w:val="List Number"/>
    <w:basedOn w:val="Normal"/>
    <w:semiHidden/>
    <w:rsid w:val="00A61757"/>
    <w:pPr>
      <w:numPr>
        <w:numId w:val="6"/>
      </w:numPr>
    </w:pPr>
  </w:style>
  <w:style w:type="paragraph" w:styleId="Listepuces2">
    <w:name w:val="List Bullet 2"/>
    <w:basedOn w:val="Normal"/>
    <w:autoRedefine/>
    <w:semiHidden/>
    <w:rsid w:val="00A61757"/>
    <w:pPr>
      <w:numPr>
        <w:numId w:val="3"/>
      </w:numPr>
    </w:pPr>
  </w:style>
  <w:style w:type="paragraph" w:styleId="Listenumros3">
    <w:name w:val="List Number 3"/>
    <w:basedOn w:val="Normal"/>
    <w:semiHidden/>
    <w:rsid w:val="00A61757"/>
    <w:pPr>
      <w:numPr>
        <w:numId w:val="2"/>
      </w:numPr>
    </w:pPr>
  </w:style>
  <w:style w:type="paragraph" w:styleId="Listepuces3">
    <w:name w:val="List Bullet 3"/>
    <w:basedOn w:val="Normal"/>
    <w:autoRedefine/>
    <w:semiHidden/>
    <w:rsid w:val="00A61757"/>
    <w:pPr>
      <w:numPr>
        <w:numId w:val="4"/>
      </w:numPr>
    </w:pPr>
  </w:style>
  <w:style w:type="paragraph" w:customStyle="1" w:styleId="Listenumrossuite">
    <w:name w:val="Liste à numéros suite"/>
    <w:basedOn w:val="Listenumros"/>
    <w:rsid w:val="00A61757"/>
    <w:pPr>
      <w:numPr>
        <w:numId w:val="0"/>
      </w:numPr>
      <w:ind w:left="357"/>
    </w:pPr>
  </w:style>
  <w:style w:type="paragraph" w:customStyle="1" w:styleId="Listenumros3suite">
    <w:name w:val="Liste à numéros 3 suite"/>
    <w:basedOn w:val="Listenumros3"/>
    <w:rsid w:val="00A61757"/>
    <w:pPr>
      <w:numPr>
        <w:numId w:val="0"/>
      </w:numPr>
      <w:ind w:left="924"/>
    </w:pPr>
  </w:style>
  <w:style w:type="paragraph" w:styleId="TM3">
    <w:name w:val="toc 3"/>
    <w:basedOn w:val="Normal"/>
    <w:next w:val="Normal"/>
    <w:autoRedefine/>
    <w:semiHidden/>
    <w:rsid w:val="00A61757"/>
    <w:pPr>
      <w:ind w:left="480"/>
    </w:pPr>
  </w:style>
  <w:style w:type="paragraph" w:styleId="TM4">
    <w:name w:val="toc 4"/>
    <w:basedOn w:val="Normal"/>
    <w:next w:val="Normal"/>
    <w:autoRedefine/>
    <w:semiHidden/>
    <w:rsid w:val="00A61757"/>
    <w:pPr>
      <w:ind w:left="720"/>
    </w:pPr>
  </w:style>
  <w:style w:type="paragraph" w:styleId="TM5">
    <w:name w:val="toc 5"/>
    <w:basedOn w:val="Normal"/>
    <w:next w:val="Normal"/>
    <w:autoRedefine/>
    <w:semiHidden/>
    <w:rsid w:val="00A61757"/>
    <w:pPr>
      <w:ind w:left="960"/>
    </w:pPr>
  </w:style>
  <w:style w:type="paragraph" w:styleId="TM6">
    <w:name w:val="toc 6"/>
    <w:basedOn w:val="Normal"/>
    <w:next w:val="Normal"/>
    <w:autoRedefine/>
    <w:semiHidden/>
    <w:rsid w:val="00A61757"/>
    <w:pPr>
      <w:ind w:left="1200"/>
    </w:pPr>
  </w:style>
  <w:style w:type="paragraph" w:styleId="TM7">
    <w:name w:val="toc 7"/>
    <w:basedOn w:val="Normal"/>
    <w:next w:val="Normal"/>
    <w:autoRedefine/>
    <w:semiHidden/>
    <w:rsid w:val="00A61757"/>
    <w:pPr>
      <w:ind w:left="1440"/>
    </w:pPr>
  </w:style>
  <w:style w:type="paragraph" w:styleId="TM8">
    <w:name w:val="toc 8"/>
    <w:basedOn w:val="Normal"/>
    <w:next w:val="Normal"/>
    <w:autoRedefine/>
    <w:semiHidden/>
    <w:rsid w:val="00A61757"/>
    <w:pPr>
      <w:ind w:left="1680"/>
    </w:pPr>
  </w:style>
  <w:style w:type="paragraph" w:styleId="TM9">
    <w:name w:val="toc 9"/>
    <w:basedOn w:val="Normal"/>
    <w:next w:val="Normal"/>
    <w:autoRedefine/>
    <w:semiHidden/>
    <w:rsid w:val="00A61757"/>
    <w:pPr>
      <w:ind w:left="1920"/>
    </w:pPr>
  </w:style>
  <w:style w:type="character" w:styleId="Lienhypertexte">
    <w:name w:val="Hyperlink"/>
    <w:basedOn w:val="Policepardfaut"/>
    <w:uiPriority w:val="99"/>
    <w:rsid w:val="00A61757"/>
    <w:rPr>
      <w:color w:val="0000FF"/>
      <w:u w:val="single"/>
    </w:rPr>
  </w:style>
  <w:style w:type="character" w:styleId="Lienhypertextesuivivisit">
    <w:name w:val="FollowedHyperlink"/>
    <w:basedOn w:val="Policepardfaut"/>
    <w:semiHidden/>
    <w:rsid w:val="00A61757"/>
    <w:rPr>
      <w:color w:val="800080"/>
      <w:u w:val="single"/>
    </w:rPr>
  </w:style>
  <w:style w:type="paragraph" w:customStyle="1" w:styleId="Liste1">
    <w:name w:val="Liste 1"/>
    <w:basedOn w:val="Normal"/>
    <w:rsid w:val="00A61757"/>
    <w:pPr>
      <w:numPr>
        <w:numId w:val="5"/>
      </w:numPr>
    </w:pPr>
  </w:style>
  <w:style w:type="paragraph" w:styleId="Notedebasdepage">
    <w:name w:val="footnote text"/>
    <w:basedOn w:val="Normal"/>
    <w:semiHidden/>
    <w:rsid w:val="00A61757"/>
    <w:rPr>
      <w:sz w:val="20"/>
      <w:szCs w:val="20"/>
    </w:rPr>
  </w:style>
  <w:style w:type="paragraph" w:customStyle="1" w:styleId="TitreSouspartie">
    <w:name w:val="Titre Sous partie"/>
    <w:basedOn w:val="Titre2"/>
    <w:rsid w:val="00A61757"/>
    <w:rPr>
      <w:i/>
      <w:sz w:val="24"/>
      <w:u w:val="single"/>
    </w:rPr>
  </w:style>
  <w:style w:type="character" w:styleId="Appelnotedebasdep">
    <w:name w:val="footnote reference"/>
    <w:basedOn w:val="Policepardfaut"/>
    <w:semiHidden/>
    <w:rsid w:val="00A61757"/>
    <w:rPr>
      <w:vertAlign w:val="superscript"/>
    </w:rPr>
  </w:style>
  <w:style w:type="character" w:styleId="Marquedecommentaire">
    <w:name w:val="annotation reference"/>
    <w:basedOn w:val="Policepardfaut"/>
    <w:semiHidden/>
    <w:rsid w:val="00A61757"/>
    <w:rPr>
      <w:sz w:val="16"/>
      <w:szCs w:val="16"/>
    </w:rPr>
  </w:style>
  <w:style w:type="paragraph" w:styleId="Liste2">
    <w:name w:val="List 2"/>
    <w:basedOn w:val="Normal"/>
    <w:semiHidden/>
    <w:rsid w:val="00A61757"/>
    <w:pPr>
      <w:ind w:left="566" w:hanging="283"/>
    </w:pPr>
  </w:style>
  <w:style w:type="paragraph" w:styleId="Commentaire">
    <w:name w:val="annotation text"/>
    <w:basedOn w:val="Normal"/>
    <w:semiHidden/>
    <w:rsid w:val="00A61757"/>
    <w:rPr>
      <w:sz w:val="20"/>
      <w:szCs w:val="20"/>
    </w:rPr>
  </w:style>
  <w:style w:type="paragraph" w:styleId="Notedefin">
    <w:name w:val="endnote text"/>
    <w:basedOn w:val="Normal"/>
    <w:semiHidden/>
    <w:rsid w:val="00A61757"/>
    <w:rPr>
      <w:sz w:val="20"/>
      <w:szCs w:val="20"/>
    </w:rPr>
  </w:style>
  <w:style w:type="paragraph" w:styleId="Index1">
    <w:name w:val="index 1"/>
    <w:basedOn w:val="Normal"/>
    <w:next w:val="Normal"/>
    <w:autoRedefine/>
    <w:semiHidden/>
    <w:rsid w:val="00A61757"/>
    <w:pPr>
      <w:ind w:left="240" w:hanging="240"/>
    </w:pPr>
  </w:style>
  <w:style w:type="character" w:styleId="Appeldenotedefin">
    <w:name w:val="endnote reference"/>
    <w:basedOn w:val="Policepardfaut"/>
    <w:semiHidden/>
    <w:rsid w:val="00A61757"/>
    <w:rPr>
      <w:vertAlign w:val="superscript"/>
    </w:rPr>
  </w:style>
  <w:style w:type="paragraph" w:customStyle="1" w:styleId="Image">
    <w:name w:val="Image"/>
    <w:basedOn w:val="Normal"/>
    <w:next w:val="Normal"/>
    <w:rsid w:val="00A61757"/>
    <w:pPr>
      <w:spacing w:before="240"/>
      <w:jc w:val="center"/>
    </w:pPr>
    <w:rPr>
      <w:rFonts w:ascii="Arial" w:hAnsi="Arial"/>
      <w:sz w:val="22"/>
      <w:szCs w:val="20"/>
    </w:rPr>
  </w:style>
  <w:style w:type="paragraph" w:customStyle="1" w:styleId="ListeChoixFleche">
    <w:name w:val="ListeChoixFleche"/>
    <w:basedOn w:val="Listenumros"/>
    <w:rsid w:val="00A61757"/>
    <w:pPr>
      <w:numPr>
        <w:numId w:val="9"/>
      </w:numPr>
    </w:pPr>
  </w:style>
  <w:style w:type="paragraph" w:customStyle="1" w:styleId="Puce1">
    <w:name w:val="Puce1"/>
    <w:basedOn w:val="Normal"/>
    <w:rsid w:val="00A61757"/>
    <w:pPr>
      <w:spacing w:before="0"/>
      <w:ind w:left="284" w:hanging="284"/>
      <w:jc w:val="left"/>
    </w:pPr>
    <w:rPr>
      <w:rFonts w:ascii="Arial" w:hAnsi="Arial"/>
      <w:sz w:val="22"/>
      <w:szCs w:val="20"/>
    </w:rPr>
  </w:style>
  <w:style w:type="paragraph" w:customStyle="1" w:styleId="DetailEtape">
    <w:name w:val="Detail Etape"/>
    <w:basedOn w:val="Normal"/>
    <w:rsid w:val="00A61757"/>
    <w:pPr>
      <w:tabs>
        <w:tab w:val="num" w:pos="1068"/>
      </w:tabs>
      <w:spacing w:before="0"/>
      <w:ind w:left="1068" w:hanging="360"/>
      <w:jc w:val="left"/>
    </w:pPr>
    <w:rPr>
      <w:szCs w:val="20"/>
    </w:rPr>
  </w:style>
  <w:style w:type="paragraph" w:styleId="Corpsdetexte2">
    <w:name w:val="Body Text 2"/>
    <w:basedOn w:val="Normal"/>
    <w:semiHidden/>
    <w:rsid w:val="00A61757"/>
    <w:pPr>
      <w:jc w:val="left"/>
    </w:pPr>
    <w:rPr>
      <w:sz w:val="18"/>
      <w:lang w:val="en-US"/>
    </w:rPr>
  </w:style>
  <w:style w:type="paragraph" w:customStyle="1" w:styleId="NB">
    <w:name w:val="NB"/>
    <w:basedOn w:val="Normal"/>
    <w:rsid w:val="00A61757"/>
    <w:pPr>
      <w:ind w:left="709"/>
    </w:pPr>
    <w:rPr>
      <w:i/>
      <w:iCs/>
    </w:rPr>
  </w:style>
  <w:style w:type="paragraph" w:customStyle="1" w:styleId="ListeChoixRond">
    <w:name w:val="ListeChoixRond"/>
    <w:basedOn w:val="ListeChoixFleche"/>
    <w:rsid w:val="00A61757"/>
    <w:pPr>
      <w:numPr>
        <w:numId w:val="8"/>
      </w:numPr>
      <w:tabs>
        <w:tab w:val="clear" w:pos="984"/>
        <w:tab w:val="num" w:pos="720"/>
      </w:tabs>
      <w:ind w:left="1080" w:hanging="360"/>
    </w:pPr>
  </w:style>
  <w:style w:type="paragraph" w:styleId="Textedebulles">
    <w:name w:val="Balloon Text"/>
    <w:basedOn w:val="Normal"/>
    <w:link w:val="TextedebullesCar"/>
    <w:uiPriority w:val="99"/>
    <w:semiHidden/>
    <w:unhideWhenUsed/>
    <w:rsid w:val="0080455D"/>
    <w:pPr>
      <w:spacing w:before="0"/>
    </w:pPr>
    <w:rPr>
      <w:rFonts w:ascii="Tahoma" w:hAnsi="Tahoma" w:cs="Tahoma"/>
      <w:sz w:val="16"/>
      <w:szCs w:val="16"/>
    </w:rPr>
  </w:style>
  <w:style w:type="character" w:customStyle="1" w:styleId="TextedebullesCar">
    <w:name w:val="Texte de bulles Car"/>
    <w:basedOn w:val="Policepardfaut"/>
    <w:link w:val="Textedebulles"/>
    <w:uiPriority w:val="99"/>
    <w:semiHidden/>
    <w:rsid w:val="0080455D"/>
    <w:rPr>
      <w:rFonts w:ascii="Tahoma" w:hAnsi="Tahoma" w:cs="Tahoma"/>
      <w:sz w:val="16"/>
      <w:szCs w:val="16"/>
    </w:rPr>
  </w:style>
  <w:style w:type="paragraph" w:styleId="PrformatHTML">
    <w:name w:val="HTML Preformatted"/>
    <w:basedOn w:val="Normal"/>
    <w:link w:val="PrformatHTMLCar"/>
    <w:uiPriority w:val="99"/>
    <w:semiHidden/>
    <w:unhideWhenUsed/>
    <w:rsid w:val="003E5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3E5ACC"/>
    <w:rPr>
      <w:rFonts w:ascii="Courier New" w:hAnsi="Courier New" w:cs="Courier New"/>
    </w:rPr>
  </w:style>
  <w:style w:type="paragraph" w:styleId="En-ttedetabledesmatires">
    <w:name w:val="TOC Heading"/>
    <w:basedOn w:val="Titre1"/>
    <w:next w:val="Normal"/>
    <w:uiPriority w:val="39"/>
    <w:qFormat/>
    <w:rsid w:val="009B4485"/>
    <w:pPr>
      <w:keepLines/>
      <w:pageBreakBefore w:val="0"/>
      <w:numPr>
        <w:numId w:val="0"/>
      </w:numPr>
      <w:spacing w:before="480" w:after="0" w:line="276" w:lineRule="auto"/>
      <w:jc w:val="left"/>
      <w:outlineLvl w:val="9"/>
    </w:pPr>
    <w:rPr>
      <w:rFonts w:ascii="Cambria" w:hAnsi="Cambria"/>
      <w:bCs/>
      <w:color w:val="365F91"/>
      <w:kern w:val="0"/>
      <w:sz w:val="28"/>
      <w:szCs w:val="28"/>
      <w:lang w:eastAsia="en-US"/>
    </w:rPr>
  </w:style>
  <w:style w:type="paragraph" w:customStyle="1" w:styleId="Standard">
    <w:name w:val="Standard"/>
    <w:rsid w:val="000C4ED0"/>
    <w:pPr>
      <w:widowControl w:val="0"/>
      <w:suppressAutoHyphens/>
      <w:autoSpaceDN w:val="0"/>
      <w:textAlignment w:val="baseline"/>
    </w:pPr>
    <w:rPr>
      <w:rFonts w:eastAsia="DejaVu Sans" w:cs="DejaVu Sans"/>
      <w:kern w:val="3"/>
      <w:sz w:val="24"/>
      <w:szCs w:val="24"/>
    </w:rPr>
  </w:style>
  <w:style w:type="paragraph" w:customStyle="1" w:styleId="Heading2">
    <w:name w:val="Heading 2"/>
    <w:basedOn w:val="Normal"/>
    <w:next w:val="Normal"/>
    <w:rsid w:val="000C4ED0"/>
    <w:pPr>
      <w:keepNext/>
      <w:widowControl w:val="0"/>
      <w:suppressAutoHyphens/>
      <w:autoSpaceDN w:val="0"/>
      <w:spacing w:before="240" w:after="120"/>
      <w:jc w:val="left"/>
      <w:textAlignment w:val="baseline"/>
      <w:outlineLvl w:val="1"/>
    </w:pPr>
    <w:rPr>
      <w:rFonts w:ascii="Arial" w:eastAsia="DejaVu Sans" w:hAnsi="Arial" w:cs="DejaVu Sans"/>
      <w:b/>
      <w:bCs/>
      <w:i/>
      <w:iCs/>
      <w:kern w:val="3"/>
      <w:sz w:val="28"/>
      <w:szCs w:val="28"/>
    </w:rPr>
  </w:style>
  <w:style w:type="numbering" w:customStyle="1" w:styleId="WW8Num15">
    <w:name w:val="WW8Num15"/>
    <w:basedOn w:val="Aucuneliste"/>
    <w:rsid w:val="000C4ED0"/>
    <w:pPr>
      <w:numPr>
        <w:numId w:val="25"/>
      </w:numPr>
    </w:pPr>
  </w:style>
  <w:style w:type="numbering" w:customStyle="1" w:styleId="WW8Num16">
    <w:name w:val="WW8Num16"/>
    <w:basedOn w:val="Aucuneliste"/>
    <w:rsid w:val="000C4ED0"/>
    <w:pPr>
      <w:numPr>
        <w:numId w:val="27"/>
      </w:numPr>
    </w:pPr>
  </w:style>
  <w:style w:type="numbering" w:customStyle="1" w:styleId="WW8Num8">
    <w:name w:val="WW8Num8"/>
    <w:basedOn w:val="Aucuneliste"/>
    <w:rsid w:val="000C4ED0"/>
    <w:pPr>
      <w:numPr>
        <w:numId w:val="29"/>
      </w:numPr>
    </w:pPr>
  </w:style>
  <w:style w:type="paragraph" w:styleId="Paragraphedeliste">
    <w:name w:val="List Paragraph"/>
    <w:basedOn w:val="Normal"/>
    <w:uiPriority w:val="34"/>
    <w:qFormat/>
    <w:rsid w:val="00AA1FC9"/>
    <w:pPr>
      <w:spacing w:before="0" w:after="200" w:line="276" w:lineRule="auto"/>
      <w:ind w:left="720"/>
      <w:contextualSpacing/>
      <w:jc w:val="left"/>
    </w:pPr>
    <w:rPr>
      <w:rFonts w:ascii="Calibri" w:eastAsia="Calibri" w:hAnsi="Calibri"/>
      <w:sz w:val="22"/>
      <w:szCs w:val="22"/>
      <w:lang w:eastAsia="en-US"/>
    </w:rPr>
  </w:style>
</w:styles>
</file>

<file path=word/webSettings.xml><?xml version="1.0" encoding="utf-8"?>
<w:webSettings xmlns:r="http://schemas.openxmlformats.org/officeDocument/2006/relationships" xmlns:w="http://schemas.openxmlformats.org/wordprocessingml/2006/main">
  <w:divs>
    <w:div w:id="6726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clipse.org/eclipselink/jpa.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3D7F0E-30E2-4F48-8AE7-9C8BE1E38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8</Pages>
  <Words>1853</Words>
  <Characters>10194</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Travaux Pratiques Java</vt:lpstr>
    </vt:vector>
  </TitlesOfParts>
  <Company>Sysdeo</Company>
  <LinksUpToDate>false</LinksUpToDate>
  <CharactersWithSpaces>12023</CharactersWithSpaces>
  <SharedDoc>false</SharedDoc>
  <HLinks>
    <vt:vector size="312" baseType="variant">
      <vt:variant>
        <vt:i4>1835069</vt:i4>
      </vt:variant>
      <vt:variant>
        <vt:i4>308</vt:i4>
      </vt:variant>
      <vt:variant>
        <vt:i4>0</vt:i4>
      </vt:variant>
      <vt:variant>
        <vt:i4>5</vt:i4>
      </vt:variant>
      <vt:variant>
        <vt:lpwstr/>
      </vt:variant>
      <vt:variant>
        <vt:lpwstr>_Toc421895140</vt:lpwstr>
      </vt:variant>
      <vt:variant>
        <vt:i4>1769533</vt:i4>
      </vt:variant>
      <vt:variant>
        <vt:i4>302</vt:i4>
      </vt:variant>
      <vt:variant>
        <vt:i4>0</vt:i4>
      </vt:variant>
      <vt:variant>
        <vt:i4>5</vt:i4>
      </vt:variant>
      <vt:variant>
        <vt:lpwstr/>
      </vt:variant>
      <vt:variant>
        <vt:lpwstr>_Toc421895139</vt:lpwstr>
      </vt:variant>
      <vt:variant>
        <vt:i4>1769533</vt:i4>
      </vt:variant>
      <vt:variant>
        <vt:i4>296</vt:i4>
      </vt:variant>
      <vt:variant>
        <vt:i4>0</vt:i4>
      </vt:variant>
      <vt:variant>
        <vt:i4>5</vt:i4>
      </vt:variant>
      <vt:variant>
        <vt:lpwstr/>
      </vt:variant>
      <vt:variant>
        <vt:lpwstr>_Toc421895138</vt:lpwstr>
      </vt:variant>
      <vt:variant>
        <vt:i4>1769533</vt:i4>
      </vt:variant>
      <vt:variant>
        <vt:i4>290</vt:i4>
      </vt:variant>
      <vt:variant>
        <vt:i4>0</vt:i4>
      </vt:variant>
      <vt:variant>
        <vt:i4>5</vt:i4>
      </vt:variant>
      <vt:variant>
        <vt:lpwstr/>
      </vt:variant>
      <vt:variant>
        <vt:lpwstr>_Toc421895137</vt:lpwstr>
      </vt:variant>
      <vt:variant>
        <vt:i4>1769533</vt:i4>
      </vt:variant>
      <vt:variant>
        <vt:i4>284</vt:i4>
      </vt:variant>
      <vt:variant>
        <vt:i4>0</vt:i4>
      </vt:variant>
      <vt:variant>
        <vt:i4>5</vt:i4>
      </vt:variant>
      <vt:variant>
        <vt:lpwstr/>
      </vt:variant>
      <vt:variant>
        <vt:lpwstr>_Toc421895136</vt:lpwstr>
      </vt:variant>
      <vt:variant>
        <vt:i4>1769533</vt:i4>
      </vt:variant>
      <vt:variant>
        <vt:i4>278</vt:i4>
      </vt:variant>
      <vt:variant>
        <vt:i4>0</vt:i4>
      </vt:variant>
      <vt:variant>
        <vt:i4>5</vt:i4>
      </vt:variant>
      <vt:variant>
        <vt:lpwstr/>
      </vt:variant>
      <vt:variant>
        <vt:lpwstr>_Toc421895135</vt:lpwstr>
      </vt:variant>
      <vt:variant>
        <vt:i4>1769533</vt:i4>
      </vt:variant>
      <vt:variant>
        <vt:i4>272</vt:i4>
      </vt:variant>
      <vt:variant>
        <vt:i4>0</vt:i4>
      </vt:variant>
      <vt:variant>
        <vt:i4>5</vt:i4>
      </vt:variant>
      <vt:variant>
        <vt:lpwstr/>
      </vt:variant>
      <vt:variant>
        <vt:lpwstr>_Toc421895134</vt:lpwstr>
      </vt:variant>
      <vt:variant>
        <vt:i4>1769533</vt:i4>
      </vt:variant>
      <vt:variant>
        <vt:i4>266</vt:i4>
      </vt:variant>
      <vt:variant>
        <vt:i4>0</vt:i4>
      </vt:variant>
      <vt:variant>
        <vt:i4>5</vt:i4>
      </vt:variant>
      <vt:variant>
        <vt:lpwstr/>
      </vt:variant>
      <vt:variant>
        <vt:lpwstr>_Toc421895133</vt:lpwstr>
      </vt:variant>
      <vt:variant>
        <vt:i4>1769533</vt:i4>
      </vt:variant>
      <vt:variant>
        <vt:i4>260</vt:i4>
      </vt:variant>
      <vt:variant>
        <vt:i4>0</vt:i4>
      </vt:variant>
      <vt:variant>
        <vt:i4>5</vt:i4>
      </vt:variant>
      <vt:variant>
        <vt:lpwstr/>
      </vt:variant>
      <vt:variant>
        <vt:lpwstr>_Toc421895132</vt:lpwstr>
      </vt:variant>
      <vt:variant>
        <vt:i4>1769533</vt:i4>
      </vt:variant>
      <vt:variant>
        <vt:i4>254</vt:i4>
      </vt:variant>
      <vt:variant>
        <vt:i4>0</vt:i4>
      </vt:variant>
      <vt:variant>
        <vt:i4>5</vt:i4>
      </vt:variant>
      <vt:variant>
        <vt:lpwstr/>
      </vt:variant>
      <vt:variant>
        <vt:lpwstr>_Toc421895131</vt:lpwstr>
      </vt:variant>
      <vt:variant>
        <vt:i4>1769533</vt:i4>
      </vt:variant>
      <vt:variant>
        <vt:i4>248</vt:i4>
      </vt:variant>
      <vt:variant>
        <vt:i4>0</vt:i4>
      </vt:variant>
      <vt:variant>
        <vt:i4>5</vt:i4>
      </vt:variant>
      <vt:variant>
        <vt:lpwstr/>
      </vt:variant>
      <vt:variant>
        <vt:lpwstr>_Toc421895130</vt:lpwstr>
      </vt:variant>
      <vt:variant>
        <vt:i4>1703997</vt:i4>
      </vt:variant>
      <vt:variant>
        <vt:i4>242</vt:i4>
      </vt:variant>
      <vt:variant>
        <vt:i4>0</vt:i4>
      </vt:variant>
      <vt:variant>
        <vt:i4>5</vt:i4>
      </vt:variant>
      <vt:variant>
        <vt:lpwstr/>
      </vt:variant>
      <vt:variant>
        <vt:lpwstr>_Toc421895129</vt:lpwstr>
      </vt:variant>
      <vt:variant>
        <vt:i4>1703997</vt:i4>
      </vt:variant>
      <vt:variant>
        <vt:i4>236</vt:i4>
      </vt:variant>
      <vt:variant>
        <vt:i4>0</vt:i4>
      </vt:variant>
      <vt:variant>
        <vt:i4>5</vt:i4>
      </vt:variant>
      <vt:variant>
        <vt:lpwstr/>
      </vt:variant>
      <vt:variant>
        <vt:lpwstr>_Toc421895128</vt:lpwstr>
      </vt:variant>
      <vt:variant>
        <vt:i4>1703997</vt:i4>
      </vt:variant>
      <vt:variant>
        <vt:i4>230</vt:i4>
      </vt:variant>
      <vt:variant>
        <vt:i4>0</vt:i4>
      </vt:variant>
      <vt:variant>
        <vt:i4>5</vt:i4>
      </vt:variant>
      <vt:variant>
        <vt:lpwstr/>
      </vt:variant>
      <vt:variant>
        <vt:lpwstr>_Toc421895127</vt:lpwstr>
      </vt:variant>
      <vt:variant>
        <vt:i4>1703997</vt:i4>
      </vt:variant>
      <vt:variant>
        <vt:i4>224</vt:i4>
      </vt:variant>
      <vt:variant>
        <vt:i4>0</vt:i4>
      </vt:variant>
      <vt:variant>
        <vt:i4>5</vt:i4>
      </vt:variant>
      <vt:variant>
        <vt:lpwstr/>
      </vt:variant>
      <vt:variant>
        <vt:lpwstr>_Toc421895126</vt:lpwstr>
      </vt:variant>
      <vt:variant>
        <vt:i4>1703997</vt:i4>
      </vt:variant>
      <vt:variant>
        <vt:i4>218</vt:i4>
      </vt:variant>
      <vt:variant>
        <vt:i4>0</vt:i4>
      </vt:variant>
      <vt:variant>
        <vt:i4>5</vt:i4>
      </vt:variant>
      <vt:variant>
        <vt:lpwstr/>
      </vt:variant>
      <vt:variant>
        <vt:lpwstr>_Toc421895125</vt:lpwstr>
      </vt:variant>
      <vt:variant>
        <vt:i4>1703997</vt:i4>
      </vt:variant>
      <vt:variant>
        <vt:i4>212</vt:i4>
      </vt:variant>
      <vt:variant>
        <vt:i4>0</vt:i4>
      </vt:variant>
      <vt:variant>
        <vt:i4>5</vt:i4>
      </vt:variant>
      <vt:variant>
        <vt:lpwstr/>
      </vt:variant>
      <vt:variant>
        <vt:lpwstr>_Toc421895124</vt:lpwstr>
      </vt:variant>
      <vt:variant>
        <vt:i4>1703997</vt:i4>
      </vt:variant>
      <vt:variant>
        <vt:i4>206</vt:i4>
      </vt:variant>
      <vt:variant>
        <vt:i4>0</vt:i4>
      </vt:variant>
      <vt:variant>
        <vt:i4>5</vt:i4>
      </vt:variant>
      <vt:variant>
        <vt:lpwstr/>
      </vt:variant>
      <vt:variant>
        <vt:lpwstr>_Toc421895123</vt:lpwstr>
      </vt:variant>
      <vt:variant>
        <vt:i4>1703997</vt:i4>
      </vt:variant>
      <vt:variant>
        <vt:i4>200</vt:i4>
      </vt:variant>
      <vt:variant>
        <vt:i4>0</vt:i4>
      </vt:variant>
      <vt:variant>
        <vt:i4>5</vt:i4>
      </vt:variant>
      <vt:variant>
        <vt:lpwstr/>
      </vt:variant>
      <vt:variant>
        <vt:lpwstr>_Toc421895122</vt:lpwstr>
      </vt:variant>
      <vt:variant>
        <vt:i4>1703997</vt:i4>
      </vt:variant>
      <vt:variant>
        <vt:i4>194</vt:i4>
      </vt:variant>
      <vt:variant>
        <vt:i4>0</vt:i4>
      </vt:variant>
      <vt:variant>
        <vt:i4>5</vt:i4>
      </vt:variant>
      <vt:variant>
        <vt:lpwstr/>
      </vt:variant>
      <vt:variant>
        <vt:lpwstr>_Toc421895121</vt:lpwstr>
      </vt:variant>
      <vt:variant>
        <vt:i4>1703997</vt:i4>
      </vt:variant>
      <vt:variant>
        <vt:i4>188</vt:i4>
      </vt:variant>
      <vt:variant>
        <vt:i4>0</vt:i4>
      </vt:variant>
      <vt:variant>
        <vt:i4>5</vt:i4>
      </vt:variant>
      <vt:variant>
        <vt:lpwstr/>
      </vt:variant>
      <vt:variant>
        <vt:lpwstr>_Toc421895120</vt:lpwstr>
      </vt:variant>
      <vt:variant>
        <vt:i4>1638461</vt:i4>
      </vt:variant>
      <vt:variant>
        <vt:i4>182</vt:i4>
      </vt:variant>
      <vt:variant>
        <vt:i4>0</vt:i4>
      </vt:variant>
      <vt:variant>
        <vt:i4>5</vt:i4>
      </vt:variant>
      <vt:variant>
        <vt:lpwstr/>
      </vt:variant>
      <vt:variant>
        <vt:lpwstr>_Toc421895119</vt:lpwstr>
      </vt:variant>
      <vt:variant>
        <vt:i4>1638461</vt:i4>
      </vt:variant>
      <vt:variant>
        <vt:i4>176</vt:i4>
      </vt:variant>
      <vt:variant>
        <vt:i4>0</vt:i4>
      </vt:variant>
      <vt:variant>
        <vt:i4>5</vt:i4>
      </vt:variant>
      <vt:variant>
        <vt:lpwstr/>
      </vt:variant>
      <vt:variant>
        <vt:lpwstr>_Toc421895118</vt:lpwstr>
      </vt:variant>
      <vt:variant>
        <vt:i4>1638461</vt:i4>
      </vt:variant>
      <vt:variant>
        <vt:i4>170</vt:i4>
      </vt:variant>
      <vt:variant>
        <vt:i4>0</vt:i4>
      </vt:variant>
      <vt:variant>
        <vt:i4>5</vt:i4>
      </vt:variant>
      <vt:variant>
        <vt:lpwstr/>
      </vt:variant>
      <vt:variant>
        <vt:lpwstr>_Toc421895117</vt:lpwstr>
      </vt:variant>
      <vt:variant>
        <vt:i4>1638461</vt:i4>
      </vt:variant>
      <vt:variant>
        <vt:i4>164</vt:i4>
      </vt:variant>
      <vt:variant>
        <vt:i4>0</vt:i4>
      </vt:variant>
      <vt:variant>
        <vt:i4>5</vt:i4>
      </vt:variant>
      <vt:variant>
        <vt:lpwstr/>
      </vt:variant>
      <vt:variant>
        <vt:lpwstr>_Toc421895116</vt:lpwstr>
      </vt:variant>
      <vt:variant>
        <vt:i4>1638461</vt:i4>
      </vt:variant>
      <vt:variant>
        <vt:i4>158</vt:i4>
      </vt:variant>
      <vt:variant>
        <vt:i4>0</vt:i4>
      </vt:variant>
      <vt:variant>
        <vt:i4>5</vt:i4>
      </vt:variant>
      <vt:variant>
        <vt:lpwstr/>
      </vt:variant>
      <vt:variant>
        <vt:lpwstr>_Toc421895115</vt:lpwstr>
      </vt:variant>
      <vt:variant>
        <vt:i4>1638461</vt:i4>
      </vt:variant>
      <vt:variant>
        <vt:i4>152</vt:i4>
      </vt:variant>
      <vt:variant>
        <vt:i4>0</vt:i4>
      </vt:variant>
      <vt:variant>
        <vt:i4>5</vt:i4>
      </vt:variant>
      <vt:variant>
        <vt:lpwstr/>
      </vt:variant>
      <vt:variant>
        <vt:lpwstr>_Toc421895114</vt:lpwstr>
      </vt:variant>
      <vt:variant>
        <vt:i4>1638461</vt:i4>
      </vt:variant>
      <vt:variant>
        <vt:i4>146</vt:i4>
      </vt:variant>
      <vt:variant>
        <vt:i4>0</vt:i4>
      </vt:variant>
      <vt:variant>
        <vt:i4>5</vt:i4>
      </vt:variant>
      <vt:variant>
        <vt:lpwstr/>
      </vt:variant>
      <vt:variant>
        <vt:lpwstr>_Toc421895113</vt:lpwstr>
      </vt:variant>
      <vt:variant>
        <vt:i4>1638461</vt:i4>
      </vt:variant>
      <vt:variant>
        <vt:i4>140</vt:i4>
      </vt:variant>
      <vt:variant>
        <vt:i4>0</vt:i4>
      </vt:variant>
      <vt:variant>
        <vt:i4>5</vt:i4>
      </vt:variant>
      <vt:variant>
        <vt:lpwstr/>
      </vt:variant>
      <vt:variant>
        <vt:lpwstr>_Toc421895112</vt:lpwstr>
      </vt:variant>
      <vt:variant>
        <vt:i4>1638461</vt:i4>
      </vt:variant>
      <vt:variant>
        <vt:i4>134</vt:i4>
      </vt:variant>
      <vt:variant>
        <vt:i4>0</vt:i4>
      </vt:variant>
      <vt:variant>
        <vt:i4>5</vt:i4>
      </vt:variant>
      <vt:variant>
        <vt:lpwstr/>
      </vt:variant>
      <vt:variant>
        <vt:lpwstr>_Toc421895111</vt:lpwstr>
      </vt:variant>
      <vt:variant>
        <vt:i4>1638461</vt:i4>
      </vt:variant>
      <vt:variant>
        <vt:i4>128</vt:i4>
      </vt:variant>
      <vt:variant>
        <vt:i4>0</vt:i4>
      </vt:variant>
      <vt:variant>
        <vt:i4>5</vt:i4>
      </vt:variant>
      <vt:variant>
        <vt:lpwstr/>
      </vt:variant>
      <vt:variant>
        <vt:lpwstr>_Toc421895110</vt:lpwstr>
      </vt:variant>
      <vt:variant>
        <vt:i4>1572925</vt:i4>
      </vt:variant>
      <vt:variant>
        <vt:i4>122</vt:i4>
      </vt:variant>
      <vt:variant>
        <vt:i4>0</vt:i4>
      </vt:variant>
      <vt:variant>
        <vt:i4>5</vt:i4>
      </vt:variant>
      <vt:variant>
        <vt:lpwstr/>
      </vt:variant>
      <vt:variant>
        <vt:lpwstr>_Toc421895109</vt:lpwstr>
      </vt:variant>
      <vt:variant>
        <vt:i4>1572925</vt:i4>
      </vt:variant>
      <vt:variant>
        <vt:i4>116</vt:i4>
      </vt:variant>
      <vt:variant>
        <vt:i4>0</vt:i4>
      </vt:variant>
      <vt:variant>
        <vt:i4>5</vt:i4>
      </vt:variant>
      <vt:variant>
        <vt:lpwstr/>
      </vt:variant>
      <vt:variant>
        <vt:lpwstr>_Toc421895108</vt:lpwstr>
      </vt:variant>
      <vt:variant>
        <vt:i4>1572925</vt:i4>
      </vt:variant>
      <vt:variant>
        <vt:i4>110</vt:i4>
      </vt:variant>
      <vt:variant>
        <vt:i4>0</vt:i4>
      </vt:variant>
      <vt:variant>
        <vt:i4>5</vt:i4>
      </vt:variant>
      <vt:variant>
        <vt:lpwstr/>
      </vt:variant>
      <vt:variant>
        <vt:lpwstr>_Toc421895107</vt:lpwstr>
      </vt:variant>
      <vt:variant>
        <vt:i4>1572925</vt:i4>
      </vt:variant>
      <vt:variant>
        <vt:i4>104</vt:i4>
      </vt:variant>
      <vt:variant>
        <vt:i4>0</vt:i4>
      </vt:variant>
      <vt:variant>
        <vt:i4>5</vt:i4>
      </vt:variant>
      <vt:variant>
        <vt:lpwstr/>
      </vt:variant>
      <vt:variant>
        <vt:lpwstr>_Toc421895106</vt:lpwstr>
      </vt:variant>
      <vt:variant>
        <vt:i4>1572925</vt:i4>
      </vt:variant>
      <vt:variant>
        <vt:i4>98</vt:i4>
      </vt:variant>
      <vt:variant>
        <vt:i4>0</vt:i4>
      </vt:variant>
      <vt:variant>
        <vt:i4>5</vt:i4>
      </vt:variant>
      <vt:variant>
        <vt:lpwstr/>
      </vt:variant>
      <vt:variant>
        <vt:lpwstr>_Toc421895105</vt:lpwstr>
      </vt:variant>
      <vt:variant>
        <vt:i4>1572925</vt:i4>
      </vt:variant>
      <vt:variant>
        <vt:i4>92</vt:i4>
      </vt:variant>
      <vt:variant>
        <vt:i4>0</vt:i4>
      </vt:variant>
      <vt:variant>
        <vt:i4>5</vt:i4>
      </vt:variant>
      <vt:variant>
        <vt:lpwstr/>
      </vt:variant>
      <vt:variant>
        <vt:lpwstr>_Toc421895104</vt:lpwstr>
      </vt:variant>
      <vt:variant>
        <vt:i4>1572925</vt:i4>
      </vt:variant>
      <vt:variant>
        <vt:i4>86</vt:i4>
      </vt:variant>
      <vt:variant>
        <vt:i4>0</vt:i4>
      </vt:variant>
      <vt:variant>
        <vt:i4>5</vt:i4>
      </vt:variant>
      <vt:variant>
        <vt:lpwstr/>
      </vt:variant>
      <vt:variant>
        <vt:lpwstr>_Toc421895103</vt:lpwstr>
      </vt:variant>
      <vt:variant>
        <vt:i4>1572925</vt:i4>
      </vt:variant>
      <vt:variant>
        <vt:i4>80</vt:i4>
      </vt:variant>
      <vt:variant>
        <vt:i4>0</vt:i4>
      </vt:variant>
      <vt:variant>
        <vt:i4>5</vt:i4>
      </vt:variant>
      <vt:variant>
        <vt:lpwstr/>
      </vt:variant>
      <vt:variant>
        <vt:lpwstr>_Toc421895102</vt:lpwstr>
      </vt:variant>
      <vt:variant>
        <vt:i4>1572925</vt:i4>
      </vt:variant>
      <vt:variant>
        <vt:i4>74</vt:i4>
      </vt:variant>
      <vt:variant>
        <vt:i4>0</vt:i4>
      </vt:variant>
      <vt:variant>
        <vt:i4>5</vt:i4>
      </vt:variant>
      <vt:variant>
        <vt:lpwstr/>
      </vt:variant>
      <vt:variant>
        <vt:lpwstr>_Toc421895101</vt:lpwstr>
      </vt:variant>
      <vt:variant>
        <vt:i4>1572925</vt:i4>
      </vt:variant>
      <vt:variant>
        <vt:i4>68</vt:i4>
      </vt:variant>
      <vt:variant>
        <vt:i4>0</vt:i4>
      </vt:variant>
      <vt:variant>
        <vt:i4>5</vt:i4>
      </vt:variant>
      <vt:variant>
        <vt:lpwstr/>
      </vt:variant>
      <vt:variant>
        <vt:lpwstr>_Toc421895100</vt:lpwstr>
      </vt:variant>
      <vt:variant>
        <vt:i4>1114172</vt:i4>
      </vt:variant>
      <vt:variant>
        <vt:i4>62</vt:i4>
      </vt:variant>
      <vt:variant>
        <vt:i4>0</vt:i4>
      </vt:variant>
      <vt:variant>
        <vt:i4>5</vt:i4>
      </vt:variant>
      <vt:variant>
        <vt:lpwstr/>
      </vt:variant>
      <vt:variant>
        <vt:lpwstr>_Toc421895099</vt:lpwstr>
      </vt:variant>
      <vt:variant>
        <vt:i4>1114172</vt:i4>
      </vt:variant>
      <vt:variant>
        <vt:i4>56</vt:i4>
      </vt:variant>
      <vt:variant>
        <vt:i4>0</vt:i4>
      </vt:variant>
      <vt:variant>
        <vt:i4>5</vt:i4>
      </vt:variant>
      <vt:variant>
        <vt:lpwstr/>
      </vt:variant>
      <vt:variant>
        <vt:lpwstr>_Toc421895098</vt:lpwstr>
      </vt:variant>
      <vt:variant>
        <vt:i4>1114172</vt:i4>
      </vt:variant>
      <vt:variant>
        <vt:i4>50</vt:i4>
      </vt:variant>
      <vt:variant>
        <vt:i4>0</vt:i4>
      </vt:variant>
      <vt:variant>
        <vt:i4>5</vt:i4>
      </vt:variant>
      <vt:variant>
        <vt:lpwstr/>
      </vt:variant>
      <vt:variant>
        <vt:lpwstr>_Toc421895097</vt:lpwstr>
      </vt:variant>
      <vt:variant>
        <vt:i4>1114172</vt:i4>
      </vt:variant>
      <vt:variant>
        <vt:i4>44</vt:i4>
      </vt:variant>
      <vt:variant>
        <vt:i4>0</vt:i4>
      </vt:variant>
      <vt:variant>
        <vt:i4>5</vt:i4>
      </vt:variant>
      <vt:variant>
        <vt:lpwstr/>
      </vt:variant>
      <vt:variant>
        <vt:lpwstr>_Toc421895096</vt:lpwstr>
      </vt:variant>
      <vt:variant>
        <vt:i4>1114172</vt:i4>
      </vt:variant>
      <vt:variant>
        <vt:i4>38</vt:i4>
      </vt:variant>
      <vt:variant>
        <vt:i4>0</vt:i4>
      </vt:variant>
      <vt:variant>
        <vt:i4>5</vt:i4>
      </vt:variant>
      <vt:variant>
        <vt:lpwstr/>
      </vt:variant>
      <vt:variant>
        <vt:lpwstr>_Toc421895095</vt:lpwstr>
      </vt:variant>
      <vt:variant>
        <vt:i4>1114172</vt:i4>
      </vt:variant>
      <vt:variant>
        <vt:i4>32</vt:i4>
      </vt:variant>
      <vt:variant>
        <vt:i4>0</vt:i4>
      </vt:variant>
      <vt:variant>
        <vt:i4>5</vt:i4>
      </vt:variant>
      <vt:variant>
        <vt:lpwstr/>
      </vt:variant>
      <vt:variant>
        <vt:lpwstr>_Toc421895094</vt:lpwstr>
      </vt:variant>
      <vt:variant>
        <vt:i4>1114172</vt:i4>
      </vt:variant>
      <vt:variant>
        <vt:i4>26</vt:i4>
      </vt:variant>
      <vt:variant>
        <vt:i4>0</vt:i4>
      </vt:variant>
      <vt:variant>
        <vt:i4>5</vt:i4>
      </vt:variant>
      <vt:variant>
        <vt:lpwstr/>
      </vt:variant>
      <vt:variant>
        <vt:lpwstr>_Toc421895093</vt:lpwstr>
      </vt:variant>
      <vt:variant>
        <vt:i4>1114172</vt:i4>
      </vt:variant>
      <vt:variant>
        <vt:i4>20</vt:i4>
      </vt:variant>
      <vt:variant>
        <vt:i4>0</vt:i4>
      </vt:variant>
      <vt:variant>
        <vt:i4>5</vt:i4>
      </vt:variant>
      <vt:variant>
        <vt:lpwstr/>
      </vt:variant>
      <vt:variant>
        <vt:lpwstr>_Toc421895092</vt:lpwstr>
      </vt:variant>
      <vt:variant>
        <vt:i4>1114172</vt:i4>
      </vt:variant>
      <vt:variant>
        <vt:i4>14</vt:i4>
      </vt:variant>
      <vt:variant>
        <vt:i4>0</vt:i4>
      </vt:variant>
      <vt:variant>
        <vt:i4>5</vt:i4>
      </vt:variant>
      <vt:variant>
        <vt:lpwstr/>
      </vt:variant>
      <vt:variant>
        <vt:lpwstr>_Toc421895091</vt:lpwstr>
      </vt:variant>
      <vt:variant>
        <vt:i4>1114172</vt:i4>
      </vt:variant>
      <vt:variant>
        <vt:i4>8</vt:i4>
      </vt:variant>
      <vt:variant>
        <vt:i4>0</vt:i4>
      </vt:variant>
      <vt:variant>
        <vt:i4>5</vt:i4>
      </vt:variant>
      <vt:variant>
        <vt:lpwstr/>
      </vt:variant>
      <vt:variant>
        <vt:lpwstr>_Toc421895090</vt:lpwstr>
      </vt:variant>
      <vt:variant>
        <vt:i4>1048636</vt:i4>
      </vt:variant>
      <vt:variant>
        <vt:i4>2</vt:i4>
      </vt:variant>
      <vt:variant>
        <vt:i4>0</vt:i4>
      </vt:variant>
      <vt:variant>
        <vt:i4>5</vt:i4>
      </vt:variant>
      <vt:variant>
        <vt:lpwstr/>
      </vt:variant>
      <vt:variant>
        <vt:lpwstr>_Toc421895089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Java</dc:title>
  <dc:subject/>
  <dc:creator>Sysdeo</dc:creator>
  <cp:keywords/>
  <dc:description/>
  <cp:lastModifiedBy>fabien</cp:lastModifiedBy>
  <cp:revision>14</cp:revision>
  <cp:lastPrinted>2008-12-01T12:31:00Z</cp:lastPrinted>
  <dcterms:created xsi:type="dcterms:W3CDTF">2015-06-18T21:05:00Z</dcterms:created>
  <dcterms:modified xsi:type="dcterms:W3CDTF">2015-07-08T21:59:00Z</dcterms:modified>
</cp:coreProperties>
</file>