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id w:val="1225177373"/>
        <w:docPartObj>
          <w:docPartGallery w:val="Cover Pages"/>
          <w:docPartUnique/>
        </w:docPartObj>
      </w:sdtPr>
      <w:sdtContent>
        <w:p w14:paraId="0C2D8F34" w14:textId="4BD63C78" w:rsidR="00806C28" w:rsidRPr="0005338B" w:rsidRDefault="00806C28">
          <w:pPr>
            <w:pStyle w:val="Sansinterligne"/>
            <w:rPr>
              <w:rFonts w:ascii="Times New Roman" w:hAnsi="Times New Roman" w:cs="Times New Roman"/>
              <w:sz w:val="24"/>
              <w:szCs w:val="24"/>
            </w:rPr>
          </w:pPr>
          <w:r w:rsidRPr="0005338B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DB6DC5" wp14:editId="5F0EFB0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1-1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65FD650" w14:textId="53388DD8" w:rsidR="00806C28" w:rsidRDefault="00806C2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15/11/2023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ADB6DC5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1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65FD650" w14:textId="53388DD8" w:rsidR="00806C28" w:rsidRDefault="00806C2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15/11/2023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05338B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B04CBA" wp14:editId="5008C9F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68F073" w14:textId="6A7DE9CB" w:rsidR="00806C28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06C2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  <w:p w14:paraId="18DD3031" w14:textId="136EE5DD" w:rsidR="00806C28" w:rsidRPr="00806C28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5338B"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B04CB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468F073" w14:textId="6A7DE9CB" w:rsidR="00806C28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06C2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Documentation</w:t>
                              </w:r>
                            </w:sdtContent>
                          </w:sdt>
                        </w:p>
                        <w:p w14:paraId="18DD3031" w14:textId="136EE5DD" w:rsidR="00806C28" w:rsidRPr="00806C28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5338B">
                                <w:rPr>
                                  <w:rFonts w:ascii="Calibri" w:hAnsi="Calibri" w:cs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52B0909" w14:textId="13BE107F" w:rsidR="0005338B" w:rsidRPr="0005338B" w:rsidRDefault="00806C28" w:rsidP="0005338B">
          <w:pPr>
            <w:rPr>
              <w:rFonts w:ascii="Times New Roman" w:hAnsi="Times New Roman" w:cs="Times New Roman"/>
              <w:sz w:val="24"/>
              <w:szCs w:val="24"/>
            </w:rPr>
          </w:pPr>
          <w:r w:rsidRPr="0005338B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C11AED" wp14:editId="01690365">
                    <wp:simplePos x="0" y="0"/>
                    <wp:positionH relativeFrom="page">
                      <wp:posOffset>3267075</wp:posOffset>
                    </wp:positionH>
                    <wp:positionV relativeFrom="page">
                      <wp:posOffset>8686800</wp:posOffset>
                    </wp:positionV>
                    <wp:extent cx="3507105" cy="525145"/>
                    <wp:effectExtent l="0" t="0" r="0" b="8255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07105" cy="525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365F1A" w14:textId="5662D43D" w:rsidR="00806C28" w:rsidRDefault="0000000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806C2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Mawusse</w:t>
                                    </w:r>
                                    <w:proofErr w:type="spellEnd"/>
                                    <w:r w:rsidR="00806C2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806C2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Othniel</w:t>
                                    </w:r>
                                    <w:proofErr w:type="spellEnd"/>
                                    <w:r w:rsidR="00806C2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 w:rsidR="00E6054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Azonglahoun</w:t>
                                    </w:r>
                                    <w:proofErr w:type="spellEnd"/>
                                    <w:r w:rsidR="00E6054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,</w:t>
                                    </w:r>
                                    <w:r w:rsidR="00806C2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  </w:t>
                                    </w:r>
                                    <w:proofErr w:type="gramEnd"/>
                                    <w:r w:rsidR="00806C2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                       Paulin Mbutamuntu</w:t>
                                    </w:r>
                                  </w:sdtContent>
                                </w:sdt>
                              </w:p>
                              <w:p w14:paraId="46EB30FA" w14:textId="1357FFFF" w:rsidR="00806C28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06C2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Application Mobile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C11AED" id="Zone de texte 32" o:spid="_x0000_s1056" type="#_x0000_t202" style="position:absolute;margin-left:257.25pt;margin-top:684pt;width:276.15pt;height:41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" filled="f" stroked="f" strokeweight=".5pt">
                    <v:textbox inset="0,0,0,0">
                      <w:txbxContent>
                        <w:p w14:paraId="3E365F1A" w14:textId="5662D43D" w:rsidR="00806C28" w:rsidRDefault="0000000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806C2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Mawusse</w:t>
                              </w:r>
                              <w:proofErr w:type="spellEnd"/>
                              <w:r w:rsidR="00806C2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806C2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Othniel</w:t>
                              </w:r>
                              <w:proofErr w:type="spellEnd"/>
                              <w:r w:rsidR="00806C2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E6054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Azonglahoun</w:t>
                              </w:r>
                              <w:proofErr w:type="spellEnd"/>
                              <w:r w:rsidR="00E6054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,</w:t>
                              </w:r>
                              <w:r w:rsidR="00806C2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</w:t>
                              </w:r>
                              <w:proofErr w:type="gramEnd"/>
                              <w:r w:rsidR="00806C2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                   Paulin Mbutamuntu</w:t>
                              </w:r>
                            </w:sdtContent>
                          </w:sdt>
                        </w:p>
                        <w:p w14:paraId="46EB30FA" w14:textId="1357FFFF" w:rsidR="00806C28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06C2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Application Mobile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5338B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30B92913" w14:textId="4D4A0D21" w:rsidR="0005338B" w:rsidRDefault="0005338B" w:rsidP="00A57CA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338B">
        <w:rPr>
          <w:rFonts w:ascii="Times New Roman" w:hAnsi="Times New Roman" w:cs="Times New Roman"/>
          <w:b/>
          <w:bCs/>
          <w:sz w:val="28"/>
          <w:szCs w:val="28"/>
        </w:rPr>
        <w:lastRenderedPageBreak/>
        <w:t>Planifier l’environnement de développement</w:t>
      </w:r>
    </w:p>
    <w:p w14:paraId="6C019942" w14:textId="77777777" w:rsidR="0005338B" w:rsidRPr="0005338B" w:rsidRDefault="0005338B" w:rsidP="00A57CAE">
      <w:pPr>
        <w:pStyle w:val="Paragraphedeliste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59B6CA" w14:textId="2288C440" w:rsidR="0005338B" w:rsidRDefault="0005338B" w:rsidP="00A57C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79EFEE4" wp14:editId="702D8127">
            <wp:simplePos x="0" y="0"/>
            <wp:positionH relativeFrom="column">
              <wp:posOffset>4313</wp:posOffset>
            </wp:positionH>
            <wp:positionV relativeFrom="paragraph">
              <wp:posOffset>2468</wp:posOffset>
            </wp:positionV>
            <wp:extent cx="3881887" cy="2135038"/>
            <wp:effectExtent l="0" t="0" r="4445" b="0"/>
            <wp:wrapSquare wrapText="bothSides"/>
            <wp:docPr id="1712802079" name="Image 2" descr="Une image contenant texte, logiciel, Icône d’ordinateur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02079" name="Image 2" descr="Une image contenant texte, logiciel, Icône d’ordinateur, Page web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887" cy="213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68BD65" w14:textId="0C7A6F12" w:rsidR="0005338B" w:rsidRDefault="0005338B" w:rsidP="00A57C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006114" w14:textId="5E4A326A" w:rsidR="0005338B" w:rsidRDefault="0005338B" w:rsidP="00A57CAE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Android Studio </w:t>
      </w:r>
    </w:p>
    <w:p w14:paraId="7C81B766" w14:textId="1765C2E9" w:rsidR="0005338B" w:rsidRDefault="0005338B" w:rsidP="00A57CAE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34</w:t>
      </w:r>
    </w:p>
    <w:p w14:paraId="4CEDCC88" w14:textId="261AFA46" w:rsidR="0005338B" w:rsidRDefault="0005338B" w:rsidP="00A57CAE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14:paraId="563EAEC3" w14:textId="75319620" w:rsidR="0005338B" w:rsidRDefault="0005338B" w:rsidP="00A57CAE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Émulateur : Pixel 5</w:t>
      </w:r>
    </w:p>
    <w:p w14:paraId="6F0485DC" w14:textId="77777777" w:rsidR="0005338B" w:rsidRDefault="0005338B" w:rsidP="00A57C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36B219" w14:textId="77777777" w:rsidR="0005338B" w:rsidRDefault="0005338B" w:rsidP="00A57C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4013A0" w14:textId="77777777" w:rsidR="0005338B" w:rsidRDefault="0005338B" w:rsidP="00A57C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60D2EF" w14:textId="77777777" w:rsidR="0005338B" w:rsidRDefault="0005338B" w:rsidP="00A57C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5C2644" w14:textId="77777777" w:rsidR="0005338B" w:rsidRPr="0005338B" w:rsidRDefault="0005338B" w:rsidP="00A57C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5A4D42" w14:textId="5E6D2A0F" w:rsidR="0005338B" w:rsidRPr="0005338B" w:rsidRDefault="0005338B" w:rsidP="00A57CA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338B">
        <w:rPr>
          <w:rFonts w:ascii="Times New Roman" w:hAnsi="Times New Roman" w:cs="Times New Roman"/>
          <w:b/>
          <w:bCs/>
          <w:sz w:val="28"/>
          <w:szCs w:val="28"/>
        </w:rPr>
        <w:t>Structure</w:t>
      </w:r>
      <w:r w:rsidRPr="0005338B">
        <w:rPr>
          <w:rFonts w:ascii="Times New Roman" w:hAnsi="Times New Roman" w:cs="Times New Roman"/>
          <w:b/>
          <w:bCs/>
          <w:sz w:val="28"/>
          <w:szCs w:val="28"/>
        </w:rPr>
        <w:t xml:space="preserve"> de l’application</w:t>
      </w:r>
    </w:p>
    <w:p w14:paraId="4F25846A" w14:textId="77777777" w:rsidR="0005338B" w:rsidRDefault="0005338B" w:rsidP="00A57CAE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14:paraId="68CF4C2D" w14:textId="407A1495" w:rsidR="0005338B" w:rsidRPr="0005338B" w:rsidRDefault="0005338B" w:rsidP="00A57C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12CE061" wp14:editId="3918F8EF">
            <wp:simplePos x="0" y="0"/>
            <wp:positionH relativeFrom="column">
              <wp:posOffset>4313</wp:posOffset>
            </wp:positionH>
            <wp:positionV relativeFrom="paragraph">
              <wp:posOffset>1042</wp:posOffset>
            </wp:positionV>
            <wp:extent cx="3441940" cy="3604476"/>
            <wp:effectExtent l="0" t="0" r="6350" b="0"/>
            <wp:wrapSquare wrapText="bothSides"/>
            <wp:docPr id="1815227737" name="Image 3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27737" name="Image 3" descr="Une image contenant texte, capture d’écran, logiciel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940" cy="360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D1E663" w14:textId="77777777" w:rsidR="0005338B" w:rsidRDefault="0005338B" w:rsidP="00A57C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E39FF6" w14:textId="77777777" w:rsidR="0005338B" w:rsidRDefault="0005338B" w:rsidP="00A57C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E9C112" w14:textId="77777777" w:rsidR="0005338B" w:rsidRDefault="0005338B" w:rsidP="00A57C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4DA7F3" w14:textId="77777777" w:rsidR="0005338B" w:rsidRDefault="0005338B" w:rsidP="00A57C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8CD18D" w14:textId="77777777" w:rsidR="0005338B" w:rsidRDefault="0005338B" w:rsidP="00A57C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EA6D12" w14:textId="77777777" w:rsidR="0005338B" w:rsidRDefault="0005338B" w:rsidP="00A57C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5496F9" w14:textId="77777777" w:rsidR="0005338B" w:rsidRDefault="0005338B" w:rsidP="00A57C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E8D1C9" w14:textId="77777777" w:rsidR="0005338B" w:rsidRDefault="0005338B" w:rsidP="00A57C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7E6386" w14:textId="77777777" w:rsidR="0005338B" w:rsidRDefault="0005338B" w:rsidP="00A57C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C43344" w14:textId="77777777" w:rsidR="0005338B" w:rsidRDefault="0005338B" w:rsidP="00A57C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CD9977" w14:textId="77777777" w:rsidR="0005338B" w:rsidRDefault="0005338B" w:rsidP="00A57C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0E001C" w14:textId="77777777" w:rsidR="0005338B" w:rsidRDefault="0005338B" w:rsidP="00A57C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7D5B54" w14:textId="77777777" w:rsidR="0005338B" w:rsidRPr="0005338B" w:rsidRDefault="0005338B" w:rsidP="00A57C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801605" w14:textId="3A048DD2" w:rsidR="0005338B" w:rsidRPr="00A57CAE" w:rsidRDefault="0005338B" w:rsidP="00A57CA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7CAE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Construire ou sélectionner les ressources nécessaires</w:t>
      </w:r>
    </w:p>
    <w:p w14:paraId="3A136AF9" w14:textId="06103162" w:rsidR="0005338B" w:rsidRDefault="0005338B" w:rsidP="00A57C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90B3DF8" wp14:editId="7C0C6D46">
            <wp:simplePos x="0" y="0"/>
            <wp:positionH relativeFrom="column">
              <wp:posOffset>4313</wp:posOffset>
            </wp:positionH>
            <wp:positionV relativeFrom="paragraph">
              <wp:posOffset>2468</wp:posOffset>
            </wp:positionV>
            <wp:extent cx="3554095" cy="1828800"/>
            <wp:effectExtent l="0" t="0" r="8255" b="0"/>
            <wp:wrapSquare wrapText="bothSides"/>
            <wp:docPr id="1668452763" name="Image 4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52763" name="Image 4" descr="Une image contenant texte, capture d’écran, logiciel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D97E2E" w14:textId="1030C572" w:rsidR="0005338B" w:rsidRPr="0005338B" w:rsidRDefault="0005338B" w:rsidP="00A57CAE">
      <w:pPr>
        <w:jc w:val="both"/>
        <w:rPr>
          <w:rFonts w:ascii="Times New Roman" w:hAnsi="Times New Roman" w:cs="Times New Roman"/>
          <w:sz w:val="24"/>
          <w:szCs w:val="24"/>
        </w:rPr>
      </w:pPr>
      <w:r w:rsidRPr="0005338B">
        <w:rPr>
          <w:rFonts w:ascii="Times New Roman" w:hAnsi="Times New Roman" w:cs="Times New Roman"/>
          <w:sz w:val="24"/>
          <w:szCs w:val="24"/>
        </w:rPr>
        <w:t>Le code utilise des ressources Android telles que des chaînes de caractères provenant des fichiers de ressources (</w:t>
      </w:r>
      <w:proofErr w:type="spellStart"/>
      <w:proofErr w:type="gramStart"/>
      <w:r w:rsidRPr="0005338B">
        <w:rPr>
          <w:rFonts w:ascii="Times New Roman" w:hAnsi="Times New Roman" w:cs="Times New Roman"/>
          <w:sz w:val="24"/>
          <w:szCs w:val="24"/>
        </w:rPr>
        <w:t>R.string</w:t>
      </w:r>
      <w:proofErr w:type="spellEnd"/>
      <w:proofErr w:type="gramEnd"/>
      <w:r w:rsidRPr="0005338B">
        <w:rPr>
          <w:rFonts w:ascii="Times New Roman" w:hAnsi="Times New Roman" w:cs="Times New Roman"/>
          <w:sz w:val="24"/>
          <w:szCs w:val="24"/>
        </w:rPr>
        <w:t>), des images pour les pays (</w:t>
      </w:r>
      <w:proofErr w:type="spellStart"/>
      <w:r w:rsidRPr="0005338B">
        <w:rPr>
          <w:rFonts w:ascii="Times New Roman" w:hAnsi="Times New Roman" w:cs="Times New Roman"/>
          <w:sz w:val="24"/>
          <w:szCs w:val="24"/>
        </w:rPr>
        <w:t>drawsPays</w:t>
      </w:r>
      <w:proofErr w:type="spellEnd"/>
      <w:r w:rsidRPr="0005338B">
        <w:rPr>
          <w:rFonts w:ascii="Times New Roman" w:hAnsi="Times New Roman" w:cs="Times New Roman"/>
          <w:sz w:val="24"/>
          <w:szCs w:val="24"/>
        </w:rPr>
        <w:t>), et des mises en page XML pour définir l'apparence des activités.</w:t>
      </w:r>
    </w:p>
    <w:p w14:paraId="29CA85AD" w14:textId="77777777" w:rsidR="0005338B" w:rsidRDefault="0005338B" w:rsidP="00A57C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C18CD0" w14:textId="77777777" w:rsidR="0005338B" w:rsidRDefault="0005338B" w:rsidP="00A57C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91F6E7" w14:textId="77777777" w:rsidR="0005338B" w:rsidRDefault="0005338B" w:rsidP="00A57C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D1080D" w14:textId="77777777" w:rsidR="0005338B" w:rsidRPr="0005338B" w:rsidRDefault="0005338B" w:rsidP="00A57C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7704F4" w14:textId="2827891F" w:rsidR="0005338B" w:rsidRPr="0005338B" w:rsidRDefault="0005338B" w:rsidP="00A57CA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338B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05338B">
        <w:rPr>
          <w:rFonts w:ascii="Times New Roman" w:hAnsi="Times New Roman" w:cs="Times New Roman"/>
          <w:b/>
          <w:bCs/>
          <w:sz w:val="28"/>
          <w:szCs w:val="28"/>
        </w:rPr>
        <w:t>atron de conception au contexte mobile</w:t>
      </w:r>
      <w:r w:rsidRPr="0005338B">
        <w:rPr>
          <w:rFonts w:ascii="Times New Roman" w:hAnsi="Times New Roman" w:cs="Times New Roman"/>
          <w:b/>
          <w:bCs/>
          <w:sz w:val="28"/>
          <w:szCs w:val="28"/>
        </w:rPr>
        <w:t xml:space="preserve"> (MVP)</w:t>
      </w:r>
    </w:p>
    <w:p w14:paraId="738DBCD2" w14:textId="77777777" w:rsidR="00A57CAE" w:rsidRDefault="0005338B" w:rsidP="00A57CAE">
      <w:pPr>
        <w:jc w:val="both"/>
        <w:rPr>
          <w:rFonts w:ascii="Times New Roman" w:hAnsi="Times New Roman" w:cs="Times New Roman"/>
          <w:sz w:val="24"/>
          <w:szCs w:val="24"/>
        </w:rPr>
      </w:pPr>
      <w:r w:rsidRPr="0005338B">
        <w:rPr>
          <w:rFonts w:ascii="Times New Roman" w:hAnsi="Times New Roman" w:cs="Times New Roman"/>
          <w:sz w:val="24"/>
          <w:szCs w:val="24"/>
        </w:rPr>
        <w:t xml:space="preserve">Le code utilise le modèle de conception MVP (Modèle-Vue-Présentateur). </w:t>
      </w:r>
    </w:p>
    <w:p w14:paraId="4605ECF1" w14:textId="30840B9D" w:rsidR="0005338B" w:rsidRPr="0005338B" w:rsidRDefault="0005338B" w:rsidP="00A57CAE">
      <w:pPr>
        <w:jc w:val="both"/>
        <w:rPr>
          <w:rFonts w:ascii="Times New Roman" w:hAnsi="Times New Roman" w:cs="Times New Roman"/>
          <w:sz w:val="24"/>
          <w:szCs w:val="24"/>
        </w:rPr>
      </w:pPr>
      <w:r w:rsidRPr="0005338B">
        <w:rPr>
          <w:rFonts w:ascii="Times New Roman" w:hAnsi="Times New Roman" w:cs="Times New Roman"/>
          <w:sz w:val="24"/>
          <w:szCs w:val="24"/>
        </w:rPr>
        <w:t xml:space="preserve">Les activités agissent comme des "vues", les classes de modèle (User, Score) sont les "modèles", et </w:t>
      </w:r>
      <w:proofErr w:type="spellStart"/>
      <w:r w:rsidRPr="0005338B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05338B">
        <w:rPr>
          <w:rFonts w:ascii="Times New Roman" w:hAnsi="Times New Roman" w:cs="Times New Roman"/>
          <w:sz w:val="24"/>
          <w:szCs w:val="24"/>
        </w:rPr>
        <w:t xml:space="preserve"> joue le rôle de "présentateur" central. </w:t>
      </w:r>
      <w:r w:rsidR="00A57CAE">
        <w:rPr>
          <w:rFonts w:ascii="Times New Roman" w:hAnsi="Times New Roman" w:cs="Times New Roman"/>
          <w:sz w:val="24"/>
          <w:szCs w:val="24"/>
        </w:rPr>
        <w:t xml:space="preserve">Ça assure </w:t>
      </w:r>
      <w:r w:rsidRPr="0005338B">
        <w:rPr>
          <w:rFonts w:ascii="Times New Roman" w:hAnsi="Times New Roman" w:cs="Times New Roman"/>
          <w:sz w:val="24"/>
          <w:szCs w:val="24"/>
        </w:rPr>
        <w:t>une séparation claire des responsabilités.</w:t>
      </w:r>
    </w:p>
    <w:p w14:paraId="6C5FAD65" w14:textId="77777777" w:rsidR="0005338B" w:rsidRPr="0005338B" w:rsidRDefault="0005338B" w:rsidP="00A57C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8BDF59" w14:textId="77777777" w:rsidR="0005338B" w:rsidRPr="00A57CAE" w:rsidRDefault="0005338B" w:rsidP="00A57CAE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57C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Remarques générales :</w:t>
      </w:r>
    </w:p>
    <w:p w14:paraId="3BCA8C13" w14:textId="58973610" w:rsidR="0005338B" w:rsidRPr="00A57CAE" w:rsidRDefault="0005338B" w:rsidP="00A57CAE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7CAE">
        <w:rPr>
          <w:rFonts w:ascii="Times New Roman" w:hAnsi="Times New Roman" w:cs="Times New Roman"/>
          <w:sz w:val="24"/>
          <w:szCs w:val="24"/>
        </w:rPr>
        <w:t xml:space="preserve">La gestion de la base de données est effectuée avec </w:t>
      </w:r>
      <w:proofErr w:type="spellStart"/>
      <w:r w:rsidRPr="00A57CAE">
        <w:rPr>
          <w:rFonts w:ascii="Times New Roman" w:hAnsi="Times New Roman" w:cs="Times New Roman"/>
          <w:sz w:val="24"/>
          <w:szCs w:val="24"/>
        </w:rPr>
        <w:t>ORMLite</w:t>
      </w:r>
      <w:proofErr w:type="spellEnd"/>
      <w:r w:rsidRPr="00A57CAE">
        <w:rPr>
          <w:rFonts w:ascii="Times New Roman" w:hAnsi="Times New Roman" w:cs="Times New Roman"/>
          <w:sz w:val="24"/>
          <w:szCs w:val="24"/>
        </w:rPr>
        <w:t>, une bibliothèque légère pour la persistance des données.</w:t>
      </w:r>
    </w:p>
    <w:p w14:paraId="646C8599" w14:textId="72CD96D6" w:rsidR="0005338B" w:rsidRPr="00A57CAE" w:rsidRDefault="0005338B" w:rsidP="00A57CAE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7CAE">
        <w:rPr>
          <w:rFonts w:ascii="Times New Roman" w:hAnsi="Times New Roman" w:cs="Times New Roman"/>
          <w:sz w:val="24"/>
          <w:szCs w:val="24"/>
        </w:rPr>
        <w:t xml:space="preserve">La liaison de données (Data Binding) est utilisée dans </w:t>
      </w:r>
      <w:proofErr w:type="spellStart"/>
      <w:r w:rsidRPr="00A57CAE">
        <w:rPr>
          <w:rFonts w:ascii="Times New Roman" w:hAnsi="Times New Roman" w:cs="Times New Roman"/>
          <w:sz w:val="24"/>
          <w:szCs w:val="24"/>
        </w:rPr>
        <w:t>ConnexionActvity</w:t>
      </w:r>
      <w:proofErr w:type="spellEnd"/>
      <w:r w:rsidR="00A57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7CAE">
        <w:rPr>
          <w:rFonts w:ascii="Times New Roman" w:hAnsi="Times New Roman" w:cs="Times New Roman"/>
          <w:sz w:val="24"/>
          <w:szCs w:val="24"/>
        </w:rPr>
        <w:t>InscriptionActivity</w:t>
      </w:r>
      <w:proofErr w:type="spellEnd"/>
      <w:r w:rsidR="00A57CAE">
        <w:rPr>
          <w:rFonts w:ascii="Times New Roman" w:hAnsi="Times New Roman" w:cs="Times New Roman"/>
          <w:sz w:val="24"/>
          <w:szCs w:val="24"/>
        </w:rPr>
        <w:t xml:space="preserve"> </w:t>
      </w:r>
      <w:r w:rsidRPr="00A57CAE">
        <w:rPr>
          <w:rFonts w:ascii="Times New Roman" w:hAnsi="Times New Roman" w:cs="Times New Roman"/>
          <w:sz w:val="24"/>
          <w:szCs w:val="24"/>
        </w:rPr>
        <w:t>pour lier les éléments d'interface utilisateur aux données.</w:t>
      </w:r>
    </w:p>
    <w:p w14:paraId="003CF42D" w14:textId="797DDB6B" w:rsidR="0005338B" w:rsidRPr="00A57CAE" w:rsidRDefault="0005338B" w:rsidP="00A57CAE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sectPr w:rsidR="0005338B" w:rsidRPr="00A57CAE" w:rsidSect="0005338B"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B6272" w14:textId="77777777" w:rsidR="008D6E5B" w:rsidRDefault="008D6E5B" w:rsidP="00806C28">
      <w:pPr>
        <w:spacing w:after="0" w:line="240" w:lineRule="auto"/>
      </w:pPr>
      <w:r>
        <w:separator/>
      </w:r>
    </w:p>
  </w:endnote>
  <w:endnote w:type="continuationSeparator" w:id="0">
    <w:p w14:paraId="6E4FE270" w14:textId="77777777" w:rsidR="008D6E5B" w:rsidRDefault="008D6E5B" w:rsidP="00806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DF703" w14:textId="77777777" w:rsidR="008D6E5B" w:rsidRDefault="008D6E5B" w:rsidP="00806C28">
      <w:pPr>
        <w:spacing w:after="0" w:line="240" w:lineRule="auto"/>
      </w:pPr>
      <w:r>
        <w:separator/>
      </w:r>
    </w:p>
  </w:footnote>
  <w:footnote w:type="continuationSeparator" w:id="0">
    <w:p w14:paraId="52DFEF69" w14:textId="77777777" w:rsidR="008D6E5B" w:rsidRDefault="008D6E5B" w:rsidP="00806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A7CC5"/>
    <w:multiLevelType w:val="hybridMultilevel"/>
    <w:tmpl w:val="88B05F4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271F8"/>
    <w:multiLevelType w:val="hybridMultilevel"/>
    <w:tmpl w:val="F664DE1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C0254"/>
    <w:multiLevelType w:val="hybridMultilevel"/>
    <w:tmpl w:val="464C555E"/>
    <w:lvl w:ilvl="0" w:tplc="AB2A016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535552">
    <w:abstractNumId w:val="0"/>
  </w:num>
  <w:num w:numId="2" w16cid:durableId="1907182452">
    <w:abstractNumId w:val="1"/>
  </w:num>
  <w:num w:numId="3" w16cid:durableId="902566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28"/>
    <w:rsid w:val="0005338B"/>
    <w:rsid w:val="00806C28"/>
    <w:rsid w:val="008D6E5B"/>
    <w:rsid w:val="009D4EA4"/>
    <w:rsid w:val="00A57CAE"/>
    <w:rsid w:val="00E6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2DF27"/>
  <w15:chartTrackingRefBased/>
  <w15:docId w15:val="{3306217A-F585-444C-809F-3CE67DC0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06C28"/>
    <w:pPr>
      <w:spacing w:after="0" w:line="240" w:lineRule="auto"/>
    </w:pPr>
    <w:rPr>
      <w:rFonts w:eastAsiaTheme="minorEastAsia"/>
      <w:kern w:val="0"/>
      <w:lang w:eastAsia="fr-CA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6C28"/>
    <w:rPr>
      <w:rFonts w:eastAsiaTheme="minorEastAsia"/>
      <w:kern w:val="0"/>
      <w:lang w:eastAsia="fr-CA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806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6C28"/>
  </w:style>
  <w:style w:type="paragraph" w:styleId="Pieddepage">
    <w:name w:val="footer"/>
    <w:basedOn w:val="Normal"/>
    <w:link w:val="PieddepageCar"/>
    <w:uiPriority w:val="99"/>
    <w:unhideWhenUsed/>
    <w:rsid w:val="00806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6C28"/>
  </w:style>
  <w:style w:type="paragraph" w:styleId="Paragraphedeliste">
    <w:name w:val="List Paragraph"/>
    <w:basedOn w:val="Normal"/>
    <w:uiPriority w:val="34"/>
    <w:qFormat/>
    <w:rsid w:val="00053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</vt:lpstr>
    </vt:vector>
  </TitlesOfParts>
  <Company>Application Mobile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/>
  <dc:creator>Mawusse Othniel Azonglahoun,                           Paulin Mbutamuntu</dc:creator>
  <cp:keywords/>
  <dc:description/>
  <cp:lastModifiedBy>Paulin Mbutamuntu Elka</cp:lastModifiedBy>
  <cp:revision>3</cp:revision>
  <dcterms:created xsi:type="dcterms:W3CDTF">2023-11-16T16:20:00Z</dcterms:created>
  <dcterms:modified xsi:type="dcterms:W3CDTF">2023-11-16T16:39:00Z</dcterms:modified>
</cp:coreProperties>
</file>