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974A04" w:rsidRDefault="00B11BFE">
      <w:pPr>
        <w:pStyle w:val="Textoindependiente"/>
        <w:ind w:left="23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407824E" wp14:editId="07777777">
            <wp:extent cx="3134058" cy="704088"/>
            <wp:effectExtent l="0" t="0" r="0" b="0"/>
            <wp:docPr id="1" name="image1.png" descr="Resultado de imagen para IMAGEN UNITEC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05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74A04" w:rsidRDefault="00974A04">
      <w:pPr>
        <w:pStyle w:val="Textoindependiente"/>
        <w:spacing w:before="3"/>
        <w:rPr>
          <w:rFonts w:ascii="Times New Roman"/>
          <w:b w:val="0"/>
          <w:sz w:val="8"/>
        </w:rPr>
      </w:pPr>
    </w:p>
    <w:p w14:paraId="3B65922F" w14:textId="77777777" w:rsidR="00974A04" w:rsidRDefault="00B11BFE">
      <w:pPr>
        <w:pStyle w:val="Ttulo"/>
        <w:spacing w:line="362" w:lineRule="auto"/>
      </w:pPr>
      <w:r>
        <w:t>UNIVERSIDAD</w:t>
      </w:r>
      <w:r>
        <w:rPr>
          <w:spacing w:val="-9"/>
        </w:rPr>
        <w:t xml:space="preserve"> </w:t>
      </w:r>
      <w:r>
        <w:t>TECNOLÓGICA</w:t>
      </w:r>
      <w:r>
        <w:rPr>
          <w:spacing w:val="-7"/>
        </w:rPr>
        <w:t xml:space="preserve"> </w:t>
      </w:r>
      <w:r>
        <w:t>CENTROAMERICANA</w:t>
      </w:r>
      <w:r>
        <w:rPr>
          <w:spacing w:val="-77"/>
        </w:rPr>
        <w:t xml:space="preserve"> </w:t>
      </w:r>
      <w:r>
        <w:t>UNITEC</w:t>
      </w:r>
    </w:p>
    <w:p w14:paraId="5DAB6C7B" w14:textId="77777777" w:rsidR="00974A04" w:rsidRDefault="00974A04">
      <w:pPr>
        <w:pStyle w:val="Textoindependiente"/>
        <w:spacing w:before="6"/>
        <w:rPr>
          <w:rFonts w:ascii="Times New Roman"/>
          <w:sz w:val="44"/>
        </w:rPr>
      </w:pPr>
    </w:p>
    <w:p w14:paraId="08AABF94" w14:textId="77777777" w:rsidR="00974A04" w:rsidRDefault="00B11BFE">
      <w:pPr>
        <w:pStyle w:val="Ttulo1"/>
        <w:spacing w:before="1" w:line="376" w:lineRule="auto"/>
        <w:ind w:left="1660" w:right="2236"/>
        <w:rPr>
          <w:rFonts w:ascii="Times New Roman" w:hAnsi="Times New Roman"/>
        </w:rPr>
      </w:pPr>
      <w:r>
        <w:rPr>
          <w:rFonts w:ascii="Times New Roman" w:hAnsi="Times New Roman"/>
        </w:rPr>
        <w:t>ASIGNATURA: TEORÍA DE BASES DE DATOS I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SECCIÓN: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328</w:t>
      </w:r>
    </w:p>
    <w:p w14:paraId="60C38B83" w14:textId="5E0FDAC4" w:rsidR="00974A04" w:rsidRDefault="008A1E41">
      <w:pPr>
        <w:pStyle w:val="Textoindependiente"/>
        <w:spacing w:before="3"/>
        <w:ind w:left="654" w:right="1227"/>
        <w:jc w:val="center"/>
        <w:rPr>
          <w:rFonts w:ascii="Times New Roman"/>
        </w:rPr>
      </w:pPr>
      <w:r>
        <w:rPr>
          <w:rFonts w:ascii="Times New Roman"/>
        </w:rPr>
        <w:t>MANUAL DE USUARIO</w:t>
      </w:r>
    </w:p>
    <w:p w14:paraId="2148874B" w14:textId="74554E02" w:rsidR="008A1E41" w:rsidRDefault="008A1E41">
      <w:pPr>
        <w:pStyle w:val="Textoindependiente"/>
        <w:spacing w:before="3"/>
        <w:ind w:left="654" w:right="1227"/>
        <w:jc w:val="center"/>
        <w:rPr>
          <w:rFonts w:ascii="Times New Roman"/>
        </w:rPr>
      </w:pPr>
      <w:r>
        <w:rPr>
          <w:rFonts w:ascii="Times New Roman"/>
        </w:rPr>
        <w:t>PROYECTO</w:t>
      </w:r>
    </w:p>
    <w:p w14:paraId="357FD580" w14:textId="77777777" w:rsidR="00974A04" w:rsidRDefault="00B11BFE">
      <w:pPr>
        <w:pStyle w:val="Ttulo1"/>
        <w:spacing w:before="182"/>
        <w:ind w:right="1229"/>
        <w:rPr>
          <w:rFonts w:ascii="Times New Roman"/>
        </w:rPr>
      </w:pPr>
      <w:r>
        <w:rPr>
          <w:rFonts w:ascii="Times New Roman"/>
        </w:rPr>
        <w:t>PRESENTADO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POR:</w:t>
      </w:r>
    </w:p>
    <w:p w14:paraId="02EB378F" w14:textId="77777777" w:rsidR="00974A04" w:rsidRDefault="00974A04">
      <w:pPr>
        <w:pStyle w:val="Textoindependiente"/>
        <w:rPr>
          <w:rFonts w:ascii="Times New Roman"/>
          <w:sz w:val="30"/>
        </w:rPr>
      </w:pPr>
    </w:p>
    <w:p w14:paraId="6A05A809" w14:textId="77777777" w:rsidR="00974A04" w:rsidRDefault="00974A04">
      <w:pPr>
        <w:pStyle w:val="Textoindependiente"/>
        <w:spacing w:before="3"/>
        <w:rPr>
          <w:rFonts w:ascii="Times New Roman"/>
          <w:sz w:val="30"/>
        </w:rPr>
      </w:pPr>
    </w:p>
    <w:p w14:paraId="7A6DD92D" w14:textId="77777777" w:rsidR="00974A04" w:rsidRDefault="00B11BFE">
      <w:pPr>
        <w:ind w:left="654" w:right="123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ALUMNOS:</w:t>
      </w:r>
    </w:p>
    <w:p w14:paraId="5A39BBE3" w14:textId="77777777" w:rsidR="00974A04" w:rsidRDefault="00974A04">
      <w:pPr>
        <w:pStyle w:val="Textoindependiente"/>
        <w:spacing w:before="2"/>
        <w:rPr>
          <w:rFonts w:ascii="Times New Roman"/>
          <w:sz w:val="17"/>
        </w:rPr>
      </w:pPr>
    </w:p>
    <w:tbl>
      <w:tblPr>
        <w:tblW w:w="0" w:type="auto"/>
        <w:tblInd w:w="14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0"/>
        <w:gridCol w:w="1399"/>
      </w:tblGrid>
      <w:tr w:rsidR="00974A04" w14:paraId="3290903E" w14:textId="77777777">
        <w:trPr>
          <w:trHeight w:val="408"/>
        </w:trPr>
        <w:tc>
          <w:tcPr>
            <w:tcW w:w="5340" w:type="dxa"/>
          </w:tcPr>
          <w:p w14:paraId="6E3C172E" w14:textId="77777777" w:rsidR="00974A04" w:rsidRDefault="00B11BFE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PAULINA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ESTER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EUCEDA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FIGUEROA</w:t>
            </w:r>
          </w:p>
        </w:tc>
        <w:tc>
          <w:tcPr>
            <w:tcW w:w="1399" w:type="dxa"/>
          </w:tcPr>
          <w:p w14:paraId="4CA228D6" w14:textId="77777777" w:rsidR="00974A04" w:rsidRDefault="00B11BFE">
            <w:pPr>
              <w:pStyle w:val="TableParagraph"/>
              <w:spacing w:line="311" w:lineRule="exact"/>
              <w:ind w:left="206" w:right="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11941155</w:t>
            </w:r>
          </w:p>
        </w:tc>
      </w:tr>
      <w:tr w:rsidR="00974A04" w14:paraId="15E918E0" w14:textId="77777777">
        <w:trPr>
          <w:trHeight w:val="507"/>
        </w:trPr>
        <w:tc>
          <w:tcPr>
            <w:tcW w:w="5340" w:type="dxa"/>
          </w:tcPr>
          <w:p w14:paraId="7AE2576A" w14:textId="77777777" w:rsidR="00974A04" w:rsidRDefault="00B11BFE">
            <w:pPr>
              <w:pStyle w:val="TableParagraph"/>
              <w:spacing w:before="86"/>
              <w:rPr>
                <w:b/>
                <w:sz w:val="28"/>
              </w:rPr>
            </w:pPr>
            <w:r>
              <w:rPr>
                <w:b/>
                <w:sz w:val="28"/>
              </w:rPr>
              <w:t>JUDÁ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AARON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PONCE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VILLALTA</w:t>
            </w:r>
          </w:p>
        </w:tc>
        <w:tc>
          <w:tcPr>
            <w:tcW w:w="1399" w:type="dxa"/>
          </w:tcPr>
          <w:p w14:paraId="65295564" w14:textId="77777777" w:rsidR="00974A04" w:rsidRDefault="00B11BFE">
            <w:pPr>
              <w:pStyle w:val="TableParagraph"/>
              <w:spacing w:before="86"/>
              <w:ind w:left="142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11841248</w:t>
            </w:r>
          </w:p>
        </w:tc>
      </w:tr>
      <w:tr w:rsidR="00974A04" w14:paraId="492F3576" w14:textId="77777777">
        <w:trPr>
          <w:trHeight w:val="410"/>
        </w:trPr>
        <w:tc>
          <w:tcPr>
            <w:tcW w:w="5340" w:type="dxa"/>
          </w:tcPr>
          <w:p w14:paraId="188CD1AC" w14:textId="77777777" w:rsidR="00974A04" w:rsidRDefault="00B11BFE">
            <w:pPr>
              <w:pStyle w:val="TableParagraph"/>
              <w:spacing w:before="88"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DIEGO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DAVID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RAMOS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UCLÉS</w:t>
            </w:r>
          </w:p>
        </w:tc>
        <w:tc>
          <w:tcPr>
            <w:tcW w:w="1399" w:type="dxa"/>
          </w:tcPr>
          <w:p w14:paraId="1602D6F2" w14:textId="77777777" w:rsidR="00974A04" w:rsidRDefault="00B11BFE">
            <w:pPr>
              <w:pStyle w:val="TableParagraph"/>
              <w:spacing w:before="88" w:line="302" w:lineRule="exact"/>
              <w:ind w:left="204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21951033</w:t>
            </w:r>
          </w:p>
        </w:tc>
      </w:tr>
    </w:tbl>
    <w:p w14:paraId="41C8F396" w14:textId="77777777" w:rsidR="00974A04" w:rsidRDefault="00974A04">
      <w:pPr>
        <w:pStyle w:val="Textoindependiente"/>
        <w:rPr>
          <w:rFonts w:ascii="Times New Roman"/>
          <w:sz w:val="30"/>
        </w:rPr>
      </w:pPr>
    </w:p>
    <w:p w14:paraId="72A3D3EC" w14:textId="77777777" w:rsidR="00974A04" w:rsidRDefault="00974A04">
      <w:pPr>
        <w:pStyle w:val="Textoindependiente"/>
        <w:rPr>
          <w:rFonts w:ascii="Times New Roman"/>
          <w:sz w:val="30"/>
        </w:rPr>
      </w:pPr>
    </w:p>
    <w:p w14:paraId="3A30D87B" w14:textId="77777777" w:rsidR="00974A04" w:rsidRDefault="00B11BF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CATEDRÁTICO: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ING.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JULIO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CESAR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SANDOVAL</w:t>
      </w:r>
    </w:p>
    <w:p w14:paraId="0D0B940D" w14:textId="77777777" w:rsidR="00974A04" w:rsidRDefault="00974A04">
      <w:pPr>
        <w:pStyle w:val="Textoindependiente"/>
        <w:rPr>
          <w:rFonts w:ascii="Times New Roman"/>
          <w:sz w:val="30"/>
        </w:rPr>
      </w:pPr>
    </w:p>
    <w:p w14:paraId="0E27B00A" w14:textId="77777777" w:rsidR="00974A04" w:rsidRDefault="00974A04">
      <w:pPr>
        <w:pStyle w:val="Textoindependiente"/>
        <w:rPr>
          <w:rFonts w:ascii="Times New Roman"/>
          <w:sz w:val="30"/>
        </w:rPr>
      </w:pPr>
    </w:p>
    <w:p w14:paraId="60061E4C" w14:textId="77777777" w:rsidR="00974A04" w:rsidRDefault="00974A04">
      <w:pPr>
        <w:pStyle w:val="Textoindependiente"/>
        <w:spacing w:before="6"/>
        <w:rPr>
          <w:rFonts w:ascii="Times New Roman"/>
          <w:sz w:val="43"/>
        </w:rPr>
      </w:pPr>
    </w:p>
    <w:p w14:paraId="495D1DDD" w14:textId="2047064E" w:rsidR="00974A04" w:rsidRDefault="00B11BFE">
      <w:pPr>
        <w:tabs>
          <w:tab w:val="left" w:pos="4755"/>
        </w:tabs>
        <w:ind w:right="52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CAMPUS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TEGUCIGALPA</w:t>
      </w:r>
      <w:r>
        <w:rPr>
          <w:rFonts w:ascii="Times New Roman"/>
          <w:b/>
          <w:sz w:val="28"/>
        </w:rPr>
        <w:tab/>
      </w:r>
      <w:r w:rsidR="008A1E41">
        <w:rPr>
          <w:rFonts w:ascii="Times New Roman"/>
          <w:b/>
          <w:sz w:val="28"/>
        </w:rPr>
        <w:t>25</w:t>
      </w:r>
      <w:r>
        <w:rPr>
          <w:rFonts w:ascii="Times New Roman"/>
          <w:b/>
          <w:sz w:val="28"/>
        </w:rPr>
        <w:t xml:space="preserve"> DE</w:t>
      </w:r>
      <w:r>
        <w:rPr>
          <w:rFonts w:ascii="Times New Roman"/>
          <w:b/>
          <w:spacing w:val="-3"/>
          <w:sz w:val="28"/>
        </w:rPr>
        <w:t xml:space="preserve"> </w:t>
      </w:r>
      <w:r w:rsidR="008A1E41">
        <w:rPr>
          <w:rFonts w:ascii="Times New Roman"/>
          <w:b/>
          <w:sz w:val="28"/>
        </w:rPr>
        <w:t>MARZO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DE 2021</w:t>
      </w:r>
    </w:p>
    <w:p w14:paraId="44EAFD9C" w14:textId="77777777" w:rsidR="00974A04" w:rsidRDefault="00974A04" w:rsidP="37F2246C">
      <w:pPr>
        <w:jc w:val="center"/>
        <w:rPr>
          <w:rFonts w:ascii="Times New Roman"/>
          <w:sz w:val="28"/>
          <w:szCs w:val="28"/>
        </w:rPr>
      </w:pPr>
    </w:p>
    <w:p w14:paraId="3E7B9821" w14:textId="576CA453" w:rsidR="37F2246C" w:rsidRDefault="37F2246C" w:rsidP="37F2246C">
      <w:pPr>
        <w:jc w:val="center"/>
        <w:rPr>
          <w:sz w:val="28"/>
          <w:szCs w:val="28"/>
        </w:rPr>
        <w:sectPr w:rsidR="37F2246C">
          <w:type w:val="continuous"/>
          <w:pgSz w:w="12240" w:h="15840"/>
          <w:pgMar w:top="1440" w:right="760" w:bottom="280" w:left="1340" w:header="720" w:footer="720" w:gutter="0"/>
          <w:cols w:space="720"/>
        </w:sectPr>
      </w:pPr>
    </w:p>
    <w:p w14:paraId="219FA0D7" w14:textId="5F3DA41F" w:rsidR="00980F49" w:rsidRDefault="002F4D70" w:rsidP="008A1E41">
      <w:pPr>
        <w:pStyle w:val="Textoindependiente"/>
        <w:spacing w:before="40"/>
        <w:ind w:left="100"/>
      </w:pPr>
      <w:r>
        <w:rPr>
          <w:noProof/>
        </w:rPr>
        <w:lastRenderedPageBreak/>
        <w:drawing>
          <wp:inline distT="0" distB="0" distL="0" distR="0" wp14:anchorId="34A458B4" wp14:editId="19D17B4B">
            <wp:extent cx="6217920" cy="332603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900" cy="33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9CD" w14:textId="4DF4537D" w:rsidR="002F4D70" w:rsidRDefault="002F4D70" w:rsidP="008A1E41">
      <w:pPr>
        <w:pStyle w:val="Textoindependiente"/>
        <w:spacing w:before="40"/>
        <w:ind w:left="100"/>
      </w:pPr>
      <w:r>
        <w:t>Pantalla principal de nuestro aplicativo.</w:t>
      </w:r>
    </w:p>
    <w:p w14:paraId="3133D0B5" w14:textId="2BDA719E" w:rsidR="002F4D70" w:rsidRDefault="002F4D70" w:rsidP="008A1E41">
      <w:pPr>
        <w:pStyle w:val="Textoindependiente"/>
        <w:spacing w:before="40"/>
        <w:ind w:left="100"/>
      </w:pPr>
    </w:p>
    <w:p w14:paraId="76458746" w14:textId="7B0F0167" w:rsidR="002F4D70" w:rsidRDefault="002F4D70" w:rsidP="008A1E41">
      <w:pPr>
        <w:pStyle w:val="Textoindependiente"/>
        <w:spacing w:before="40"/>
        <w:ind w:left="100"/>
      </w:pPr>
      <w:r>
        <w:rPr>
          <w:noProof/>
        </w:rPr>
        <w:drawing>
          <wp:inline distT="0" distB="0" distL="0" distR="0" wp14:anchorId="32094D34" wp14:editId="0D89D076">
            <wp:extent cx="5173980" cy="4142246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743" cy="41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C8A7" w14:textId="7C318B6E" w:rsidR="002F4D70" w:rsidRDefault="002F4D70" w:rsidP="008A1E41">
      <w:pPr>
        <w:pStyle w:val="Textoindependiente"/>
        <w:spacing w:before="40"/>
        <w:ind w:left="100"/>
      </w:pPr>
      <w:r>
        <w:t xml:space="preserve">Algunos de nuestros </w:t>
      </w:r>
      <w:proofErr w:type="spellStart"/>
      <w:r>
        <w:t>logins</w:t>
      </w:r>
      <w:proofErr w:type="spellEnd"/>
      <w:r>
        <w:t>.</w:t>
      </w:r>
    </w:p>
    <w:p w14:paraId="13BEECEE" w14:textId="1E942494" w:rsidR="002F4D70" w:rsidRDefault="002F4D70" w:rsidP="008A1E41">
      <w:pPr>
        <w:pStyle w:val="Textoindependiente"/>
        <w:spacing w:before="40"/>
        <w:ind w:left="100"/>
      </w:pPr>
    </w:p>
    <w:p w14:paraId="344C0B7F" w14:textId="6461D6C9" w:rsidR="002F4D70" w:rsidRDefault="002F4D70" w:rsidP="008A1E41">
      <w:pPr>
        <w:pStyle w:val="Textoindependiente"/>
        <w:spacing w:before="40"/>
        <w:ind w:left="100"/>
      </w:pPr>
    </w:p>
    <w:p w14:paraId="1879BA15" w14:textId="10E48209" w:rsidR="002F4D70" w:rsidRDefault="002F4D70" w:rsidP="008A1E41">
      <w:pPr>
        <w:pStyle w:val="Textoindependiente"/>
        <w:spacing w:before="40"/>
        <w:ind w:left="100"/>
      </w:pPr>
    </w:p>
    <w:p w14:paraId="295D54E9" w14:textId="1CC91E97" w:rsidR="002F4D70" w:rsidRDefault="002F4D70" w:rsidP="008A1E41">
      <w:pPr>
        <w:pStyle w:val="Textoindependiente"/>
        <w:spacing w:before="40"/>
        <w:ind w:left="100"/>
      </w:pPr>
      <w:r>
        <w:rPr>
          <w:noProof/>
        </w:rPr>
        <w:lastRenderedPageBreak/>
        <w:drawing>
          <wp:inline distT="0" distB="0" distL="0" distR="0" wp14:anchorId="55DC0E60" wp14:editId="05BF8E44">
            <wp:extent cx="6438900" cy="3569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1F9" w14:textId="7E85E93C" w:rsidR="00F759AA" w:rsidRDefault="00F759AA" w:rsidP="008A1E41">
      <w:pPr>
        <w:pStyle w:val="Textoindependiente"/>
        <w:spacing w:before="40"/>
        <w:ind w:left="100"/>
      </w:pPr>
      <w:r>
        <w:t>Apartado para el cliente en línea, donde puede comprar los productos que desee.</w:t>
      </w:r>
    </w:p>
    <w:p w14:paraId="72519C1A" w14:textId="3FDE94A5" w:rsidR="00F759AA" w:rsidRDefault="00F759AA" w:rsidP="008A1E41">
      <w:pPr>
        <w:pStyle w:val="Textoindependiente"/>
        <w:spacing w:before="40"/>
        <w:ind w:left="100"/>
      </w:pPr>
    </w:p>
    <w:p w14:paraId="58F959E1" w14:textId="1988EEB2" w:rsidR="00F759AA" w:rsidRDefault="00F759AA" w:rsidP="008A1E41">
      <w:pPr>
        <w:pStyle w:val="Textoindependiente"/>
        <w:spacing w:before="40"/>
        <w:ind w:left="100"/>
      </w:pPr>
      <w:r>
        <w:rPr>
          <w:noProof/>
        </w:rPr>
        <w:drawing>
          <wp:inline distT="0" distB="0" distL="0" distR="0" wp14:anchorId="3B496455" wp14:editId="50C7BC20">
            <wp:extent cx="6438900" cy="37503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D8B0" w14:textId="4D931B41" w:rsidR="00F759AA" w:rsidRDefault="00F759AA" w:rsidP="008A1E41">
      <w:pPr>
        <w:pStyle w:val="Textoindependiente"/>
        <w:spacing w:before="40"/>
        <w:ind w:left="100"/>
      </w:pPr>
      <w:r>
        <w:t>Apartado para los DBMA, donde pueden crear, modificar y eliminar, inclusive llevando control mediante una bitácora, hecha mediante disparadores (triggers).</w:t>
      </w:r>
    </w:p>
    <w:p w14:paraId="1F897A3C" w14:textId="78231FAB" w:rsidR="00F759AA" w:rsidRDefault="00F759AA" w:rsidP="008A1E41">
      <w:pPr>
        <w:pStyle w:val="Textoindependiente"/>
        <w:spacing w:before="40"/>
        <w:ind w:left="100"/>
      </w:pPr>
    </w:p>
    <w:p w14:paraId="7682D516" w14:textId="14359179" w:rsidR="00F759AA" w:rsidRDefault="00F759AA" w:rsidP="008A1E41">
      <w:pPr>
        <w:pStyle w:val="Textoindependiente"/>
        <w:spacing w:before="40"/>
        <w:ind w:left="100"/>
      </w:pPr>
    </w:p>
    <w:p w14:paraId="661A98C2" w14:textId="25634775" w:rsidR="00F759AA" w:rsidRDefault="00F759AA" w:rsidP="008A1E41">
      <w:pPr>
        <w:pStyle w:val="Textoindependiente"/>
        <w:spacing w:before="40"/>
        <w:ind w:left="100"/>
      </w:pPr>
    </w:p>
    <w:p w14:paraId="6CB92C71" w14:textId="2FC8CA58" w:rsidR="00F759AA" w:rsidRDefault="00F759AA" w:rsidP="008A1E41">
      <w:pPr>
        <w:pStyle w:val="Textoindependiente"/>
        <w:spacing w:before="40"/>
        <w:ind w:left="100"/>
      </w:pPr>
      <w:r>
        <w:rPr>
          <w:noProof/>
        </w:rPr>
        <w:lastRenderedPageBreak/>
        <w:drawing>
          <wp:inline distT="0" distB="0" distL="0" distR="0" wp14:anchorId="31994E5C" wp14:editId="1E959F42">
            <wp:extent cx="6438900" cy="37128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F8E" w14:textId="494F6F68" w:rsidR="00FE153A" w:rsidRDefault="00FE153A" w:rsidP="008A1E41">
      <w:pPr>
        <w:pStyle w:val="Textoindependiente"/>
        <w:spacing w:before="40"/>
        <w:ind w:left="100"/>
      </w:pPr>
    </w:p>
    <w:p w14:paraId="0771B3F0" w14:textId="77777777" w:rsidR="00FE153A" w:rsidRDefault="00FE153A" w:rsidP="008A1E41">
      <w:pPr>
        <w:pStyle w:val="Textoindependiente"/>
        <w:spacing w:before="40"/>
        <w:ind w:left="100"/>
      </w:pPr>
    </w:p>
    <w:p w14:paraId="680CE0A3" w14:textId="7FE26983" w:rsidR="00F759AA" w:rsidRDefault="00F759AA" w:rsidP="008A1E41">
      <w:pPr>
        <w:pStyle w:val="Textoindependiente"/>
        <w:spacing w:before="40"/>
        <w:ind w:left="100"/>
      </w:pPr>
      <w:r>
        <w:rPr>
          <w:noProof/>
        </w:rPr>
        <w:drawing>
          <wp:inline distT="0" distB="0" distL="0" distR="0" wp14:anchorId="07F2D8BE" wp14:editId="5F24B966">
            <wp:extent cx="6438900" cy="42233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22F" w14:textId="3010B8C8" w:rsidR="00FE153A" w:rsidRDefault="00FE153A" w:rsidP="008A1E41">
      <w:pPr>
        <w:pStyle w:val="Textoindependiente"/>
        <w:spacing w:before="40"/>
        <w:ind w:left="100"/>
      </w:pPr>
      <w:r>
        <w:t>Apartado de servicio al cliente, que busca mediante el código de la tienda.</w:t>
      </w:r>
    </w:p>
    <w:p w14:paraId="0C8DAC26" w14:textId="3211D8F7" w:rsidR="00FE153A" w:rsidRDefault="00FE153A" w:rsidP="008A1E41">
      <w:pPr>
        <w:pStyle w:val="Textoindependiente"/>
        <w:spacing w:before="40"/>
        <w:ind w:left="100"/>
      </w:pPr>
    </w:p>
    <w:p w14:paraId="71BD472E" w14:textId="5E74489E" w:rsidR="00FE153A" w:rsidRDefault="00FE153A" w:rsidP="008A1E41">
      <w:pPr>
        <w:pStyle w:val="Textoindependiente"/>
        <w:spacing w:before="40"/>
        <w:ind w:left="100"/>
        <w:rPr>
          <w:lang w:val="es-MX"/>
        </w:rPr>
      </w:pPr>
      <w:r>
        <w:lastRenderedPageBreak/>
        <w:t xml:space="preserve">Todo el proceso del CRUD o cualquier otra consulta, fue hecha </w:t>
      </w:r>
      <w:proofErr w:type="spellStart"/>
      <w:r>
        <w:t>tambi</w:t>
      </w:r>
      <w:r>
        <w:rPr>
          <w:lang w:val="es-MX"/>
        </w:rPr>
        <w:t>én</w:t>
      </w:r>
      <w:proofErr w:type="spellEnd"/>
      <w:r>
        <w:rPr>
          <w:lang w:val="es-MX"/>
        </w:rPr>
        <w:t xml:space="preserve"> por el motor para base de datos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server, como se muestra a continuación:</w:t>
      </w:r>
    </w:p>
    <w:p w14:paraId="2E12CF75" w14:textId="1F9305AE" w:rsidR="00FE153A" w:rsidRDefault="00FE153A" w:rsidP="008A1E41">
      <w:pPr>
        <w:pStyle w:val="Textoindependiente"/>
        <w:spacing w:before="40"/>
        <w:ind w:left="100"/>
        <w:rPr>
          <w:lang w:val="es-MX"/>
        </w:rPr>
      </w:pPr>
      <w:r>
        <w:rPr>
          <w:noProof/>
        </w:rPr>
        <w:drawing>
          <wp:inline distT="0" distB="0" distL="0" distR="0" wp14:anchorId="09ED8198" wp14:editId="77916315">
            <wp:extent cx="2857500" cy="7172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B129" w14:textId="7952FED7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00077F23" w14:textId="3AA50D19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68F45870" w14:textId="00F1BECC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5531401F" w14:textId="5D75BEF3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092B65D8" w14:textId="60EEC2B8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42B0EFF9" w14:textId="18F30936" w:rsidR="00FE153A" w:rsidRDefault="00FE153A" w:rsidP="008A1E41">
      <w:pPr>
        <w:pStyle w:val="Textoindependiente"/>
        <w:spacing w:before="40"/>
        <w:ind w:left="100"/>
        <w:rPr>
          <w:lang w:val="es-MX"/>
        </w:rPr>
      </w:pPr>
    </w:p>
    <w:p w14:paraId="3EB529B8" w14:textId="5E5F1635" w:rsidR="00FE153A" w:rsidRDefault="00FE153A" w:rsidP="008A1E41">
      <w:pPr>
        <w:pStyle w:val="Textoindependiente"/>
        <w:spacing w:before="40"/>
        <w:ind w:left="100"/>
        <w:rPr>
          <w:lang w:val="es-MX"/>
        </w:rPr>
      </w:pPr>
      <w:r>
        <w:rPr>
          <w:lang w:val="es-MX"/>
        </w:rPr>
        <w:lastRenderedPageBreak/>
        <w:t xml:space="preserve">Pequeño ejemplo, utilizando procedimientos almacenados para los reportes, previamente requeridos: </w:t>
      </w:r>
    </w:p>
    <w:p w14:paraId="7E3AE284" w14:textId="2C0BA10D" w:rsidR="00FE153A" w:rsidRPr="00FE153A" w:rsidRDefault="00FE153A" w:rsidP="008A1E41">
      <w:pPr>
        <w:pStyle w:val="Textoindependiente"/>
        <w:spacing w:before="40"/>
        <w:ind w:left="100"/>
        <w:rPr>
          <w:lang w:val="es-MX"/>
        </w:rPr>
      </w:pPr>
      <w:r>
        <w:rPr>
          <w:noProof/>
        </w:rPr>
        <w:drawing>
          <wp:inline distT="0" distB="0" distL="0" distR="0" wp14:anchorId="552E2871" wp14:editId="5303742A">
            <wp:extent cx="6438900" cy="426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3A" w:rsidRPr="00FE153A">
      <w:pgSz w:w="12240" w:h="15840"/>
      <w:pgMar w:top="142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45287"/>
    <w:multiLevelType w:val="hybridMultilevel"/>
    <w:tmpl w:val="18A84A64"/>
    <w:lvl w:ilvl="0" w:tplc="758E2F32">
      <w:start w:val="1"/>
      <w:numFmt w:val="decimal"/>
      <w:lvlText w:val="%1."/>
      <w:lvlJc w:val="left"/>
      <w:pPr>
        <w:ind w:left="720" w:hanging="360"/>
      </w:pPr>
      <w:rPr>
        <w:sz w:val="25"/>
        <w:szCs w:val="25"/>
      </w:rPr>
    </w:lvl>
    <w:lvl w:ilvl="1" w:tplc="33466F1E">
      <w:start w:val="1"/>
      <w:numFmt w:val="lowerLetter"/>
      <w:lvlText w:val="%2."/>
      <w:lvlJc w:val="left"/>
      <w:pPr>
        <w:ind w:left="1440" w:hanging="360"/>
      </w:pPr>
    </w:lvl>
    <w:lvl w:ilvl="2" w:tplc="55F615CE">
      <w:start w:val="1"/>
      <w:numFmt w:val="lowerRoman"/>
      <w:lvlText w:val="%3."/>
      <w:lvlJc w:val="right"/>
      <w:pPr>
        <w:ind w:left="2160" w:hanging="180"/>
      </w:pPr>
    </w:lvl>
    <w:lvl w:ilvl="3" w:tplc="050054C2">
      <w:start w:val="1"/>
      <w:numFmt w:val="decimal"/>
      <w:lvlText w:val="%4."/>
      <w:lvlJc w:val="left"/>
      <w:pPr>
        <w:ind w:left="2880" w:hanging="360"/>
      </w:pPr>
    </w:lvl>
    <w:lvl w:ilvl="4" w:tplc="ECAACB90">
      <w:start w:val="1"/>
      <w:numFmt w:val="lowerLetter"/>
      <w:lvlText w:val="%5."/>
      <w:lvlJc w:val="left"/>
      <w:pPr>
        <w:ind w:left="3600" w:hanging="360"/>
      </w:pPr>
    </w:lvl>
    <w:lvl w:ilvl="5" w:tplc="EA3A3EEE">
      <w:start w:val="1"/>
      <w:numFmt w:val="lowerRoman"/>
      <w:lvlText w:val="%6."/>
      <w:lvlJc w:val="right"/>
      <w:pPr>
        <w:ind w:left="4320" w:hanging="180"/>
      </w:pPr>
    </w:lvl>
    <w:lvl w:ilvl="6" w:tplc="BEC29B96">
      <w:start w:val="1"/>
      <w:numFmt w:val="decimal"/>
      <w:lvlText w:val="%7."/>
      <w:lvlJc w:val="left"/>
      <w:pPr>
        <w:ind w:left="5040" w:hanging="360"/>
      </w:pPr>
    </w:lvl>
    <w:lvl w:ilvl="7" w:tplc="2F1CA42A">
      <w:start w:val="1"/>
      <w:numFmt w:val="lowerLetter"/>
      <w:lvlText w:val="%8."/>
      <w:lvlJc w:val="left"/>
      <w:pPr>
        <w:ind w:left="5760" w:hanging="360"/>
      </w:pPr>
    </w:lvl>
    <w:lvl w:ilvl="8" w:tplc="83C81D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80670"/>
    <w:multiLevelType w:val="hybridMultilevel"/>
    <w:tmpl w:val="7312158E"/>
    <w:lvl w:ilvl="0" w:tplc="3BD6DB24">
      <w:start w:val="1"/>
      <w:numFmt w:val="lowerLetter"/>
      <w:lvlText w:val="%1)"/>
      <w:lvlJc w:val="left"/>
      <w:pPr>
        <w:ind w:left="743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92567D24">
      <w:numFmt w:val="bullet"/>
      <w:lvlText w:val="•"/>
      <w:lvlJc w:val="left"/>
      <w:pPr>
        <w:ind w:left="740" w:hanging="360"/>
      </w:pPr>
      <w:rPr>
        <w:rFonts w:hint="default"/>
        <w:lang w:val="es-ES" w:eastAsia="en-US" w:bidi="ar-SA"/>
      </w:rPr>
    </w:lvl>
    <w:lvl w:ilvl="2" w:tplc="3404D5CE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3" w:tplc="F83225F4">
      <w:numFmt w:val="bullet"/>
      <w:lvlText w:val="•"/>
      <w:lvlJc w:val="left"/>
      <w:pPr>
        <w:ind w:left="2828" w:hanging="360"/>
      </w:pPr>
      <w:rPr>
        <w:rFonts w:hint="default"/>
        <w:lang w:val="es-ES" w:eastAsia="en-US" w:bidi="ar-SA"/>
      </w:rPr>
    </w:lvl>
    <w:lvl w:ilvl="4" w:tplc="80A6C05A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5" w:tplc="CD64EB2C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6" w:tplc="B630D2DA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  <w:lvl w:ilvl="7" w:tplc="955202F2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37D2E786">
      <w:numFmt w:val="bullet"/>
      <w:lvlText w:val="•"/>
      <w:lvlJc w:val="left"/>
      <w:pPr>
        <w:ind w:left="8051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E1"/>
    <w:rsid w:val="00060D60"/>
    <w:rsid w:val="001B5EBD"/>
    <w:rsid w:val="001E4B74"/>
    <w:rsid w:val="002F4D70"/>
    <w:rsid w:val="004A24E1"/>
    <w:rsid w:val="00595F04"/>
    <w:rsid w:val="006B4AD2"/>
    <w:rsid w:val="00845832"/>
    <w:rsid w:val="008A1E41"/>
    <w:rsid w:val="00974A04"/>
    <w:rsid w:val="00980F49"/>
    <w:rsid w:val="00B11BFE"/>
    <w:rsid w:val="00EE2C9F"/>
    <w:rsid w:val="00F759AA"/>
    <w:rsid w:val="00FE153A"/>
    <w:rsid w:val="00FE17A8"/>
    <w:rsid w:val="0311C970"/>
    <w:rsid w:val="037D0046"/>
    <w:rsid w:val="05C50BFA"/>
    <w:rsid w:val="06B4A108"/>
    <w:rsid w:val="07B55CEE"/>
    <w:rsid w:val="0A4E1E12"/>
    <w:rsid w:val="0C23AA1F"/>
    <w:rsid w:val="0E1BF352"/>
    <w:rsid w:val="0EAB4FED"/>
    <w:rsid w:val="0F1C1669"/>
    <w:rsid w:val="166419F8"/>
    <w:rsid w:val="16677B82"/>
    <w:rsid w:val="1C8877CB"/>
    <w:rsid w:val="221459FC"/>
    <w:rsid w:val="24304AF8"/>
    <w:rsid w:val="2736CFD8"/>
    <w:rsid w:val="283803BE"/>
    <w:rsid w:val="28571B26"/>
    <w:rsid w:val="2AC8ACB9"/>
    <w:rsid w:val="2DDFD97A"/>
    <w:rsid w:val="2E6DFFD5"/>
    <w:rsid w:val="2EDEED8F"/>
    <w:rsid w:val="32B28BE7"/>
    <w:rsid w:val="37F2246C"/>
    <w:rsid w:val="38752C76"/>
    <w:rsid w:val="3BACCD38"/>
    <w:rsid w:val="3CAE0C5C"/>
    <w:rsid w:val="3E347306"/>
    <w:rsid w:val="42AF8754"/>
    <w:rsid w:val="49768E35"/>
    <w:rsid w:val="4AC906F1"/>
    <w:rsid w:val="4B125E96"/>
    <w:rsid w:val="4C56699A"/>
    <w:rsid w:val="4E353414"/>
    <w:rsid w:val="4EC7F567"/>
    <w:rsid w:val="4FC6FCCD"/>
    <w:rsid w:val="4FF9FFE8"/>
    <w:rsid w:val="53F8A289"/>
    <w:rsid w:val="55A12144"/>
    <w:rsid w:val="572B7DEE"/>
    <w:rsid w:val="57E03E3F"/>
    <w:rsid w:val="5B26A1F6"/>
    <w:rsid w:val="5BC47FF6"/>
    <w:rsid w:val="5FAC1BAC"/>
    <w:rsid w:val="607EC8BC"/>
    <w:rsid w:val="6226EE6E"/>
    <w:rsid w:val="62595E56"/>
    <w:rsid w:val="63A28130"/>
    <w:rsid w:val="646E89D6"/>
    <w:rsid w:val="66F9F9AB"/>
    <w:rsid w:val="670D4E28"/>
    <w:rsid w:val="6D65394A"/>
    <w:rsid w:val="6DD4C727"/>
    <w:rsid w:val="6EC7C1F3"/>
    <w:rsid w:val="752E5857"/>
    <w:rsid w:val="76DB53D5"/>
    <w:rsid w:val="770C1B90"/>
    <w:rsid w:val="7E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D506"/>
  <w15:docId w15:val="{544775FD-30B1-4082-B34B-3533A0A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54" w:right="1230"/>
      <w:jc w:val="center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654" w:right="124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0"/>
      <w:ind w:left="100" w:hanging="361"/>
    </w:pPr>
  </w:style>
  <w:style w:type="paragraph" w:customStyle="1" w:styleId="TableParagraph">
    <w:name w:val="Table Paragraph"/>
    <w:basedOn w:val="Normal"/>
    <w:uiPriority w:val="1"/>
    <w:qFormat/>
    <w:pPr>
      <w:ind w:left="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ESTER EUCEDA FIGUEROA</dc:creator>
  <cp:lastModifiedBy>JUDA AARON PONCE VILLALTA</cp:lastModifiedBy>
  <cp:revision>2</cp:revision>
  <cp:lastPrinted>2021-03-01T05:45:00Z</cp:lastPrinted>
  <dcterms:created xsi:type="dcterms:W3CDTF">2021-03-25T08:12:00Z</dcterms:created>
  <dcterms:modified xsi:type="dcterms:W3CDTF">2021-03-25T08:12:00Z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2021-02-28T00:00:00Z</vt:filetime>
  </property>
</Properties>
</file>