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D133" w14:textId="19D81807" w:rsidR="005D7441" w:rsidRPr="00C1210B" w:rsidRDefault="00C1210B" w:rsidP="00C1210B">
      <w:pPr>
        <w:jc w:val="center"/>
        <w:rPr>
          <w:rFonts w:asciiTheme="minorHAnsi" w:hAnsiTheme="minorHAnsi"/>
          <w:sz w:val="28"/>
          <w:szCs w:val="28"/>
          <w:rtl/>
          <w:lang w:val="pl-PL"/>
        </w:rPr>
      </w:pPr>
      <w:r w:rsidRPr="00C1210B">
        <w:rPr>
          <w:rFonts w:asciiTheme="minorHAnsi" w:hAnsiTheme="minorHAnsi" w:hint="cs"/>
          <w:sz w:val="28"/>
          <w:szCs w:val="28"/>
          <w:rtl/>
          <w:lang w:val="pl-PL"/>
        </w:rPr>
        <w:t xml:space="preserve">מטלה 1 </w:t>
      </w:r>
      <w:r w:rsidRPr="00C1210B">
        <w:rPr>
          <w:rFonts w:asciiTheme="minorHAnsi" w:hAnsiTheme="minorHAnsi"/>
          <w:sz w:val="28"/>
          <w:szCs w:val="28"/>
          <w:rtl/>
          <w:lang w:val="pl-PL"/>
        </w:rPr>
        <w:t>–</w:t>
      </w:r>
      <w:r w:rsidRPr="00C1210B">
        <w:rPr>
          <w:rFonts w:asciiTheme="minorHAnsi" w:hAnsiTheme="minorHAnsi" w:hint="cs"/>
          <w:sz w:val="28"/>
          <w:szCs w:val="28"/>
          <w:rtl/>
          <w:lang w:val="pl-PL"/>
        </w:rPr>
        <w:t xml:space="preserve"> טכנולוגיות אינטרנט</w:t>
      </w:r>
    </w:p>
    <w:p w14:paraId="121E75D9" w14:textId="359BCD3D" w:rsidR="00C1210B" w:rsidRDefault="00C1210B" w:rsidP="00C1210B">
      <w:pPr>
        <w:jc w:val="right"/>
        <w:rPr>
          <w:rFonts w:asciiTheme="minorHAnsi" w:hAnsiTheme="minorHAnsi"/>
          <w:rtl/>
          <w:lang w:val="pl-PL"/>
        </w:rPr>
      </w:pPr>
    </w:p>
    <w:p w14:paraId="351D7AF9" w14:textId="71ED8A15" w:rsidR="00C1210B" w:rsidRDefault="00C1210B" w:rsidP="00C1210B">
      <w:pPr>
        <w:jc w:val="right"/>
        <w:rPr>
          <w:rFonts w:asciiTheme="minorHAnsi" w:hAnsiTheme="minorHAnsi"/>
          <w:rtl/>
          <w:lang w:val="pl-PL"/>
        </w:rPr>
      </w:pPr>
      <w:r>
        <w:rPr>
          <w:rFonts w:asciiTheme="minorHAnsi" w:hAnsiTheme="minorHAnsi" w:hint="cs"/>
          <w:rtl/>
          <w:lang w:val="pl-PL"/>
        </w:rPr>
        <w:t>מגישה: פאולינה הוטה ת"ז 327119871</w:t>
      </w:r>
    </w:p>
    <w:p w14:paraId="7BE98CB1" w14:textId="77777777" w:rsidR="00C1210B" w:rsidRDefault="00C1210B" w:rsidP="00C1210B">
      <w:pPr>
        <w:jc w:val="right"/>
        <w:rPr>
          <w:rFonts w:asciiTheme="minorHAnsi" w:hAnsiTheme="minorHAnsi"/>
          <w:rtl/>
          <w:lang w:val="pl-PL"/>
        </w:rPr>
      </w:pPr>
    </w:p>
    <w:p w14:paraId="40D74908" w14:textId="46DBDE3C" w:rsidR="00C1210B" w:rsidRPr="00C1210B" w:rsidRDefault="00C1210B" w:rsidP="00C1210B">
      <w:pPr>
        <w:jc w:val="right"/>
        <w:rPr>
          <w:rFonts w:asciiTheme="minorHAnsi" w:hAnsiTheme="minorHAnsi" w:hint="cs"/>
          <w:rtl/>
          <w:lang w:val="pl-PL"/>
        </w:rPr>
      </w:pPr>
      <w:bookmarkStart w:id="0" w:name="_GoBack"/>
      <w:bookmarkEnd w:id="0"/>
      <w:r w:rsidRPr="00C1210B">
        <w:rPr>
          <w:rFonts w:asciiTheme="minorHAnsi" w:hAnsiTheme="minorHAnsi"/>
          <w:lang w:val="pl-PL"/>
        </w:rPr>
        <w:t>http://icky-zebra.surge.sh/index.html</w:t>
      </w:r>
    </w:p>
    <w:sectPr w:rsidR="00C1210B" w:rsidRPr="00C1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3B"/>
    <w:rsid w:val="004A3E3B"/>
    <w:rsid w:val="005D7441"/>
    <w:rsid w:val="00C1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9DAB"/>
  <w15:chartTrackingRefBased/>
  <w15:docId w15:val="{19F6D20E-B98A-4737-ACF7-5A8F6CE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avid" w:eastAsiaTheme="minorHAnsi" w:hAnsi="David" w:cs="David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Huta</dc:creator>
  <cp:keywords/>
  <dc:description/>
  <cp:lastModifiedBy>Paulina Huta</cp:lastModifiedBy>
  <cp:revision>2</cp:revision>
  <dcterms:created xsi:type="dcterms:W3CDTF">2020-03-25T16:50:00Z</dcterms:created>
  <dcterms:modified xsi:type="dcterms:W3CDTF">2020-03-25T16:50:00Z</dcterms:modified>
</cp:coreProperties>
</file>