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6359A297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 w:rsidR="001E1992">
        <w:t>TALLER</w:t>
      </w:r>
      <w:r>
        <w:t xml:space="preserve"> #</w:t>
      </w:r>
      <w:r w:rsidR="001E1992">
        <w:t>3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083CF330" w:rsidR="000102B1" w:rsidRPr="00790D69" w:rsidRDefault="00164C23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SPRINT 0-1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21614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4C13CFC6" w:rsidR="000102B1" w:rsidRDefault="00164C23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16C762" wp14:editId="1FC77A4C">
                  <wp:extent cx="3271520" cy="1918065"/>
                  <wp:effectExtent l="0" t="0" r="5080" b="635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974" cy="19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1BA196C8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  <w:p w14:paraId="62501D7E" w14:textId="4A016602" w:rsidR="006E12C6" w:rsidRDefault="006E12C6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Moreira Marcos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</w:p>
    <w:p w14:paraId="5B8C2320" w14:textId="77777777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rPr>
          <w:sz w:val="20"/>
        </w:rPr>
        <w:tab/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459D7AA5" w14:textId="1816F1D7" w:rsidR="00164C23" w:rsidRDefault="00967428" w:rsidP="00164C23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16FB1C24" w14:textId="43487EF3" w:rsidR="00216141" w:rsidRPr="00164C23" w:rsidRDefault="00164C23" w:rsidP="00164C23">
      <w:pPr>
        <w:pStyle w:val="Ttulo1"/>
        <w:spacing w:before="80"/>
        <w:rPr>
          <w:b w:val="0"/>
          <w:bCs w:val="0"/>
        </w:rPr>
      </w:pPr>
      <w:r w:rsidRPr="00164C23">
        <w:rPr>
          <w:b w:val="0"/>
          <w:bCs w:val="0"/>
        </w:rPr>
        <w:t>Familiarizar al estudiante con los parámetros para el proyecto final.</w:t>
      </w:r>
    </w:p>
    <w:p w14:paraId="4F3B12CF" w14:textId="77777777" w:rsidR="00164C23" w:rsidRPr="00A215A8" w:rsidRDefault="00164C23" w:rsidP="00164C23">
      <w:pPr>
        <w:pStyle w:val="Ttulo1"/>
        <w:spacing w:before="80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1B066B52" w:rsidR="00A215A8" w:rsidRDefault="00790D6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Comprender acerca de nuevos términos para el desarrollo de aplicaciones web y mejorar nuestras habilidades.</w:t>
      </w:r>
    </w:p>
    <w:p w14:paraId="09A1228A" w14:textId="5688C70A" w:rsidR="00EA0DEA" w:rsidRDefault="00967428">
      <w:pPr>
        <w:pStyle w:val="Ttulo1"/>
      </w:pPr>
      <w:r>
        <w:t>DESARROLLO</w:t>
      </w:r>
    </w:p>
    <w:p w14:paraId="58489E67" w14:textId="4EBC8572" w:rsidR="00164C23" w:rsidRPr="00F10CB0" w:rsidRDefault="00164C23" w:rsidP="00F10CB0">
      <w:pPr>
        <w:pStyle w:val="Ttulo1"/>
        <w:jc w:val="center"/>
        <w:rPr>
          <w:sz w:val="28"/>
          <w:szCs w:val="28"/>
        </w:rPr>
      </w:pPr>
      <w:r w:rsidRPr="00F10CB0">
        <w:rPr>
          <w:sz w:val="28"/>
          <w:szCs w:val="28"/>
        </w:rPr>
        <w:t>Creación y configuración del proyecto.</w:t>
      </w:r>
    </w:p>
    <w:p w14:paraId="315850F7" w14:textId="4A6A50B1" w:rsidR="00164C23" w:rsidRDefault="00164C23">
      <w:pPr>
        <w:pStyle w:val="Ttulo1"/>
        <w:rPr>
          <w:b w:val="0"/>
          <w:bCs w:val="0"/>
        </w:rPr>
      </w:pPr>
      <w:r>
        <w:rPr>
          <w:noProof/>
        </w:rPr>
        <w:drawing>
          <wp:inline distT="0" distB="0" distL="0" distR="0" wp14:anchorId="7578E645" wp14:editId="1AB91BC0">
            <wp:extent cx="6102350" cy="30848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7C20" w14:textId="518B3E8F" w:rsidR="00164C23" w:rsidRDefault="00164C23">
      <w:pPr>
        <w:pStyle w:val="Ttulo1"/>
        <w:rPr>
          <w:b w:val="0"/>
          <w:bCs w:val="0"/>
        </w:rPr>
      </w:pPr>
      <w:r>
        <w:rPr>
          <w:noProof/>
        </w:rPr>
        <w:drawing>
          <wp:inline distT="0" distB="0" distL="0" distR="0" wp14:anchorId="543B6679" wp14:editId="1E5F8558">
            <wp:extent cx="6102350" cy="31426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D9A0" w14:textId="2408BBA0" w:rsidR="00164C23" w:rsidRDefault="00164C23">
      <w:pPr>
        <w:pStyle w:val="Ttulo1"/>
        <w:rPr>
          <w:b w:val="0"/>
          <w:bCs w:val="0"/>
        </w:rPr>
      </w:pPr>
    </w:p>
    <w:p w14:paraId="6C5BAD28" w14:textId="140EBF3C" w:rsidR="00164C23" w:rsidRDefault="00164C23">
      <w:pPr>
        <w:pStyle w:val="Ttulo1"/>
        <w:rPr>
          <w:b w:val="0"/>
          <w:bCs w:val="0"/>
        </w:rPr>
      </w:pPr>
    </w:p>
    <w:p w14:paraId="14CB2343" w14:textId="66D3E807" w:rsidR="00164C23" w:rsidRPr="00F10CB0" w:rsidRDefault="00164C23" w:rsidP="00F10CB0">
      <w:pPr>
        <w:pStyle w:val="Ttulo1"/>
        <w:jc w:val="center"/>
        <w:rPr>
          <w:sz w:val="28"/>
          <w:szCs w:val="28"/>
        </w:rPr>
      </w:pPr>
      <w:r w:rsidRPr="00F10CB0">
        <w:rPr>
          <w:sz w:val="28"/>
          <w:szCs w:val="28"/>
        </w:rPr>
        <w:lastRenderedPageBreak/>
        <w:t>Diseño e implementación de la base de datos.</w:t>
      </w:r>
    </w:p>
    <w:p w14:paraId="6A79520C" w14:textId="3B2F638D" w:rsidR="00164C23" w:rsidRPr="00164C23" w:rsidRDefault="00F10CB0">
      <w:pPr>
        <w:pStyle w:val="Ttulo1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40ADEF5" wp14:editId="2471D6AB">
            <wp:extent cx="6102350" cy="50063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2DE4" w14:textId="3E4528AD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7E36446B" w14:textId="11F23923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4869BBB" w14:textId="0B110843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776B614" w14:textId="1033D88A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006CD3F" w14:textId="0FFCBCB0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DDF5465" w14:textId="2BB5AA31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734EEB3F" w14:textId="35A3BABC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53F9908" w14:textId="53DEC6D5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47ECE0B" w14:textId="2FB34EB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CDFB0B4" w14:textId="7C8AA44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DCD5584" w14:textId="7956906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8EF9FF6" w14:textId="6BD8454E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62E7B03A" w14:textId="6D609AA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E1AD77C" w14:textId="56C9749B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98B3FDE" w14:textId="3E1DEE2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D464B73" w14:textId="2CC9493B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410B16BA" w14:textId="6173C38C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121B3DE" w14:textId="74FE159A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28F9980" w14:textId="6A009458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3347F3CC" w14:textId="6A60AE4D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1A0BADF8" w14:textId="4D1DCF72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0BAC25C7" w14:textId="66320334" w:rsidR="00F10CB0" w:rsidRDefault="00F10CB0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27B1DFC6" w14:textId="5AA8DF7F" w:rsidR="00F10CB0" w:rsidRPr="00F10CB0" w:rsidRDefault="00F10CB0" w:rsidP="00F10CB0">
      <w:pPr>
        <w:tabs>
          <w:tab w:val="left" w:pos="820"/>
          <w:tab w:val="left" w:pos="821"/>
        </w:tabs>
        <w:spacing w:before="1"/>
        <w:ind w:left="284"/>
        <w:jc w:val="center"/>
        <w:rPr>
          <w:b/>
          <w:bCs/>
          <w:color w:val="FF0000"/>
          <w:sz w:val="28"/>
          <w:szCs w:val="28"/>
        </w:rPr>
      </w:pPr>
      <w:r w:rsidRPr="00F10CB0">
        <w:rPr>
          <w:b/>
          <w:bCs/>
          <w:sz w:val="28"/>
          <w:szCs w:val="28"/>
        </w:rPr>
        <w:lastRenderedPageBreak/>
        <w:t>Usuarios y roles</w:t>
      </w:r>
    </w:p>
    <w:p w14:paraId="1D691173" w14:textId="3F75D009" w:rsidR="00164C23" w:rsidRDefault="00164C23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25BAB566" wp14:editId="3FC7960B">
            <wp:extent cx="6102350" cy="76974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2A5603C0" w14:textId="77777777" w:rsidR="00216141" w:rsidRDefault="00216141">
      <w:pPr>
        <w:pStyle w:val="Textoindependiente"/>
      </w:pPr>
      <w:r>
        <w:t>Al finalizar tu deber deberás subir:</w:t>
      </w:r>
    </w:p>
    <w:p w14:paraId="635D5C98" w14:textId="666C65AC" w:rsidR="00790D69" w:rsidRDefault="00216141">
      <w:pPr>
        <w:pStyle w:val="Textoindependiente"/>
      </w:pPr>
      <w:r>
        <w:t xml:space="preserve"> ▪ Un archivo en formato </w:t>
      </w:r>
      <w:proofErr w:type="spellStart"/>
      <w:r>
        <w:t>pdf</w:t>
      </w:r>
      <w:proofErr w:type="spellEnd"/>
      <w:r>
        <w:t xml:space="preserve"> con el nombre (Deber9AWeb_2022B_NApellido)</w:t>
      </w:r>
    </w:p>
    <w:p w14:paraId="67855D62" w14:textId="77777777" w:rsidR="00216141" w:rsidRDefault="00216141">
      <w:pPr>
        <w:pStyle w:val="Textoindependiente"/>
      </w:pPr>
    </w:p>
    <w:p w14:paraId="217BF1F4" w14:textId="338E8B30" w:rsidR="00216141" w:rsidRDefault="00216141">
      <w:pPr>
        <w:pStyle w:val="Textoindependiente"/>
        <w:rPr>
          <w:b/>
          <w:bCs/>
        </w:rPr>
      </w:pPr>
      <w:r>
        <w:rPr>
          <w:b/>
          <w:bCs/>
        </w:rPr>
        <w:t>CONCLUSIONES</w:t>
      </w:r>
    </w:p>
    <w:p w14:paraId="7E7E8D1F" w14:textId="57F8D28D" w:rsidR="00885586" w:rsidRDefault="00885586">
      <w:pPr>
        <w:pStyle w:val="Textoindependiente"/>
        <w:rPr>
          <w:b/>
          <w:bCs/>
        </w:rPr>
      </w:pPr>
    </w:p>
    <w:p w14:paraId="7FB24176" w14:textId="0E8DA93F" w:rsidR="00885586" w:rsidRPr="00885586" w:rsidRDefault="00885586" w:rsidP="00885586">
      <w:pPr>
        <w:pStyle w:val="Textoindependiente"/>
        <w:numPr>
          <w:ilvl w:val="0"/>
          <w:numId w:val="4"/>
        </w:numPr>
        <w:rPr>
          <w:b/>
          <w:bCs/>
        </w:rPr>
      </w:pPr>
      <w:r>
        <w:lastRenderedPageBreak/>
        <w:t>Creamos nuestra primera versión del diseño de la base de datos que vamos a utilizar para la página web, junto con el diagrama de los roles y usuarios que administrarán la página.</w:t>
      </w:r>
    </w:p>
    <w:p w14:paraId="6BA28D8E" w14:textId="111ADEEB" w:rsidR="00885586" w:rsidRDefault="00885586" w:rsidP="00885586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No pudimos </w:t>
      </w:r>
      <w:r w:rsidR="008E73EE">
        <w:t>implementar</w:t>
      </w:r>
      <w:r>
        <w:t xml:space="preserve"> la autenticación y recuperación de la contraseña </w:t>
      </w:r>
      <w:r w:rsidR="008E73EE">
        <w:t xml:space="preserve">en el proyecto que teníamos, pero investigamos acerca del </w:t>
      </w:r>
      <w:proofErr w:type="spellStart"/>
      <w:r w:rsidR="008E73EE">
        <w:t>framework</w:t>
      </w:r>
      <w:proofErr w:type="spellEnd"/>
      <w:r w:rsidR="008E73EE">
        <w:t xml:space="preserve"> de </w:t>
      </w:r>
      <w:proofErr w:type="spellStart"/>
      <w:r w:rsidR="008E73EE">
        <w:t>beezer</w:t>
      </w:r>
      <w:proofErr w:type="spellEnd"/>
      <w:r w:rsidR="008E73EE">
        <w:t xml:space="preserve"> que nos facilita el registro, </w:t>
      </w:r>
      <w:proofErr w:type="spellStart"/>
      <w:r w:rsidR="008E73EE">
        <w:t>login</w:t>
      </w:r>
      <w:proofErr w:type="spellEnd"/>
      <w:r w:rsidR="008E73EE">
        <w:t>, y recuperación de la contraseña.</w:t>
      </w:r>
    </w:p>
    <w:p w14:paraId="30C14671" w14:textId="77777777" w:rsidR="00216141" w:rsidRDefault="00216141">
      <w:pPr>
        <w:pStyle w:val="Textoindependiente"/>
        <w:rPr>
          <w:b/>
          <w:bCs/>
        </w:rPr>
      </w:pPr>
    </w:p>
    <w:p w14:paraId="2998CFE6" w14:textId="77777777" w:rsidR="00216141" w:rsidRPr="00216141" w:rsidRDefault="00216141">
      <w:pPr>
        <w:pStyle w:val="Textoindependiente"/>
        <w:rPr>
          <w:b/>
          <w:bCs/>
        </w:rPr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Pr="001E1992" w:rsidRDefault="00967428" w:rsidP="00A215A8">
      <w:pPr>
        <w:pStyle w:val="Ttulo1"/>
        <w:spacing w:before="90" w:line="360" w:lineRule="auto"/>
        <w:rPr>
          <w:lang w:val="en-US"/>
        </w:rPr>
      </w:pPr>
      <w:r w:rsidRPr="001E1992">
        <w:rPr>
          <w:lang w:val="en-US"/>
        </w:rPr>
        <w:t>BIBLIOGRAFIA:</w:t>
      </w:r>
    </w:p>
    <w:p w14:paraId="2ADCB67D" w14:textId="4BB84009" w:rsidR="00EA0DEA" w:rsidRDefault="008E73EE">
      <w:pPr>
        <w:pStyle w:val="Textoindependiente"/>
        <w:spacing w:before="8"/>
        <w:rPr>
          <w:b/>
          <w:sz w:val="20"/>
        </w:rPr>
      </w:pPr>
      <w:r w:rsidRPr="008E73EE">
        <w:rPr>
          <w:rFonts w:ascii="Open Sans" w:hAnsi="Open Sans" w:cs="Open Sans"/>
          <w:i/>
          <w:iCs/>
          <w:color w:val="000000"/>
          <w:sz w:val="21"/>
          <w:szCs w:val="21"/>
          <w:lang w:val="en-US"/>
        </w:rPr>
        <w:t>Laravel - The PHP Framework For Web Artisans</w:t>
      </w:r>
      <w:r w:rsidRPr="008E73EE">
        <w:rPr>
          <w:rFonts w:ascii="Open Sans" w:hAnsi="Open Sans" w:cs="Open Sans"/>
          <w:color w:val="000000"/>
          <w:sz w:val="21"/>
          <w:szCs w:val="21"/>
          <w:lang w:val="en-US"/>
        </w:rPr>
        <w:t>. (s.f.). Laravel - The PHP Framework For Web Artisans. </w:t>
      </w:r>
      <w:hyperlink r:id="rId17" w:anchor="requesting-the-password-reset-link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https://laravel.com/docs/9.x/passwords#requesting-the-password-reset-link</w:t>
        </w:r>
      </w:hyperlink>
    </w:p>
    <w:sectPr w:rsidR="00EA0DEA">
      <w:headerReference w:type="default" r:id="rId18"/>
      <w:footerReference w:type="default" r:id="rId19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C7C4F" w14:textId="77777777" w:rsidR="009E6423" w:rsidRDefault="009E6423">
      <w:r>
        <w:separator/>
      </w:r>
    </w:p>
  </w:endnote>
  <w:endnote w:type="continuationSeparator" w:id="0">
    <w:p w14:paraId="661C6A53" w14:textId="77777777" w:rsidR="009E6423" w:rsidRDefault="009E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4245" w14:textId="77777777" w:rsidR="009E6423" w:rsidRDefault="009E6423">
      <w:r>
        <w:separator/>
      </w:r>
    </w:p>
  </w:footnote>
  <w:footnote w:type="continuationSeparator" w:id="0">
    <w:p w14:paraId="4720BD0E" w14:textId="77777777" w:rsidR="009E6423" w:rsidRDefault="009E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1B"/>
    <w:multiLevelType w:val="hybridMultilevel"/>
    <w:tmpl w:val="4EEE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CB701F"/>
    <w:multiLevelType w:val="hybridMultilevel"/>
    <w:tmpl w:val="4468B8F0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4"/>
  </w:num>
  <w:num w:numId="2" w16cid:durableId="1530679715">
    <w:abstractNumId w:val="2"/>
  </w:num>
  <w:num w:numId="3" w16cid:durableId="1124806124">
    <w:abstractNumId w:val="1"/>
  </w:num>
  <w:num w:numId="4" w16cid:durableId="1592738982">
    <w:abstractNumId w:val="3"/>
  </w:num>
  <w:num w:numId="5" w16cid:durableId="3048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C0431"/>
    <w:rsid w:val="00164C23"/>
    <w:rsid w:val="00167CDA"/>
    <w:rsid w:val="001E1992"/>
    <w:rsid w:val="00216141"/>
    <w:rsid w:val="002C333A"/>
    <w:rsid w:val="003C1943"/>
    <w:rsid w:val="003F1FFD"/>
    <w:rsid w:val="00542B17"/>
    <w:rsid w:val="00572889"/>
    <w:rsid w:val="006E12C6"/>
    <w:rsid w:val="00722048"/>
    <w:rsid w:val="00736874"/>
    <w:rsid w:val="00790D69"/>
    <w:rsid w:val="007F1D61"/>
    <w:rsid w:val="00845C0D"/>
    <w:rsid w:val="00885586"/>
    <w:rsid w:val="008A457A"/>
    <w:rsid w:val="008B4FC9"/>
    <w:rsid w:val="008E73EE"/>
    <w:rsid w:val="0090611B"/>
    <w:rsid w:val="00967428"/>
    <w:rsid w:val="009E6423"/>
    <w:rsid w:val="00A215A8"/>
    <w:rsid w:val="00A32813"/>
    <w:rsid w:val="00A37B26"/>
    <w:rsid w:val="00B23288"/>
    <w:rsid w:val="00B9732E"/>
    <w:rsid w:val="00E327B3"/>
    <w:rsid w:val="00EA0DEA"/>
    <w:rsid w:val="00F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1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1"/>
    <w:rPr>
      <w:color w:val="605E5C"/>
      <w:shd w:val="clear" w:color="auto" w:fill="E1DFDD"/>
    </w:rPr>
  </w:style>
  <w:style w:type="character" w:customStyle="1" w:styleId="citation-number-inner">
    <w:name w:val="citation-number-inner"/>
    <w:basedOn w:val="Fuentedeprrafopredeter"/>
    <w:rsid w:val="00E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aravel.com/docs/9.x/passwor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ELIZABETH MALES MALDONADO</cp:lastModifiedBy>
  <cp:revision>4</cp:revision>
  <dcterms:created xsi:type="dcterms:W3CDTF">2023-02-07T18:55:00Z</dcterms:created>
  <dcterms:modified xsi:type="dcterms:W3CDTF">2023-02-07T19:46:00Z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