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Paulina Sell &lt;paulina.sell@uba.de&gt;</w:t>
        </w:r>
      </w:hyperlink>
    </w:p>
    <w:p>
      <w:r>
        <w:br w:type="page"/>
      </w:r>
    </w:p>
    <w:bookmarkStart w:id="10"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0"/>
    <w:bookmarkStart w:id="11"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1"/>
    <w:bookmarkStart w:id="15" w:name="graphical-abstract"/>
    <w:p>
      <w:pPr>
        <w:pStyle w:val="Heading1"/>
      </w:pPr>
      <w:r>
        <w:t xml:space="preserve">Graphical abstract</w:t>
      </w:r>
    </w:p>
    <w:p>
      <w:pPr>
        <w:pStyle w:val="FirstParagraph"/>
      </w:pPr>
      <w:r>
        <w:drawing>
          <wp:inline>
            <wp:extent cx="5334000" cy="3168396"/>
            <wp:effectExtent b="0" l="0" r="0" t="0"/>
            <wp:docPr descr="" title="" id="13" name="Picture"/>
            <a:graphic>
              <a:graphicData uri="http://schemas.openxmlformats.org/drawingml/2006/picture">
                <pic:pic>
                  <pic:nvPicPr>
                    <pic:cNvPr descr="tables_figures/main/graphical_abstract.png" id="14" name="Picture"/>
                    <pic:cNvPicPr>
                      <a:picLocks noChangeArrowheads="1" noChangeAspect="1"/>
                    </pic:cNvPicPr>
                  </pic:nvPicPr>
                  <pic:blipFill>
                    <a:blip r:embed="rId12"/>
                    <a:stretch>
                      <a:fillRect/>
                    </a:stretch>
                  </pic:blipFill>
                  <pic:spPr bwMode="auto">
                    <a:xfrm>
                      <a:off x="0" y="0"/>
                      <a:ext cx="5334000" cy="3168396"/>
                    </a:xfrm>
                    <a:prstGeom prst="rect">
                      <a:avLst/>
                    </a:prstGeom>
                    <a:noFill/>
                    <a:ln w="9525">
                      <a:noFill/>
                      <a:headEnd/>
                      <a:tailEnd/>
                    </a:ln>
                  </pic:spPr>
                </pic:pic>
              </a:graphicData>
            </a:graphic>
          </wp:inline>
        </w:drawing>
      </w:r>
    </w:p>
    <w:bookmarkEnd w:id="15"/>
    <w:bookmarkStart w:id="16"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6"/>
    <w:bookmarkStart w:id="17" w:name="background"/>
    <w:p>
      <w:pPr>
        <w:pStyle w:val="Heading1"/>
      </w:pPr>
      <w:r>
        <w:t xml:space="preserve">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7"/>
    <w:bookmarkStart w:id="30" w:name="methods"/>
    <w:p>
      <w:pPr>
        <w:pStyle w:val="Heading1"/>
      </w:pPr>
      <w:r>
        <w:t xml:space="preserve">Methods</w:t>
      </w:r>
    </w:p>
    <w:bookmarkStart w:id="19" w:name="literature-review"/>
    <w:p>
      <w:pPr>
        <w:pStyle w:val="Heading2"/>
      </w:pPr>
      <w:r>
        <w:t xml:space="preserve">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18">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19"/>
    <w:bookmarkStart w:id="20" w:name="risk-of-bias-assessment"/>
    <w:p>
      <w:pPr>
        <w:pStyle w:val="Heading2"/>
      </w:pPr>
      <w:r>
        <w:t xml:space="preserve">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0"/>
    <w:bookmarkStart w:id="22" w:name="harmonization-of-effect-estimates"/>
    <w:p>
      <w:pPr>
        <w:pStyle w:val="Heading2"/>
      </w:pPr>
      <w:r>
        <w:t xml:space="preserve">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1"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1"/>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2"/>
    <w:bookmarkStart w:id="28" w:name="meta-analysis"/>
    <w:p>
      <w:pPr>
        <w:pStyle w:val="Heading2"/>
      </w:pPr>
      <w:r>
        <w:t xml:space="preserve">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3">
        <w:r>
          <w:rPr>
            <w:rStyle w:val="Hyperlink"/>
          </w:rPr>
          <w:t xml:space="preserve">github.com/PaulinaSell/lead-IQ_meta-analysis</w:t>
        </w:r>
      </w:hyperlink>
      <w:r>
        <w:t xml:space="preserve">.</w:t>
      </w:r>
    </w:p>
    <w:bookmarkStart w:id="26" w:name="bayesian-meta-analysis"/>
    <w:p>
      <w:pPr>
        <w:pStyle w:val="Heading3"/>
      </w:pPr>
      <w:r>
        <w:t xml:space="preserve">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9"/>
    <w:bookmarkEnd w:id="30"/>
    <w:bookmarkStart w:id="41" w:name="results"/>
    <w:p>
      <w:pPr>
        <w:pStyle w:val="Heading1"/>
      </w:pPr>
      <w:r>
        <w:t xml:space="preserve">Results</w:t>
      </w:r>
    </w:p>
    <w:bookmarkStart w:id="34" w:name="literature-review-1"/>
    <w:p>
      <w:pPr>
        <w:pStyle w:val="Heading2"/>
      </w:pPr>
      <w:r>
        <w:t xml:space="preserve">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200400" cy="3820911"/>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200400" cy="3820911"/>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5"/>
    <w:bookmarkStart w:id="39" w:name="meta-analysis-1"/>
    <w:p>
      <w:pPr>
        <w:pStyle w:val="Heading2"/>
      </w:pPr>
      <w:r>
        <w:t xml:space="preserve">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334000" cy="1999685"/>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334000" cy="1999685"/>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9"/>
    <w:bookmarkStart w:id="40" w:name="sensitivity-analysis-1"/>
    <w:p>
      <w:pPr>
        <w:pStyle w:val="Heading2"/>
      </w:pPr>
      <w:r>
        <w:t xml:space="preserve">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0"/>
    <w:bookmarkEnd w:id="41"/>
    <w:bookmarkStart w:id="42" w:name="discussion"/>
    <w:p>
      <w:pPr>
        <w:pStyle w:val="Heading1"/>
      </w:pPr>
      <w:r>
        <w:t xml:space="preserve">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2"/>
    <w:bookmarkStart w:id="43" w:name="conclusions"/>
    <w:p>
      <w:pPr>
        <w:pStyle w:val="Heading1"/>
      </w:pPr>
      <w:r>
        <w:t xml:space="preserve">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3"/>
    <w:bookmarkStart w:id="44"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4"/>
    <w:bookmarkStart w:id="45"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5"/>
    <w:bookmarkStart w:id="46"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6"/>
    <w:bookmarkStart w:id="47"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7"/>
    <w:bookmarkStart w:id="4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48"/>
    <w:bookmarkStart w:id="172" w:name="bibliography"/>
    <w:p>
      <w:pPr>
        <w:pStyle w:val="Heading1"/>
      </w:pPr>
      <w:r>
        <w:t xml:space="preserve">References</w:t>
      </w:r>
    </w:p>
    <w:bookmarkStart w:id="171" w:name="refs"/>
    <w:bookmarkStart w:id="50"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49">
        <w:r>
          <w:rPr>
            <w:rStyle w:val="Hyperlink"/>
          </w:rPr>
          <w:t xml:space="preserve">https://doi.org/10.1056/NEJM199210293271805</w:t>
        </w:r>
      </w:hyperlink>
    </w:p>
    <w:bookmarkEnd w:id="50"/>
    <w:bookmarkStart w:id="52"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1">
        <w:r>
          <w:rPr>
            <w:rStyle w:val="Hyperlink"/>
          </w:rPr>
          <w:t xml:space="preserve">https://doi.org/doi:10.1289/EHP6803</w:t>
        </w:r>
      </w:hyperlink>
    </w:p>
    <w:bookmarkEnd w:id="52"/>
    <w:bookmarkStart w:id="54"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3">
        <w:r>
          <w:rPr>
            <w:rStyle w:val="Hyperlink"/>
          </w:rPr>
          <w:t xml:space="preserve">https://doi.org/10.1542/peds.90.6.855</w:t>
        </w:r>
      </w:hyperlink>
    </w:p>
    <w:bookmarkEnd w:id="54"/>
    <w:bookmarkStart w:id="56"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5">
        <w:r>
          <w:rPr>
            <w:rStyle w:val="Hyperlink"/>
          </w:rPr>
          <w:t xml:space="preserve">https://doi.org/10.18637/jss.v080.i01</w:t>
        </w:r>
      </w:hyperlink>
    </w:p>
    <w:bookmarkEnd w:id="56"/>
    <w:bookmarkStart w:id="58"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57">
        <w:r>
          <w:rPr>
            <w:rStyle w:val="Hyperlink"/>
          </w:rPr>
          <w:t xml:space="preserve">https://doi.org/10.47102/annals-acadmedsg.2025104</w:t>
        </w:r>
      </w:hyperlink>
    </w:p>
    <w:bookmarkEnd w:id="58"/>
    <w:bookmarkStart w:id="60"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59">
        <w:r>
          <w:rPr>
            <w:rStyle w:val="Hyperlink"/>
          </w:rPr>
          <w:t xml:space="preserve">https://doi.org/10.1056/NEJMoa022848</w:t>
        </w:r>
      </w:hyperlink>
    </w:p>
    <w:bookmarkEnd w:id="60"/>
    <w:bookmarkStart w:id="62"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1">
        <w:r>
          <w:rPr>
            <w:rStyle w:val="Hyperlink"/>
          </w:rPr>
          <w:t xml:space="preserve">https://doi.org/10.1016/j.envres.2019.02.023</w:t>
        </w:r>
      </w:hyperlink>
    </w:p>
    <w:bookmarkEnd w:id="62"/>
    <w:bookmarkStart w:id="64"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3">
        <w:r>
          <w:rPr>
            <w:rStyle w:val="Hyperlink"/>
          </w:rPr>
          <w:t xml:space="preserve">https://doi.org/10.1016/j.envres.2005.10.004</w:t>
        </w:r>
      </w:hyperlink>
    </w:p>
    <w:bookmarkEnd w:id="64"/>
    <w:bookmarkStart w:id="66"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5">
        <w:r>
          <w:rPr>
            <w:rStyle w:val="Hyperlink"/>
          </w:rPr>
          <w:t xml:space="preserve">https://doi.org/doi:10.1289/ehp.7625</w:t>
        </w:r>
      </w:hyperlink>
    </w:p>
    <w:bookmarkEnd w:id="66"/>
    <w:bookmarkStart w:id="68"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67">
        <w:r>
          <w:rPr>
            <w:rStyle w:val="Hyperlink"/>
          </w:rPr>
          <w:t xml:space="preserve">https://doi.org/10.3109/10408444.2013.832726</w:t>
        </w:r>
      </w:hyperlink>
    </w:p>
    <w:bookmarkEnd w:id="68"/>
    <w:bookmarkStart w:id="70"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69">
        <w:r>
          <w:rPr>
            <w:rStyle w:val="Hyperlink"/>
          </w:rPr>
          <w:t xml:space="preserve">https://doi.org/10.1016/j.scitotenv.2019.134519</w:t>
        </w:r>
      </w:hyperlink>
    </w:p>
    <w:bookmarkEnd w:id="70"/>
    <w:bookmarkStart w:id="72"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1">
        <w:r>
          <w:rPr>
            <w:rStyle w:val="Hyperlink"/>
          </w:rPr>
          <w:t xml:space="preserve">https://doi.org/10.1016/j.envint.2018.10.043</w:t>
        </w:r>
      </w:hyperlink>
    </w:p>
    <w:bookmarkEnd w:id="72"/>
    <w:bookmarkStart w:id="74"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3">
        <w:r>
          <w:rPr>
            <w:rStyle w:val="Hyperlink"/>
          </w:rPr>
          <w:t xml:space="preserve">https://doi.org/10.1007/s11121-023-01601-6</w:t>
        </w:r>
      </w:hyperlink>
    </w:p>
    <w:bookmarkEnd w:id="74"/>
    <w:bookmarkStart w:id="76"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5">
        <w:r>
          <w:rPr>
            <w:rStyle w:val="Hyperlink"/>
          </w:rPr>
          <w:t xml:space="preserve">https://doi.org/10.1111/ajpy.12096</w:t>
        </w:r>
      </w:hyperlink>
    </w:p>
    <w:bookmarkEnd w:id="76"/>
    <w:bookmarkStart w:id="78"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77">
        <w:r>
          <w:rPr>
            <w:rStyle w:val="Hyperlink"/>
          </w:rPr>
          <w:t xml:space="preserve">https://doi.org/10.2903/j.efsa.2012.2831</w:t>
        </w:r>
      </w:hyperlink>
    </w:p>
    <w:bookmarkEnd w:id="78"/>
    <w:bookmarkStart w:id="80"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79">
        <w:r>
          <w:rPr>
            <w:rStyle w:val="Hyperlink"/>
          </w:rPr>
          <w:t xml:space="preserve">https://doi.org/10.2903/j.efsa.2010.1570</w:t>
        </w:r>
      </w:hyperlink>
    </w:p>
    <w:bookmarkEnd w:id="80"/>
    <w:bookmarkStart w:id="82"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1">
        <w:r>
          <w:rPr>
            <w:rStyle w:val="Hyperlink"/>
          </w:rPr>
          <w:t xml:space="preserve">https://doi.org/10.1016/j.envres.2024.120013</w:t>
        </w:r>
      </w:hyperlink>
    </w:p>
    <w:bookmarkEnd w:id="82"/>
    <w:bookmarkStart w:id="83"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3"/>
    <w:bookmarkStart w:id="85"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4">
        <w:r>
          <w:rPr>
            <w:rStyle w:val="Hyperlink"/>
          </w:rPr>
          <w:t xml:space="preserve">https://doi.org/10.1201/b16018</w:t>
        </w:r>
      </w:hyperlink>
    </w:p>
    <w:bookmarkEnd w:id="85"/>
    <w:bookmarkStart w:id="87"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6">
        <w:r>
          <w:rPr>
            <w:rStyle w:val="Hyperlink"/>
          </w:rPr>
          <w:t xml:space="preserve">https://doi.org/10.48550/ARXIV.2011.01808</w:t>
        </w:r>
      </w:hyperlink>
    </w:p>
    <w:bookmarkEnd w:id="87"/>
    <w:bookmarkStart w:id="89"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88">
        <w:r>
          <w:rPr>
            <w:rStyle w:val="Hyperlink"/>
          </w:rPr>
          <w:t xml:space="preserve">https://doi.org/10.1186/s12940-023-01029-z</w:t>
        </w:r>
      </w:hyperlink>
    </w:p>
    <w:bookmarkEnd w:id="89"/>
    <w:bookmarkStart w:id="91"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0">
        <w:r>
          <w:rPr>
            <w:rStyle w:val="Hyperlink"/>
          </w:rPr>
          <w:t xml:space="preserve">https://doi.org/10.1201/9781003375821</w:t>
        </w:r>
      </w:hyperlink>
    </w:p>
    <w:bookmarkEnd w:id="91"/>
    <w:bookmarkStart w:id="93"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2">
        <w:r>
          <w:rPr>
            <w:rStyle w:val="Hyperlink"/>
          </w:rPr>
          <w:t xml:space="preserve">https://doi.org/10.1038/s41370-022-00450-9</w:t>
        </w:r>
      </w:hyperlink>
    </w:p>
    <w:bookmarkEnd w:id="93"/>
    <w:bookmarkStart w:id="95"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4">
        <w:r>
          <w:rPr>
            <w:rStyle w:val="Hyperlink"/>
          </w:rPr>
          <w:t xml:space="preserve">https://doi.org/10.1053/j.ajkd.2018.02.358</w:t>
        </w:r>
      </w:hyperlink>
    </w:p>
    <w:bookmarkEnd w:id="95"/>
    <w:bookmarkStart w:id="97"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6">
        <w:r>
          <w:rPr>
            <w:rStyle w:val="Hyperlink"/>
          </w:rPr>
          <w:t xml:space="preserve">https://doi.org/10.1007/978-3-319-19425-7</w:t>
        </w:r>
      </w:hyperlink>
    </w:p>
    <w:bookmarkEnd w:id="97"/>
    <w:bookmarkStart w:id="99"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98">
        <w:r>
          <w:rPr>
            <w:rStyle w:val="Hyperlink"/>
          </w:rPr>
          <w:t xml:space="preserve">https://doi.org/10.1016/S0140-6736(25)01637-X</w:t>
        </w:r>
      </w:hyperlink>
    </w:p>
    <w:bookmarkEnd w:id="99"/>
    <w:bookmarkStart w:id="101"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0">
        <w:r>
          <w:rPr>
            <w:rStyle w:val="Hyperlink"/>
          </w:rPr>
          <w:t xml:space="preserve">https://doi.org/10.1186/s13643-022-01963-y</w:t>
        </w:r>
      </w:hyperlink>
    </w:p>
    <w:bookmarkEnd w:id="101"/>
    <w:bookmarkStart w:id="103"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2">
        <w:r>
          <w:rPr>
            <w:rStyle w:val="Hyperlink"/>
          </w:rPr>
          <w:t xml:space="preserve">https://doi.org/10.3758/s13423-013-0572-3</w:t>
        </w:r>
      </w:hyperlink>
    </w:p>
    <w:bookmarkEnd w:id="103"/>
    <w:bookmarkStart w:id="105"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4">
        <w:r>
          <w:rPr>
            <w:rStyle w:val="Hyperlink"/>
          </w:rPr>
          <w:t xml:space="preserve">https://doi.org/10.1177/0272989X13481110</w:t>
        </w:r>
      </w:hyperlink>
    </w:p>
    <w:bookmarkEnd w:id="105"/>
    <w:bookmarkStart w:id="107"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6">
        <w:r>
          <w:rPr>
            <w:rStyle w:val="Hyperlink"/>
          </w:rPr>
          <w:t xml:space="preserve">https://doi.org/doi:10.1289/ehp.1307420</w:t>
        </w:r>
      </w:hyperlink>
    </w:p>
    <w:bookmarkEnd w:id="107"/>
    <w:bookmarkStart w:id="109"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08">
        <w:r>
          <w:rPr>
            <w:rStyle w:val="Hyperlink"/>
          </w:rPr>
          <w:t xml:space="preserve">https://doi.org/10.1007/s13193-025-02314-8</w:t>
        </w:r>
      </w:hyperlink>
    </w:p>
    <w:bookmarkEnd w:id="109"/>
    <w:bookmarkStart w:id="111"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0">
        <w:r>
          <w:rPr>
            <w:rStyle w:val="Hyperlink"/>
          </w:rPr>
          <w:t xml:space="preserve">https://doi.org/10.1038/s41562-021-01177-7</w:t>
        </w:r>
      </w:hyperlink>
    </w:p>
    <w:bookmarkEnd w:id="111"/>
    <w:bookmarkStart w:id="113"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2">
        <w:r>
          <w:rPr>
            <w:rStyle w:val="Hyperlink"/>
          </w:rPr>
          <w:t xml:space="preserve">https://doi.org/10.1016/j.chemosphere.2023.138207</w:t>
        </w:r>
      </w:hyperlink>
    </w:p>
    <w:bookmarkEnd w:id="113"/>
    <w:bookmarkStart w:id="115"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4">
        <w:r>
          <w:rPr>
            <w:rStyle w:val="Hyperlink"/>
          </w:rPr>
          <w:t xml:space="preserve">https://doi.org/10.1289/EHP5685</w:t>
        </w:r>
      </w:hyperlink>
    </w:p>
    <w:bookmarkEnd w:id="115"/>
    <w:bookmarkStart w:id="117"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6">
        <w:r>
          <w:rPr>
            <w:rStyle w:val="Hyperlink"/>
          </w:rPr>
          <w:t xml:space="preserve">https://doi.org/doi:10.1289/ehp.7688</w:t>
        </w:r>
      </w:hyperlink>
    </w:p>
    <w:bookmarkEnd w:id="117"/>
    <w:bookmarkStart w:id="119"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18">
        <w:r>
          <w:rPr>
            <w:rStyle w:val="Hyperlink"/>
          </w:rPr>
          <w:t xml:space="preserve">https://doi.org/10.1016/S2468-2667(18)30025-2</w:t>
        </w:r>
      </w:hyperlink>
    </w:p>
    <w:bookmarkEnd w:id="119"/>
    <w:bookmarkStart w:id="121"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0">
        <w:r>
          <w:rPr>
            <w:rStyle w:val="Hyperlink"/>
          </w:rPr>
          <w:t xml:space="preserve">https://doi.org/10.1016/S2542-5196(23)00166-3</w:t>
        </w:r>
      </w:hyperlink>
    </w:p>
    <w:bookmarkEnd w:id="121"/>
    <w:bookmarkStart w:id="123"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2">
        <w:r>
          <w:rPr>
            <w:rStyle w:val="Hyperlink"/>
          </w:rPr>
          <w:t xml:space="preserve">https://doi.org/10.1016/j.envint.2021.106798</w:t>
        </w:r>
      </w:hyperlink>
    </w:p>
    <w:bookmarkEnd w:id="123"/>
    <w:bookmarkStart w:id="125"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4">
        <w:r>
          <w:rPr>
            <w:rStyle w:val="Hyperlink"/>
          </w:rPr>
          <w:t xml:space="preserve">https://doi.org/10.1186/s12940-019-0505-3</w:t>
        </w:r>
      </w:hyperlink>
    </w:p>
    <w:bookmarkEnd w:id="125"/>
    <w:bookmarkStart w:id="127"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6">
        <w:r>
          <w:rPr>
            <w:rStyle w:val="Hyperlink"/>
          </w:rPr>
          <w:t xml:space="preserve">https://doi.org/10.1016/j.envres.2012.08.003</w:t>
        </w:r>
      </w:hyperlink>
    </w:p>
    <w:bookmarkEnd w:id="127"/>
    <w:bookmarkStart w:id="129"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28">
        <w:r>
          <w:rPr>
            <w:rStyle w:val="Hyperlink"/>
          </w:rPr>
          <w:t xml:space="preserve">https://doi.org/10.1073/pnas.2118631119</w:t>
        </w:r>
      </w:hyperlink>
    </w:p>
    <w:bookmarkEnd w:id="129"/>
    <w:bookmarkStart w:id="130"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0"/>
    <w:bookmarkStart w:id="132"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1">
        <w:r>
          <w:rPr>
            <w:rStyle w:val="Hyperlink"/>
          </w:rPr>
          <w:t xml:space="preserve">https://doi.org/10.1001/jama.1990.03440050067035</w:t>
        </w:r>
      </w:hyperlink>
    </w:p>
    <w:bookmarkEnd w:id="132"/>
    <w:bookmarkStart w:id="133"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3"/>
    <w:bookmarkStart w:id="135"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4">
        <w:r>
          <w:rPr>
            <w:rStyle w:val="Hyperlink"/>
          </w:rPr>
          <w:t xml:space="preserve">https://doi.org/10.1136/bmj.n71</w:t>
        </w:r>
      </w:hyperlink>
    </w:p>
    <w:bookmarkEnd w:id="135"/>
    <w:bookmarkStart w:id="137"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6">
        <w:r>
          <w:rPr>
            <w:rStyle w:val="Hyperlink"/>
          </w:rPr>
          <w:t xml:space="preserve">https://doi.org/10.2903/sp.efsa.2024.EN-8925</w:t>
        </w:r>
      </w:hyperlink>
    </w:p>
    <w:bookmarkEnd w:id="137"/>
    <w:bookmarkStart w:id="139"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38">
        <w:r>
          <w:rPr>
            <w:rStyle w:val="Hyperlink"/>
          </w:rPr>
          <w:t xml:space="preserve">https://doi.org/10.1136/bmj.309.6963.1189</w:t>
        </w:r>
      </w:hyperlink>
    </w:p>
    <w:bookmarkEnd w:id="139"/>
    <w:bookmarkStart w:id="140"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0"/>
    <w:bookmarkStart w:id="141"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1"/>
    <w:bookmarkStart w:id="143"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2">
        <w:r>
          <w:rPr>
            <w:rStyle w:val="Hyperlink"/>
          </w:rPr>
          <w:t xml:space="preserve">https://doi.org/10.1161/JAHA.124.037633</w:t>
        </w:r>
      </w:hyperlink>
    </w:p>
    <w:bookmarkEnd w:id="143"/>
    <w:bookmarkStart w:id="145"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4">
        <w:r>
          <w:rPr>
            <w:rStyle w:val="Hyperlink"/>
          </w:rPr>
          <w:t xml:space="preserve">https://doi.org/10.1016/j.neuro.2013.05.005</w:t>
        </w:r>
      </w:hyperlink>
    </w:p>
    <w:bookmarkEnd w:id="145"/>
    <w:bookmarkStart w:id="147"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6">
        <w:r>
          <w:rPr>
            <w:rStyle w:val="Hyperlink"/>
          </w:rPr>
          <w:t xml:space="preserve">https://doi.org/10.1136/bmjebm-2022-111928</w:t>
        </w:r>
      </w:hyperlink>
    </w:p>
    <w:bookmarkEnd w:id="147"/>
    <w:bookmarkStart w:id="149"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48">
        <w:r>
          <w:rPr>
            <w:rStyle w:val="Hyperlink"/>
          </w:rPr>
          <w:t xml:space="preserve">https://doi.org/10.1038/s41598-025-17943-w</w:t>
        </w:r>
      </w:hyperlink>
    </w:p>
    <w:bookmarkEnd w:id="149"/>
    <w:bookmarkStart w:id="151"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0">
        <w:r>
          <w:rPr>
            <w:rStyle w:val="Hyperlink"/>
          </w:rPr>
          <w:t xml:space="preserve">https://doi.org/10.1289/ehp.8552</w:t>
        </w:r>
      </w:hyperlink>
    </w:p>
    <w:bookmarkEnd w:id="151"/>
    <w:bookmarkStart w:id="153"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2">
        <w:r>
          <w:rPr>
            <w:rStyle w:val="Hyperlink"/>
          </w:rPr>
          <w:t xml:space="preserve">https://doi.org/10.1006/enrs.1994.1020</w:t>
        </w:r>
      </w:hyperlink>
    </w:p>
    <w:bookmarkEnd w:id="153"/>
    <w:bookmarkStart w:id="155"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4">
        <w:r>
          <w:rPr>
            <w:rStyle w:val="Hyperlink"/>
          </w:rPr>
          <w:t xml:space="preserve">https://doi.org/10.1002/jrsm.1397</w:t>
        </w:r>
      </w:hyperlink>
    </w:p>
    <w:bookmarkEnd w:id="155"/>
    <w:bookmarkStart w:id="157"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6">
        <w:r>
          <w:rPr>
            <w:rStyle w:val="Hyperlink"/>
          </w:rPr>
          <w:t xml:space="preserve">https://doi.org/10.1016/j.envint.2025.109786</w:t>
        </w:r>
      </w:hyperlink>
    </w:p>
    <w:bookmarkEnd w:id="157"/>
    <w:bookmarkStart w:id="159" w:name="ref-smith2018StepAwayStepwise"/>
    <w:p>
      <w:pPr>
        <w:pStyle w:val="Bibliography"/>
      </w:pPr>
      <w:r>
        <w:t xml:space="preserve">Smith, G., 2018. Step away from stepwise. J Big Data 5, 32.</w:t>
      </w:r>
      <w:r>
        <w:t xml:space="preserve"> </w:t>
      </w:r>
      <w:hyperlink r:id="rId158">
        <w:r>
          <w:rPr>
            <w:rStyle w:val="Hyperlink"/>
          </w:rPr>
          <w:t xml:space="preserve">https://doi.org/10.1186/s40537-018-0143-6</w:t>
        </w:r>
      </w:hyperlink>
    </w:p>
    <w:bookmarkEnd w:id="159"/>
    <w:bookmarkStart w:id="161"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0">
        <w:r>
          <w:rPr>
            <w:rStyle w:val="Hyperlink"/>
          </w:rPr>
          <w:t xml:space="preserve">https://doi.org/10.1007/s12403-023-00535-2</w:t>
        </w:r>
      </w:hyperlink>
    </w:p>
    <w:bookmarkEnd w:id="161"/>
    <w:bookmarkStart w:id="162"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2"/>
    <w:bookmarkStart w:id="164"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3">
        <w:r>
          <w:rPr>
            <w:rStyle w:val="Hyperlink"/>
          </w:rPr>
          <w:t xml:space="preserve">https://doi.org/10.1177/0013164495055004001</w:t>
        </w:r>
      </w:hyperlink>
    </w:p>
    <w:bookmarkEnd w:id="164"/>
    <w:bookmarkStart w:id="166" w:name="X111bb06244f8f2a1a6d0d2f1f41c24b71f248e6"/>
    <w:p>
      <w:pPr>
        <w:pStyle w:val="Bibliography"/>
      </w:pPr>
      <w:r>
        <w:t xml:space="preserve">Viechtbauer, W.,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65">
        <w:r>
          <w:rPr>
            <w:rStyle w:val="Hyperlink"/>
          </w:rPr>
          <w:t xml:space="preserve">https://doi.org/10.18637/jss.v036.i03</w:t>
        </w:r>
      </w:hyperlink>
    </w:p>
    <w:bookmarkEnd w:id="166"/>
    <w:bookmarkStart w:id="168"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67">
        <w:r>
          <w:rPr>
            <w:rStyle w:val="Hyperlink"/>
          </w:rPr>
          <w:t xml:space="preserve">https://doi.org/10.1016/j.ecoenv.2022.113257</w:t>
        </w:r>
      </w:hyperlink>
    </w:p>
    <w:bookmarkEnd w:id="168"/>
    <w:bookmarkStart w:id="170"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69">
        <w:r>
          <w:rPr>
            <w:rStyle w:val="Hyperlink"/>
          </w:rPr>
          <w:t xml:space="preserve">https://doi.org/10.1186/s12874-025-02664-5</w:t>
        </w:r>
      </w:hyperlink>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2" Target="media/rId12.png" /><Relationship Type="http://schemas.openxmlformats.org/officeDocument/2006/relationships/hyperlink" Id="rId131" Target="https://doi.org/10.1001/jama.1990.03440050067035" TargetMode="External" /><Relationship Type="http://schemas.openxmlformats.org/officeDocument/2006/relationships/hyperlink" Id="rId154" Target="https://doi.org/10.1002/jrsm.1397" TargetMode="External" /><Relationship Type="http://schemas.openxmlformats.org/officeDocument/2006/relationships/hyperlink" Id="rId152" Target="https://doi.org/10.1006/enrs.1994.1020" TargetMode="External" /><Relationship Type="http://schemas.openxmlformats.org/officeDocument/2006/relationships/hyperlink" Id="rId96" Target="https://doi.org/10.1007/978-3-319-19425-7" TargetMode="External" /><Relationship Type="http://schemas.openxmlformats.org/officeDocument/2006/relationships/hyperlink" Id="rId73" Target="https://doi.org/10.1007/s11121-023-01601-6" TargetMode="External" /><Relationship Type="http://schemas.openxmlformats.org/officeDocument/2006/relationships/hyperlink" Id="rId160" Target="https://doi.org/10.1007/s12403-023-00535-2" TargetMode="External" /><Relationship Type="http://schemas.openxmlformats.org/officeDocument/2006/relationships/hyperlink" Id="rId108" Target="https://doi.org/10.1007/s13193-025-02314-8" TargetMode="External" /><Relationship Type="http://schemas.openxmlformats.org/officeDocument/2006/relationships/hyperlink" Id="rId98" Target="https://doi.org/10.1016/S0140-6736(25)01637-X" TargetMode="External" /><Relationship Type="http://schemas.openxmlformats.org/officeDocument/2006/relationships/hyperlink" Id="rId118" Target="https://doi.org/10.1016/S2468-2667(18)30025-2" TargetMode="External" /><Relationship Type="http://schemas.openxmlformats.org/officeDocument/2006/relationships/hyperlink" Id="rId120" Target="https://doi.org/10.1016/S2542-5196(23)00166-3" TargetMode="External" /><Relationship Type="http://schemas.openxmlformats.org/officeDocument/2006/relationships/hyperlink" Id="rId112" Target="https://doi.org/10.1016/j.chemosphere.2023.138207" TargetMode="External" /><Relationship Type="http://schemas.openxmlformats.org/officeDocument/2006/relationships/hyperlink" Id="rId167" Target="https://doi.org/10.1016/j.ecoenv.2022.113257" TargetMode="External" /><Relationship Type="http://schemas.openxmlformats.org/officeDocument/2006/relationships/hyperlink" Id="rId71" Target="https://doi.org/10.1016/j.envint.2018.10.043" TargetMode="External" /><Relationship Type="http://schemas.openxmlformats.org/officeDocument/2006/relationships/hyperlink" Id="rId122" Target="https://doi.org/10.1016/j.envint.2021.106798" TargetMode="External" /><Relationship Type="http://schemas.openxmlformats.org/officeDocument/2006/relationships/hyperlink" Id="rId156" Target="https://doi.org/10.1016/j.envint.2025.109786" TargetMode="External" /><Relationship Type="http://schemas.openxmlformats.org/officeDocument/2006/relationships/hyperlink" Id="rId63" Target="https://doi.org/10.1016/j.envres.2005.10.004" TargetMode="External" /><Relationship Type="http://schemas.openxmlformats.org/officeDocument/2006/relationships/hyperlink" Id="rId126" Target="https://doi.org/10.1016/j.envres.2012.08.003" TargetMode="External" /><Relationship Type="http://schemas.openxmlformats.org/officeDocument/2006/relationships/hyperlink" Id="rId61" Target="https://doi.org/10.1016/j.envres.2019.02.023" TargetMode="External" /><Relationship Type="http://schemas.openxmlformats.org/officeDocument/2006/relationships/hyperlink" Id="rId81" Target="https://doi.org/10.1016/j.envres.2024.120013" TargetMode="External" /><Relationship Type="http://schemas.openxmlformats.org/officeDocument/2006/relationships/hyperlink" Id="rId144" Target="https://doi.org/10.1016/j.neuro.2013.05.005" TargetMode="External" /><Relationship Type="http://schemas.openxmlformats.org/officeDocument/2006/relationships/hyperlink" Id="rId69" Target="https://doi.org/10.1016/j.scitotenv.2019.134519" TargetMode="External" /><Relationship Type="http://schemas.openxmlformats.org/officeDocument/2006/relationships/hyperlink" Id="rId92" Target="https://doi.org/10.1038/s41370-022-00450-9" TargetMode="External" /><Relationship Type="http://schemas.openxmlformats.org/officeDocument/2006/relationships/hyperlink" Id="rId110" Target="https://doi.org/10.1038/s41562-021-01177-7" TargetMode="External" /><Relationship Type="http://schemas.openxmlformats.org/officeDocument/2006/relationships/hyperlink" Id="rId148" Target="https://doi.org/10.1038/s41598-025-17943-w" TargetMode="External" /><Relationship Type="http://schemas.openxmlformats.org/officeDocument/2006/relationships/hyperlink" Id="rId94" Target="https://doi.org/10.1053/j.ajkd.2018.02.358" TargetMode="External" /><Relationship Type="http://schemas.openxmlformats.org/officeDocument/2006/relationships/hyperlink" Id="rId49" Target="https://doi.org/10.1056/NEJM199210293271805" TargetMode="External" /><Relationship Type="http://schemas.openxmlformats.org/officeDocument/2006/relationships/hyperlink" Id="rId59" Target="https://doi.org/10.1056/NEJMoa022848" TargetMode="External" /><Relationship Type="http://schemas.openxmlformats.org/officeDocument/2006/relationships/hyperlink" Id="rId128" Target="https://doi.org/10.1073/pnas.2118631119" TargetMode="External" /><Relationship Type="http://schemas.openxmlformats.org/officeDocument/2006/relationships/hyperlink" Id="rId75" Target="https://doi.org/10.1111/ajpy.12096" TargetMode="External" /><Relationship Type="http://schemas.openxmlformats.org/officeDocument/2006/relationships/hyperlink" Id="rId138" Target="https://doi.org/10.1136/bmj.309.6963.1189" TargetMode="External" /><Relationship Type="http://schemas.openxmlformats.org/officeDocument/2006/relationships/hyperlink" Id="rId134" Target="https://doi.org/10.1136/bmj.n71" TargetMode="External" /><Relationship Type="http://schemas.openxmlformats.org/officeDocument/2006/relationships/hyperlink" Id="rId146" Target="https://doi.org/10.1136/bmjebm-2022-111928" TargetMode="External" /><Relationship Type="http://schemas.openxmlformats.org/officeDocument/2006/relationships/hyperlink" Id="rId142" Target="https://doi.org/10.1161/JAHA.124.037633" TargetMode="External" /><Relationship Type="http://schemas.openxmlformats.org/officeDocument/2006/relationships/hyperlink" Id="rId163" Target="https://doi.org/10.1177/0013164495055004001" TargetMode="External" /><Relationship Type="http://schemas.openxmlformats.org/officeDocument/2006/relationships/hyperlink" Id="rId104" Target="https://doi.org/10.1177/0272989X13481110" TargetMode="External" /><Relationship Type="http://schemas.openxmlformats.org/officeDocument/2006/relationships/hyperlink" Id="rId169" Target="https://doi.org/10.1186/s12874-025-02664-5" TargetMode="External" /><Relationship Type="http://schemas.openxmlformats.org/officeDocument/2006/relationships/hyperlink" Id="rId124" Target="https://doi.org/10.1186/s12940-019-0505-3" TargetMode="External" /><Relationship Type="http://schemas.openxmlformats.org/officeDocument/2006/relationships/hyperlink" Id="rId88" Target="https://doi.org/10.1186/s12940-023-01029-z" TargetMode="External" /><Relationship Type="http://schemas.openxmlformats.org/officeDocument/2006/relationships/hyperlink" Id="rId100" Target="https://doi.org/10.1186/s13643-022-01963-y" TargetMode="External" /><Relationship Type="http://schemas.openxmlformats.org/officeDocument/2006/relationships/hyperlink" Id="rId158" Target="https://doi.org/10.1186/s40537-018-0143-6" TargetMode="External" /><Relationship Type="http://schemas.openxmlformats.org/officeDocument/2006/relationships/hyperlink" Id="rId90" Target="https://doi.org/10.1201/9781003375821" TargetMode="External" /><Relationship Type="http://schemas.openxmlformats.org/officeDocument/2006/relationships/hyperlink" Id="rId84" Target="https://doi.org/10.1201/b16018" TargetMode="External" /><Relationship Type="http://schemas.openxmlformats.org/officeDocument/2006/relationships/hyperlink" Id="rId114" Target="https://doi.org/10.1289/EHP5685" TargetMode="External" /><Relationship Type="http://schemas.openxmlformats.org/officeDocument/2006/relationships/hyperlink" Id="rId150" Target="https://doi.org/10.1289/ehp.8552" TargetMode="External" /><Relationship Type="http://schemas.openxmlformats.org/officeDocument/2006/relationships/hyperlink" Id="rId53" Target="https://doi.org/10.1542/peds.90.6.855" TargetMode="External" /><Relationship Type="http://schemas.openxmlformats.org/officeDocument/2006/relationships/hyperlink" Id="rId165" Target="https://doi.org/10.18637/jss.v036.i03" TargetMode="External" /><Relationship Type="http://schemas.openxmlformats.org/officeDocument/2006/relationships/hyperlink" Id="rId55" Target="https://doi.org/10.18637/jss.v080.i01" TargetMode="External" /><Relationship Type="http://schemas.openxmlformats.org/officeDocument/2006/relationships/hyperlink" Id="rId79" Target="https://doi.org/10.2903/j.efsa.2010.1570" TargetMode="External" /><Relationship Type="http://schemas.openxmlformats.org/officeDocument/2006/relationships/hyperlink" Id="rId77" Target="https://doi.org/10.2903/j.efsa.2012.2831" TargetMode="External" /><Relationship Type="http://schemas.openxmlformats.org/officeDocument/2006/relationships/hyperlink" Id="rId136" Target="https://doi.org/10.2903/sp.efsa.2024.EN-8925" TargetMode="External" /><Relationship Type="http://schemas.openxmlformats.org/officeDocument/2006/relationships/hyperlink" Id="rId67" Target="https://doi.org/10.3109/10408444.2013.832726" TargetMode="External" /><Relationship Type="http://schemas.openxmlformats.org/officeDocument/2006/relationships/hyperlink" Id="rId102" Target="https://doi.org/10.3758/s13423-013-0572-3" TargetMode="External" /><Relationship Type="http://schemas.openxmlformats.org/officeDocument/2006/relationships/hyperlink" Id="rId57" Target="https://doi.org/10.47102/annals-acadmedsg.2025104" TargetMode="External" /><Relationship Type="http://schemas.openxmlformats.org/officeDocument/2006/relationships/hyperlink" Id="rId86" Target="https://doi.org/10.48550/ARXIV.2011.01808" TargetMode="External" /><Relationship Type="http://schemas.openxmlformats.org/officeDocument/2006/relationships/hyperlink" Id="rId51" Target="https://doi.org/doi:10.1289/EHP6803" TargetMode="External" /><Relationship Type="http://schemas.openxmlformats.org/officeDocument/2006/relationships/hyperlink" Id="rId106" Target="https://doi.org/doi:10.1289/ehp.1307420" TargetMode="External" /><Relationship Type="http://schemas.openxmlformats.org/officeDocument/2006/relationships/hyperlink" Id="rId65" Target="https://doi.org/doi:10.1289/ehp.7625" TargetMode="External" /><Relationship Type="http://schemas.openxmlformats.org/officeDocument/2006/relationships/hyperlink" Id="rId116" Target="https://doi.org/doi:10.1289/ehp.7688" TargetMode="External" /><Relationship Type="http://schemas.openxmlformats.org/officeDocument/2006/relationships/hyperlink" Id="rId23" Target="https://github.com/PaulinaSell/lead-IQ_meta-analysis" TargetMode="External" /><Relationship Type="http://schemas.openxmlformats.org/officeDocument/2006/relationships/hyperlink" Id="rId18" Target="https://www.eu-parc.eu" TargetMode="External" /><Relationship Type="http://schemas.openxmlformats.org/officeDocument/2006/relationships/hyperlink" Id="rId9"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1990.03440050067035" TargetMode="External" /><Relationship Type="http://schemas.openxmlformats.org/officeDocument/2006/relationships/hyperlink" Id="rId154" Target="https://doi.org/10.1002/jrsm.1397" TargetMode="External" /><Relationship Type="http://schemas.openxmlformats.org/officeDocument/2006/relationships/hyperlink" Id="rId152" Target="https://doi.org/10.1006/enrs.1994.1020" TargetMode="External" /><Relationship Type="http://schemas.openxmlformats.org/officeDocument/2006/relationships/hyperlink" Id="rId96" Target="https://doi.org/10.1007/978-3-319-19425-7" TargetMode="External" /><Relationship Type="http://schemas.openxmlformats.org/officeDocument/2006/relationships/hyperlink" Id="rId73" Target="https://doi.org/10.1007/s11121-023-01601-6" TargetMode="External" /><Relationship Type="http://schemas.openxmlformats.org/officeDocument/2006/relationships/hyperlink" Id="rId160" Target="https://doi.org/10.1007/s12403-023-00535-2" TargetMode="External" /><Relationship Type="http://schemas.openxmlformats.org/officeDocument/2006/relationships/hyperlink" Id="rId108" Target="https://doi.org/10.1007/s13193-025-02314-8" TargetMode="External" /><Relationship Type="http://schemas.openxmlformats.org/officeDocument/2006/relationships/hyperlink" Id="rId98" Target="https://doi.org/10.1016/S0140-6736(25)01637-X" TargetMode="External" /><Relationship Type="http://schemas.openxmlformats.org/officeDocument/2006/relationships/hyperlink" Id="rId118" Target="https://doi.org/10.1016/S2468-2667(18)30025-2" TargetMode="External" /><Relationship Type="http://schemas.openxmlformats.org/officeDocument/2006/relationships/hyperlink" Id="rId120" Target="https://doi.org/10.1016/S2542-5196(23)00166-3" TargetMode="External" /><Relationship Type="http://schemas.openxmlformats.org/officeDocument/2006/relationships/hyperlink" Id="rId112" Target="https://doi.org/10.1016/j.chemosphere.2023.138207" TargetMode="External" /><Relationship Type="http://schemas.openxmlformats.org/officeDocument/2006/relationships/hyperlink" Id="rId167" Target="https://doi.org/10.1016/j.ecoenv.2022.113257" TargetMode="External" /><Relationship Type="http://schemas.openxmlformats.org/officeDocument/2006/relationships/hyperlink" Id="rId71" Target="https://doi.org/10.1016/j.envint.2018.10.043" TargetMode="External" /><Relationship Type="http://schemas.openxmlformats.org/officeDocument/2006/relationships/hyperlink" Id="rId122" Target="https://doi.org/10.1016/j.envint.2021.106798" TargetMode="External" /><Relationship Type="http://schemas.openxmlformats.org/officeDocument/2006/relationships/hyperlink" Id="rId156" Target="https://doi.org/10.1016/j.envint.2025.109786" TargetMode="External" /><Relationship Type="http://schemas.openxmlformats.org/officeDocument/2006/relationships/hyperlink" Id="rId63" Target="https://doi.org/10.1016/j.envres.2005.10.004" TargetMode="External" /><Relationship Type="http://schemas.openxmlformats.org/officeDocument/2006/relationships/hyperlink" Id="rId126" Target="https://doi.org/10.1016/j.envres.2012.08.003" TargetMode="External" /><Relationship Type="http://schemas.openxmlformats.org/officeDocument/2006/relationships/hyperlink" Id="rId61" Target="https://doi.org/10.1016/j.envres.2019.02.023" TargetMode="External" /><Relationship Type="http://schemas.openxmlformats.org/officeDocument/2006/relationships/hyperlink" Id="rId81" Target="https://doi.org/10.1016/j.envres.2024.120013" TargetMode="External" /><Relationship Type="http://schemas.openxmlformats.org/officeDocument/2006/relationships/hyperlink" Id="rId144" Target="https://doi.org/10.1016/j.neuro.2013.05.005" TargetMode="External" /><Relationship Type="http://schemas.openxmlformats.org/officeDocument/2006/relationships/hyperlink" Id="rId69" Target="https://doi.org/10.1016/j.scitotenv.2019.134519" TargetMode="External" /><Relationship Type="http://schemas.openxmlformats.org/officeDocument/2006/relationships/hyperlink" Id="rId92" Target="https://doi.org/10.1038/s41370-022-00450-9" TargetMode="External" /><Relationship Type="http://schemas.openxmlformats.org/officeDocument/2006/relationships/hyperlink" Id="rId110" Target="https://doi.org/10.1038/s41562-021-01177-7" TargetMode="External" /><Relationship Type="http://schemas.openxmlformats.org/officeDocument/2006/relationships/hyperlink" Id="rId148" Target="https://doi.org/10.1038/s41598-025-17943-w" TargetMode="External" /><Relationship Type="http://schemas.openxmlformats.org/officeDocument/2006/relationships/hyperlink" Id="rId94" Target="https://doi.org/10.1053/j.ajkd.2018.02.358" TargetMode="External" /><Relationship Type="http://schemas.openxmlformats.org/officeDocument/2006/relationships/hyperlink" Id="rId49" Target="https://doi.org/10.1056/NEJM199210293271805" TargetMode="External" /><Relationship Type="http://schemas.openxmlformats.org/officeDocument/2006/relationships/hyperlink" Id="rId59" Target="https://doi.org/10.1056/NEJMoa022848" TargetMode="External" /><Relationship Type="http://schemas.openxmlformats.org/officeDocument/2006/relationships/hyperlink" Id="rId128" Target="https://doi.org/10.1073/pnas.2118631119" TargetMode="External" /><Relationship Type="http://schemas.openxmlformats.org/officeDocument/2006/relationships/hyperlink" Id="rId75" Target="https://doi.org/10.1111/ajpy.12096" TargetMode="External" /><Relationship Type="http://schemas.openxmlformats.org/officeDocument/2006/relationships/hyperlink" Id="rId138" Target="https://doi.org/10.1136/bmj.309.6963.1189" TargetMode="External" /><Relationship Type="http://schemas.openxmlformats.org/officeDocument/2006/relationships/hyperlink" Id="rId134" Target="https://doi.org/10.1136/bmj.n71" TargetMode="External" /><Relationship Type="http://schemas.openxmlformats.org/officeDocument/2006/relationships/hyperlink" Id="rId146" Target="https://doi.org/10.1136/bmjebm-2022-111928" TargetMode="External" /><Relationship Type="http://schemas.openxmlformats.org/officeDocument/2006/relationships/hyperlink" Id="rId142" Target="https://doi.org/10.1161/JAHA.124.037633" TargetMode="External" /><Relationship Type="http://schemas.openxmlformats.org/officeDocument/2006/relationships/hyperlink" Id="rId163" Target="https://doi.org/10.1177/0013164495055004001" TargetMode="External" /><Relationship Type="http://schemas.openxmlformats.org/officeDocument/2006/relationships/hyperlink" Id="rId104" Target="https://doi.org/10.1177/0272989X13481110" TargetMode="External" /><Relationship Type="http://schemas.openxmlformats.org/officeDocument/2006/relationships/hyperlink" Id="rId169" Target="https://doi.org/10.1186/s12874-025-02664-5" TargetMode="External" /><Relationship Type="http://schemas.openxmlformats.org/officeDocument/2006/relationships/hyperlink" Id="rId124" Target="https://doi.org/10.1186/s12940-019-0505-3" TargetMode="External" /><Relationship Type="http://schemas.openxmlformats.org/officeDocument/2006/relationships/hyperlink" Id="rId88" Target="https://doi.org/10.1186/s12940-023-01029-z" TargetMode="External" /><Relationship Type="http://schemas.openxmlformats.org/officeDocument/2006/relationships/hyperlink" Id="rId100" Target="https://doi.org/10.1186/s13643-022-01963-y" TargetMode="External" /><Relationship Type="http://schemas.openxmlformats.org/officeDocument/2006/relationships/hyperlink" Id="rId158" Target="https://doi.org/10.1186/s40537-018-0143-6" TargetMode="External" /><Relationship Type="http://schemas.openxmlformats.org/officeDocument/2006/relationships/hyperlink" Id="rId90" Target="https://doi.org/10.1201/9781003375821" TargetMode="External" /><Relationship Type="http://schemas.openxmlformats.org/officeDocument/2006/relationships/hyperlink" Id="rId84" Target="https://doi.org/10.1201/b16018" TargetMode="External" /><Relationship Type="http://schemas.openxmlformats.org/officeDocument/2006/relationships/hyperlink" Id="rId114" Target="https://doi.org/10.1289/EHP5685" TargetMode="External" /><Relationship Type="http://schemas.openxmlformats.org/officeDocument/2006/relationships/hyperlink" Id="rId150" Target="https://doi.org/10.1289/ehp.8552" TargetMode="External" /><Relationship Type="http://schemas.openxmlformats.org/officeDocument/2006/relationships/hyperlink" Id="rId53" Target="https://doi.org/10.1542/peds.90.6.855" TargetMode="External" /><Relationship Type="http://schemas.openxmlformats.org/officeDocument/2006/relationships/hyperlink" Id="rId165" Target="https://doi.org/10.18637/jss.v036.i03" TargetMode="External" /><Relationship Type="http://schemas.openxmlformats.org/officeDocument/2006/relationships/hyperlink" Id="rId55" Target="https://doi.org/10.18637/jss.v080.i01" TargetMode="External" /><Relationship Type="http://schemas.openxmlformats.org/officeDocument/2006/relationships/hyperlink" Id="rId79" Target="https://doi.org/10.2903/j.efsa.2010.1570" TargetMode="External" /><Relationship Type="http://schemas.openxmlformats.org/officeDocument/2006/relationships/hyperlink" Id="rId77" Target="https://doi.org/10.2903/j.efsa.2012.2831" TargetMode="External" /><Relationship Type="http://schemas.openxmlformats.org/officeDocument/2006/relationships/hyperlink" Id="rId136" Target="https://doi.org/10.2903/sp.efsa.2024.EN-8925" TargetMode="External" /><Relationship Type="http://schemas.openxmlformats.org/officeDocument/2006/relationships/hyperlink" Id="rId67" Target="https://doi.org/10.3109/10408444.2013.832726" TargetMode="External" /><Relationship Type="http://schemas.openxmlformats.org/officeDocument/2006/relationships/hyperlink" Id="rId102" Target="https://doi.org/10.3758/s13423-013-0572-3" TargetMode="External" /><Relationship Type="http://schemas.openxmlformats.org/officeDocument/2006/relationships/hyperlink" Id="rId57" Target="https://doi.org/10.47102/annals-acadmedsg.2025104" TargetMode="External" /><Relationship Type="http://schemas.openxmlformats.org/officeDocument/2006/relationships/hyperlink" Id="rId86" Target="https://doi.org/10.48550/ARXIV.2011.01808" TargetMode="External" /><Relationship Type="http://schemas.openxmlformats.org/officeDocument/2006/relationships/hyperlink" Id="rId51" Target="https://doi.org/doi:10.1289/EHP6803" TargetMode="External" /><Relationship Type="http://schemas.openxmlformats.org/officeDocument/2006/relationships/hyperlink" Id="rId106" Target="https://doi.org/doi:10.1289/ehp.1307420" TargetMode="External" /><Relationship Type="http://schemas.openxmlformats.org/officeDocument/2006/relationships/hyperlink" Id="rId65" Target="https://doi.org/doi:10.1289/ehp.7625" TargetMode="External" /><Relationship Type="http://schemas.openxmlformats.org/officeDocument/2006/relationships/hyperlink" Id="rId116" Target="https://doi.org/doi:10.1289/ehp.7688" TargetMode="External" /><Relationship Type="http://schemas.openxmlformats.org/officeDocument/2006/relationships/hyperlink" Id="rId23" Target="https://github.com/PaulinaSell/lead-IQ_meta-analysis" TargetMode="External" /><Relationship Type="http://schemas.openxmlformats.org/officeDocument/2006/relationships/hyperlink" Id="rId18" Target="https://www.eu-parc.eu" TargetMode="External" /><Relationship Type="http://schemas.openxmlformats.org/officeDocument/2006/relationships/hyperlink" Id="rId9" Target="mailto:paulina.sell@ub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2026-04-20T05:49:01Z</dcterms:created>
  <dcterms:modified xsi:type="dcterms:W3CDTF">2026-04-20T05:49:01Z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20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oc-title">
    <vt:lpwstr>Table of contents</vt:lpwstr>
  </property>
</Properties>
</file>