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3763"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D15A755" wp14:editId="02C14B03">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EE3775C" w14:textId="77777777" w:rsidR="00D110EC" w:rsidRDefault="00D110EC" w:rsidP="00D110EC">
                              <w:pPr>
                                <w:spacing w:after="0" w:line="240" w:lineRule="auto"/>
                                <w:rPr>
                                  <w:b/>
                                  <w:color w:val="FF0000"/>
                                  <w:sz w:val="48"/>
                                  <w:szCs w:val="48"/>
                                </w:rPr>
                              </w:pPr>
                            </w:p>
                            <w:p w14:paraId="5766F32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38B7DEF"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5D9BB6DE" w14:textId="77777777" w:rsidR="00CA2536" w:rsidRDefault="00CA2536" w:rsidP="00D110EC"/>
    <w:p w14:paraId="39C33DB0" w14:textId="77777777" w:rsidR="00CA2536" w:rsidRDefault="00CA2536" w:rsidP="00D110EC"/>
    <w:p w14:paraId="12225704" w14:textId="77777777" w:rsidR="00CA2536" w:rsidRDefault="00CA2536" w:rsidP="00D110EC"/>
    <w:p w14:paraId="4A70F245" w14:textId="77777777" w:rsidR="00CA2536" w:rsidRPr="00523C01" w:rsidRDefault="00CA2536" w:rsidP="00D110EC"/>
    <w:p w14:paraId="6A0B1549" w14:textId="77777777" w:rsidR="00D110EC" w:rsidRDefault="00D110EC" w:rsidP="00D110EC"/>
    <w:p w14:paraId="463C71A7" w14:textId="77777777" w:rsidR="00D110EC" w:rsidRDefault="00D110EC" w:rsidP="00D110EC">
      <w:pPr>
        <w:rPr>
          <w:b/>
        </w:rPr>
      </w:pPr>
      <w:r>
        <w:rPr>
          <w:b/>
        </w:rPr>
        <w:tab/>
      </w:r>
    </w:p>
    <w:p w14:paraId="17E0EF3C"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B19856E" w14:textId="77777777" w:rsidTr="00416B89">
        <w:trPr>
          <w:trHeight w:val="440"/>
        </w:trPr>
        <w:tc>
          <w:tcPr>
            <w:tcW w:w="9498" w:type="dxa"/>
            <w:vAlign w:val="center"/>
          </w:tcPr>
          <w:p w14:paraId="2B4682E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188F5135"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3B707888" w14:textId="77777777" w:rsidTr="14C86939">
        <w:trPr>
          <w:trHeight w:val="440"/>
        </w:trPr>
        <w:tc>
          <w:tcPr>
            <w:tcW w:w="2534" w:type="dxa"/>
            <w:vAlign w:val="center"/>
          </w:tcPr>
          <w:p w14:paraId="4D2B1D7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A17504E" w14:textId="77777777" w:rsidR="00D110EC" w:rsidRDefault="0073276F" w:rsidP="00C27FB0">
            <w:pPr>
              <w:rPr>
                <w:b/>
              </w:rPr>
            </w:pPr>
            <w:r>
              <w:rPr>
                <w:b/>
              </w:rPr>
              <w:t xml:space="preserve">Evelyn Barrera Guevara </w:t>
            </w:r>
          </w:p>
        </w:tc>
      </w:tr>
      <w:tr w:rsidR="00D110EC" w14:paraId="5E11BB6F" w14:textId="77777777" w:rsidTr="14C86939">
        <w:trPr>
          <w:trHeight w:val="418"/>
        </w:trPr>
        <w:tc>
          <w:tcPr>
            <w:tcW w:w="2534" w:type="dxa"/>
            <w:vAlign w:val="center"/>
          </w:tcPr>
          <w:p w14:paraId="64CCDC1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2241A4D" w14:textId="77777777" w:rsidR="00D110EC" w:rsidRDefault="0073276F" w:rsidP="00C27FB0">
            <w:pPr>
              <w:rPr>
                <w:b/>
              </w:rPr>
            </w:pPr>
            <w:r>
              <w:rPr>
                <w:b/>
              </w:rPr>
              <w:t>18.079.831-5</w:t>
            </w:r>
          </w:p>
        </w:tc>
      </w:tr>
      <w:tr w:rsidR="00D110EC" w14:paraId="0D12A14B" w14:textId="77777777" w:rsidTr="14C86939">
        <w:trPr>
          <w:trHeight w:val="425"/>
        </w:trPr>
        <w:tc>
          <w:tcPr>
            <w:tcW w:w="2534" w:type="dxa"/>
            <w:vAlign w:val="center"/>
          </w:tcPr>
          <w:p w14:paraId="69508BC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520E63AC" w14:textId="77777777" w:rsidR="00D110EC" w:rsidRDefault="0073276F" w:rsidP="00C27FB0">
            <w:pPr>
              <w:rPr>
                <w:b/>
              </w:rPr>
            </w:pPr>
            <w:r>
              <w:rPr>
                <w:b/>
              </w:rPr>
              <w:t>Ingeniería en Informática</w:t>
            </w:r>
          </w:p>
        </w:tc>
      </w:tr>
      <w:tr w:rsidR="00D110EC" w14:paraId="71D1B330" w14:textId="77777777" w:rsidTr="14C86939">
        <w:trPr>
          <w:trHeight w:val="417"/>
        </w:trPr>
        <w:tc>
          <w:tcPr>
            <w:tcW w:w="2534" w:type="dxa"/>
            <w:vAlign w:val="center"/>
          </w:tcPr>
          <w:p w14:paraId="1EC26BA0"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23A7A781" w14:textId="77777777" w:rsidR="00D110EC" w:rsidRDefault="0073276F" w:rsidP="00C27FB0">
            <w:pPr>
              <w:rPr>
                <w:b/>
              </w:rPr>
            </w:pPr>
            <w:r>
              <w:rPr>
                <w:b/>
              </w:rPr>
              <w:t>Valparaíso</w:t>
            </w:r>
          </w:p>
        </w:tc>
      </w:tr>
    </w:tbl>
    <w:p w14:paraId="14D4228A"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73276F" w14:paraId="1CCE0AFD" w14:textId="77777777" w:rsidTr="00F96930">
        <w:trPr>
          <w:trHeight w:val="440"/>
        </w:trPr>
        <w:tc>
          <w:tcPr>
            <w:tcW w:w="2534" w:type="dxa"/>
            <w:vAlign w:val="center"/>
          </w:tcPr>
          <w:p w14:paraId="293DC367" w14:textId="77777777" w:rsidR="0073276F" w:rsidRPr="00210C5F" w:rsidRDefault="0073276F" w:rsidP="00F96930">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417E13E5" w14:textId="77777777" w:rsidR="0073276F" w:rsidRDefault="0073276F" w:rsidP="00F96930">
            <w:pPr>
              <w:rPr>
                <w:b/>
              </w:rPr>
            </w:pPr>
            <w:r>
              <w:rPr>
                <w:b/>
              </w:rPr>
              <w:t xml:space="preserve">Paulina Escudero Díaz  </w:t>
            </w:r>
          </w:p>
        </w:tc>
      </w:tr>
      <w:tr w:rsidR="0073276F" w14:paraId="6ADC62B2" w14:textId="77777777" w:rsidTr="00F96930">
        <w:trPr>
          <w:trHeight w:val="418"/>
        </w:trPr>
        <w:tc>
          <w:tcPr>
            <w:tcW w:w="2534" w:type="dxa"/>
            <w:vAlign w:val="center"/>
          </w:tcPr>
          <w:p w14:paraId="27885ABD" w14:textId="77777777" w:rsidR="0073276F" w:rsidRPr="00210C5F" w:rsidRDefault="0073276F" w:rsidP="00F9693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50DBB6F" w14:textId="77777777" w:rsidR="0073276F" w:rsidRDefault="0073276F" w:rsidP="00F96930">
            <w:pPr>
              <w:rPr>
                <w:b/>
              </w:rPr>
            </w:pPr>
            <w:r>
              <w:rPr>
                <w:b/>
              </w:rPr>
              <w:t>19.449.127-1</w:t>
            </w:r>
          </w:p>
        </w:tc>
      </w:tr>
      <w:tr w:rsidR="0073276F" w14:paraId="77259C60" w14:textId="77777777" w:rsidTr="00F96930">
        <w:trPr>
          <w:trHeight w:val="425"/>
        </w:trPr>
        <w:tc>
          <w:tcPr>
            <w:tcW w:w="2534" w:type="dxa"/>
            <w:vAlign w:val="center"/>
          </w:tcPr>
          <w:p w14:paraId="23C32A8C" w14:textId="77777777" w:rsidR="0073276F" w:rsidRPr="00210C5F" w:rsidRDefault="0073276F" w:rsidP="0073276F">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143F549" w14:textId="77777777" w:rsidR="0073276F" w:rsidRDefault="0073276F" w:rsidP="0073276F">
            <w:pPr>
              <w:rPr>
                <w:b/>
              </w:rPr>
            </w:pPr>
            <w:r>
              <w:rPr>
                <w:b/>
              </w:rPr>
              <w:t>Ingeniería en Informática</w:t>
            </w:r>
          </w:p>
        </w:tc>
      </w:tr>
      <w:tr w:rsidR="0073276F" w14:paraId="09B88536" w14:textId="77777777" w:rsidTr="00F96930">
        <w:trPr>
          <w:trHeight w:val="417"/>
        </w:trPr>
        <w:tc>
          <w:tcPr>
            <w:tcW w:w="2534" w:type="dxa"/>
            <w:vAlign w:val="center"/>
          </w:tcPr>
          <w:p w14:paraId="78ED0B2E" w14:textId="77777777" w:rsidR="0073276F" w:rsidRPr="00210C5F" w:rsidRDefault="0073276F" w:rsidP="0073276F">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8D2CABD" w14:textId="77777777" w:rsidR="0073276F" w:rsidRDefault="0073276F" w:rsidP="0073276F">
            <w:pPr>
              <w:rPr>
                <w:b/>
              </w:rPr>
            </w:pPr>
            <w:r>
              <w:rPr>
                <w:b/>
              </w:rPr>
              <w:t>Valparaíso</w:t>
            </w:r>
          </w:p>
        </w:tc>
      </w:tr>
      <w:tr w:rsidR="00D110EC" w14:paraId="2055A4EF" w14:textId="77777777" w:rsidTr="00416B89">
        <w:trPr>
          <w:trHeight w:val="440"/>
        </w:trPr>
        <w:tc>
          <w:tcPr>
            <w:tcW w:w="9498" w:type="dxa"/>
            <w:gridSpan w:val="2"/>
            <w:vAlign w:val="center"/>
          </w:tcPr>
          <w:p w14:paraId="06DB2636"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bl>
    <w:p w14:paraId="2F55791B"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00D913FF" w14:textId="77777777" w:rsidTr="14C86939">
        <w:trPr>
          <w:trHeight w:val="440"/>
        </w:trPr>
        <w:tc>
          <w:tcPr>
            <w:tcW w:w="2587" w:type="dxa"/>
            <w:vAlign w:val="center"/>
          </w:tcPr>
          <w:p w14:paraId="7D13DF97"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7E759B70" w14:textId="77777777" w:rsidR="00D110EC" w:rsidRPr="002902B4" w:rsidRDefault="0073276F" w:rsidP="00DC7A34">
            <w:pPr>
              <w:rPr>
                <w:iCs/>
              </w:rPr>
            </w:pPr>
            <w:r w:rsidRPr="002902B4">
              <w:rPr>
                <w:rFonts w:ascii="Calibri" w:hAnsi="Calibri" w:cs="Arial"/>
                <w:iCs/>
                <w:sz w:val="20"/>
                <w:szCs w:val="20"/>
                <w:lang w:eastAsia="es-CL"/>
              </w:rPr>
              <w:t>Pethub</w:t>
            </w:r>
          </w:p>
        </w:tc>
      </w:tr>
      <w:tr w:rsidR="00D110EC" w14:paraId="18C6FDE7" w14:textId="77777777" w:rsidTr="14C86939">
        <w:trPr>
          <w:trHeight w:val="418"/>
        </w:trPr>
        <w:tc>
          <w:tcPr>
            <w:tcW w:w="2587" w:type="dxa"/>
            <w:vAlign w:val="center"/>
          </w:tcPr>
          <w:p w14:paraId="22E0DE4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7BD0073" w14:textId="494F8277" w:rsidR="00D110EC" w:rsidRDefault="00D110EC" w:rsidP="00C27FB0">
            <w:pPr>
              <w:rPr>
                <w:b/>
              </w:rPr>
            </w:pPr>
            <w:r>
              <w:rPr>
                <w:rFonts w:ascii="Calibri" w:hAnsi="Calibri"/>
                <w:color w:val="000000"/>
                <w:sz w:val="20"/>
              </w:rPr>
              <w:t>Desarrollo de Software; Gestión de Bases de Datos; Gestión de Proyectos</w:t>
            </w:r>
            <w:r w:rsidR="002902B4">
              <w:rPr>
                <w:rFonts w:ascii="Calibri" w:hAnsi="Calibri"/>
                <w:color w:val="000000"/>
                <w:sz w:val="20"/>
              </w:rPr>
              <w:t>.</w:t>
            </w:r>
          </w:p>
        </w:tc>
      </w:tr>
      <w:tr w:rsidR="00D110EC" w14:paraId="1932A027" w14:textId="77777777" w:rsidTr="14C86939">
        <w:trPr>
          <w:trHeight w:val="425"/>
        </w:trPr>
        <w:tc>
          <w:tcPr>
            <w:tcW w:w="2587" w:type="dxa"/>
            <w:vAlign w:val="center"/>
          </w:tcPr>
          <w:p w14:paraId="25075901"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25EE4189" w14:textId="77777777" w:rsidR="00E65208" w:rsidRPr="00210C5F" w:rsidRDefault="00E65208" w:rsidP="00E65208">
            <w:pPr>
              <w:rPr>
                <w:rFonts w:ascii="Calibri" w:hAnsi="Calibri"/>
                <w:color w:val="1F3864" w:themeColor="accent1" w:themeShade="80"/>
              </w:rPr>
            </w:pPr>
          </w:p>
        </w:tc>
        <w:tc>
          <w:tcPr>
            <w:tcW w:w="6911" w:type="dxa"/>
            <w:vAlign w:val="center"/>
          </w:tcPr>
          <w:p w14:paraId="2BC04EC5" w14:textId="77777777" w:rsidR="002902B4" w:rsidRDefault="00D110EC">
            <w:pPr>
              <w:rPr>
                <w:rFonts w:ascii="Calibri" w:hAnsi="Calibri"/>
                <w:color w:val="000000"/>
              </w:rPr>
            </w:pPr>
            <w:r>
              <w:rPr>
                <w:rFonts w:ascii="Calibri" w:hAnsi="Calibri"/>
                <w:color w:val="000000"/>
                <w:sz w:val="20"/>
              </w:rPr>
              <w:t>- Gestión de proyectos informáticos, ofreciendo alternativas para la toma de decisiones.</w:t>
            </w:r>
          </w:p>
          <w:p w14:paraId="15754268" w14:textId="71A03FE6" w:rsidR="002A51D9" w:rsidRPr="002902B4" w:rsidRDefault="00000000">
            <w:pPr>
              <w:rPr>
                <w:b/>
                <w:bCs/>
              </w:rPr>
            </w:pPr>
            <w:r>
              <w:rPr>
                <w:rFonts w:ascii="Calibri" w:hAnsi="Calibri"/>
                <w:color w:val="000000"/>
                <w:sz w:val="20"/>
              </w:rPr>
              <w:t>- Construcción de modelos de datos escalables según los requerimientos de la organización.</w:t>
            </w:r>
          </w:p>
          <w:p w14:paraId="4E81486D" w14:textId="3C50DAD6" w:rsidR="002A51D9" w:rsidRDefault="00000000">
            <w:r>
              <w:rPr>
                <w:rFonts w:ascii="Calibri" w:hAnsi="Calibri"/>
                <w:color w:val="000000"/>
                <w:sz w:val="20"/>
              </w:rPr>
              <w:t>- Desarrollo de una solución de software con técnicas que sistematizan el proceso.</w:t>
            </w:r>
          </w:p>
          <w:p w14:paraId="50C463B9" w14:textId="04E82A3F" w:rsidR="002A51D9" w:rsidRDefault="00000000">
            <w:r>
              <w:rPr>
                <w:rFonts w:ascii="Calibri" w:hAnsi="Calibri"/>
                <w:color w:val="000000"/>
                <w:sz w:val="20"/>
              </w:rPr>
              <w:t>- Comunicación oral y escrita en inglés a nivel elemental (resumen/abstract del proyecto).</w:t>
            </w:r>
          </w:p>
        </w:tc>
      </w:tr>
    </w:tbl>
    <w:p w14:paraId="4636B9E1" w14:textId="77777777" w:rsidR="009D04DC" w:rsidRDefault="009D04DC" w:rsidP="00D110EC">
      <w:pPr>
        <w:spacing w:after="0" w:line="360" w:lineRule="auto"/>
        <w:jc w:val="both"/>
        <w:rPr>
          <w:b/>
          <w:sz w:val="24"/>
          <w:szCs w:val="24"/>
        </w:rPr>
      </w:pPr>
    </w:p>
    <w:p w14:paraId="3C85D20B"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FA045A" w14:textId="77777777" w:rsidTr="00416B89">
        <w:trPr>
          <w:trHeight w:val="440"/>
        </w:trPr>
        <w:tc>
          <w:tcPr>
            <w:tcW w:w="9498" w:type="dxa"/>
            <w:vAlign w:val="center"/>
          </w:tcPr>
          <w:p w14:paraId="74D7B9A6"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514C4C7C"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737F6475" w14:textId="77777777" w:rsidTr="14C86939">
        <w:trPr>
          <w:trHeight w:val="2443"/>
        </w:trPr>
        <w:tc>
          <w:tcPr>
            <w:tcW w:w="1256" w:type="pct"/>
            <w:vAlign w:val="center"/>
          </w:tcPr>
          <w:p w14:paraId="771F24BC"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0D12B86" w14:textId="46E1A73E" w:rsidR="00D110EC" w:rsidRPr="005053DF" w:rsidDel="008018E6" w:rsidRDefault="008A21B6" w:rsidP="14C86939">
            <w:pPr>
              <w:jc w:val="both"/>
              <w:rPr>
                <w:rFonts w:ascii="Calibri" w:hAnsi="Calibri" w:cs="Arial"/>
                <w:i/>
                <w:iCs/>
                <w:color w:val="548DD4"/>
                <w:sz w:val="20"/>
                <w:szCs w:val="20"/>
                <w:lang w:eastAsia="es-CL"/>
              </w:rPr>
            </w:pPr>
            <w:r w:rsidRPr="008A21B6">
              <w:rPr>
                <w:rFonts w:ascii="Calibri" w:hAnsi="Calibri"/>
                <w:color w:val="000000"/>
                <w:sz w:val="20"/>
              </w:rPr>
              <w:t>Cuando una mascota necesita una transfusión de sangre, especialmente en una emergencia, sus dueños suelen recurrir a Facebook, grupos de WhatsApp o contactos personales para encontrar un donante, un proceso lento y sin un registro centralizado que permita buscar rápidamente posibles donantes según especie, grupo sanguíneo y ubicación. A esto se suma que muchos dueños desconocen el grupo sanguíneo de su mascota, así como su historial de vacunas y enfermedades, información clave para poder reaccionar con rapidez frente a una emergencia. Este problema es relevante para el campo de la Ingeniería en Informática porque su solución requiere el diseño de una aplicación móvil, un modelo de datos y una arquitectura de software capaces de centralizar información sanitaria y conectar de forma segura a distintos usuarios. La situación se sitúa en el contexto de dueños de mascotas y clínicas veterinarias en Chile, e impacta principalmente a familias que enfrentan una emergencia veterinaria de su mascota y no cuentan con un canal rápido y confiable para encontrar un donante. El aporte de valor del proyecto es reducir el tiempo de búsqueda de donantes mediante una red organizada y voluntaria, complementada con un carnet sanitario digital que centraliza la información de cada mascota y fomenta que los dueños conozcan y mantengan actualizados estos datos clave.</w:t>
            </w:r>
          </w:p>
        </w:tc>
      </w:tr>
      <w:tr w:rsidR="00D110EC" w14:paraId="1138E43E" w14:textId="77777777" w:rsidTr="14C86939">
        <w:trPr>
          <w:trHeight w:val="1037"/>
        </w:trPr>
        <w:tc>
          <w:tcPr>
            <w:tcW w:w="1256" w:type="pct"/>
            <w:vAlign w:val="center"/>
          </w:tcPr>
          <w:p w14:paraId="793DBFD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0F63AC1" w14:textId="77777777" w:rsidR="00D110EC" w:rsidRPr="00452B8B" w:rsidRDefault="00D110EC" w:rsidP="00DA5CB1">
            <w:pPr>
              <w:jc w:val="both"/>
              <w:rPr>
                <w:rFonts w:ascii="Calibri" w:hAnsi="Calibri" w:cs="Arial"/>
                <w:i/>
                <w:color w:val="548DD4"/>
                <w:sz w:val="20"/>
                <w:szCs w:val="20"/>
                <w:highlight w:val="cyan"/>
                <w:lang w:eastAsia="es-CL"/>
              </w:rPr>
            </w:pPr>
            <w:r>
              <w:rPr>
                <w:rFonts w:ascii="Calibri" w:hAnsi="Calibri"/>
                <w:color w:val="000000"/>
                <w:sz w:val="20"/>
              </w:rPr>
              <w:t>El objetivo es desarrollar una aplicación móvil que funcione como carnet sanitario digital y, al mismo tiempo, como una red organizada y voluntaria de mascotas donantes de sangre, complementada con una comunidad de cuidadores. La aplicación centraliza la información sanitaria de cada mascota (vacunas, desparasitaciones, condiciones preexistentes y documentos veterinarios), permite registrar mascotas donantes con su especie, grupo sanguíneo declarado, comuna y disponibilidad, y facilita la búsqueda de donantes y la creación de solicitudes de donación con nivel de urgencia. El contacto entre cuidadores se realiza mediante un chat interno, sin exponer datos personales. Además, incluye un foro de comunidad donde los usuarios pueden publicar y comentar recomendaciones de veterinarios, insumos para mascotas y otras experiencias relevantes para el cuidado animal, con mecanismos básicos de moderación. La aplicación no determina la aptitud médica de una mascota para donar: esa validación se realiza siempre de forma presencial con un profesional veterinario.</w:t>
            </w:r>
          </w:p>
        </w:tc>
      </w:tr>
      <w:tr w:rsidR="00D110EC" w14:paraId="1FFF749F" w14:textId="77777777" w:rsidTr="14C86939">
        <w:trPr>
          <w:trHeight w:val="866"/>
        </w:trPr>
        <w:tc>
          <w:tcPr>
            <w:tcW w:w="1256" w:type="pct"/>
            <w:vAlign w:val="center"/>
          </w:tcPr>
          <w:p w14:paraId="4E98E81A"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5B0D1585" w14:textId="69B6B52A" w:rsidR="00D110EC" w:rsidRDefault="00D110EC" w:rsidP="00C27FB0">
            <w:pPr>
              <w:jc w:val="both"/>
              <w:rPr>
                <w:rFonts w:ascii="Calibri" w:hAnsi="Calibri" w:cs="Arial"/>
                <w:i/>
                <w:color w:val="548DD4"/>
                <w:sz w:val="20"/>
                <w:szCs w:val="20"/>
                <w:lang w:eastAsia="es-CL"/>
              </w:rPr>
            </w:pPr>
            <w:r>
              <w:rPr>
                <w:rFonts w:ascii="Calibri" w:hAnsi="Calibri"/>
                <w:color w:val="000000"/>
                <w:sz w:val="20"/>
              </w:rPr>
              <w:t>El proyecto se relaciona directamente con el perfil de egreso de Ingeniería en Informática al requerir el diseño de una arquitectura de software completa, la construcción de un modelo de datos relacional escalable para gestionar usuarios, mascotas, fichas sanitarias y solicitudes, y la gestión del proyecto bajo una metodología definida que permita tomar decisiones informadas sobre alcance y prioridades dado el tiempo disponible. Estas competencias son necesarias porque la problemática no se resuelve solo con una idea, sino con una solución técnica robusta, bien planificada y con evidencia documentada de su desarrollo.</w:t>
            </w:r>
          </w:p>
        </w:tc>
      </w:tr>
      <w:tr w:rsidR="00D110EC" w14:paraId="7248F7CF" w14:textId="77777777" w:rsidTr="14C86939">
        <w:trPr>
          <w:trHeight w:val="866"/>
        </w:trPr>
        <w:tc>
          <w:tcPr>
            <w:tcW w:w="1256" w:type="pct"/>
            <w:vAlign w:val="center"/>
          </w:tcPr>
          <w:p w14:paraId="2629C16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AEDEE8E" w14:textId="77777777" w:rsidR="0073276F" w:rsidRPr="003519A8" w:rsidRDefault="0073276F" w:rsidP="0073276F">
            <w:pPr>
              <w:jc w:val="both"/>
              <w:rPr>
                <w:rFonts w:ascii="Calibri" w:hAnsi="Calibri" w:cs="Arial"/>
                <w:iCs/>
                <w:sz w:val="20"/>
                <w:szCs w:val="20"/>
                <w:lang w:eastAsia="es-CL"/>
              </w:rPr>
            </w:pPr>
            <w:r w:rsidRPr="003519A8">
              <w:rPr>
                <w:rFonts w:ascii="Calibri" w:hAnsi="Calibri" w:cs="Arial"/>
                <w:iCs/>
                <w:sz w:val="20"/>
                <w:szCs w:val="20"/>
                <w:lang w:eastAsia="es-CL"/>
              </w:rPr>
              <w:t xml:space="preserve">Nuestros principales intereses profesionales están relacionados con el desarrollo de software, las bases de datos y la creación de soluciones tecnológicas para resolver problemas reales. Pethub nos permite aplicar estos intereses directamente, ya que contempla el desarrollo de una plataforma para gestionar información de mascotas y facilitar la búsqueda de donantes de sangre. Además, nos permitirá trabajar con datos sensibles, como información médica y de contacto, y desarrollar funcionalidades en </w:t>
            </w:r>
            <w:r w:rsidRPr="003519A8">
              <w:rPr>
                <w:rFonts w:ascii="Calibri" w:hAnsi="Calibri" w:cs="Arial"/>
                <w:iCs/>
                <w:sz w:val="20"/>
                <w:szCs w:val="20"/>
                <w:lang w:eastAsia="es-CL"/>
              </w:rPr>
              <w:lastRenderedPageBreak/>
              <w:t>tiempo real, como chat y notificaciones. Realizar este proyecto contribuirá a nuestro desarrollo profesional al permitirnos aplicar los conocimientos adquiridos durante la carrera y adquirir experiencia en el desarrollo de un sistema informático integral.</w:t>
            </w:r>
          </w:p>
          <w:p w14:paraId="04E57869" w14:textId="77777777" w:rsidR="00D110EC" w:rsidRPr="003519A8" w:rsidRDefault="00D110EC" w:rsidP="009D04DC">
            <w:pPr>
              <w:jc w:val="both"/>
              <w:rPr>
                <w:rFonts w:ascii="Calibri" w:hAnsi="Calibri" w:cs="Arial"/>
                <w:iCs/>
                <w:sz w:val="20"/>
                <w:szCs w:val="20"/>
                <w:highlight w:val="yellow"/>
                <w:lang w:eastAsia="es-CL"/>
              </w:rPr>
            </w:pPr>
          </w:p>
        </w:tc>
      </w:tr>
      <w:tr w:rsidR="00D110EC" w14:paraId="70DDBD07" w14:textId="77777777" w:rsidTr="14C86939">
        <w:trPr>
          <w:trHeight w:val="132"/>
        </w:trPr>
        <w:tc>
          <w:tcPr>
            <w:tcW w:w="1256" w:type="pct"/>
            <w:vAlign w:val="center"/>
          </w:tcPr>
          <w:p w14:paraId="7457ABB8"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263A4DB" w14:textId="77777777" w:rsidR="00D110EC" w:rsidRDefault="007335A0" w:rsidP="009D04DC">
            <w:pPr>
              <w:jc w:val="both"/>
              <w:rPr>
                <w:rFonts w:ascii="Calibri" w:hAnsi="Calibri" w:cs="Arial"/>
                <w:i/>
                <w:color w:val="548DD4"/>
                <w:sz w:val="20"/>
                <w:szCs w:val="20"/>
                <w:lang w:eastAsia="es-CL"/>
              </w:rPr>
            </w:pPr>
            <w:r>
              <w:rPr>
                <w:rFonts w:ascii="Calibri" w:hAnsi="Calibri"/>
                <w:color w:val="000000"/>
                <w:sz w:val="20"/>
              </w:rPr>
              <w:t>El proyecto es factible de desarrollar en el semestre disponible considerando lo siguiente:</w:t>
            </w:r>
          </w:p>
          <w:p w14:paraId="23B85EDF" w14:textId="07D7CEBC" w:rsidR="002A51D9" w:rsidRDefault="003519A8">
            <w:r>
              <w:rPr>
                <w:rFonts w:ascii="Calibri" w:hAnsi="Calibri"/>
                <w:color w:val="000000"/>
                <w:sz w:val="20"/>
              </w:rPr>
              <w:t xml:space="preserve">1. </w:t>
            </w:r>
            <w:r w:rsidR="00000000">
              <w:rPr>
                <w:rFonts w:ascii="Calibri" w:hAnsi="Calibri"/>
                <w:color w:val="000000"/>
                <w:sz w:val="20"/>
              </w:rPr>
              <w:t>Duración del semestre: 18 semanas, con la Fase 2 de desarrollo comprendida entre las semanas 5 y 15 (11 semanas).</w:t>
            </w:r>
          </w:p>
          <w:p w14:paraId="731C4768" w14:textId="210A9A7F" w:rsidR="002A51D9" w:rsidRDefault="003519A8">
            <w:r>
              <w:rPr>
                <w:rFonts w:ascii="Calibri" w:hAnsi="Calibri"/>
                <w:color w:val="000000"/>
                <w:sz w:val="20"/>
              </w:rPr>
              <w:t xml:space="preserve">2. </w:t>
            </w:r>
            <w:r w:rsidR="00000000">
              <w:rPr>
                <w:rFonts w:ascii="Calibri" w:hAnsi="Calibri"/>
                <w:color w:val="000000"/>
                <w:sz w:val="20"/>
              </w:rPr>
              <w:t xml:space="preserve"> Horas asignadas a la asignatura: las horas semanales definidas en la malla curricular para Capstone, distribuidas entre ambas integrantes.</w:t>
            </w:r>
          </w:p>
          <w:p w14:paraId="1EEC5C0A" w14:textId="16B14EF4" w:rsidR="002A51D9" w:rsidRDefault="003519A8">
            <w:r>
              <w:rPr>
                <w:rFonts w:ascii="Calibri" w:hAnsi="Calibri"/>
                <w:color w:val="000000"/>
                <w:sz w:val="20"/>
              </w:rPr>
              <w:t>3.</w:t>
            </w:r>
            <w:r w:rsidR="00000000">
              <w:rPr>
                <w:rFonts w:ascii="Calibri" w:hAnsi="Calibri"/>
                <w:color w:val="000000"/>
                <w:sz w:val="20"/>
              </w:rPr>
              <w:t xml:space="preserve"> Materiales requeridos: equipos propios, cuentas gratuitas de GitHub, Figma y de un proveedor de hosting</w:t>
            </w:r>
            <w:r>
              <w:rPr>
                <w:rFonts w:ascii="Calibri" w:hAnsi="Calibri"/>
                <w:color w:val="000000"/>
                <w:sz w:val="20"/>
              </w:rPr>
              <w:t xml:space="preserve">, </w:t>
            </w:r>
            <w:r w:rsidR="00000000">
              <w:rPr>
                <w:rFonts w:ascii="Calibri" w:hAnsi="Calibri"/>
                <w:color w:val="000000"/>
                <w:sz w:val="20"/>
              </w:rPr>
              <w:t>sin costos adicionales relevantes.</w:t>
            </w:r>
          </w:p>
          <w:p w14:paraId="6C93BDD4" w14:textId="7943D64E" w:rsidR="002A51D9" w:rsidRDefault="003519A8">
            <w:r>
              <w:rPr>
                <w:rFonts w:ascii="Calibri" w:hAnsi="Calibri"/>
                <w:color w:val="000000"/>
                <w:sz w:val="20"/>
              </w:rPr>
              <w:t>4.</w:t>
            </w:r>
            <w:r w:rsidR="00000000">
              <w:rPr>
                <w:rFonts w:ascii="Calibri" w:hAnsi="Calibri"/>
                <w:color w:val="000000"/>
                <w:sz w:val="20"/>
              </w:rPr>
              <w:t xml:space="preserve"> Factores externos que facilitan su desarrollo: conocimiento previo de Angular por parte del equipo, disponibilidad de documentación y tutoriales para Ionic/Capacitor, Node.js y PostgreSQL, y herramientas gratuitas suficientes para el volumen de uso de un proyecto académico.</w:t>
            </w:r>
          </w:p>
          <w:p w14:paraId="7AE651D1" w14:textId="183439E1" w:rsidR="002A51D9" w:rsidRDefault="003519A8">
            <w:r>
              <w:rPr>
                <w:rFonts w:ascii="Calibri" w:hAnsi="Calibri"/>
                <w:color w:val="000000"/>
                <w:sz w:val="20"/>
              </w:rPr>
              <w:t>5.</w:t>
            </w:r>
            <w:r w:rsidR="00000000">
              <w:rPr>
                <w:rFonts w:ascii="Calibri" w:hAnsi="Calibri"/>
                <w:color w:val="000000"/>
                <w:sz w:val="20"/>
              </w:rPr>
              <w:t xml:space="preserve"> Factores externos que dificultan su desarrollo: experiencia limitada del equipo con backend propio, que se mitiga ejecutando una prueba de concepto (spike) en la semana 5 antes de comprometerse con toda la arquitectura; y la dificultad de conseguir usuarios reales para probar la búsqueda de donantes, que se mitiga reclutando dueños de mascotas y/o clínicas veterinarias desde etapas tempranas del proyecto.</w:t>
            </w:r>
          </w:p>
        </w:tc>
      </w:tr>
    </w:tbl>
    <w:p w14:paraId="05A9AA5C" w14:textId="77777777" w:rsidR="00D110EC" w:rsidRDefault="00D110EC" w:rsidP="00D110EC">
      <w:pPr>
        <w:rPr>
          <w:b/>
          <w:bCs/>
          <w:color w:val="4472C4" w:themeColor="accent1"/>
          <w:sz w:val="32"/>
          <w:szCs w:val="32"/>
        </w:rPr>
      </w:pPr>
    </w:p>
    <w:p w14:paraId="58F945C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1DECB67" w14:textId="77777777" w:rsidTr="00416B89">
        <w:trPr>
          <w:trHeight w:val="440"/>
        </w:trPr>
        <w:tc>
          <w:tcPr>
            <w:tcW w:w="9498" w:type="dxa"/>
            <w:vAlign w:val="center"/>
          </w:tcPr>
          <w:p w14:paraId="6DF74353"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5FA68D3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19C3B60" w14:textId="77777777" w:rsidTr="00416B89">
        <w:trPr>
          <w:trHeight w:val="1259"/>
        </w:trPr>
        <w:tc>
          <w:tcPr>
            <w:tcW w:w="2638" w:type="dxa"/>
            <w:vAlign w:val="center"/>
          </w:tcPr>
          <w:p w14:paraId="13846B1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5A0E4C91" w14:textId="77777777" w:rsidR="00D110EC" w:rsidRPr="00711C16" w:rsidRDefault="00D110EC" w:rsidP="009D04DC">
            <w:pPr>
              <w:jc w:val="both"/>
              <w:rPr>
                <w:rFonts w:ascii="Calibri" w:hAnsi="Calibri" w:cs="Arial"/>
                <w:i/>
                <w:color w:val="548DD4"/>
                <w:sz w:val="20"/>
                <w:szCs w:val="20"/>
                <w:lang w:eastAsia="es-CL"/>
              </w:rPr>
            </w:pPr>
            <w:r>
              <w:rPr>
                <w:rFonts w:ascii="Calibri" w:hAnsi="Calibri"/>
                <w:color w:val="000000"/>
                <w:sz w:val="20"/>
              </w:rPr>
              <w:t>Desarrollar una aplicación móvil multiplataforma que centralice la información sanitaria de mascotas mediante un carnet digital y conecte a dueños de mascotas donantes con quienes requieren una transfusión de sangre en situaciones de urgencia.</w:t>
            </w:r>
          </w:p>
        </w:tc>
      </w:tr>
      <w:tr w:rsidR="00D110EC" w14:paraId="4BCB9047" w14:textId="77777777" w:rsidTr="00416B89">
        <w:trPr>
          <w:trHeight w:val="834"/>
        </w:trPr>
        <w:tc>
          <w:tcPr>
            <w:tcW w:w="2638" w:type="dxa"/>
            <w:vAlign w:val="center"/>
          </w:tcPr>
          <w:p w14:paraId="119ED6E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5A612BD" w14:textId="77777777" w:rsidR="00D110EC" w:rsidRPr="00C502A9" w:rsidRDefault="00D110EC" w:rsidP="009B74E2">
            <w:pPr>
              <w:jc w:val="both"/>
              <w:rPr>
                <w:rFonts w:ascii="Calibri" w:hAnsi="Calibri" w:cs="Arial"/>
                <w:i/>
                <w:color w:val="548DD4"/>
                <w:sz w:val="20"/>
                <w:szCs w:val="20"/>
                <w:lang w:eastAsia="es-CL"/>
              </w:rPr>
            </w:pPr>
            <w:r>
              <w:rPr>
                <w:rFonts w:ascii="Calibri" w:hAnsi="Calibri"/>
                <w:color w:val="000000"/>
                <w:sz w:val="20"/>
              </w:rPr>
              <w:t>- Diseñar un carnet sanitario digital que registre información veterinaria relevante de cada mascota (datos generales, vacunas, desparasitaciones, condiciones preexistentes y documentos).</w:t>
            </w:r>
          </w:p>
          <w:p w14:paraId="1F299B74" w14:textId="77777777" w:rsidR="002A51D9" w:rsidRDefault="00000000">
            <w:r>
              <w:rPr>
                <w:rFonts w:ascii="Calibri" w:hAnsi="Calibri"/>
                <w:color w:val="000000"/>
                <w:sz w:val="20"/>
              </w:rPr>
              <w:t>- Implementar un registro voluntario de mascotas donantes con búsqueda por especie, grupo sanguíneo y comuna.</w:t>
            </w:r>
          </w:p>
          <w:p w14:paraId="1A3D6CDC" w14:textId="77777777" w:rsidR="002A51D9" w:rsidRDefault="00000000">
            <w:r>
              <w:rPr>
                <w:rFonts w:ascii="Calibri" w:hAnsi="Calibri"/>
                <w:color w:val="000000"/>
                <w:sz w:val="20"/>
              </w:rPr>
              <w:t>- Desarrollar un módulo de solicitudes de donación con nivel de urgencia y un chat interno para el contacto entre cuidadores.</w:t>
            </w:r>
          </w:p>
          <w:p w14:paraId="418604D8" w14:textId="77777777" w:rsidR="002A51D9" w:rsidRDefault="00000000">
            <w:r>
              <w:rPr>
                <w:rFonts w:ascii="Calibri" w:hAnsi="Calibri"/>
                <w:color w:val="000000"/>
                <w:sz w:val="20"/>
              </w:rPr>
              <w:t>- Incorporar notificaciones push para alertar sobre solicitudes de donación urgentes.</w:t>
            </w:r>
          </w:p>
          <w:p w14:paraId="4D74B2E7" w14:textId="77777777" w:rsidR="002A51D9" w:rsidRDefault="00000000">
            <w:r>
              <w:rPr>
                <w:rFonts w:ascii="Calibri" w:hAnsi="Calibri"/>
                <w:color w:val="000000"/>
                <w:sz w:val="20"/>
              </w:rPr>
              <w:lastRenderedPageBreak/>
              <w:t>- Implementar un foro de comunidad donde las cuidadoras puedan publicar y comentar recomendaciones de veterinarios, insumos para mascotas y experiencias, con mecanismos básicos de moderación.</w:t>
            </w:r>
          </w:p>
          <w:p w14:paraId="110018FE" w14:textId="77777777" w:rsidR="002A51D9" w:rsidRDefault="00000000">
            <w:r>
              <w:rPr>
                <w:rFonts w:ascii="Calibri" w:hAnsi="Calibri"/>
                <w:color w:val="000000"/>
                <w:sz w:val="20"/>
              </w:rPr>
              <w:t>- Validar la usabilidad de la aplicación con dueños de mascotas y/o profesionales veterinarios.</w:t>
            </w:r>
          </w:p>
        </w:tc>
      </w:tr>
    </w:tbl>
    <w:p w14:paraId="5B6AE2FC" w14:textId="77777777" w:rsidR="00D110EC" w:rsidRDefault="00D110EC" w:rsidP="00D110EC">
      <w:pPr>
        <w:spacing w:after="0" w:line="360" w:lineRule="auto"/>
        <w:jc w:val="both"/>
        <w:rPr>
          <w:b/>
          <w:sz w:val="24"/>
          <w:szCs w:val="24"/>
        </w:rPr>
      </w:pPr>
    </w:p>
    <w:p w14:paraId="2E92CCA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065198D" w14:textId="77777777" w:rsidTr="00416B89">
        <w:trPr>
          <w:trHeight w:val="440"/>
        </w:trPr>
        <w:tc>
          <w:tcPr>
            <w:tcW w:w="9498" w:type="dxa"/>
            <w:vAlign w:val="center"/>
          </w:tcPr>
          <w:p w14:paraId="50C27DE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5398A916"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47A5B6E" w14:textId="77777777" w:rsidTr="00416B89">
        <w:tc>
          <w:tcPr>
            <w:tcW w:w="9498" w:type="dxa"/>
          </w:tcPr>
          <w:p w14:paraId="229B8CE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04C6A260" w14:textId="77777777" w:rsidTr="00416B89">
        <w:trPr>
          <w:trHeight w:val="1920"/>
        </w:trPr>
        <w:tc>
          <w:tcPr>
            <w:tcW w:w="9498" w:type="dxa"/>
          </w:tcPr>
          <w:p w14:paraId="2512640D" w14:textId="77777777" w:rsidR="00D110EC" w:rsidRDefault="00D110EC" w:rsidP="00C27FB0">
            <w:pPr>
              <w:jc w:val="both"/>
              <w:rPr>
                <w:rFonts w:ascii="Calibri" w:hAnsi="Calibri" w:cs="Arial"/>
                <w:i/>
                <w:color w:val="548DD4"/>
                <w:sz w:val="20"/>
                <w:szCs w:val="20"/>
                <w:lang w:eastAsia="es-CL"/>
              </w:rPr>
            </w:pPr>
            <w:r>
              <w:rPr>
                <w:rFonts w:ascii="Calibri" w:hAnsi="Calibri"/>
                <w:color w:val="000000"/>
                <w:sz w:val="20"/>
              </w:rPr>
              <w:t>El equipo trabajará bajo un enfoque ágil (Scrum adaptado a dos integrantes). La Fase 1 (semanas 1-4) se utiliza para definir el proyecto, el cronograma, las tecnologías y la arquitectura preliminar, conforme a la estructura fija de la asignatura. La Fase 2 (semanas 5-15) se organiza en sprints de dos semanas con Sprint Planning, revisión y retrospectiva al cierre de cada uno, un Product Backlog priorizado derivado de los objetivos específicos, y una Definition of Done que exige código integrado en el repositorio, pruebas ejecutadas y documentación actualizada. El Informe de Avance (semana 10) y el Informe Final (semana 15) se usan como hitos de revisión del backlog. La Fase 3 (semanas 16-18) se dedica a preparar y realizar la presentación ante la comisión evaluadora.</w:t>
            </w:r>
          </w:p>
          <w:p w14:paraId="4D951F70" w14:textId="77777777" w:rsidR="002A51D9" w:rsidRDefault="002A51D9"/>
          <w:p w14:paraId="6CE3E7EC" w14:textId="77777777" w:rsidR="002A51D9" w:rsidRDefault="00000000">
            <w:r>
              <w:rPr>
                <w:rFonts w:ascii="Calibri" w:hAnsi="Calibri"/>
                <w:color w:val="000000"/>
                <w:sz w:val="20"/>
              </w:rPr>
              <w:t>Funciones y responsabilidades del equipo:</w:t>
            </w:r>
          </w:p>
          <w:p w14:paraId="7E453993" w14:textId="77777777" w:rsidR="002A51D9" w:rsidRDefault="00000000">
            <w:r>
              <w:rPr>
                <w:rFonts w:ascii="Calibri" w:hAnsi="Calibri"/>
                <w:color w:val="000000"/>
                <w:sz w:val="20"/>
              </w:rPr>
              <w:t>- Evelyn Barrera: responsable principal del backend (API REST, base de datos, autenticación, chat en tiempo real) y de la documentación técnica de arquitectura.</w:t>
            </w:r>
          </w:p>
          <w:p w14:paraId="40BEAB85" w14:textId="77777777" w:rsidR="002A51D9" w:rsidRDefault="00000000">
            <w:r>
              <w:rPr>
                <w:rFonts w:ascii="Calibri" w:hAnsi="Calibri"/>
                <w:color w:val="000000"/>
                <w:sz w:val="20"/>
              </w:rPr>
              <w:t>- Paulina Escudero: responsable principal del frontend (Angular + Ionic + Capacitor), diseño de interfaces en Figma y pruebas de usabilidad.</w:t>
            </w:r>
          </w:p>
          <w:p w14:paraId="6DC6F58A" w14:textId="44FB65CF" w:rsidR="002A51D9" w:rsidRDefault="00000000">
            <w:r>
              <w:rPr>
                <w:rFonts w:ascii="Calibri" w:hAnsi="Calibri"/>
                <w:color w:val="000000"/>
                <w:sz w:val="20"/>
              </w:rPr>
              <w:t xml:space="preserve">- Ambas integrantes participan conjuntamente en la definición de requisitos, el diseño del modelo de datos, las pruebas de integración y la redacción de los informes de avance y final, rotando el rol de facilitadora de las </w:t>
            </w:r>
            <w:r w:rsidR="00A704AF">
              <w:rPr>
                <w:rFonts w:ascii="Calibri" w:hAnsi="Calibri"/>
                <w:color w:val="000000"/>
                <w:sz w:val="20"/>
              </w:rPr>
              <w:t>reuniones</w:t>
            </w:r>
            <w:r>
              <w:rPr>
                <w:rFonts w:ascii="Calibri" w:hAnsi="Calibri"/>
                <w:color w:val="000000"/>
                <w:sz w:val="20"/>
              </w:rPr>
              <w:t xml:space="preserve"> Scrum en cada sprint.</w:t>
            </w:r>
          </w:p>
        </w:tc>
      </w:tr>
    </w:tbl>
    <w:p w14:paraId="534FFE70" w14:textId="77777777" w:rsidR="00416B89" w:rsidRDefault="00416B89" w:rsidP="00D110EC">
      <w:pPr>
        <w:spacing w:after="0" w:line="360" w:lineRule="auto"/>
        <w:jc w:val="both"/>
        <w:rPr>
          <w:b/>
          <w:sz w:val="24"/>
          <w:szCs w:val="24"/>
        </w:rPr>
      </w:pPr>
    </w:p>
    <w:p w14:paraId="3EE0E60E"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8BC237B" w14:textId="77777777" w:rsidTr="00416B89">
        <w:trPr>
          <w:trHeight w:val="440"/>
        </w:trPr>
        <w:tc>
          <w:tcPr>
            <w:tcW w:w="9640" w:type="dxa"/>
            <w:vAlign w:val="center"/>
          </w:tcPr>
          <w:p w14:paraId="54E678FB"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3BE9BE1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38044865" w14:textId="77777777" w:rsidTr="009D04DC">
        <w:trPr>
          <w:trHeight w:val="362"/>
        </w:trPr>
        <w:tc>
          <w:tcPr>
            <w:tcW w:w="1843" w:type="dxa"/>
            <w:vAlign w:val="center"/>
          </w:tcPr>
          <w:p w14:paraId="112DA856"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1F9F9F05"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49A449FF"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EB7AAE8"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2724560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48A3466C" w14:textId="77777777" w:rsidTr="009D04DC">
        <w:trPr>
          <w:trHeight w:val="362"/>
        </w:trPr>
        <w:tc>
          <w:tcPr>
            <w:tcW w:w="1843" w:type="dxa"/>
          </w:tcPr>
          <w:p w14:paraId="175A10F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Avance</w:t>
            </w:r>
          </w:p>
        </w:tc>
        <w:tc>
          <w:tcPr>
            <w:tcW w:w="1843" w:type="dxa"/>
          </w:tcPr>
          <w:p w14:paraId="754A08D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Informe de avance con carnet sanitario funcional</w:t>
            </w:r>
          </w:p>
        </w:tc>
        <w:tc>
          <w:tcPr>
            <w:tcW w:w="3825" w:type="dxa"/>
          </w:tcPr>
          <w:p w14:paraId="3441AE31"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olor w:val="000000"/>
                <w:sz w:val="20"/>
              </w:rPr>
              <w:t>Autenticación, perfil de mascota y ficha sanitaria (vacunas, desparasitaciones, documentos) operativos de extremo a extremo, con el modelo de datos implementado en PostgreSQL.</w:t>
            </w:r>
          </w:p>
        </w:tc>
        <w:tc>
          <w:tcPr>
            <w:tcW w:w="2551" w:type="dxa"/>
          </w:tcPr>
          <w:p w14:paraId="56C46D5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Evidencia el cumplimiento parcial del objetivo general y valida la arquitectura elegida antes de continuar con el resto del desarrollo.</w:t>
            </w:r>
          </w:p>
        </w:tc>
      </w:tr>
      <w:tr w:rsidR="00D110EC" w:rsidRPr="00CA29F2" w14:paraId="4B937300" w14:textId="77777777" w:rsidTr="009D04DC">
        <w:trPr>
          <w:trHeight w:val="362"/>
        </w:trPr>
        <w:tc>
          <w:tcPr>
            <w:tcW w:w="1843" w:type="dxa"/>
          </w:tcPr>
          <w:p w14:paraId="3AD1705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Avance</w:t>
            </w:r>
          </w:p>
        </w:tc>
        <w:tc>
          <w:tcPr>
            <w:tcW w:w="1843" w:type="dxa"/>
          </w:tcPr>
          <w:p w14:paraId="0FCF313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Diagramas UML y modelo de datos</w:t>
            </w:r>
          </w:p>
        </w:tc>
        <w:tc>
          <w:tcPr>
            <w:tcW w:w="3825" w:type="dxa"/>
          </w:tcPr>
          <w:p w14:paraId="1A9FD7A2"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Diagrama entidad-relación, diagrama de casos de uso y diagrama de clases del sistema.</w:t>
            </w:r>
          </w:p>
        </w:tc>
        <w:tc>
          <w:tcPr>
            <w:tcW w:w="2551" w:type="dxa"/>
          </w:tcPr>
          <w:p w14:paraId="012034B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Cumple con los elementos de diseño técnico exigidos por la asignatura de forma independiente de la metodología elegida.</w:t>
            </w:r>
          </w:p>
        </w:tc>
      </w:tr>
      <w:tr w:rsidR="00D110EC" w:rsidRPr="00CA29F2" w14:paraId="497FCD30" w14:textId="77777777" w:rsidTr="009D04DC">
        <w:trPr>
          <w:trHeight w:val="362"/>
        </w:trPr>
        <w:tc>
          <w:tcPr>
            <w:tcW w:w="1843" w:type="dxa"/>
          </w:tcPr>
          <w:p w14:paraId="72AFA003"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Avance</w:t>
            </w:r>
          </w:p>
        </w:tc>
        <w:tc>
          <w:tcPr>
            <w:tcW w:w="1843" w:type="dxa"/>
          </w:tcPr>
          <w:p w14:paraId="569A96A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Repositorio GitHub organizado</w:t>
            </w:r>
          </w:p>
        </w:tc>
        <w:tc>
          <w:tcPr>
            <w:tcW w:w="3825" w:type="dxa"/>
          </w:tcPr>
          <w:p w14:paraId="0392D01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Repositorio público con la estructura docs/ (por fase), src/, database/, docker/ y tests/, y README completo, actualizado semanalmente.</w:t>
            </w:r>
          </w:p>
        </w:tc>
        <w:tc>
          <w:tcPr>
            <w:tcW w:w="2551" w:type="dxa"/>
          </w:tcPr>
          <w:p w14:paraId="32462ED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Documenta el avance del proyecto y permite verificar la contribución individual de cada integrante.</w:t>
            </w:r>
          </w:p>
        </w:tc>
      </w:tr>
      <w:tr w:rsidR="00D110EC" w:rsidRPr="00CA29F2" w14:paraId="63F5D33C" w14:textId="77777777" w:rsidTr="009D04DC">
        <w:trPr>
          <w:trHeight w:val="362"/>
        </w:trPr>
        <w:tc>
          <w:tcPr>
            <w:tcW w:w="1843" w:type="dxa"/>
          </w:tcPr>
          <w:p w14:paraId="46EF978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Final</w:t>
            </w:r>
          </w:p>
        </w:tc>
        <w:tc>
          <w:tcPr>
            <w:tcW w:w="1843" w:type="dxa"/>
          </w:tcPr>
          <w:p w14:paraId="7095283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Aplicación móvil funcional (MVP)</w:t>
            </w:r>
          </w:p>
        </w:tc>
        <w:tc>
          <w:tcPr>
            <w:tcW w:w="3825" w:type="dxa"/>
          </w:tcPr>
          <w:p w14:paraId="2535218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Carnet sanitario, red de donantes con búsqueda por filtros, solicitudes de donación, chat en tiempo real y notificaciones push, desplegada mediante Docker.</w:t>
            </w:r>
          </w:p>
        </w:tc>
        <w:tc>
          <w:tcPr>
            <w:tcW w:w="2551" w:type="dxa"/>
          </w:tcPr>
          <w:p w14:paraId="0253CD4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color w:val="000000"/>
                <w:sz w:val="20"/>
              </w:rPr>
              <w:t>Evidencia el cumplimiento completo del objetivo general del proyecto.</w:t>
            </w:r>
          </w:p>
        </w:tc>
      </w:tr>
      <w:tr w:rsidR="002A51D9" w14:paraId="253F0816" w14:textId="77777777">
        <w:tc>
          <w:tcPr>
            <w:tcW w:w="1843" w:type="dxa"/>
          </w:tcPr>
          <w:p w14:paraId="68B58D79" w14:textId="77777777" w:rsidR="002A51D9" w:rsidRDefault="00000000">
            <w:r>
              <w:rPr>
                <w:rFonts w:ascii="Calibri" w:hAnsi="Calibri"/>
                <w:color w:val="000000"/>
                <w:sz w:val="20"/>
              </w:rPr>
              <w:t>Final</w:t>
            </w:r>
          </w:p>
        </w:tc>
        <w:tc>
          <w:tcPr>
            <w:tcW w:w="1843" w:type="dxa"/>
          </w:tcPr>
          <w:p w14:paraId="18014249" w14:textId="77777777" w:rsidR="002A51D9" w:rsidRDefault="00000000">
            <w:r>
              <w:rPr>
                <w:rFonts w:ascii="Calibri" w:hAnsi="Calibri"/>
                <w:color w:val="000000"/>
                <w:sz w:val="20"/>
              </w:rPr>
              <w:t>Plan y resultados de pruebas</w:t>
            </w:r>
          </w:p>
        </w:tc>
        <w:tc>
          <w:tcPr>
            <w:tcW w:w="3825" w:type="dxa"/>
          </w:tcPr>
          <w:p w14:paraId="0358B082" w14:textId="77777777" w:rsidR="002A51D9" w:rsidRDefault="00000000">
            <w:r>
              <w:rPr>
                <w:rFonts w:ascii="Calibri" w:hAnsi="Calibri"/>
                <w:color w:val="000000"/>
                <w:sz w:val="20"/>
              </w:rPr>
              <w:t>Pruebas unitarias, de integración, de rendimiento y de seguridad, documentadas junto a sus resultados.</w:t>
            </w:r>
          </w:p>
        </w:tc>
        <w:tc>
          <w:tcPr>
            <w:tcW w:w="2551" w:type="dxa"/>
          </w:tcPr>
          <w:p w14:paraId="7C78115D" w14:textId="77777777" w:rsidR="002A51D9" w:rsidRDefault="00000000">
            <w:r>
              <w:rPr>
                <w:rFonts w:ascii="Calibri" w:hAnsi="Calibri"/>
                <w:color w:val="000000"/>
                <w:sz w:val="20"/>
              </w:rPr>
              <w:t>Cumple con el requisito de pruebas exigido como elemento obligatorio del proyecto.</w:t>
            </w:r>
          </w:p>
        </w:tc>
      </w:tr>
      <w:tr w:rsidR="002A51D9" w14:paraId="1823801D" w14:textId="77777777">
        <w:tc>
          <w:tcPr>
            <w:tcW w:w="1843" w:type="dxa"/>
          </w:tcPr>
          <w:p w14:paraId="7E25EBA9" w14:textId="77777777" w:rsidR="002A51D9" w:rsidRDefault="00000000">
            <w:r>
              <w:rPr>
                <w:rFonts w:ascii="Calibri" w:hAnsi="Calibri"/>
                <w:color w:val="000000"/>
                <w:sz w:val="20"/>
              </w:rPr>
              <w:t>Final</w:t>
            </w:r>
          </w:p>
        </w:tc>
        <w:tc>
          <w:tcPr>
            <w:tcW w:w="1843" w:type="dxa"/>
          </w:tcPr>
          <w:p w14:paraId="0FCEB107" w14:textId="77777777" w:rsidR="002A51D9" w:rsidRDefault="00000000">
            <w:r>
              <w:rPr>
                <w:rFonts w:ascii="Calibri" w:hAnsi="Calibri"/>
                <w:color w:val="000000"/>
                <w:sz w:val="20"/>
              </w:rPr>
              <w:t>Informe final y presentación de resultados</w:t>
            </w:r>
          </w:p>
        </w:tc>
        <w:tc>
          <w:tcPr>
            <w:tcW w:w="3825" w:type="dxa"/>
          </w:tcPr>
          <w:p w14:paraId="076A0C20" w14:textId="77777777" w:rsidR="002A51D9" w:rsidRDefault="00000000">
            <w:r>
              <w:rPr>
                <w:rFonts w:ascii="Calibri" w:hAnsi="Calibri"/>
                <w:color w:val="000000"/>
                <w:sz w:val="20"/>
              </w:rPr>
              <w:t>Documento con arquitectura, modelo de datos, metodología aplicada y resultados obtenidos, más un video demostrativo de la aplicación.</w:t>
            </w:r>
          </w:p>
        </w:tc>
        <w:tc>
          <w:tcPr>
            <w:tcW w:w="2551" w:type="dxa"/>
          </w:tcPr>
          <w:p w14:paraId="0A5FCC0B" w14:textId="77777777" w:rsidR="002A51D9" w:rsidRDefault="00000000">
            <w:r>
              <w:rPr>
                <w:rFonts w:ascii="Calibri" w:hAnsi="Calibri"/>
                <w:color w:val="000000"/>
                <w:sz w:val="20"/>
              </w:rPr>
              <w:t>Da cuenta del proceso completo de desarrollo para la evaluación de la Fase 2.</w:t>
            </w:r>
          </w:p>
        </w:tc>
      </w:tr>
      <w:tr w:rsidR="002A51D9" w14:paraId="7A6BAEBC" w14:textId="77777777">
        <w:tc>
          <w:tcPr>
            <w:tcW w:w="1843" w:type="dxa"/>
          </w:tcPr>
          <w:p w14:paraId="24F6A244" w14:textId="77777777" w:rsidR="002A51D9" w:rsidRDefault="00000000">
            <w:r>
              <w:rPr>
                <w:rFonts w:ascii="Calibri" w:hAnsi="Calibri"/>
                <w:color w:val="000000"/>
                <w:sz w:val="20"/>
              </w:rPr>
              <w:t>Final</w:t>
            </w:r>
          </w:p>
        </w:tc>
        <w:tc>
          <w:tcPr>
            <w:tcW w:w="1843" w:type="dxa"/>
          </w:tcPr>
          <w:p w14:paraId="24BBDA5B" w14:textId="77777777" w:rsidR="002A51D9" w:rsidRDefault="00000000">
            <w:r>
              <w:rPr>
                <w:rFonts w:ascii="Calibri" w:hAnsi="Calibri"/>
                <w:color w:val="000000"/>
                <w:sz w:val="20"/>
              </w:rPr>
              <w:t>Foro de comunidad</w:t>
            </w:r>
          </w:p>
        </w:tc>
        <w:tc>
          <w:tcPr>
            <w:tcW w:w="3825" w:type="dxa"/>
          </w:tcPr>
          <w:p w14:paraId="55B48BC1" w14:textId="72D818EA" w:rsidR="002A51D9" w:rsidRDefault="00000000">
            <w:r>
              <w:rPr>
                <w:rFonts w:ascii="Calibri" w:hAnsi="Calibri"/>
                <w:color w:val="000000"/>
                <w:sz w:val="20"/>
              </w:rPr>
              <w:t>Publicaciones y comentarios de recomendaciones de veterinarios e insumos para mascotas, con moderación básica</w:t>
            </w:r>
            <w:r w:rsidR="00A704AF">
              <w:rPr>
                <w:rFonts w:ascii="Calibri" w:hAnsi="Calibri"/>
                <w:color w:val="000000"/>
                <w:sz w:val="20"/>
              </w:rPr>
              <w:t>.</w:t>
            </w:r>
          </w:p>
        </w:tc>
        <w:tc>
          <w:tcPr>
            <w:tcW w:w="2551" w:type="dxa"/>
          </w:tcPr>
          <w:p w14:paraId="0A625BE2" w14:textId="77777777" w:rsidR="002A51D9" w:rsidRDefault="00000000">
            <w:r>
              <w:rPr>
                <w:rFonts w:ascii="Calibri" w:hAnsi="Calibri"/>
                <w:color w:val="000000"/>
                <w:sz w:val="20"/>
              </w:rPr>
              <w:t>Completa la visión de comunidad de cuidadores planteada en el objetivo del proyecto, complementando la red de donantes.</w:t>
            </w:r>
          </w:p>
        </w:tc>
      </w:tr>
    </w:tbl>
    <w:p w14:paraId="101B6700"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91114B0" w14:textId="77777777" w:rsidTr="00E65CC9">
        <w:trPr>
          <w:trHeight w:val="440"/>
        </w:trPr>
        <w:tc>
          <w:tcPr>
            <w:tcW w:w="9640" w:type="dxa"/>
            <w:vAlign w:val="center"/>
          </w:tcPr>
          <w:p w14:paraId="064B127E"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54A4AB42"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258E950" w14:textId="77777777" w:rsidTr="00C27FB0">
        <w:trPr>
          <w:jc w:val="center"/>
        </w:trPr>
        <w:tc>
          <w:tcPr>
            <w:tcW w:w="11061" w:type="dxa"/>
            <w:gridSpan w:val="7"/>
          </w:tcPr>
          <w:p w14:paraId="4C4AF2FE"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5878D64D" w14:textId="77777777" w:rsidTr="00C27FB0">
        <w:trPr>
          <w:jc w:val="center"/>
        </w:trPr>
        <w:tc>
          <w:tcPr>
            <w:tcW w:w="1580" w:type="dxa"/>
          </w:tcPr>
          <w:p w14:paraId="57FBA99B"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6CA68FC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4CE6916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4465A4B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0A6BE695"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68799228"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1AE8F2E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5BC6B9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33E38102" w14:textId="77777777" w:rsidTr="00C27FB0">
        <w:trPr>
          <w:jc w:val="center"/>
        </w:trPr>
        <w:tc>
          <w:tcPr>
            <w:tcW w:w="1580" w:type="dxa"/>
          </w:tcPr>
          <w:p w14:paraId="2EC21C6B" w14:textId="728A1B21" w:rsidR="00D110EC" w:rsidRDefault="00D110EC" w:rsidP="00C27FB0">
            <w:pPr>
              <w:jc w:val="both"/>
              <w:rPr>
                <w:rFonts w:ascii="Calibri" w:hAnsi="Calibri" w:cs="Arial"/>
                <w:i/>
                <w:color w:val="548DD4"/>
                <w:sz w:val="18"/>
                <w:szCs w:val="20"/>
                <w:lang w:eastAsia="es-CL"/>
              </w:rPr>
            </w:pPr>
            <w:r>
              <w:rPr>
                <w:rFonts w:ascii="Calibri" w:hAnsi="Calibri"/>
                <w:color w:val="000000"/>
                <w:sz w:val="20"/>
              </w:rPr>
              <w:t>Gestión de proyectos informáticos</w:t>
            </w:r>
          </w:p>
        </w:tc>
        <w:tc>
          <w:tcPr>
            <w:tcW w:w="1580" w:type="dxa"/>
          </w:tcPr>
          <w:p w14:paraId="67C9038B" w14:textId="77777777" w:rsidR="00D110EC" w:rsidRPr="00A337B2" w:rsidRDefault="00D110EC" w:rsidP="00C27FB0">
            <w:pPr>
              <w:jc w:val="both"/>
              <w:rPr>
                <w:b/>
                <w:sz w:val="18"/>
                <w:szCs w:val="24"/>
              </w:rPr>
            </w:pPr>
            <w:r>
              <w:rPr>
                <w:rFonts w:ascii="Calibri" w:hAnsi="Calibri"/>
                <w:color w:val="000000"/>
                <w:sz w:val="20"/>
              </w:rPr>
              <w:t>Definición y arquitectura</w:t>
            </w:r>
          </w:p>
        </w:tc>
        <w:tc>
          <w:tcPr>
            <w:tcW w:w="1580" w:type="dxa"/>
          </w:tcPr>
          <w:p w14:paraId="2599E10F" w14:textId="77777777" w:rsidR="00D110EC" w:rsidRPr="00A337B2" w:rsidRDefault="00D110EC" w:rsidP="009B74E2">
            <w:pPr>
              <w:jc w:val="both"/>
              <w:rPr>
                <w:b/>
                <w:sz w:val="18"/>
                <w:szCs w:val="24"/>
              </w:rPr>
            </w:pPr>
            <w:r>
              <w:rPr>
                <w:rFonts w:ascii="Calibri" w:hAnsi="Calibri"/>
                <w:color w:val="000000"/>
                <w:sz w:val="20"/>
              </w:rPr>
              <w:t>Definir el problema, la solución, el stack tecnológico y la arquitectura preliminar, y presentar el proyecto ante el curso.</w:t>
            </w:r>
          </w:p>
        </w:tc>
        <w:tc>
          <w:tcPr>
            <w:tcW w:w="1580" w:type="dxa"/>
          </w:tcPr>
          <w:p w14:paraId="1B5BD611" w14:textId="3D188132"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Reuniones de equipo, documentación de tecnologías</w:t>
            </w:r>
          </w:p>
        </w:tc>
        <w:tc>
          <w:tcPr>
            <w:tcW w:w="1580" w:type="dxa"/>
            <w:tcBorders>
              <w:right w:val="single" w:sz="4" w:space="0" w:color="FFFFFF" w:themeColor="background1"/>
            </w:tcBorders>
          </w:tcPr>
          <w:p w14:paraId="2D3006F2" w14:textId="77777777" w:rsidR="00D110EC" w:rsidRDefault="00D110EC" w:rsidP="00C27FB0">
            <w:pPr>
              <w:jc w:val="both"/>
              <w:rPr>
                <w:rFonts w:ascii="Calibri" w:hAnsi="Calibri" w:cs="Arial"/>
                <w:i/>
                <w:color w:val="548DD4"/>
                <w:sz w:val="18"/>
                <w:szCs w:val="20"/>
                <w:lang w:eastAsia="es-CL"/>
              </w:rPr>
            </w:pPr>
            <w:r>
              <w:rPr>
                <w:rFonts w:ascii="Calibri" w:hAnsi="Calibri"/>
                <w:color w:val="000000"/>
                <w:sz w:val="20"/>
              </w:rPr>
              <w:t>4 semanas</w:t>
            </w:r>
          </w:p>
        </w:tc>
        <w:tc>
          <w:tcPr>
            <w:tcW w:w="1580" w:type="dxa"/>
            <w:tcBorders>
              <w:left w:val="single" w:sz="4" w:space="0" w:color="FFFFFF" w:themeColor="background1"/>
            </w:tcBorders>
            <w:shd w:val="clear" w:color="auto" w:fill="D9D9D9" w:themeFill="background1" w:themeFillShade="D9"/>
          </w:tcPr>
          <w:p w14:paraId="2687314E" w14:textId="77777777" w:rsidR="00D110EC" w:rsidRPr="00A337B2" w:rsidRDefault="00D110EC" w:rsidP="00C27FB0">
            <w:pPr>
              <w:jc w:val="both"/>
              <w:rPr>
                <w:b/>
                <w:sz w:val="18"/>
                <w:szCs w:val="24"/>
              </w:rPr>
            </w:pPr>
            <w:r>
              <w:rPr>
                <w:rFonts w:ascii="Calibri" w:hAnsi="Calibri"/>
                <w:color w:val="000000"/>
                <w:sz w:val="20"/>
              </w:rPr>
              <w:t>Ambas integrantes</w:t>
            </w:r>
          </w:p>
        </w:tc>
        <w:tc>
          <w:tcPr>
            <w:tcW w:w="1581" w:type="dxa"/>
          </w:tcPr>
          <w:p w14:paraId="2B7B4A70" w14:textId="4D0BA581" w:rsidR="00D110EC" w:rsidRPr="00A337B2" w:rsidRDefault="00D110EC" w:rsidP="00C27FB0">
            <w:pPr>
              <w:jc w:val="both"/>
              <w:rPr>
                <w:b/>
                <w:sz w:val="18"/>
                <w:szCs w:val="24"/>
              </w:rPr>
            </w:pPr>
            <w:r>
              <w:rPr>
                <w:rFonts w:ascii="Calibri" w:hAnsi="Calibri"/>
                <w:color w:val="000000"/>
                <w:sz w:val="20"/>
              </w:rPr>
              <w:t>Hito: presentación grupal en semana 4</w:t>
            </w:r>
            <w:r w:rsidR="00A704AF">
              <w:rPr>
                <w:rFonts w:ascii="Calibri" w:hAnsi="Calibri"/>
                <w:color w:val="000000"/>
                <w:sz w:val="20"/>
              </w:rPr>
              <w:t>.</w:t>
            </w:r>
          </w:p>
        </w:tc>
      </w:tr>
      <w:tr w:rsidR="00D110EC" w:rsidRPr="00A337B2" w14:paraId="7AD3D4E6" w14:textId="77777777" w:rsidTr="00C27FB0">
        <w:trPr>
          <w:jc w:val="center"/>
        </w:trPr>
        <w:tc>
          <w:tcPr>
            <w:tcW w:w="1580" w:type="dxa"/>
          </w:tcPr>
          <w:p w14:paraId="39D8E6CB" w14:textId="23160AFD"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Construcción de modelos de datos escalables</w:t>
            </w:r>
          </w:p>
        </w:tc>
        <w:tc>
          <w:tcPr>
            <w:tcW w:w="1580" w:type="dxa"/>
          </w:tcPr>
          <w:p w14:paraId="511AD502"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Spike y modelo de datos</w:t>
            </w:r>
          </w:p>
        </w:tc>
        <w:tc>
          <w:tcPr>
            <w:tcW w:w="1580" w:type="dxa"/>
          </w:tcPr>
          <w:p w14:paraId="0D6A90B6"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Prueba de concepto de autenticación y CRUD básico; diseño del modelo entidad-relación y de los diagramas de casos de uso y clases.</w:t>
            </w:r>
          </w:p>
        </w:tc>
        <w:tc>
          <w:tcPr>
            <w:tcW w:w="1580" w:type="dxa"/>
          </w:tcPr>
          <w:p w14:paraId="4C3E4792"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Node.js, Express, Prisma, PostgreSQL</w:t>
            </w:r>
          </w:p>
        </w:tc>
        <w:tc>
          <w:tcPr>
            <w:tcW w:w="1580" w:type="dxa"/>
            <w:tcBorders>
              <w:right w:val="single" w:sz="4" w:space="0" w:color="FFFFFF" w:themeColor="background1"/>
            </w:tcBorders>
          </w:tcPr>
          <w:p w14:paraId="0C4C8163"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1 semana</w:t>
            </w:r>
          </w:p>
        </w:tc>
        <w:tc>
          <w:tcPr>
            <w:tcW w:w="1580" w:type="dxa"/>
            <w:tcBorders>
              <w:left w:val="single" w:sz="4" w:space="0" w:color="FFFFFF" w:themeColor="background1"/>
            </w:tcBorders>
            <w:shd w:val="clear" w:color="auto" w:fill="D9D9D9" w:themeFill="background1" w:themeFillShade="D9"/>
          </w:tcPr>
          <w:p w14:paraId="6E0C622B"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Evelyn Barrera, con apoyo de Paulina Escudero</w:t>
            </w:r>
          </w:p>
        </w:tc>
        <w:tc>
          <w:tcPr>
            <w:tcW w:w="1581" w:type="dxa"/>
          </w:tcPr>
          <w:p w14:paraId="6C1EF618" w14:textId="50606C30"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 xml:space="preserve">Punto de control de viabilidad técnica; si no es viable, se evalúa migrar a un servicio </w:t>
            </w:r>
            <w:proofErr w:type="spellStart"/>
            <w:r>
              <w:rPr>
                <w:rFonts w:ascii="Calibri" w:hAnsi="Calibri"/>
                <w:color w:val="000000"/>
                <w:sz w:val="20"/>
              </w:rPr>
              <w:t>backend</w:t>
            </w:r>
            <w:proofErr w:type="spellEnd"/>
            <w:r>
              <w:rPr>
                <w:rFonts w:ascii="Calibri" w:hAnsi="Calibri"/>
                <w:color w:val="000000"/>
                <w:sz w:val="20"/>
              </w:rPr>
              <w:t xml:space="preserve"> administrado</w:t>
            </w:r>
            <w:r w:rsidR="00EB2730">
              <w:rPr>
                <w:rFonts w:ascii="Calibri" w:hAnsi="Calibri"/>
                <w:color w:val="000000"/>
                <w:sz w:val="20"/>
              </w:rPr>
              <w:t>.</w:t>
            </w:r>
          </w:p>
        </w:tc>
      </w:tr>
      <w:tr w:rsidR="00D110EC" w:rsidRPr="00A337B2" w14:paraId="066D63EB" w14:textId="77777777" w:rsidTr="00C27FB0">
        <w:trPr>
          <w:jc w:val="center"/>
        </w:trPr>
        <w:tc>
          <w:tcPr>
            <w:tcW w:w="1580" w:type="dxa"/>
          </w:tcPr>
          <w:p w14:paraId="2B9B8832" w14:textId="1FB0605B"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Desarrollo de una solución de software</w:t>
            </w:r>
          </w:p>
        </w:tc>
        <w:tc>
          <w:tcPr>
            <w:tcW w:w="1580" w:type="dxa"/>
          </w:tcPr>
          <w:p w14:paraId="08C4BDC2"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Autenticación y perfil</w:t>
            </w:r>
          </w:p>
        </w:tc>
        <w:tc>
          <w:tcPr>
            <w:tcW w:w="1580" w:type="dxa"/>
          </w:tcPr>
          <w:p w14:paraId="7EB07BE9"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Registro/login de usuarios (JWT) y creación del perfil de mascota (datos generales y fotografía).</w:t>
            </w:r>
          </w:p>
        </w:tc>
        <w:tc>
          <w:tcPr>
            <w:tcW w:w="1580" w:type="dxa"/>
          </w:tcPr>
          <w:p w14:paraId="538EA1F0"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Node.js, Express, Angular, Ionic</w:t>
            </w:r>
          </w:p>
        </w:tc>
        <w:tc>
          <w:tcPr>
            <w:tcW w:w="1580" w:type="dxa"/>
            <w:tcBorders>
              <w:right w:val="single" w:sz="4" w:space="0" w:color="FFFFFF" w:themeColor="background1"/>
            </w:tcBorders>
          </w:tcPr>
          <w:p w14:paraId="21E75D9D"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2 semanas</w:t>
            </w:r>
          </w:p>
        </w:tc>
        <w:tc>
          <w:tcPr>
            <w:tcW w:w="1580" w:type="dxa"/>
            <w:tcBorders>
              <w:left w:val="single" w:sz="4" w:space="0" w:color="FFFFFF" w:themeColor="background1"/>
            </w:tcBorders>
            <w:shd w:val="clear" w:color="auto" w:fill="D9D9D9" w:themeFill="background1" w:themeFillShade="D9"/>
          </w:tcPr>
          <w:p w14:paraId="43FF1951"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Evelyn Barrera (backend) / Paulina Escudero (frontend)</w:t>
            </w:r>
          </w:p>
        </w:tc>
        <w:tc>
          <w:tcPr>
            <w:tcW w:w="1581" w:type="dxa"/>
          </w:tcPr>
          <w:p w14:paraId="2C7B04A1" w14:textId="77777777" w:rsidR="00D110EC" w:rsidRPr="00A337B2" w:rsidRDefault="00D110EC" w:rsidP="00C27FB0">
            <w:pPr>
              <w:jc w:val="both"/>
              <w:rPr>
                <w:rFonts w:ascii="Calibri" w:hAnsi="Calibri" w:cs="Arial"/>
                <w:i/>
                <w:color w:val="548DD4"/>
                <w:sz w:val="18"/>
                <w:szCs w:val="20"/>
                <w:lang w:eastAsia="es-CL"/>
              </w:rPr>
            </w:pPr>
            <w:r>
              <w:rPr>
                <w:rFonts w:ascii="Calibri" w:hAnsi="Calibri"/>
                <w:color w:val="000000"/>
                <w:sz w:val="20"/>
              </w:rPr>
              <w:t>Base para todos los módulos siguientes.</w:t>
            </w:r>
          </w:p>
        </w:tc>
      </w:tr>
      <w:tr w:rsidR="002A51D9" w14:paraId="1AB7415B" w14:textId="77777777">
        <w:trPr>
          <w:jc w:val="center"/>
        </w:trPr>
        <w:tc>
          <w:tcPr>
            <w:tcW w:w="1580" w:type="dxa"/>
          </w:tcPr>
          <w:p w14:paraId="2D9ED02A" w14:textId="4C6D51BC" w:rsidR="002A51D9" w:rsidRDefault="00000000">
            <w:r>
              <w:rPr>
                <w:rFonts w:ascii="Calibri" w:hAnsi="Calibri"/>
                <w:color w:val="000000"/>
                <w:sz w:val="20"/>
              </w:rPr>
              <w:t>Desarrollo de una solución de software</w:t>
            </w:r>
          </w:p>
        </w:tc>
        <w:tc>
          <w:tcPr>
            <w:tcW w:w="1580" w:type="dxa"/>
          </w:tcPr>
          <w:p w14:paraId="40A4B206" w14:textId="77777777" w:rsidR="002A51D9" w:rsidRDefault="00000000">
            <w:r>
              <w:rPr>
                <w:rFonts w:ascii="Calibri" w:hAnsi="Calibri"/>
                <w:color w:val="000000"/>
                <w:sz w:val="20"/>
              </w:rPr>
              <w:t>Carnet sanitario</w:t>
            </w:r>
          </w:p>
        </w:tc>
        <w:tc>
          <w:tcPr>
            <w:tcW w:w="1580" w:type="dxa"/>
          </w:tcPr>
          <w:p w14:paraId="094E770F" w14:textId="77777777" w:rsidR="002A51D9" w:rsidRDefault="00000000">
            <w:r>
              <w:rPr>
                <w:rFonts w:ascii="Calibri" w:hAnsi="Calibri"/>
                <w:color w:val="000000"/>
                <w:sz w:val="20"/>
              </w:rPr>
              <w:t>Ficha sanitaria de la mascota: vacunas, desparasitaciones, condiciones preexistentes, documentos y código QR del carnet.</w:t>
            </w:r>
          </w:p>
        </w:tc>
        <w:tc>
          <w:tcPr>
            <w:tcW w:w="1580" w:type="dxa"/>
          </w:tcPr>
          <w:p w14:paraId="223A3CFD" w14:textId="79420BE5" w:rsidR="002A51D9" w:rsidRDefault="00000000">
            <w:r>
              <w:rPr>
                <w:rFonts w:ascii="Calibri" w:hAnsi="Calibri"/>
                <w:color w:val="000000"/>
                <w:sz w:val="20"/>
              </w:rPr>
              <w:t>Almacenamiento de archivos</w:t>
            </w:r>
            <w:r w:rsidR="00EB2730">
              <w:rPr>
                <w:rFonts w:ascii="Calibri" w:hAnsi="Calibri"/>
                <w:color w:val="000000"/>
                <w:sz w:val="20"/>
              </w:rPr>
              <w:t xml:space="preserve">, </w:t>
            </w:r>
            <w:r>
              <w:rPr>
                <w:rFonts w:ascii="Calibri" w:hAnsi="Calibri"/>
                <w:color w:val="000000"/>
                <w:sz w:val="20"/>
              </w:rPr>
              <w:t>librería de generación de QR</w:t>
            </w:r>
          </w:p>
        </w:tc>
        <w:tc>
          <w:tcPr>
            <w:tcW w:w="1580" w:type="dxa"/>
          </w:tcPr>
          <w:p w14:paraId="2F4274C7" w14:textId="77777777" w:rsidR="002A51D9" w:rsidRDefault="00000000">
            <w:r>
              <w:rPr>
                <w:rFonts w:ascii="Calibri" w:hAnsi="Calibri"/>
                <w:color w:val="000000"/>
                <w:sz w:val="20"/>
              </w:rPr>
              <w:t>3 semanas</w:t>
            </w:r>
          </w:p>
        </w:tc>
        <w:tc>
          <w:tcPr>
            <w:tcW w:w="1580" w:type="dxa"/>
          </w:tcPr>
          <w:p w14:paraId="2386B8FB" w14:textId="77777777" w:rsidR="002A51D9" w:rsidRDefault="00000000">
            <w:r>
              <w:rPr>
                <w:rFonts w:ascii="Calibri" w:hAnsi="Calibri"/>
                <w:color w:val="000000"/>
                <w:sz w:val="20"/>
              </w:rPr>
              <w:t>Paulina Escudero (frontend) / Evelyn Barrera (backend)</w:t>
            </w:r>
          </w:p>
        </w:tc>
        <w:tc>
          <w:tcPr>
            <w:tcW w:w="1581" w:type="dxa"/>
          </w:tcPr>
          <w:p w14:paraId="027341FD" w14:textId="77777777" w:rsidR="002A51D9" w:rsidRDefault="00000000">
            <w:r>
              <w:rPr>
                <w:rFonts w:ascii="Calibri" w:hAnsi="Calibri"/>
                <w:color w:val="000000"/>
                <w:sz w:val="20"/>
              </w:rPr>
              <w:t>Debe quedar funcional antes del Informe de Avance.</w:t>
            </w:r>
          </w:p>
        </w:tc>
      </w:tr>
      <w:tr w:rsidR="002A51D9" w14:paraId="0B11D5FE" w14:textId="77777777">
        <w:trPr>
          <w:jc w:val="center"/>
        </w:trPr>
        <w:tc>
          <w:tcPr>
            <w:tcW w:w="1580" w:type="dxa"/>
          </w:tcPr>
          <w:p w14:paraId="03530D9E" w14:textId="18E56880" w:rsidR="002A51D9" w:rsidRDefault="00000000">
            <w:r>
              <w:rPr>
                <w:rFonts w:ascii="Calibri" w:hAnsi="Calibri"/>
                <w:color w:val="000000"/>
                <w:sz w:val="20"/>
              </w:rPr>
              <w:t>Gestión de proyectos informáticos</w:t>
            </w:r>
          </w:p>
        </w:tc>
        <w:tc>
          <w:tcPr>
            <w:tcW w:w="1580" w:type="dxa"/>
          </w:tcPr>
          <w:p w14:paraId="243E0A71" w14:textId="77777777" w:rsidR="002A51D9" w:rsidRDefault="00000000">
            <w:r>
              <w:rPr>
                <w:rFonts w:ascii="Calibri" w:hAnsi="Calibri"/>
                <w:color w:val="000000"/>
                <w:sz w:val="20"/>
              </w:rPr>
              <w:t>Informe de avance</w:t>
            </w:r>
          </w:p>
        </w:tc>
        <w:tc>
          <w:tcPr>
            <w:tcW w:w="1580" w:type="dxa"/>
          </w:tcPr>
          <w:p w14:paraId="7B2352B0" w14:textId="77777777" w:rsidR="002A51D9" w:rsidRDefault="00000000">
            <w:r>
              <w:rPr>
                <w:rFonts w:ascii="Calibri" w:hAnsi="Calibri"/>
                <w:color w:val="000000"/>
                <w:sz w:val="20"/>
              </w:rPr>
              <w:t xml:space="preserve">Consolidar evidencias, redactar el informe de avance y revisar </w:t>
            </w:r>
            <w:r>
              <w:rPr>
                <w:rFonts w:ascii="Calibri" w:hAnsi="Calibri"/>
                <w:color w:val="000000"/>
                <w:sz w:val="20"/>
              </w:rPr>
              <w:lastRenderedPageBreak/>
              <w:t>el backlog del sprint.</w:t>
            </w:r>
          </w:p>
        </w:tc>
        <w:tc>
          <w:tcPr>
            <w:tcW w:w="1580" w:type="dxa"/>
          </w:tcPr>
          <w:p w14:paraId="15281F47" w14:textId="77777777" w:rsidR="002A51D9" w:rsidRDefault="00000000">
            <w:r>
              <w:rPr>
                <w:rFonts w:ascii="Calibri" w:hAnsi="Calibri"/>
                <w:color w:val="000000"/>
                <w:sz w:val="20"/>
              </w:rPr>
              <w:lastRenderedPageBreak/>
              <w:t>Repositorio GitHub, plantilla de informe de avance</w:t>
            </w:r>
          </w:p>
        </w:tc>
        <w:tc>
          <w:tcPr>
            <w:tcW w:w="1580" w:type="dxa"/>
          </w:tcPr>
          <w:p w14:paraId="3F44ABA7" w14:textId="77777777" w:rsidR="002A51D9" w:rsidRDefault="00000000">
            <w:r>
              <w:rPr>
                <w:rFonts w:ascii="Calibri" w:hAnsi="Calibri"/>
                <w:color w:val="000000"/>
                <w:sz w:val="20"/>
              </w:rPr>
              <w:t>1 semana</w:t>
            </w:r>
          </w:p>
        </w:tc>
        <w:tc>
          <w:tcPr>
            <w:tcW w:w="1580" w:type="dxa"/>
          </w:tcPr>
          <w:p w14:paraId="4879FCBC" w14:textId="77777777" w:rsidR="002A51D9" w:rsidRDefault="00000000">
            <w:r>
              <w:rPr>
                <w:rFonts w:ascii="Calibri" w:hAnsi="Calibri"/>
                <w:color w:val="000000"/>
                <w:sz w:val="20"/>
              </w:rPr>
              <w:t>Ambas integrantes</w:t>
            </w:r>
          </w:p>
        </w:tc>
        <w:tc>
          <w:tcPr>
            <w:tcW w:w="1581" w:type="dxa"/>
          </w:tcPr>
          <w:p w14:paraId="0AE194B0" w14:textId="75CF58B5" w:rsidR="002A51D9" w:rsidRDefault="00000000">
            <w:r>
              <w:rPr>
                <w:rFonts w:ascii="Calibri" w:hAnsi="Calibri"/>
                <w:color w:val="000000"/>
                <w:sz w:val="20"/>
              </w:rPr>
              <w:t xml:space="preserve">Hito: Informe de Avance, semana 10 </w:t>
            </w:r>
          </w:p>
        </w:tc>
      </w:tr>
      <w:tr w:rsidR="002A51D9" w14:paraId="4B4009F8" w14:textId="77777777">
        <w:trPr>
          <w:jc w:val="center"/>
        </w:trPr>
        <w:tc>
          <w:tcPr>
            <w:tcW w:w="1580" w:type="dxa"/>
          </w:tcPr>
          <w:p w14:paraId="464B31A3" w14:textId="5449A06F" w:rsidR="002A51D9" w:rsidRDefault="00000000">
            <w:r>
              <w:rPr>
                <w:rFonts w:ascii="Calibri" w:hAnsi="Calibri"/>
                <w:color w:val="000000"/>
                <w:sz w:val="20"/>
              </w:rPr>
              <w:t>Construcción de modelos de datos escalables</w:t>
            </w:r>
          </w:p>
        </w:tc>
        <w:tc>
          <w:tcPr>
            <w:tcW w:w="1580" w:type="dxa"/>
          </w:tcPr>
          <w:p w14:paraId="4DBC152D" w14:textId="77777777" w:rsidR="002A51D9" w:rsidRDefault="00000000">
            <w:r>
              <w:rPr>
                <w:rFonts w:ascii="Calibri" w:hAnsi="Calibri"/>
                <w:color w:val="000000"/>
                <w:sz w:val="20"/>
              </w:rPr>
              <w:t>Donantes y solicitudes</w:t>
            </w:r>
          </w:p>
        </w:tc>
        <w:tc>
          <w:tcPr>
            <w:tcW w:w="1580" w:type="dxa"/>
          </w:tcPr>
          <w:p w14:paraId="43854CD1" w14:textId="77777777" w:rsidR="002A51D9" w:rsidRDefault="00000000">
            <w:r>
              <w:rPr>
                <w:rFonts w:ascii="Calibri" w:hAnsi="Calibri"/>
                <w:color w:val="000000"/>
                <w:sz w:val="20"/>
              </w:rPr>
              <w:t>Registro voluntario de mascotas donantes (especie, grupo sanguíneo declarado, comuna, disponibilidad), búsqueda con filtros y creación de solicitudes de donación con nivel de urgencia.</w:t>
            </w:r>
          </w:p>
        </w:tc>
        <w:tc>
          <w:tcPr>
            <w:tcW w:w="1580" w:type="dxa"/>
          </w:tcPr>
          <w:p w14:paraId="6BE0D639" w14:textId="77777777" w:rsidR="002A51D9" w:rsidRDefault="00000000">
            <w:r>
              <w:rPr>
                <w:rFonts w:ascii="Calibri" w:hAnsi="Calibri"/>
                <w:color w:val="000000"/>
                <w:sz w:val="20"/>
              </w:rPr>
              <w:t>PostgreSQL, Prisma, Angular, Ionic</w:t>
            </w:r>
          </w:p>
        </w:tc>
        <w:tc>
          <w:tcPr>
            <w:tcW w:w="1580" w:type="dxa"/>
          </w:tcPr>
          <w:p w14:paraId="2B8742EB" w14:textId="77777777" w:rsidR="002A51D9" w:rsidRDefault="00000000">
            <w:r>
              <w:rPr>
                <w:rFonts w:ascii="Calibri" w:hAnsi="Calibri"/>
                <w:color w:val="000000"/>
                <w:sz w:val="20"/>
              </w:rPr>
              <w:t>3 semanas</w:t>
            </w:r>
          </w:p>
        </w:tc>
        <w:tc>
          <w:tcPr>
            <w:tcW w:w="1580" w:type="dxa"/>
          </w:tcPr>
          <w:p w14:paraId="7F1EEEBC" w14:textId="77777777" w:rsidR="002A51D9" w:rsidRDefault="00000000">
            <w:r>
              <w:rPr>
                <w:rFonts w:ascii="Calibri" w:hAnsi="Calibri"/>
                <w:color w:val="000000"/>
                <w:sz w:val="20"/>
              </w:rPr>
              <w:t>Evelyn Barrera (backend) / Paulina Escudero (frontend)</w:t>
            </w:r>
          </w:p>
        </w:tc>
        <w:tc>
          <w:tcPr>
            <w:tcW w:w="1581" w:type="dxa"/>
          </w:tcPr>
          <w:p w14:paraId="60B9996E" w14:textId="77777777" w:rsidR="002A51D9" w:rsidRDefault="00000000">
            <w:r>
              <w:rPr>
                <w:rFonts w:ascii="Calibri" w:hAnsi="Calibri"/>
                <w:color w:val="000000"/>
                <w:sz w:val="20"/>
              </w:rPr>
              <w:t>El grupo sanguíneo es autodeclarado; se valida presencialmente con un veterinario al momento de la donación.</w:t>
            </w:r>
          </w:p>
        </w:tc>
      </w:tr>
      <w:tr w:rsidR="002A51D9" w14:paraId="099BED87" w14:textId="77777777">
        <w:trPr>
          <w:jc w:val="center"/>
        </w:trPr>
        <w:tc>
          <w:tcPr>
            <w:tcW w:w="1580" w:type="dxa"/>
          </w:tcPr>
          <w:p w14:paraId="72CB5658" w14:textId="5591F905" w:rsidR="002A51D9" w:rsidRDefault="00000000">
            <w:r>
              <w:rPr>
                <w:rFonts w:ascii="Calibri" w:hAnsi="Calibri"/>
                <w:color w:val="000000"/>
                <w:sz w:val="20"/>
              </w:rPr>
              <w:t>Desarrollo de una solución de software</w:t>
            </w:r>
          </w:p>
        </w:tc>
        <w:tc>
          <w:tcPr>
            <w:tcW w:w="1580" w:type="dxa"/>
          </w:tcPr>
          <w:p w14:paraId="7DBC5358" w14:textId="77777777" w:rsidR="002A51D9" w:rsidRDefault="00000000">
            <w:r>
              <w:rPr>
                <w:rFonts w:ascii="Calibri" w:hAnsi="Calibri"/>
                <w:color w:val="000000"/>
                <w:sz w:val="20"/>
              </w:rPr>
              <w:t>Chat, push y comunidad</w:t>
            </w:r>
          </w:p>
        </w:tc>
        <w:tc>
          <w:tcPr>
            <w:tcW w:w="1580" w:type="dxa"/>
          </w:tcPr>
          <w:p w14:paraId="3CD64E08" w14:textId="77777777" w:rsidR="002A51D9" w:rsidRDefault="00000000">
            <w:r>
              <w:rPr>
                <w:rFonts w:ascii="Calibri" w:hAnsi="Calibri"/>
                <w:color w:val="000000"/>
                <w:sz w:val="20"/>
              </w:rPr>
              <w:t>Chat interno en tiempo real entre cuidadores (Socket.io), notificaciones push para solicitudes urgentes (FCM) y foro de comunidad con recomendaciones de veterinarios e insumos, con moderación básica.</w:t>
            </w:r>
          </w:p>
        </w:tc>
        <w:tc>
          <w:tcPr>
            <w:tcW w:w="1580" w:type="dxa"/>
          </w:tcPr>
          <w:p w14:paraId="047C5483" w14:textId="77777777" w:rsidR="002A51D9" w:rsidRDefault="00000000">
            <w:r>
              <w:rPr>
                <w:rFonts w:ascii="Calibri" w:hAnsi="Calibri"/>
                <w:color w:val="000000"/>
                <w:sz w:val="20"/>
              </w:rPr>
              <w:t>Socket.io, Firebase Cloud Messaging, Angular, Ionic</w:t>
            </w:r>
          </w:p>
        </w:tc>
        <w:tc>
          <w:tcPr>
            <w:tcW w:w="1580" w:type="dxa"/>
          </w:tcPr>
          <w:p w14:paraId="30C2E3A2" w14:textId="77777777" w:rsidR="002A51D9" w:rsidRDefault="00000000">
            <w:r>
              <w:rPr>
                <w:rFonts w:ascii="Calibri" w:hAnsi="Calibri"/>
                <w:color w:val="000000"/>
                <w:sz w:val="20"/>
              </w:rPr>
              <w:t>3 semanas</w:t>
            </w:r>
          </w:p>
        </w:tc>
        <w:tc>
          <w:tcPr>
            <w:tcW w:w="1580" w:type="dxa"/>
          </w:tcPr>
          <w:p w14:paraId="3FA3809D" w14:textId="77777777" w:rsidR="002A51D9" w:rsidRDefault="00000000">
            <w:r>
              <w:rPr>
                <w:rFonts w:ascii="Calibri" w:hAnsi="Calibri"/>
                <w:color w:val="000000"/>
                <w:sz w:val="20"/>
              </w:rPr>
              <w:t>Ambas integrantes</w:t>
            </w:r>
          </w:p>
        </w:tc>
        <w:tc>
          <w:tcPr>
            <w:tcW w:w="1581" w:type="dxa"/>
          </w:tcPr>
          <w:p w14:paraId="7E89DACD" w14:textId="77777777" w:rsidR="002A51D9" w:rsidRDefault="00000000">
            <w:r>
              <w:rPr>
                <w:rFonts w:ascii="Calibri" w:hAnsi="Calibri"/>
                <w:color w:val="000000"/>
                <w:sz w:val="20"/>
              </w:rPr>
              <w:t>Riesgo: primera vez usando WebSockets; se acota a una sala por conversación. El foro es prioridad secundaria si el resto del backlog está al día.</w:t>
            </w:r>
          </w:p>
        </w:tc>
      </w:tr>
      <w:tr w:rsidR="002A51D9" w14:paraId="791A1C76" w14:textId="77777777">
        <w:trPr>
          <w:jc w:val="center"/>
        </w:trPr>
        <w:tc>
          <w:tcPr>
            <w:tcW w:w="1580" w:type="dxa"/>
          </w:tcPr>
          <w:p w14:paraId="3DF3FBAE" w14:textId="6EC47D26" w:rsidR="002A51D9" w:rsidRDefault="00EB2730">
            <w:r>
              <w:rPr>
                <w:rFonts w:ascii="Calibri" w:hAnsi="Calibri"/>
                <w:color w:val="000000"/>
                <w:sz w:val="20"/>
              </w:rPr>
              <w:t>P</w:t>
            </w:r>
            <w:r w:rsidR="00000000">
              <w:rPr>
                <w:rFonts w:ascii="Calibri" w:hAnsi="Calibri"/>
                <w:color w:val="000000"/>
                <w:sz w:val="20"/>
              </w:rPr>
              <w:t>ruebas de certificación de productos y procesos</w:t>
            </w:r>
          </w:p>
        </w:tc>
        <w:tc>
          <w:tcPr>
            <w:tcW w:w="1580" w:type="dxa"/>
          </w:tcPr>
          <w:p w14:paraId="540B1F6C" w14:textId="77777777" w:rsidR="002A51D9" w:rsidRDefault="00000000">
            <w:r>
              <w:rPr>
                <w:rFonts w:ascii="Calibri" w:hAnsi="Calibri"/>
                <w:color w:val="000000"/>
                <w:sz w:val="20"/>
              </w:rPr>
              <w:t>Pruebas e informe final</w:t>
            </w:r>
          </w:p>
        </w:tc>
        <w:tc>
          <w:tcPr>
            <w:tcW w:w="1580" w:type="dxa"/>
          </w:tcPr>
          <w:p w14:paraId="49C14A93" w14:textId="77777777" w:rsidR="002A51D9" w:rsidRDefault="00000000">
            <w:r>
              <w:rPr>
                <w:rFonts w:ascii="Calibri" w:hAnsi="Calibri"/>
                <w:color w:val="000000"/>
                <w:sz w:val="20"/>
              </w:rPr>
              <w:t>Pruebas unitarias, de integración, de rendimiento y de seguridad; contenerización y despliegue con Docker (Dockerfile y docker-compose); ajustes finales y redacción del informe final.</w:t>
            </w:r>
          </w:p>
        </w:tc>
        <w:tc>
          <w:tcPr>
            <w:tcW w:w="1580" w:type="dxa"/>
          </w:tcPr>
          <w:p w14:paraId="1756C92A" w14:textId="77777777" w:rsidR="002A51D9" w:rsidRDefault="00000000">
            <w:r>
              <w:rPr>
                <w:rFonts w:ascii="Calibri" w:hAnsi="Calibri"/>
                <w:color w:val="000000"/>
                <w:sz w:val="20"/>
              </w:rPr>
              <w:t>Frameworks de testing (Jest/Supertest u otro), Docker, repositorio GitHub</w:t>
            </w:r>
          </w:p>
        </w:tc>
        <w:tc>
          <w:tcPr>
            <w:tcW w:w="1580" w:type="dxa"/>
          </w:tcPr>
          <w:p w14:paraId="777008FA" w14:textId="77777777" w:rsidR="002A51D9" w:rsidRDefault="00000000">
            <w:r>
              <w:rPr>
                <w:rFonts w:ascii="Calibri" w:hAnsi="Calibri"/>
                <w:color w:val="000000"/>
                <w:sz w:val="20"/>
              </w:rPr>
              <w:t>2 semanas</w:t>
            </w:r>
          </w:p>
        </w:tc>
        <w:tc>
          <w:tcPr>
            <w:tcW w:w="1580" w:type="dxa"/>
          </w:tcPr>
          <w:p w14:paraId="20154BEB" w14:textId="77777777" w:rsidR="002A51D9" w:rsidRDefault="00000000">
            <w:r>
              <w:rPr>
                <w:rFonts w:ascii="Calibri" w:hAnsi="Calibri"/>
                <w:color w:val="000000"/>
                <w:sz w:val="20"/>
              </w:rPr>
              <w:t>Ambas integrantes</w:t>
            </w:r>
          </w:p>
        </w:tc>
        <w:tc>
          <w:tcPr>
            <w:tcW w:w="1581" w:type="dxa"/>
          </w:tcPr>
          <w:p w14:paraId="6C0E3BD4" w14:textId="753757DF" w:rsidR="002A51D9" w:rsidRDefault="00000000">
            <w:r>
              <w:rPr>
                <w:rFonts w:ascii="Calibri" w:hAnsi="Calibri"/>
                <w:color w:val="000000"/>
                <w:sz w:val="20"/>
              </w:rPr>
              <w:t xml:space="preserve">Hito: Informe Final, semana 15 </w:t>
            </w:r>
          </w:p>
        </w:tc>
      </w:tr>
      <w:tr w:rsidR="002A51D9" w14:paraId="519EAAA3" w14:textId="77777777">
        <w:trPr>
          <w:jc w:val="center"/>
        </w:trPr>
        <w:tc>
          <w:tcPr>
            <w:tcW w:w="1580" w:type="dxa"/>
          </w:tcPr>
          <w:p w14:paraId="79C2E329" w14:textId="05A3C736" w:rsidR="002A51D9" w:rsidRDefault="00000000">
            <w:r>
              <w:rPr>
                <w:rFonts w:ascii="Calibri" w:hAnsi="Calibri"/>
                <w:color w:val="000000"/>
                <w:sz w:val="20"/>
              </w:rPr>
              <w:lastRenderedPageBreak/>
              <w:t>Gestión de proyectos y comunicación en inglés</w:t>
            </w:r>
          </w:p>
        </w:tc>
        <w:tc>
          <w:tcPr>
            <w:tcW w:w="1580" w:type="dxa"/>
          </w:tcPr>
          <w:p w14:paraId="44918552" w14:textId="77777777" w:rsidR="002A51D9" w:rsidRDefault="00000000">
            <w:r>
              <w:rPr>
                <w:rFonts w:ascii="Calibri" w:hAnsi="Calibri"/>
                <w:color w:val="000000"/>
                <w:sz w:val="20"/>
              </w:rPr>
              <w:t>Presentación a comisión</w:t>
            </w:r>
          </w:p>
        </w:tc>
        <w:tc>
          <w:tcPr>
            <w:tcW w:w="1580" w:type="dxa"/>
          </w:tcPr>
          <w:p w14:paraId="1DB46425" w14:textId="77777777" w:rsidR="002A51D9" w:rsidRDefault="00000000">
            <w:r>
              <w:rPr>
                <w:rFonts w:ascii="Calibri" w:hAnsi="Calibri"/>
                <w:color w:val="000000"/>
                <w:sz w:val="20"/>
              </w:rPr>
              <w:t>Retroalimentación de la Fase 2, preparación del material de presentación y exposición individual ante la comisión evaluadora.</w:t>
            </w:r>
          </w:p>
        </w:tc>
        <w:tc>
          <w:tcPr>
            <w:tcW w:w="1580" w:type="dxa"/>
          </w:tcPr>
          <w:p w14:paraId="2C72B29D" w14:textId="77777777" w:rsidR="002A51D9" w:rsidRDefault="00000000">
            <w:r>
              <w:rPr>
                <w:rFonts w:ascii="Calibri" w:hAnsi="Calibri"/>
                <w:color w:val="000000"/>
                <w:sz w:val="20"/>
              </w:rPr>
              <w:t>Presentación (.pptx), resumen/abstract en inglés</w:t>
            </w:r>
          </w:p>
        </w:tc>
        <w:tc>
          <w:tcPr>
            <w:tcW w:w="1580" w:type="dxa"/>
          </w:tcPr>
          <w:p w14:paraId="473AFC57" w14:textId="77777777" w:rsidR="002A51D9" w:rsidRDefault="00000000">
            <w:r>
              <w:rPr>
                <w:rFonts w:ascii="Calibri" w:hAnsi="Calibri"/>
                <w:color w:val="000000"/>
                <w:sz w:val="20"/>
              </w:rPr>
              <w:t>3 semanas</w:t>
            </w:r>
          </w:p>
        </w:tc>
        <w:tc>
          <w:tcPr>
            <w:tcW w:w="1580" w:type="dxa"/>
          </w:tcPr>
          <w:p w14:paraId="3CEF5E23" w14:textId="77777777" w:rsidR="002A51D9" w:rsidRDefault="00000000">
            <w:r>
              <w:rPr>
                <w:rFonts w:ascii="Calibri" w:hAnsi="Calibri"/>
                <w:color w:val="000000"/>
                <w:sz w:val="20"/>
              </w:rPr>
              <w:t>Ambas integrantes</w:t>
            </w:r>
          </w:p>
        </w:tc>
        <w:tc>
          <w:tcPr>
            <w:tcW w:w="1581" w:type="dxa"/>
          </w:tcPr>
          <w:p w14:paraId="45FB37F6" w14:textId="0A3B2BA3" w:rsidR="002A51D9" w:rsidRDefault="00000000">
            <w:r>
              <w:rPr>
                <w:rFonts w:ascii="Calibri" w:hAnsi="Calibri"/>
                <w:color w:val="000000"/>
                <w:sz w:val="20"/>
              </w:rPr>
              <w:t>Hito: presentación ante comisión, semanas 16-18</w:t>
            </w:r>
          </w:p>
        </w:tc>
      </w:tr>
    </w:tbl>
    <w:p w14:paraId="4F0519FD"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A137A27" w14:textId="77777777" w:rsidTr="00E65CC9">
        <w:trPr>
          <w:trHeight w:val="440"/>
        </w:trPr>
        <w:tc>
          <w:tcPr>
            <w:tcW w:w="9640" w:type="dxa"/>
            <w:vAlign w:val="center"/>
          </w:tcPr>
          <w:p w14:paraId="11C2D289"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577C6F90" w14:textId="77777777" w:rsidR="00D110EC" w:rsidRDefault="00D110EC" w:rsidP="00D110EC">
      <w:pPr>
        <w:spacing w:after="0" w:line="360" w:lineRule="auto"/>
        <w:jc w:val="both"/>
        <w:rPr>
          <w:b/>
          <w:sz w:val="24"/>
          <w:szCs w:val="24"/>
        </w:rPr>
      </w:pPr>
    </w:p>
    <w:p w14:paraId="5BD0C173"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49"/>
        <w:gridCol w:w="501"/>
        <w:gridCol w:w="490"/>
        <w:gridCol w:w="491"/>
        <w:gridCol w:w="493"/>
        <w:gridCol w:w="491"/>
        <w:gridCol w:w="491"/>
        <w:gridCol w:w="491"/>
        <w:gridCol w:w="491"/>
        <w:gridCol w:w="491"/>
        <w:gridCol w:w="500"/>
        <w:gridCol w:w="500"/>
        <w:gridCol w:w="500"/>
        <w:gridCol w:w="502"/>
        <w:gridCol w:w="502"/>
        <w:gridCol w:w="502"/>
        <w:gridCol w:w="320"/>
        <w:gridCol w:w="471"/>
        <w:gridCol w:w="502"/>
        <w:gridCol w:w="502"/>
        <w:gridCol w:w="222"/>
      </w:tblGrid>
      <w:tr w:rsidR="00D110EC" w14:paraId="6AD8DFA0" w14:textId="77777777" w:rsidTr="00D110EC">
        <w:trPr>
          <w:trHeight w:val="294"/>
        </w:trPr>
        <w:tc>
          <w:tcPr>
            <w:tcW w:w="1351" w:type="dxa"/>
            <w:vMerge w:val="restart"/>
            <w:hideMark/>
          </w:tcPr>
          <w:p w14:paraId="729A4652"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2388A70F"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4C7DBA3F"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E5EEDE3" w14:textId="77777777" w:rsidR="00D110EC" w:rsidRDefault="00D110EC" w:rsidP="00C27FB0">
            <w:pPr>
              <w:spacing w:line="360" w:lineRule="auto"/>
              <w:jc w:val="center"/>
              <w:rPr>
                <w:b/>
                <w:sz w:val="16"/>
                <w:szCs w:val="16"/>
              </w:rPr>
            </w:pPr>
            <w:r>
              <w:rPr>
                <w:b/>
                <w:sz w:val="16"/>
                <w:szCs w:val="16"/>
              </w:rPr>
              <w:t>Fase 3</w:t>
            </w:r>
          </w:p>
        </w:tc>
      </w:tr>
      <w:tr w:rsidR="00D110EC" w14:paraId="5677D38E" w14:textId="77777777" w:rsidTr="00D110EC">
        <w:trPr>
          <w:gridAfter w:val="1"/>
          <w:wAfter w:w="10" w:type="dxa"/>
          <w:trHeight w:val="303"/>
        </w:trPr>
        <w:tc>
          <w:tcPr>
            <w:tcW w:w="0" w:type="auto"/>
            <w:vMerge/>
            <w:vAlign w:val="center"/>
            <w:hideMark/>
          </w:tcPr>
          <w:p w14:paraId="1D07E5E1" w14:textId="77777777" w:rsidR="00D110EC" w:rsidRDefault="00D110EC" w:rsidP="00C27FB0">
            <w:pPr>
              <w:rPr>
                <w:b/>
                <w:sz w:val="16"/>
                <w:szCs w:val="16"/>
              </w:rPr>
            </w:pPr>
          </w:p>
        </w:tc>
        <w:tc>
          <w:tcPr>
            <w:tcW w:w="536" w:type="dxa"/>
            <w:hideMark/>
          </w:tcPr>
          <w:p w14:paraId="530A99D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58BBBFCA"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35B9928F"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2B383A30"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271D0CCB"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20809AEB"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00C3F4AE"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788E5960"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807B17D"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2A30BFEF"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2B3FFE28"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5105FF33"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E1C29FB"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498375F3"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350B72E"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A9039A0"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9FF87C3"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0B083F7A" w14:textId="77777777" w:rsidR="00D110EC" w:rsidRDefault="00D110EC" w:rsidP="00C27FB0">
            <w:pPr>
              <w:spacing w:line="360" w:lineRule="auto"/>
              <w:jc w:val="center"/>
              <w:rPr>
                <w:b/>
                <w:sz w:val="16"/>
                <w:szCs w:val="16"/>
              </w:rPr>
            </w:pPr>
            <w:r>
              <w:rPr>
                <w:b/>
                <w:sz w:val="16"/>
                <w:szCs w:val="16"/>
              </w:rPr>
              <w:t>S 18</w:t>
            </w:r>
          </w:p>
        </w:tc>
      </w:tr>
      <w:tr w:rsidR="00D110EC" w14:paraId="728B00ED" w14:textId="77777777" w:rsidTr="00D110EC">
        <w:trPr>
          <w:gridAfter w:val="1"/>
          <w:wAfter w:w="10" w:type="dxa"/>
          <w:trHeight w:val="294"/>
        </w:trPr>
        <w:tc>
          <w:tcPr>
            <w:tcW w:w="1351" w:type="dxa"/>
            <w:hideMark/>
          </w:tcPr>
          <w:p w14:paraId="4DFBDD2E" w14:textId="77777777" w:rsidR="00D110EC" w:rsidRDefault="00D110EC" w:rsidP="00C27FB0">
            <w:pPr>
              <w:spacing w:line="360" w:lineRule="auto"/>
              <w:jc w:val="both"/>
              <w:rPr>
                <w:b/>
                <w:sz w:val="16"/>
                <w:szCs w:val="16"/>
              </w:rPr>
            </w:pPr>
            <w:r>
              <w:rPr>
                <w:rFonts w:ascii="Calibri" w:hAnsi="Calibri"/>
                <w:color w:val="000000"/>
                <w:sz w:val="20"/>
              </w:rPr>
              <w:t>Definición y arquitectura</w:t>
            </w:r>
          </w:p>
        </w:tc>
        <w:tc>
          <w:tcPr>
            <w:tcW w:w="536" w:type="dxa"/>
          </w:tcPr>
          <w:p w14:paraId="52610B72" w14:textId="77777777" w:rsidR="00D110EC" w:rsidRDefault="00D110EC" w:rsidP="00C27FB0">
            <w:pPr>
              <w:spacing w:line="360" w:lineRule="auto"/>
              <w:jc w:val="center"/>
              <w:rPr>
                <w:b/>
                <w:sz w:val="16"/>
                <w:szCs w:val="16"/>
              </w:rPr>
            </w:pPr>
            <w:r>
              <w:rPr>
                <w:rFonts w:ascii="Calibri" w:hAnsi="Calibri"/>
                <w:color w:val="000000"/>
                <w:sz w:val="20"/>
              </w:rPr>
              <w:t>X</w:t>
            </w:r>
          </w:p>
        </w:tc>
        <w:tc>
          <w:tcPr>
            <w:tcW w:w="522" w:type="dxa"/>
          </w:tcPr>
          <w:p w14:paraId="7000F72B" w14:textId="77777777" w:rsidR="00D110EC" w:rsidRDefault="00D110EC" w:rsidP="00C27FB0">
            <w:pPr>
              <w:spacing w:line="360" w:lineRule="auto"/>
              <w:jc w:val="center"/>
              <w:rPr>
                <w:b/>
                <w:sz w:val="16"/>
                <w:szCs w:val="16"/>
              </w:rPr>
            </w:pPr>
            <w:r>
              <w:rPr>
                <w:rFonts w:ascii="Calibri" w:hAnsi="Calibri"/>
                <w:color w:val="000000"/>
                <w:sz w:val="20"/>
              </w:rPr>
              <w:t>X</w:t>
            </w:r>
          </w:p>
        </w:tc>
        <w:tc>
          <w:tcPr>
            <w:tcW w:w="523" w:type="dxa"/>
          </w:tcPr>
          <w:p w14:paraId="701715E5" w14:textId="77777777" w:rsidR="00D110EC" w:rsidRDefault="00D110EC" w:rsidP="00C27FB0">
            <w:pPr>
              <w:spacing w:line="360" w:lineRule="auto"/>
              <w:jc w:val="center"/>
              <w:rPr>
                <w:b/>
                <w:sz w:val="16"/>
                <w:szCs w:val="16"/>
              </w:rPr>
            </w:pPr>
            <w:r>
              <w:rPr>
                <w:rFonts w:ascii="Calibri" w:hAnsi="Calibri"/>
                <w:color w:val="000000"/>
                <w:sz w:val="20"/>
              </w:rPr>
              <w:t>X</w:t>
            </w:r>
          </w:p>
        </w:tc>
        <w:tc>
          <w:tcPr>
            <w:tcW w:w="526" w:type="dxa"/>
          </w:tcPr>
          <w:p w14:paraId="40AFD3F9" w14:textId="77777777" w:rsidR="00D110EC" w:rsidRDefault="00D110EC" w:rsidP="00C27FB0">
            <w:pPr>
              <w:spacing w:line="360" w:lineRule="auto"/>
              <w:jc w:val="center"/>
              <w:rPr>
                <w:b/>
                <w:sz w:val="16"/>
                <w:szCs w:val="16"/>
              </w:rPr>
            </w:pPr>
            <w:r>
              <w:rPr>
                <w:rFonts w:ascii="Calibri" w:hAnsi="Calibri"/>
                <w:color w:val="000000"/>
                <w:sz w:val="20"/>
              </w:rPr>
              <w:t>X</w:t>
            </w:r>
          </w:p>
        </w:tc>
        <w:tc>
          <w:tcPr>
            <w:tcW w:w="523" w:type="dxa"/>
          </w:tcPr>
          <w:p w14:paraId="3463D2F2" w14:textId="77777777" w:rsidR="00D110EC" w:rsidRDefault="00D110EC" w:rsidP="00C27FB0">
            <w:pPr>
              <w:spacing w:line="360" w:lineRule="auto"/>
              <w:jc w:val="both"/>
              <w:rPr>
                <w:b/>
                <w:sz w:val="16"/>
                <w:szCs w:val="16"/>
              </w:rPr>
            </w:pPr>
          </w:p>
        </w:tc>
        <w:tc>
          <w:tcPr>
            <w:tcW w:w="523" w:type="dxa"/>
          </w:tcPr>
          <w:p w14:paraId="74A05F6F" w14:textId="77777777" w:rsidR="00D110EC" w:rsidRDefault="00D110EC" w:rsidP="00C27FB0">
            <w:pPr>
              <w:spacing w:line="360" w:lineRule="auto"/>
              <w:jc w:val="both"/>
              <w:rPr>
                <w:b/>
                <w:sz w:val="16"/>
                <w:szCs w:val="16"/>
              </w:rPr>
            </w:pPr>
          </w:p>
        </w:tc>
        <w:tc>
          <w:tcPr>
            <w:tcW w:w="523" w:type="dxa"/>
          </w:tcPr>
          <w:p w14:paraId="477A1724" w14:textId="77777777" w:rsidR="00D110EC" w:rsidRDefault="00D110EC" w:rsidP="00C27FB0">
            <w:pPr>
              <w:spacing w:line="360" w:lineRule="auto"/>
              <w:jc w:val="both"/>
              <w:rPr>
                <w:b/>
                <w:sz w:val="16"/>
                <w:szCs w:val="16"/>
              </w:rPr>
            </w:pPr>
          </w:p>
        </w:tc>
        <w:tc>
          <w:tcPr>
            <w:tcW w:w="523" w:type="dxa"/>
          </w:tcPr>
          <w:p w14:paraId="31D6969F" w14:textId="77777777" w:rsidR="00D110EC" w:rsidRDefault="00D110EC" w:rsidP="00C27FB0">
            <w:pPr>
              <w:spacing w:line="360" w:lineRule="auto"/>
              <w:jc w:val="both"/>
              <w:rPr>
                <w:b/>
                <w:sz w:val="16"/>
                <w:szCs w:val="16"/>
              </w:rPr>
            </w:pPr>
          </w:p>
        </w:tc>
        <w:tc>
          <w:tcPr>
            <w:tcW w:w="523" w:type="dxa"/>
          </w:tcPr>
          <w:p w14:paraId="105D23BD" w14:textId="77777777" w:rsidR="00D110EC" w:rsidRDefault="00D110EC" w:rsidP="00C27FB0">
            <w:pPr>
              <w:spacing w:line="360" w:lineRule="auto"/>
              <w:jc w:val="both"/>
              <w:rPr>
                <w:b/>
                <w:sz w:val="16"/>
                <w:szCs w:val="16"/>
              </w:rPr>
            </w:pPr>
          </w:p>
        </w:tc>
        <w:tc>
          <w:tcPr>
            <w:tcW w:w="523" w:type="dxa"/>
          </w:tcPr>
          <w:p w14:paraId="6030B232" w14:textId="77777777" w:rsidR="00D110EC" w:rsidRDefault="00D110EC" w:rsidP="00C27FB0">
            <w:pPr>
              <w:spacing w:line="360" w:lineRule="auto"/>
              <w:jc w:val="both"/>
              <w:rPr>
                <w:b/>
                <w:sz w:val="16"/>
                <w:szCs w:val="16"/>
              </w:rPr>
            </w:pPr>
          </w:p>
        </w:tc>
        <w:tc>
          <w:tcPr>
            <w:tcW w:w="523" w:type="dxa"/>
          </w:tcPr>
          <w:p w14:paraId="47310C45" w14:textId="77777777" w:rsidR="00D110EC" w:rsidRDefault="00D110EC" w:rsidP="00C27FB0">
            <w:pPr>
              <w:spacing w:line="360" w:lineRule="auto"/>
              <w:jc w:val="both"/>
              <w:rPr>
                <w:b/>
                <w:sz w:val="16"/>
                <w:szCs w:val="16"/>
              </w:rPr>
            </w:pPr>
          </w:p>
        </w:tc>
        <w:tc>
          <w:tcPr>
            <w:tcW w:w="523" w:type="dxa"/>
          </w:tcPr>
          <w:p w14:paraId="3FB08051" w14:textId="77777777" w:rsidR="00D110EC" w:rsidRDefault="00D110EC" w:rsidP="00C27FB0">
            <w:pPr>
              <w:spacing w:line="360" w:lineRule="auto"/>
              <w:jc w:val="both"/>
              <w:rPr>
                <w:b/>
                <w:sz w:val="16"/>
                <w:szCs w:val="16"/>
              </w:rPr>
            </w:pPr>
          </w:p>
        </w:tc>
        <w:tc>
          <w:tcPr>
            <w:tcW w:w="525" w:type="dxa"/>
          </w:tcPr>
          <w:p w14:paraId="713787AD" w14:textId="77777777" w:rsidR="00D110EC" w:rsidRDefault="00D110EC" w:rsidP="00C27FB0">
            <w:pPr>
              <w:spacing w:line="360" w:lineRule="auto"/>
              <w:jc w:val="both"/>
              <w:rPr>
                <w:b/>
                <w:sz w:val="16"/>
                <w:szCs w:val="16"/>
              </w:rPr>
            </w:pPr>
          </w:p>
        </w:tc>
        <w:tc>
          <w:tcPr>
            <w:tcW w:w="525" w:type="dxa"/>
          </w:tcPr>
          <w:p w14:paraId="7A5CF965" w14:textId="77777777" w:rsidR="00D110EC" w:rsidRDefault="00D110EC" w:rsidP="00C27FB0">
            <w:pPr>
              <w:spacing w:line="360" w:lineRule="auto"/>
              <w:jc w:val="both"/>
              <w:rPr>
                <w:b/>
                <w:sz w:val="16"/>
                <w:szCs w:val="16"/>
              </w:rPr>
            </w:pPr>
          </w:p>
        </w:tc>
        <w:tc>
          <w:tcPr>
            <w:tcW w:w="525" w:type="dxa"/>
          </w:tcPr>
          <w:p w14:paraId="5BD89A24" w14:textId="77777777" w:rsidR="00D110EC" w:rsidRDefault="00D110EC" w:rsidP="00C27FB0">
            <w:pPr>
              <w:spacing w:line="360" w:lineRule="auto"/>
              <w:jc w:val="both"/>
              <w:rPr>
                <w:b/>
                <w:sz w:val="16"/>
                <w:szCs w:val="16"/>
              </w:rPr>
            </w:pPr>
          </w:p>
        </w:tc>
        <w:tc>
          <w:tcPr>
            <w:tcW w:w="525" w:type="dxa"/>
            <w:gridSpan w:val="2"/>
          </w:tcPr>
          <w:p w14:paraId="1F9E3A10" w14:textId="77777777" w:rsidR="00D110EC" w:rsidRDefault="00D110EC" w:rsidP="00C27FB0">
            <w:pPr>
              <w:spacing w:line="360" w:lineRule="auto"/>
              <w:jc w:val="both"/>
              <w:rPr>
                <w:b/>
                <w:sz w:val="16"/>
                <w:szCs w:val="16"/>
              </w:rPr>
            </w:pPr>
          </w:p>
        </w:tc>
        <w:tc>
          <w:tcPr>
            <w:tcW w:w="525" w:type="dxa"/>
          </w:tcPr>
          <w:p w14:paraId="14262945" w14:textId="77777777" w:rsidR="00D110EC" w:rsidRDefault="00D110EC" w:rsidP="00C27FB0">
            <w:pPr>
              <w:spacing w:line="360" w:lineRule="auto"/>
              <w:jc w:val="both"/>
              <w:rPr>
                <w:b/>
                <w:sz w:val="16"/>
                <w:szCs w:val="16"/>
              </w:rPr>
            </w:pPr>
          </w:p>
        </w:tc>
        <w:tc>
          <w:tcPr>
            <w:tcW w:w="525" w:type="dxa"/>
          </w:tcPr>
          <w:p w14:paraId="1709EB0D" w14:textId="77777777" w:rsidR="00D110EC" w:rsidRDefault="00D110EC" w:rsidP="00C27FB0">
            <w:pPr>
              <w:spacing w:line="360" w:lineRule="auto"/>
              <w:jc w:val="both"/>
              <w:rPr>
                <w:b/>
                <w:sz w:val="16"/>
                <w:szCs w:val="16"/>
              </w:rPr>
            </w:pPr>
          </w:p>
        </w:tc>
      </w:tr>
      <w:tr w:rsidR="00D110EC" w14:paraId="6E9B64DE" w14:textId="77777777" w:rsidTr="00D110EC">
        <w:trPr>
          <w:gridAfter w:val="1"/>
          <w:wAfter w:w="10" w:type="dxa"/>
          <w:trHeight w:val="303"/>
        </w:trPr>
        <w:tc>
          <w:tcPr>
            <w:tcW w:w="1351" w:type="dxa"/>
          </w:tcPr>
          <w:p w14:paraId="59AF6E92" w14:textId="77777777" w:rsidR="00D110EC" w:rsidRDefault="00D110EC" w:rsidP="00C27FB0">
            <w:pPr>
              <w:spacing w:line="360" w:lineRule="auto"/>
              <w:jc w:val="both"/>
              <w:rPr>
                <w:b/>
                <w:sz w:val="16"/>
                <w:szCs w:val="16"/>
              </w:rPr>
            </w:pPr>
            <w:r>
              <w:rPr>
                <w:rFonts w:ascii="Calibri" w:hAnsi="Calibri"/>
                <w:color w:val="000000"/>
                <w:sz w:val="20"/>
              </w:rPr>
              <w:t>Spike y modelo de datos</w:t>
            </w:r>
          </w:p>
        </w:tc>
        <w:tc>
          <w:tcPr>
            <w:tcW w:w="536" w:type="dxa"/>
          </w:tcPr>
          <w:p w14:paraId="3A31B539" w14:textId="77777777" w:rsidR="00D110EC" w:rsidRDefault="00D110EC" w:rsidP="00C27FB0">
            <w:pPr>
              <w:spacing w:line="360" w:lineRule="auto"/>
              <w:jc w:val="both"/>
              <w:rPr>
                <w:b/>
                <w:sz w:val="16"/>
                <w:szCs w:val="16"/>
              </w:rPr>
            </w:pPr>
          </w:p>
        </w:tc>
        <w:tc>
          <w:tcPr>
            <w:tcW w:w="522" w:type="dxa"/>
          </w:tcPr>
          <w:p w14:paraId="200231E9" w14:textId="77777777" w:rsidR="00D110EC" w:rsidRDefault="00D110EC" w:rsidP="00C27FB0">
            <w:pPr>
              <w:spacing w:line="360" w:lineRule="auto"/>
              <w:jc w:val="both"/>
              <w:rPr>
                <w:b/>
                <w:sz w:val="16"/>
                <w:szCs w:val="16"/>
              </w:rPr>
            </w:pPr>
          </w:p>
        </w:tc>
        <w:tc>
          <w:tcPr>
            <w:tcW w:w="523" w:type="dxa"/>
          </w:tcPr>
          <w:p w14:paraId="0F418832" w14:textId="77777777" w:rsidR="00D110EC" w:rsidRDefault="00D110EC" w:rsidP="00C27FB0">
            <w:pPr>
              <w:spacing w:line="360" w:lineRule="auto"/>
              <w:jc w:val="both"/>
              <w:rPr>
                <w:b/>
                <w:sz w:val="16"/>
                <w:szCs w:val="16"/>
              </w:rPr>
            </w:pPr>
          </w:p>
        </w:tc>
        <w:tc>
          <w:tcPr>
            <w:tcW w:w="526" w:type="dxa"/>
          </w:tcPr>
          <w:p w14:paraId="6012A3C1" w14:textId="77777777" w:rsidR="00D110EC" w:rsidRDefault="00D110EC" w:rsidP="00C27FB0">
            <w:pPr>
              <w:spacing w:line="360" w:lineRule="auto"/>
              <w:jc w:val="both"/>
              <w:rPr>
                <w:b/>
                <w:sz w:val="16"/>
                <w:szCs w:val="16"/>
              </w:rPr>
            </w:pPr>
          </w:p>
        </w:tc>
        <w:tc>
          <w:tcPr>
            <w:tcW w:w="523" w:type="dxa"/>
          </w:tcPr>
          <w:p w14:paraId="462108CA" w14:textId="77777777" w:rsidR="00D110EC" w:rsidRDefault="00D110EC" w:rsidP="00C27FB0">
            <w:pPr>
              <w:spacing w:line="360" w:lineRule="auto"/>
              <w:jc w:val="center"/>
              <w:rPr>
                <w:b/>
                <w:sz w:val="16"/>
                <w:szCs w:val="16"/>
              </w:rPr>
            </w:pPr>
            <w:r>
              <w:rPr>
                <w:rFonts w:ascii="Calibri" w:hAnsi="Calibri"/>
                <w:color w:val="000000"/>
                <w:sz w:val="20"/>
              </w:rPr>
              <w:t>X</w:t>
            </w:r>
          </w:p>
        </w:tc>
        <w:tc>
          <w:tcPr>
            <w:tcW w:w="523" w:type="dxa"/>
          </w:tcPr>
          <w:p w14:paraId="7C5B19E0" w14:textId="77777777" w:rsidR="00D110EC" w:rsidRDefault="00D110EC" w:rsidP="00C27FB0">
            <w:pPr>
              <w:spacing w:line="360" w:lineRule="auto"/>
              <w:jc w:val="both"/>
              <w:rPr>
                <w:b/>
                <w:sz w:val="16"/>
                <w:szCs w:val="16"/>
              </w:rPr>
            </w:pPr>
          </w:p>
        </w:tc>
        <w:tc>
          <w:tcPr>
            <w:tcW w:w="523" w:type="dxa"/>
          </w:tcPr>
          <w:p w14:paraId="4DFCA72D" w14:textId="77777777" w:rsidR="00D110EC" w:rsidRDefault="00D110EC" w:rsidP="00C27FB0">
            <w:pPr>
              <w:spacing w:line="360" w:lineRule="auto"/>
              <w:jc w:val="both"/>
              <w:rPr>
                <w:b/>
                <w:sz w:val="16"/>
                <w:szCs w:val="16"/>
              </w:rPr>
            </w:pPr>
          </w:p>
        </w:tc>
        <w:tc>
          <w:tcPr>
            <w:tcW w:w="523" w:type="dxa"/>
          </w:tcPr>
          <w:p w14:paraId="70A64C7A" w14:textId="77777777" w:rsidR="00D110EC" w:rsidRDefault="00D110EC" w:rsidP="00C27FB0">
            <w:pPr>
              <w:spacing w:line="360" w:lineRule="auto"/>
              <w:jc w:val="both"/>
              <w:rPr>
                <w:b/>
                <w:sz w:val="16"/>
                <w:szCs w:val="16"/>
              </w:rPr>
            </w:pPr>
          </w:p>
        </w:tc>
        <w:tc>
          <w:tcPr>
            <w:tcW w:w="523" w:type="dxa"/>
          </w:tcPr>
          <w:p w14:paraId="36D0CA13" w14:textId="77777777" w:rsidR="00D110EC" w:rsidRDefault="00D110EC" w:rsidP="00C27FB0">
            <w:pPr>
              <w:spacing w:line="360" w:lineRule="auto"/>
              <w:jc w:val="both"/>
              <w:rPr>
                <w:b/>
                <w:sz w:val="16"/>
                <w:szCs w:val="16"/>
              </w:rPr>
            </w:pPr>
          </w:p>
        </w:tc>
        <w:tc>
          <w:tcPr>
            <w:tcW w:w="523" w:type="dxa"/>
          </w:tcPr>
          <w:p w14:paraId="02E50828" w14:textId="77777777" w:rsidR="00D110EC" w:rsidRDefault="00D110EC" w:rsidP="00C27FB0">
            <w:pPr>
              <w:spacing w:line="360" w:lineRule="auto"/>
              <w:jc w:val="both"/>
              <w:rPr>
                <w:b/>
                <w:sz w:val="16"/>
                <w:szCs w:val="16"/>
              </w:rPr>
            </w:pPr>
          </w:p>
        </w:tc>
        <w:tc>
          <w:tcPr>
            <w:tcW w:w="523" w:type="dxa"/>
          </w:tcPr>
          <w:p w14:paraId="2776A46D" w14:textId="77777777" w:rsidR="00D110EC" w:rsidRDefault="00D110EC" w:rsidP="00C27FB0">
            <w:pPr>
              <w:spacing w:line="360" w:lineRule="auto"/>
              <w:jc w:val="both"/>
              <w:rPr>
                <w:b/>
                <w:sz w:val="16"/>
                <w:szCs w:val="16"/>
              </w:rPr>
            </w:pPr>
          </w:p>
        </w:tc>
        <w:tc>
          <w:tcPr>
            <w:tcW w:w="523" w:type="dxa"/>
          </w:tcPr>
          <w:p w14:paraId="0D8E9E6E" w14:textId="77777777" w:rsidR="00D110EC" w:rsidRDefault="00D110EC" w:rsidP="00C27FB0">
            <w:pPr>
              <w:spacing w:line="360" w:lineRule="auto"/>
              <w:jc w:val="both"/>
              <w:rPr>
                <w:b/>
                <w:sz w:val="16"/>
                <w:szCs w:val="16"/>
              </w:rPr>
            </w:pPr>
          </w:p>
        </w:tc>
        <w:tc>
          <w:tcPr>
            <w:tcW w:w="525" w:type="dxa"/>
          </w:tcPr>
          <w:p w14:paraId="33608840" w14:textId="77777777" w:rsidR="00D110EC" w:rsidRDefault="00D110EC" w:rsidP="00C27FB0">
            <w:pPr>
              <w:spacing w:line="360" w:lineRule="auto"/>
              <w:jc w:val="both"/>
              <w:rPr>
                <w:b/>
                <w:sz w:val="16"/>
                <w:szCs w:val="16"/>
              </w:rPr>
            </w:pPr>
          </w:p>
        </w:tc>
        <w:tc>
          <w:tcPr>
            <w:tcW w:w="525" w:type="dxa"/>
          </w:tcPr>
          <w:p w14:paraId="1957D220" w14:textId="77777777" w:rsidR="00D110EC" w:rsidRDefault="00D110EC" w:rsidP="00C27FB0">
            <w:pPr>
              <w:spacing w:line="360" w:lineRule="auto"/>
              <w:jc w:val="both"/>
              <w:rPr>
                <w:b/>
                <w:sz w:val="16"/>
                <w:szCs w:val="16"/>
              </w:rPr>
            </w:pPr>
          </w:p>
        </w:tc>
        <w:tc>
          <w:tcPr>
            <w:tcW w:w="525" w:type="dxa"/>
          </w:tcPr>
          <w:p w14:paraId="5924C50E" w14:textId="77777777" w:rsidR="00D110EC" w:rsidRDefault="00D110EC" w:rsidP="00C27FB0">
            <w:pPr>
              <w:spacing w:line="360" w:lineRule="auto"/>
              <w:jc w:val="both"/>
              <w:rPr>
                <w:b/>
                <w:sz w:val="16"/>
                <w:szCs w:val="16"/>
              </w:rPr>
            </w:pPr>
          </w:p>
        </w:tc>
        <w:tc>
          <w:tcPr>
            <w:tcW w:w="525" w:type="dxa"/>
            <w:gridSpan w:val="2"/>
          </w:tcPr>
          <w:p w14:paraId="72A88319" w14:textId="77777777" w:rsidR="00D110EC" w:rsidRDefault="00D110EC" w:rsidP="00C27FB0">
            <w:pPr>
              <w:spacing w:line="360" w:lineRule="auto"/>
              <w:jc w:val="both"/>
              <w:rPr>
                <w:b/>
                <w:sz w:val="16"/>
                <w:szCs w:val="16"/>
              </w:rPr>
            </w:pPr>
          </w:p>
        </w:tc>
        <w:tc>
          <w:tcPr>
            <w:tcW w:w="525" w:type="dxa"/>
          </w:tcPr>
          <w:p w14:paraId="45BA4E31" w14:textId="77777777" w:rsidR="00D110EC" w:rsidRDefault="00D110EC" w:rsidP="00C27FB0">
            <w:pPr>
              <w:spacing w:line="360" w:lineRule="auto"/>
              <w:jc w:val="both"/>
              <w:rPr>
                <w:b/>
                <w:sz w:val="16"/>
                <w:szCs w:val="16"/>
              </w:rPr>
            </w:pPr>
          </w:p>
        </w:tc>
        <w:tc>
          <w:tcPr>
            <w:tcW w:w="525" w:type="dxa"/>
          </w:tcPr>
          <w:p w14:paraId="17568E3C" w14:textId="77777777" w:rsidR="00D110EC" w:rsidRDefault="00D110EC" w:rsidP="00C27FB0">
            <w:pPr>
              <w:spacing w:line="360" w:lineRule="auto"/>
              <w:jc w:val="both"/>
              <w:rPr>
                <w:b/>
                <w:sz w:val="16"/>
                <w:szCs w:val="16"/>
              </w:rPr>
            </w:pPr>
          </w:p>
        </w:tc>
      </w:tr>
      <w:tr w:rsidR="00D110EC" w14:paraId="183F2C53" w14:textId="77777777" w:rsidTr="00D110EC">
        <w:trPr>
          <w:gridAfter w:val="1"/>
          <w:wAfter w:w="10" w:type="dxa"/>
          <w:trHeight w:val="294"/>
        </w:trPr>
        <w:tc>
          <w:tcPr>
            <w:tcW w:w="1351" w:type="dxa"/>
          </w:tcPr>
          <w:p w14:paraId="5A798704" w14:textId="77777777" w:rsidR="00D110EC" w:rsidRDefault="00D110EC" w:rsidP="00C27FB0">
            <w:pPr>
              <w:spacing w:line="360" w:lineRule="auto"/>
              <w:jc w:val="both"/>
              <w:rPr>
                <w:b/>
                <w:sz w:val="16"/>
                <w:szCs w:val="16"/>
              </w:rPr>
            </w:pPr>
            <w:r>
              <w:rPr>
                <w:rFonts w:ascii="Calibri" w:hAnsi="Calibri"/>
                <w:color w:val="000000"/>
                <w:sz w:val="20"/>
              </w:rPr>
              <w:t>Autenticación y perfil</w:t>
            </w:r>
          </w:p>
        </w:tc>
        <w:tc>
          <w:tcPr>
            <w:tcW w:w="536" w:type="dxa"/>
          </w:tcPr>
          <w:p w14:paraId="033D93BA" w14:textId="77777777" w:rsidR="00D110EC" w:rsidRDefault="00D110EC" w:rsidP="00C27FB0">
            <w:pPr>
              <w:spacing w:line="360" w:lineRule="auto"/>
              <w:jc w:val="both"/>
              <w:rPr>
                <w:b/>
                <w:sz w:val="16"/>
                <w:szCs w:val="16"/>
              </w:rPr>
            </w:pPr>
          </w:p>
        </w:tc>
        <w:tc>
          <w:tcPr>
            <w:tcW w:w="522" w:type="dxa"/>
          </w:tcPr>
          <w:p w14:paraId="6C58EFEE" w14:textId="77777777" w:rsidR="00D110EC" w:rsidRDefault="00D110EC" w:rsidP="00C27FB0">
            <w:pPr>
              <w:spacing w:line="360" w:lineRule="auto"/>
              <w:jc w:val="both"/>
              <w:rPr>
                <w:b/>
                <w:sz w:val="16"/>
                <w:szCs w:val="16"/>
              </w:rPr>
            </w:pPr>
          </w:p>
        </w:tc>
        <w:tc>
          <w:tcPr>
            <w:tcW w:w="523" w:type="dxa"/>
          </w:tcPr>
          <w:p w14:paraId="2AF9617F" w14:textId="77777777" w:rsidR="00D110EC" w:rsidRDefault="00D110EC" w:rsidP="00C27FB0">
            <w:pPr>
              <w:spacing w:line="360" w:lineRule="auto"/>
              <w:jc w:val="both"/>
              <w:rPr>
                <w:b/>
                <w:sz w:val="16"/>
                <w:szCs w:val="16"/>
              </w:rPr>
            </w:pPr>
          </w:p>
        </w:tc>
        <w:tc>
          <w:tcPr>
            <w:tcW w:w="526" w:type="dxa"/>
          </w:tcPr>
          <w:p w14:paraId="3C1DFC0F" w14:textId="77777777" w:rsidR="00D110EC" w:rsidRDefault="00D110EC" w:rsidP="00C27FB0">
            <w:pPr>
              <w:spacing w:line="360" w:lineRule="auto"/>
              <w:jc w:val="both"/>
              <w:rPr>
                <w:b/>
                <w:sz w:val="16"/>
                <w:szCs w:val="16"/>
              </w:rPr>
            </w:pPr>
          </w:p>
        </w:tc>
        <w:tc>
          <w:tcPr>
            <w:tcW w:w="523" w:type="dxa"/>
          </w:tcPr>
          <w:p w14:paraId="655BAAC2" w14:textId="77777777" w:rsidR="00D110EC" w:rsidRDefault="00D110EC" w:rsidP="00C27FB0">
            <w:pPr>
              <w:spacing w:line="360" w:lineRule="auto"/>
              <w:jc w:val="both"/>
              <w:rPr>
                <w:b/>
                <w:sz w:val="16"/>
                <w:szCs w:val="16"/>
              </w:rPr>
            </w:pPr>
          </w:p>
        </w:tc>
        <w:tc>
          <w:tcPr>
            <w:tcW w:w="523" w:type="dxa"/>
          </w:tcPr>
          <w:p w14:paraId="08B2B01E" w14:textId="77777777" w:rsidR="00D110EC" w:rsidRDefault="00D110EC" w:rsidP="00C27FB0">
            <w:pPr>
              <w:spacing w:line="360" w:lineRule="auto"/>
              <w:jc w:val="center"/>
              <w:rPr>
                <w:b/>
                <w:sz w:val="16"/>
                <w:szCs w:val="16"/>
              </w:rPr>
            </w:pPr>
            <w:r>
              <w:rPr>
                <w:rFonts w:ascii="Calibri" w:hAnsi="Calibri"/>
                <w:color w:val="000000"/>
                <w:sz w:val="20"/>
              </w:rPr>
              <w:t>X</w:t>
            </w:r>
          </w:p>
        </w:tc>
        <w:tc>
          <w:tcPr>
            <w:tcW w:w="523" w:type="dxa"/>
          </w:tcPr>
          <w:p w14:paraId="4A1B27FE" w14:textId="77777777" w:rsidR="00D110EC" w:rsidRDefault="00D110EC" w:rsidP="00C27FB0">
            <w:pPr>
              <w:spacing w:line="360" w:lineRule="auto"/>
              <w:jc w:val="center"/>
              <w:rPr>
                <w:b/>
                <w:sz w:val="16"/>
                <w:szCs w:val="16"/>
              </w:rPr>
            </w:pPr>
            <w:r>
              <w:rPr>
                <w:rFonts w:ascii="Calibri" w:hAnsi="Calibri"/>
                <w:color w:val="000000"/>
                <w:sz w:val="20"/>
              </w:rPr>
              <w:t>X</w:t>
            </w:r>
          </w:p>
        </w:tc>
        <w:tc>
          <w:tcPr>
            <w:tcW w:w="523" w:type="dxa"/>
          </w:tcPr>
          <w:p w14:paraId="0EDA24DA" w14:textId="77777777" w:rsidR="00D110EC" w:rsidRDefault="00D110EC" w:rsidP="00C27FB0">
            <w:pPr>
              <w:spacing w:line="360" w:lineRule="auto"/>
              <w:jc w:val="both"/>
              <w:rPr>
                <w:b/>
                <w:sz w:val="16"/>
                <w:szCs w:val="16"/>
              </w:rPr>
            </w:pPr>
          </w:p>
        </w:tc>
        <w:tc>
          <w:tcPr>
            <w:tcW w:w="523" w:type="dxa"/>
          </w:tcPr>
          <w:p w14:paraId="61C4700C" w14:textId="77777777" w:rsidR="00D110EC" w:rsidRDefault="00D110EC" w:rsidP="00C27FB0">
            <w:pPr>
              <w:spacing w:line="360" w:lineRule="auto"/>
              <w:jc w:val="both"/>
              <w:rPr>
                <w:b/>
                <w:sz w:val="16"/>
                <w:szCs w:val="16"/>
              </w:rPr>
            </w:pPr>
          </w:p>
        </w:tc>
        <w:tc>
          <w:tcPr>
            <w:tcW w:w="523" w:type="dxa"/>
          </w:tcPr>
          <w:p w14:paraId="480B66AF" w14:textId="77777777" w:rsidR="00D110EC" w:rsidRDefault="00D110EC" w:rsidP="00C27FB0">
            <w:pPr>
              <w:spacing w:line="360" w:lineRule="auto"/>
              <w:jc w:val="both"/>
              <w:rPr>
                <w:b/>
                <w:sz w:val="16"/>
                <w:szCs w:val="16"/>
              </w:rPr>
            </w:pPr>
          </w:p>
        </w:tc>
        <w:tc>
          <w:tcPr>
            <w:tcW w:w="523" w:type="dxa"/>
          </w:tcPr>
          <w:p w14:paraId="786F17BF" w14:textId="77777777" w:rsidR="00D110EC" w:rsidRDefault="00D110EC" w:rsidP="00C27FB0">
            <w:pPr>
              <w:spacing w:line="360" w:lineRule="auto"/>
              <w:jc w:val="both"/>
              <w:rPr>
                <w:b/>
                <w:sz w:val="16"/>
                <w:szCs w:val="16"/>
              </w:rPr>
            </w:pPr>
          </w:p>
        </w:tc>
        <w:tc>
          <w:tcPr>
            <w:tcW w:w="523" w:type="dxa"/>
          </w:tcPr>
          <w:p w14:paraId="58EEE1DD" w14:textId="77777777" w:rsidR="00D110EC" w:rsidRDefault="00D110EC" w:rsidP="00C27FB0">
            <w:pPr>
              <w:spacing w:line="360" w:lineRule="auto"/>
              <w:jc w:val="both"/>
              <w:rPr>
                <w:b/>
                <w:sz w:val="16"/>
                <w:szCs w:val="16"/>
              </w:rPr>
            </w:pPr>
          </w:p>
        </w:tc>
        <w:tc>
          <w:tcPr>
            <w:tcW w:w="525" w:type="dxa"/>
          </w:tcPr>
          <w:p w14:paraId="5F5BAF47" w14:textId="77777777" w:rsidR="00D110EC" w:rsidRDefault="00D110EC" w:rsidP="00C27FB0">
            <w:pPr>
              <w:spacing w:line="360" w:lineRule="auto"/>
              <w:jc w:val="both"/>
              <w:rPr>
                <w:b/>
                <w:sz w:val="16"/>
                <w:szCs w:val="16"/>
              </w:rPr>
            </w:pPr>
          </w:p>
        </w:tc>
        <w:tc>
          <w:tcPr>
            <w:tcW w:w="525" w:type="dxa"/>
          </w:tcPr>
          <w:p w14:paraId="5B602862" w14:textId="77777777" w:rsidR="00D110EC" w:rsidRDefault="00D110EC" w:rsidP="00C27FB0">
            <w:pPr>
              <w:spacing w:line="360" w:lineRule="auto"/>
              <w:jc w:val="both"/>
              <w:rPr>
                <w:b/>
                <w:sz w:val="16"/>
                <w:szCs w:val="16"/>
              </w:rPr>
            </w:pPr>
          </w:p>
        </w:tc>
        <w:tc>
          <w:tcPr>
            <w:tcW w:w="525" w:type="dxa"/>
          </w:tcPr>
          <w:p w14:paraId="12FA1F88" w14:textId="77777777" w:rsidR="00D110EC" w:rsidRDefault="00D110EC" w:rsidP="00C27FB0">
            <w:pPr>
              <w:spacing w:line="360" w:lineRule="auto"/>
              <w:jc w:val="both"/>
              <w:rPr>
                <w:b/>
                <w:sz w:val="16"/>
                <w:szCs w:val="16"/>
              </w:rPr>
            </w:pPr>
          </w:p>
        </w:tc>
        <w:tc>
          <w:tcPr>
            <w:tcW w:w="525" w:type="dxa"/>
            <w:gridSpan w:val="2"/>
          </w:tcPr>
          <w:p w14:paraId="20985569" w14:textId="77777777" w:rsidR="00D110EC" w:rsidRDefault="00D110EC" w:rsidP="00C27FB0">
            <w:pPr>
              <w:spacing w:line="360" w:lineRule="auto"/>
              <w:jc w:val="both"/>
              <w:rPr>
                <w:b/>
                <w:sz w:val="16"/>
                <w:szCs w:val="16"/>
              </w:rPr>
            </w:pPr>
          </w:p>
        </w:tc>
        <w:tc>
          <w:tcPr>
            <w:tcW w:w="525" w:type="dxa"/>
          </w:tcPr>
          <w:p w14:paraId="0F116F0B" w14:textId="77777777" w:rsidR="00D110EC" w:rsidRDefault="00D110EC" w:rsidP="00C27FB0">
            <w:pPr>
              <w:spacing w:line="360" w:lineRule="auto"/>
              <w:jc w:val="both"/>
              <w:rPr>
                <w:b/>
                <w:sz w:val="16"/>
                <w:szCs w:val="16"/>
              </w:rPr>
            </w:pPr>
          </w:p>
        </w:tc>
        <w:tc>
          <w:tcPr>
            <w:tcW w:w="525" w:type="dxa"/>
          </w:tcPr>
          <w:p w14:paraId="2ADDC0EE" w14:textId="77777777" w:rsidR="00D110EC" w:rsidRDefault="00D110EC" w:rsidP="00C27FB0">
            <w:pPr>
              <w:spacing w:line="360" w:lineRule="auto"/>
              <w:jc w:val="both"/>
              <w:rPr>
                <w:b/>
                <w:sz w:val="16"/>
                <w:szCs w:val="16"/>
              </w:rPr>
            </w:pPr>
          </w:p>
        </w:tc>
      </w:tr>
      <w:tr w:rsidR="002A51D9" w14:paraId="408D6A54" w14:textId="77777777">
        <w:tc>
          <w:tcPr>
            <w:tcW w:w="1351" w:type="dxa"/>
          </w:tcPr>
          <w:p w14:paraId="4A943907" w14:textId="77777777" w:rsidR="002A51D9" w:rsidRDefault="00000000">
            <w:r>
              <w:rPr>
                <w:rFonts w:ascii="Calibri" w:hAnsi="Calibri"/>
                <w:color w:val="000000"/>
                <w:sz w:val="20"/>
              </w:rPr>
              <w:t>Carnet sanitario</w:t>
            </w:r>
          </w:p>
        </w:tc>
        <w:tc>
          <w:tcPr>
            <w:tcW w:w="536" w:type="dxa"/>
          </w:tcPr>
          <w:p w14:paraId="335CA952" w14:textId="77777777" w:rsidR="002A51D9" w:rsidRDefault="002A51D9"/>
        </w:tc>
        <w:tc>
          <w:tcPr>
            <w:tcW w:w="522" w:type="dxa"/>
          </w:tcPr>
          <w:p w14:paraId="04D87839" w14:textId="77777777" w:rsidR="002A51D9" w:rsidRDefault="002A51D9"/>
        </w:tc>
        <w:tc>
          <w:tcPr>
            <w:tcW w:w="523" w:type="dxa"/>
          </w:tcPr>
          <w:p w14:paraId="7F88D67B" w14:textId="77777777" w:rsidR="002A51D9" w:rsidRDefault="002A51D9"/>
        </w:tc>
        <w:tc>
          <w:tcPr>
            <w:tcW w:w="526" w:type="dxa"/>
          </w:tcPr>
          <w:p w14:paraId="3F991A3B" w14:textId="77777777" w:rsidR="002A51D9" w:rsidRDefault="002A51D9"/>
        </w:tc>
        <w:tc>
          <w:tcPr>
            <w:tcW w:w="523" w:type="dxa"/>
          </w:tcPr>
          <w:p w14:paraId="6F90127C" w14:textId="77777777" w:rsidR="002A51D9" w:rsidRDefault="002A51D9"/>
        </w:tc>
        <w:tc>
          <w:tcPr>
            <w:tcW w:w="523" w:type="dxa"/>
          </w:tcPr>
          <w:p w14:paraId="05222313" w14:textId="77777777" w:rsidR="002A51D9" w:rsidRDefault="002A51D9"/>
        </w:tc>
        <w:tc>
          <w:tcPr>
            <w:tcW w:w="523" w:type="dxa"/>
          </w:tcPr>
          <w:p w14:paraId="09A8457B" w14:textId="77777777" w:rsidR="002A51D9" w:rsidRDefault="00000000">
            <w:pPr>
              <w:jc w:val="center"/>
            </w:pPr>
            <w:r>
              <w:rPr>
                <w:rFonts w:ascii="Calibri" w:hAnsi="Calibri"/>
                <w:color w:val="000000"/>
                <w:sz w:val="20"/>
              </w:rPr>
              <w:t>X</w:t>
            </w:r>
          </w:p>
        </w:tc>
        <w:tc>
          <w:tcPr>
            <w:tcW w:w="523" w:type="dxa"/>
          </w:tcPr>
          <w:p w14:paraId="177E2E4B" w14:textId="77777777" w:rsidR="002A51D9" w:rsidRDefault="00000000">
            <w:pPr>
              <w:jc w:val="center"/>
            </w:pPr>
            <w:r>
              <w:rPr>
                <w:rFonts w:ascii="Calibri" w:hAnsi="Calibri"/>
                <w:color w:val="000000"/>
                <w:sz w:val="20"/>
              </w:rPr>
              <w:t>X</w:t>
            </w:r>
          </w:p>
        </w:tc>
        <w:tc>
          <w:tcPr>
            <w:tcW w:w="523" w:type="dxa"/>
          </w:tcPr>
          <w:p w14:paraId="5EC2A5F9" w14:textId="77777777" w:rsidR="002A51D9" w:rsidRDefault="00000000">
            <w:pPr>
              <w:jc w:val="center"/>
            </w:pPr>
            <w:r>
              <w:rPr>
                <w:rFonts w:ascii="Calibri" w:hAnsi="Calibri"/>
                <w:color w:val="000000"/>
                <w:sz w:val="20"/>
              </w:rPr>
              <w:t>X</w:t>
            </w:r>
          </w:p>
        </w:tc>
        <w:tc>
          <w:tcPr>
            <w:tcW w:w="523" w:type="dxa"/>
          </w:tcPr>
          <w:p w14:paraId="6C661A2B" w14:textId="77777777" w:rsidR="002A51D9" w:rsidRDefault="002A51D9"/>
        </w:tc>
        <w:tc>
          <w:tcPr>
            <w:tcW w:w="523" w:type="dxa"/>
          </w:tcPr>
          <w:p w14:paraId="2406E639" w14:textId="77777777" w:rsidR="002A51D9" w:rsidRDefault="002A51D9"/>
        </w:tc>
        <w:tc>
          <w:tcPr>
            <w:tcW w:w="523" w:type="dxa"/>
          </w:tcPr>
          <w:p w14:paraId="37BAE343" w14:textId="77777777" w:rsidR="002A51D9" w:rsidRDefault="002A51D9"/>
        </w:tc>
        <w:tc>
          <w:tcPr>
            <w:tcW w:w="525" w:type="dxa"/>
          </w:tcPr>
          <w:p w14:paraId="17AD50EB" w14:textId="77777777" w:rsidR="002A51D9" w:rsidRDefault="002A51D9"/>
        </w:tc>
        <w:tc>
          <w:tcPr>
            <w:tcW w:w="525" w:type="dxa"/>
          </w:tcPr>
          <w:p w14:paraId="6F05F719" w14:textId="77777777" w:rsidR="002A51D9" w:rsidRDefault="002A51D9"/>
        </w:tc>
        <w:tc>
          <w:tcPr>
            <w:tcW w:w="525" w:type="dxa"/>
          </w:tcPr>
          <w:p w14:paraId="52E56EF8" w14:textId="77777777" w:rsidR="002A51D9" w:rsidRDefault="002A51D9"/>
        </w:tc>
        <w:tc>
          <w:tcPr>
            <w:tcW w:w="7" w:type="dxa"/>
          </w:tcPr>
          <w:p w14:paraId="46DF07B8" w14:textId="77777777" w:rsidR="002A51D9" w:rsidRDefault="002A51D9"/>
        </w:tc>
        <w:tc>
          <w:tcPr>
            <w:tcW w:w="518" w:type="dxa"/>
          </w:tcPr>
          <w:p w14:paraId="7537FFB2" w14:textId="77777777" w:rsidR="002A51D9" w:rsidRDefault="002A51D9"/>
        </w:tc>
        <w:tc>
          <w:tcPr>
            <w:tcW w:w="525" w:type="dxa"/>
          </w:tcPr>
          <w:p w14:paraId="0059586A" w14:textId="77777777" w:rsidR="002A51D9" w:rsidRDefault="002A51D9"/>
        </w:tc>
        <w:tc>
          <w:tcPr>
            <w:tcW w:w="525" w:type="dxa"/>
          </w:tcPr>
          <w:p w14:paraId="7EA17AA6" w14:textId="77777777" w:rsidR="002A51D9" w:rsidRDefault="002A51D9"/>
        </w:tc>
        <w:tc>
          <w:tcPr>
            <w:tcW w:w="10" w:type="dxa"/>
          </w:tcPr>
          <w:p w14:paraId="13EB2F97" w14:textId="77777777" w:rsidR="002A51D9" w:rsidRDefault="002A51D9"/>
        </w:tc>
      </w:tr>
      <w:tr w:rsidR="002A51D9" w14:paraId="375FAD81" w14:textId="77777777">
        <w:tc>
          <w:tcPr>
            <w:tcW w:w="1351" w:type="dxa"/>
          </w:tcPr>
          <w:p w14:paraId="0C34F462" w14:textId="77777777" w:rsidR="002A51D9" w:rsidRDefault="00000000">
            <w:r>
              <w:rPr>
                <w:rFonts w:ascii="Calibri" w:hAnsi="Calibri"/>
                <w:color w:val="000000"/>
                <w:sz w:val="20"/>
              </w:rPr>
              <w:t>Informe de avance</w:t>
            </w:r>
          </w:p>
        </w:tc>
        <w:tc>
          <w:tcPr>
            <w:tcW w:w="536" w:type="dxa"/>
          </w:tcPr>
          <w:p w14:paraId="668FFB3D" w14:textId="77777777" w:rsidR="002A51D9" w:rsidRDefault="002A51D9"/>
        </w:tc>
        <w:tc>
          <w:tcPr>
            <w:tcW w:w="522" w:type="dxa"/>
          </w:tcPr>
          <w:p w14:paraId="3CA6305F" w14:textId="77777777" w:rsidR="002A51D9" w:rsidRDefault="002A51D9"/>
        </w:tc>
        <w:tc>
          <w:tcPr>
            <w:tcW w:w="523" w:type="dxa"/>
          </w:tcPr>
          <w:p w14:paraId="4E9A84DA" w14:textId="77777777" w:rsidR="002A51D9" w:rsidRDefault="002A51D9"/>
        </w:tc>
        <w:tc>
          <w:tcPr>
            <w:tcW w:w="526" w:type="dxa"/>
          </w:tcPr>
          <w:p w14:paraId="18E77EF5" w14:textId="77777777" w:rsidR="002A51D9" w:rsidRDefault="002A51D9"/>
        </w:tc>
        <w:tc>
          <w:tcPr>
            <w:tcW w:w="523" w:type="dxa"/>
          </w:tcPr>
          <w:p w14:paraId="03FE35BB" w14:textId="77777777" w:rsidR="002A51D9" w:rsidRDefault="002A51D9"/>
        </w:tc>
        <w:tc>
          <w:tcPr>
            <w:tcW w:w="523" w:type="dxa"/>
          </w:tcPr>
          <w:p w14:paraId="4A5FE74D" w14:textId="77777777" w:rsidR="002A51D9" w:rsidRDefault="002A51D9"/>
        </w:tc>
        <w:tc>
          <w:tcPr>
            <w:tcW w:w="523" w:type="dxa"/>
          </w:tcPr>
          <w:p w14:paraId="5C3960CB" w14:textId="77777777" w:rsidR="002A51D9" w:rsidRDefault="002A51D9"/>
        </w:tc>
        <w:tc>
          <w:tcPr>
            <w:tcW w:w="523" w:type="dxa"/>
          </w:tcPr>
          <w:p w14:paraId="20433433" w14:textId="77777777" w:rsidR="002A51D9" w:rsidRDefault="002A51D9"/>
        </w:tc>
        <w:tc>
          <w:tcPr>
            <w:tcW w:w="523" w:type="dxa"/>
          </w:tcPr>
          <w:p w14:paraId="4D3643F2" w14:textId="77777777" w:rsidR="002A51D9" w:rsidRDefault="002A51D9"/>
        </w:tc>
        <w:tc>
          <w:tcPr>
            <w:tcW w:w="523" w:type="dxa"/>
          </w:tcPr>
          <w:p w14:paraId="35D97654" w14:textId="77777777" w:rsidR="002A51D9" w:rsidRDefault="00000000">
            <w:pPr>
              <w:jc w:val="center"/>
            </w:pPr>
            <w:r>
              <w:rPr>
                <w:rFonts w:ascii="Calibri" w:hAnsi="Calibri"/>
                <w:color w:val="000000"/>
                <w:sz w:val="20"/>
              </w:rPr>
              <w:t>X</w:t>
            </w:r>
          </w:p>
        </w:tc>
        <w:tc>
          <w:tcPr>
            <w:tcW w:w="523" w:type="dxa"/>
          </w:tcPr>
          <w:p w14:paraId="729D3F11" w14:textId="77777777" w:rsidR="002A51D9" w:rsidRDefault="002A51D9"/>
        </w:tc>
        <w:tc>
          <w:tcPr>
            <w:tcW w:w="523" w:type="dxa"/>
          </w:tcPr>
          <w:p w14:paraId="1589651E" w14:textId="77777777" w:rsidR="002A51D9" w:rsidRDefault="002A51D9"/>
        </w:tc>
        <w:tc>
          <w:tcPr>
            <w:tcW w:w="525" w:type="dxa"/>
          </w:tcPr>
          <w:p w14:paraId="52F8DFC7" w14:textId="77777777" w:rsidR="002A51D9" w:rsidRDefault="002A51D9"/>
        </w:tc>
        <w:tc>
          <w:tcPr>
            <w:tcW w:w="525" w:type="dxa"/>
          </w:tcPr>
          <w:p w14:paraId="30ADB1C1" w14:textId="77777777" w:rsidR="002A51D9" w:rsidRDefault="002A51D9"/>
        </w:tc>
        <w:tc>
          <w:tcPr>
            <w:tcW w:w="525" w:type="dxa"/>
          </w:tcPr>
          <w:p w14:paraId="12891880" w14:textId="77777777" w:rsidR="002A51D9" w:rsidRDefault="002A51D9"/>
        </w:tc>
        <w:tc>
          <w:tcPr>
            <w:tcW w:w="7" w:type="dxa"/>
          </w:tcPr>
          <w:p w14:paraId="307DA2BE" w14:textId="77777777" w:rsidR="002A51D9" w:rsidRDefault="002A51D9"/>
        </w:tc>
        <w:tc>
          <w:tcPr>
            <w:tcW w:w="518" w:type="dxa"/>
          </w:tcPr>
          <w:p w14:paraId="5ED92E5C" w14:textId="77777777" w:rsidR="002A51D9" w:rsidRDefault="002A51D9"/>
        </w:tc>
        <w:tc>
          <w:tcPr>
            <w:tcW w:w="525" w:type="dxa"/>
          </w:tcPr>
          <w:p w14:paraId="4CD4695F" w14:textId="77777777" w:rsidR="002A51D9" w:rsidRDefault="002A51D9"/>
        </w:tc>
        <w:tc>
          <w:tcPr>
            <w:tcW w:w="525" w:type="dxa"/>
          </w:tcPr>
          <w:p w14:paraId="0BDB3536" w14:textId="77777777" w:rsidR="002A51D9" w:rsidRDefault="002A51D9"/>
        </w:tc>
        <w:tc>
          <w:tcPr>
            <w:tcW w:w="10" w:type="dxa"/>
          </w:tcPr>
          <w:p w14:paraId="739507F8" w14:textId="77777777" w:rsidR="002A51D9" w:rsidRDefault="002A51D9"/>
        </w:tc>
      </w:tr>
      <w:tr w:rsidR="002A51D9" w14:paraId="3EE7A05A" w14:textId="77777777">
        <w:tc>
          <w:tcPr>
            <w:tcW w:w="1351" w:type="dxa"/>
          </w:tcPr>
          <w:p w14:paraId="6C9003CE" w14:textId="77777777" w:rsidR="002A51D9" w:rsidRDefault="00000000">
            <w:r>
              <w:rPr>
                <w:rFonts w:ascii="Calibri" w:hAnsi="Calibri"/>
                <w:color w:val="000000"/>
                <w:sz w:val="20"/>
              </w:rPr>
              <w:t>Donantes y solicitudes</w:t>
            </w:r>
          </w:p>
        </w:tc>
        <w:tc>
          <w:tcPr>
            <w:tcW w:w="536" w:type="dxa"/>
          </w:tcPr>
          <w:p w14:paraId="6BEEDCC9" w14:textId="77777777" w:rsidR="002A51D9" w:rsidRDefault="002A51D9"/>
        </w:tc>
        <w:tc>
          <w:tcPr>
            <w:tcW w:w="522" w:type="dxa"/>
          </w:tcPr>
          <w:p w14:paraId="4598FB0A" w14:textId="77777777" w:rsidR="002A51D9" w:rsidRDefault="002A51D9"/>
        </w:tc>
        <w:tc>
          <w:tcPr>
            <w:tcW w:w="523" w:type="dxa"/>
          </w:tcPr>
          <w:p w14:paraId="18E37764" w14:textId="77777777" w:rsidR="002A51D9" w:rsidRDefault="002A51D9"/>
        </w:tc>
        <w:tc>
          <w:tcPr>
            <w:tcW w:w="526" w:type="dxa"/>
          </w:tcPr>
          <w:p w14:paraId="6967F91D" w14:textId="77777777" w:rsidR="002A51D9" w:rsidRDefault="002A51D9"/>
        </w:tc>
        <w:tc>
          <w:tcPr>
            <w:tcW w:w="523" w:type="dxa"/>
          </w:tcPr>
          <w:p w14:paraId="54CCB9CE" w14:textId="77777777" w:rsidR="002A51D9" w:rsidRDefault="002A51D9"/>
        </w:tc>
        <w:tc>
          <w:tcPr>
            <w:tcW w:w="523" w:type="dxa"/>
          </w:tcPr>
          <w:p w14:paraId="4D00FFBB" w14:textId="77777777" w:rsidR="002A51D9" w:rsidRDefault="002A51D9"/>
        </w:tc>
        <w:tc>
          <w:tcPr>
            <w:tcW w:w="523" w:type="dxa"/>
          </w:tcPr>
          <w:p w14:paraId="3A5F985A" w14:textId="77777777" w:rsidR="002A51D9" w:rsidRDefault="002A51D9"/>
        </w:tc>
        <w:tc>
          <w:tcPr>
            <w:tcW w:w="523" w:type="dxa"/>
          </w:tcPr>
          <w:p w14:paraId="0064925C" w14:textId="77777777" w:rsidR="002A51D9" w:rsidRDefault="002A51D9"/>
        </w:tc>
        <w:tc>
          <w:tcPr>
            <w:tcW w:w="523" w:type="dxa"/>
          </w:tcPr>
          <w:p w14:paraId="2D4F88D9" w14:textId="77777777" w:rsidR="002A51D9" w:rsidRDefault="002A51D9"/>
        </w:tc>
        <w:tc>
          <w:tcPr>
            <w:tcW w:w="523" w:type="dxa"/>
          </w:tcPr>
          <w:p w14:paraId="5F41B3DD" w14:textId="77777777" w:rsidR="002A51D9" w:rsidRDefault="00000000">
            <w:pPr>
              <w:jc w:val="center"/>
            </w:pPr>
            <w:r>
              <w:rPr>
                <w:rFonts w:ascii="Calibri" w:hAnsi="Calibri"/>
                <w:color w:val="000000"/>
                <w:sz w:val="20"/>
              </w:rPr>
              <w:t>X</w:t>
            </w:r>
          </w:p>
        </w:tc>
        <w:tc>
          <w:tcPr>
            <w:tcW w:w="523" w:type="dxa"/>
          </w:tcPr>
          <w:p w14:paraId="769E1500" w14:textId="77777777" w:rsidR="002A51D9" w:rsidRDefault="00000000">
            <w:pPr>
              <w:jc w:val="center"/>
            </w:pPr>
            <w:r>
              <w:rPr>
                <w:rFonts w:ascii="Calibri" w:hAnsi="Calibri"/>
                <w:color w:val="000000"/>
                <w:sz w:val="20"/>
              </w:rPr>
              <w:t>X</w:t>
            </w:r>
          </w:p>
        </w:tc>
        <w:tc>
          <w:tcPr>
            <w:tcW w:w="523" w:type="dxa"/>
          </w:tcPr>
          <w:p w14:paraId="29989A89" w14:textId="77777777" w:rsidR="002A51D9" w:rsidRDefault="00000000">
            <w:pPr>
              <w:jc w:val="center"/>
            </w:pPr>
            <w:r>
              <w:rPr>
                <w:rFonts w:ascii="Calibri" w:hAnsi="Calibri"/>
                <w:color w:val="000000"/>
                <w:sz w:val="20"/>
              </w:rPr>
              <w:t>X</w:t>
            </w:r>
          </w:p>
        </w:tc>
        <w:tc>
          <w:tcPr>
            <w:tcW w:w="525" w:type="dxa"/>
          </w:tcPr>
          <w:p w14:paraId="5E6D4539" w14:textId="77777777" w:rsidR="002A51D9" w:rsidRDefault="002A51D9"/>
        </w:tc>
        <w:tc>
          <w:tcPr>
            <w:tcW w:w="525" w:type="dxa"/>
          </w:tcPr>
          <w:p w14:paraId="2105722D" w14:textId="77777777" w:rsidR="002A51D9" w:rsidRDefault="002A51D9"/>
        </w:tc>
        <w:tc>
          <w:tcPr>
            <w:tcW w:w="525" w:type="dxa"/>
          </w:tcPr>
          <w:p w14:paraId="68F9F359" w14:textId="77777777" w:rsidR="002A51D9" w:rsidRDefault="002A51D9"/>
        </w:tc>
        <w:tc>
          <w:tcPr>
            <w:tcW w:w="7" w:type="dxa"/>
          </w:tcPr>
          <w:p w14:paraId="57F996B7" w14:textId="77777777" w:rsidR="002A51D9" w:rsidRDefault="002A51D9"/>
        </w:tc>
        <w:tc>
          <w:tcPr>
            <w:tcW w:w="518" w:type="dxa"/>
          </w:tcPr>
          <w:p w14:paraId="1D17CE36" w14:textId="77777777" w:rsidR="002A51D9" w:rsidRDefault="002A51D9"/>
        </w:tc>
        <w:tc>
          <w:tcPr>
            <w:tcW w:w="525" w:type="dxa"/>
          </w:tcPr>
          <w:p w14:paraId="354EBE64" w14:textId="77777777" w:rsidR="002A51D9" w:rsidRDefault="002A51D9"/>
        </w:tc>
        <w:tc>
          <w:tcPr>
            <w:tcW w:w="525" w:type="dxa"/>
          </w:tcPr>
          <w:p w14:paraId="28EAD4D3" w14:textId="77777777" w:rsidR="002A51D9" w:rsidRDefault="002A51D9"/>
        </w:tc>
        <w:tc>
          <w:tcPr>
            <w:tcW w:w="10" w:type="dxa"/>
          </w:tcPr>
          <w:p w14:paraId="53F37BF7" w14:textId="77777777" w:rsidR="002A51D9" w:rsidRDefault="002A51D9"/>
        </w:tc>
      </w:tr>
      <w:tr w:rsidR="002A51D9" w14:paraId="4152F52D" w14:textId="77777777">
        <w:tc>
          <w:tcPr>
            <w:tcW w:w="1351" w:type="dxa"/>
          </w:tcPr>
          <w:p w14:paraId="56FF6C91" w14:textId="77777777" w:rsidR="002A51D9" w:rsidRDefault="00000000">
            <w:r>
              <w:rPr>
                <w:rFonts w:ascii="Calibri" w:hAnsi="Calibri"/>
                <w:color w:val="000000"/>
                <w:sz w:val="20"/>
              </w:rPr>
              <w:t>Chat, push y comunidad</w:t>
            </w:r>
          </w:p>
        </w:tc>
        <w:tc>
          <w:tcPr>
            <w:tcW w:w="536" w:type="dxa"/>
          </w:tcPr>
          <w:p w14:paraId="1FF4E8A5" w14:textId="77777777" w:rsidR="002A51D9" w:rsidRDefault="002A51D9"/>
        </w:tc>
        <w:tc>
          <w:tcPr>
            <w:tcW w:w="522" w:type="dxa"/>
          </w:tcPr>
          <w:p w14:paraId="118DBFFC" w14:textId="77777777" w:rsidR="002A51D9" w:rsidRDefault="002A51D9"/>
        </w:tc>
        <w:tc>
          <w:tcPr>
            <w:tcW w:w="523" w:type="dxa"/>
          </w:tcPr>
          <w:p w14:paraId="060AE950" w14:textId="77777777" w:rsidR="002A51D9" w:rsidRDefault="002A51D9"/>
        </w:tc>
        <w:tc>
          <w:tcPr>
            <w:tcW w:w="526" w:type="dxa"/>
          </w:tcPr>
          <w:p w14:paraId="6BA54F77" w14:textId="77777777" w:rsidR="002A51D9" w:rsidRDefault="002A51D9"/>
        </w:tc>
        <w:tc>
          <w:tcPr>
            <w:tcW w:w="523" w:type="dxa"/>
          </w:tcPr>
          <w:p w14:paraId="3FE68B48" w14:textId="77777777" w:rsidR="002A51D9" w:rsidRDefault="002A51D9"/>
        </w:tc>
        <w:tc>
          <w:tcPr>
            <w:tcW w:w="523" w:type="dxa"/>
          </w:tcPr>
          <w:p w14:paraId="0A7A1729" w14:textId="77777777" w:rsidR="002A51D9" w:rsidRDefault="002A51D9"/>
        </w:tc>
        <w:tc>
          <w:tcPr>
            <w:tcW w:w="523" w:type="dxa"/>
          </w:tcPr>
          <w:p w14:paraId="08D736BF" w14:textId="77777777" w:rsidR="002A51D9" w:rsidRDefault="002A51D9"/>
        </w:tc>
        <w:tc>
          <w:tcPr>
            <w:tcW w:w="523" w:type="dxa"/>
          </w:tcPr>
          <w:p w14:paraId="435BEF5D" w14:textId="77777777" w:rsidR="002A51D9" w:rsidRDefault="002A51D9"/>
        </w:tc>
        <w:tc>
          <w:tcPr>
            <w:tcW w:w="523" w:type="dxa"/>
          </w:tcPr>
          <w:p w14:paraId="38FAA28B" w14:textId="77777777" w:rsidR="002A51D9" w:rsidRDefault="002A51D9"/>
        </w:tc>
        <w:tc>
          <w:tcPr>
            <w:tcW w:w="523" w:type="dxa"/>
          </w:tcPr>
          <w:p w14:paraId="023A8D96" w14:textId="77777777" w:rsidR="002A51D9" w:rsidRDefault="002A51D9"/>
        </w:tc>
        <w:tc>
          <w:tcPr>
            <w:tcW w:w="523" w:type="dxa"/>
          </w:tcPr>
          <w:p w14:paraId="1B5653DD" w14:textId="77777777" w:rsidR="002A51D9" w:rsidRDefault="002A51D9"/>
        </w:tc>
        <w:tc>
          <w:tcPr>
            <w:tcW w:w="523" w:type="dxa"/>
          </w:tcPr>
          <w:p w14:paraId="59DC0ABF" w14:textId="77777777" w:rsidR="002A51D9" w:rsidRDefault="00000000">
            <w:pPr>
              <w:jc w:val="center"/>
            </w:pPr>
            <w:r>
              <w:rPr>
                <w:rFonts w:ascii="Calibri" w:hAnsi="Calibri"/>
                <w:color w:val="000000"/>
                <w:sz w:val="20"/>
              </w:rPr>
              <w:t>X</w:t>
            </w:r>
          </w:p>
        </w:tc>
        <w:tc>
          <w:tcPr>
            <w:tcW w:w="525" w:type="dxa"/>
          </w:tcPr>
          <w:p w14:paraId="69951A79" w14:textId="77777777" w:rsidR="002A51D9" w:rsidRDefault="00000000">
            <w:pPr>
              <w:jc w:val="center"/>
            </w:pPr>
            <w:r>
              <w:rPr>
                <w:rFonts w:ascii="Calibri" w:hAnsi="Calibri"/>
                <w:color w:val="000000"/>
                <w:sz w:val="20"/>
              </w:rPr>
              <w:t>X</w:t>
            </w:r>
          </w:p>
        </w:tc>
        <w:tc>
          <w:tcPr>
            <w:tcW w:w="525" w:type="dxa"/>
          </w:tcPr>
          <w:p w14:paraId="1825930A" w14:textId="77777777" w:rsidR="002A51D9" w:rsidRDefault="00000000">
            <w:pPr>
              <w:jc w:val="center"/>
            </w:pPr>
            <w:r>
              <w:rPr>
                <w:rFonts w:ascii="Calibri" w:hAnsi="Calibri"/>
                <w:color w:val="000000"/>
                <w:sz w:val="20"/>
              </w:rPr>
              <w:t>X</w:t>
            </w:r>
          </w:p>
        </w:tc>
        <w:tc>
          <w:tcPr>
            <w:tcW w:w="525" w:type="dxa"/>
          </w:tcPr>
          <w:p w14:paraId="74869C81" w14:textId="77777777" w:rsidR="002A51D9" w:rsidRDefault="002A51D9"/>
        </w:tc>
        <w:tc>
          <w:tcPr>
            <w:tcW w:w="7" w:type="dxa"/>
          </w:tcPr>
          <w:p w14:paraId="6B2EF1B4" w14:textId="77777777" w:rsidR="002A51D9" w:rsidRDefault="002A51D9"/>
        </w:tc>
        <w:tc>
          <w:tcPr>
            <w:tcW w:w="518" w:type="dxa"/>
          </w:tcPr>
          <w:p w14:paraId="02FB7583" w14:textId="77777777" w:rsidR="002A51D9" w:rsidRDefault="002A51D9"/>
        </w:tc>
        <w:tc>
          <w:tcPr>
            <w:tcW w:w="525" w:type="dxa"/>
          </w:tcPr>
          <w:p w14:paraId="03D7E475" w14:textId="77777777" w:rsidR="002A51D9" w:rsidRDefault="002A51D9"/>
        </w:tc>
        <w:tc>
          <w:tcPr>
            <w:tcW w:w="525" w:type="dxa"/>
          </w:tcPr>
          <w:p w14:paraId="0C640306" w14:textId="77777777" w:rsidR="002A51D9" w:rsidRDefault="002A51D9"/>
        </w:tc>
        <w:tc>
          <w:tcPr>
            <w:tcW w:w="10" w:type="dxa"/>
          </w:tcPr>
          <w:p w14:paraId="73D4AF38" w14:textId="77777777" w:rsidR="002A51D9" w:rsidRDefault="002A51D9"/>
        </w:tc>
      </w:tr>
      <w:tr w:rsidR="002A51D9" w14:paraId="3064ED0E" w14:textId="77777777">
        <w:tc>
          <w:tcPr>
            <w:tcW w:w="1351" w:type="dxa"/>
          </w:tcPr>
          <w:p w14:paraId="26949FA2" w14:textId="77777777" w:rsidR="002A51D9" w:rsidRDefault="00000000">
            <w:r>
              <w:rPr>
                <w:rFonts w:ascii="Calibri" w:hAnsi="Calibri"/>
                <w:color w:val="000000"/>
                <w:sz w:val="20"/>
              </w:rPr>
              <w:t>Pruebas e informe final</w:t>
            </w:r>
          </w:p>
        </w:tc>
        <w:tc>
          <w:tcPr>
            <w:tcW w:w="536" w:type="dxa"/>
          </w:tcPr>
          <w:p w14:paraId="2EBCCCFD" w14:textId="77777777" w:rsidR="002A51D9" w:rsidRDefault="002A51D9"/>
        </w:tc>
        <w:tc>
          <w:tcPr>
            <w:tcW w:w="522" w:type="dxa"/>
          </w:tcPr>
          <w:p w14:paraId="1C10D629" w14:textId="77777777" w:rsidR="002A51D9" w:rsidRDefault="002A51D9"/>
        </w:tc>
        <w:tc>
          <w:tcPr>
            <w:tcW w:w="523" w:type="dxa"/>
          </w:tcPr>
          <w:p w14:paraId="4CF4AAFA" w14:textId="77777777" w:rsidR="002A51D9" w:rsidRDefault="002A51D9"/>
        </w:tc>
        <w:tc>
          <w:tcPr>
            <w:tcW w:w="526" w:type="dxa"/>
          </w:tcPr>
          <w:p w14:paraId="6150089E" w14:textId="77777777" w:rsidR="002A51D9" w:rsidRDefault="002A51D9"/>
        </w:tc>
        <w:tc>
          <w:tcPr>
            <w:tcW w:w="523" w:type="dxa"/>
          </w:tcPr>
          <w:p w14:paraId="56678065" w14:textId="77777777" w:rsidR="002A51D9" w:rsidRDefault="002A51D9"/>
        </w:tc>
        <w:tc>
          <w:tcPr>
            <w:tcW w:w="523" w:type="dxa"/>
          </w:tcPr>
          <w:p w14:paraId="5BB58B37" w14:textId="77777777" w:rsidR="002A51D9" w:rsidRDefault="002A51D9"/>
        </w:tc>
        <w:tc>
          <w:tcPr>
            <w:tcW w:w="523" w:type="dxa"/>
          </w:tcPr>
          <w:p w14:paraId="5EAAA5BB" w14:textId="77777777" w:rsidR="002A51D9" w:rsidRDefault="002A51D9"/>
        </w:tc>
        <w:tc>
          <w:tcPr>
            <w:tcW w:w="523" w:type="dxa"/>
          </w:tcPr>
          <w:p w14:paraId="53A4CE39" w14:textId="77777777" w:rsidR="002A51D9" w:rsidRDefault="002A51D9"/>
        </w:tc>
        <w:tc>
          <w:tcPr>
            <w:tcW w:w="523" w:type="dxa"/>
          </w:tcPr>
          <w:p w14:paraId="748851FF" w14:textId="77777777" w:rsidR="002A51D9" w:rsidRDefault="002A51D9"/>
        </w:tc>
        <w:tc>
          <w:tcPr>
            <w:tcW w:w="523" w:type="dxa"/>
          </w:tcPr>
          <w:p w14:paraId="2CBE960E" w14:textId="77777777" w:rsidR="002A51D9" w:rsidRDefault="002A51D9"/>
        </w:tc>
        <w:tc>
          <w:tcPr>
            <w:tcW w:w="523" w:type="dxa"/>
          </w:tcPr>
          <w:p w14:paraId="268F58A6" w14:textId="77777777" w:rsidR="002A51D9" w:rsidRDefault="002A51D9"/>
        </w:tc>
        <w:tc>
          <w:tcPr>
            <w:tcW w:w="523" w:type="dxa"/>
          </w:tcPr>
          <w:p w14:paraId="6448AFAB" w14:textId="77777777" w:rsidR="002A51D9" w:rsidRDefault="002A51D9"/>
        </w:tc>
        <w:tc>
          <w:tcPr>
            <w:tcW w:w="525" w:type="dxa"/>
          </w:tcPr>
          <w:p w14:paraId="53882B61" w14:textId="77777777" w:rsidR="002A51D9" w:rsidRDefault="002A51D9"/>
        </w:tc>
        <w:tc>
          <w:tcPr>
            <w:tcW w:w="525" w:type="dxa"/>
          </w:tcPr>
          <w:p w14:paraId="29F51689" w14:textId="77777777" w:rsidR="002A51D9" w:rsidRDefault="00000000">
            <w:pPr>
              <w:jc w:val="center"/>
            </w:pPr>
            <w:r>
              <w:rPr>
                <w:rFonts w:ascii="Calibri" w:hAnsi="Calibri"/>
                <w:color w:val="000000"/>
                <w:sz w:val="20"/>
              </w:rPr>
              <w:t>X</w:t>
            </w:r>
          </w:p>
        </w:tc>
        <w:tc>
          <w:tcPr>
            <w:tcW w:w="525" w:type="dxa"/>
          </w:tcPr>
          <w:p w14:paraId="3A6E47A2" w14:textId="77777777" w:rsidR="002A51D9" w:rsidRDefault="00000000">
            <w:pPr>
              <w:jc w:val="center"/>
            </w:pPr>
            <w:r>
              <w:rPr>
                <w:rFonts w:ascii="Calibri" w:hAnsi="Calibri"/>
                <w:color w:val="000000"/>
                <w:sz w:val="20"/>
              </w:rPr>
              <w:t>X</w:t>
            </w:r>
          </w:p>
        </w:tc>
        <w:tc>
          <w:tcPr>
            <w:tcW w:w="7" w:type="dxa"/>
          </w:tcPr>
          <w:p w14:paraId="33BEDEBB" w14:textId="77777777" w:rsidR="002A51D9" w:rsidRDefault="002A51D9"/>
        </w:tc>
        <w:tc>
          <w:tcPr>
            <w:tcW w:w="518" w:type="dxa"/>
          </w:tcPr>
          <w:p w14:paraId="3C736D59" w14:textId="77777777" w:rsidR="002A51D9" w:rsidRDefault="002A51D9"/>
        </w:tc>
        <w:tc>
          <w:tcPr>
            <w:tcW w:w="525" w:type="dxa"/>
          </w:tcPr>
          <w:p w14:paraId="3336B8C3" w14:textId="77777777" w:rsidR="002A51D9" w:rsidRDefault="002A51D9"/>
        </w:tc>
        <w:tc>
          <w:tcPr>
            <w:tcW w:w="525" w:type="dxa"/>
          </w:tcPr>
          <w:p w14:paraId="555AEAFA" w14:textId="77777777" w:rsidR="002A51D9" w:rsidRDefault="002A51D9"/>
        </w:tc>
        <w:tc>
          <w:tcPr>
            <w:tcW w:w="10" w:type="dxa"/>
          </w:tcPr>
          <w:p w14:paraId="1BF5665E" w14:textId="77777777" w:rsidR="002A51D9" w:rsidRDefault="002A51D9"/>
        </w:tc>
      </w:tr>
      <w:tr w:rsidR="002A51D9" w14:paraId="7126FBB2" w14:textId="77777777">
        <w:tc>
          <w:tcPr>
            <w:tcW w:w="1351" w:type="dxa"/>
          </w:tcPr>
          <w:p w14:paraId="2AE701D0" w14:textId="77777777" w:rsidR="002A51D9" w:rsidRDefault="00000000">
            <w:r>
              <w:rPr>
                <w:rFonts w:ascii="Calibri" w:hAnsi="Calibri"/>
                <w:color w:val="000000"/>
                <w:sz w:val="20"/>
              </w:rPr>
              <w:t>Presentación a comisión</w:t>
            </w:r>
          </w:p>
        </w:tc>
        <w:tc>
          <w:tcPr>
            <w:tcW w:w="536" w:type="dxa"/>
          </w:tcPr>
          <w:p w14:paraId="7B3D463A" w14:textId="77777777" w:rsidR="002A51D9" w:rsidRDefault="002A51D9"/>
        </w:tc>
        <w:tc>
          <w:tcPr>
            <w:tcW w:w="522" w:type="dxa"/>
          </w:tcPr>
          <w:p w14:paraId="78BC0BB7" w14:textId="77777777" w:rsidR="002A51D9" w:rsidRDefault="002A51D9"/>
        </w:tc>
        <w:tc>
          <w:tcPr>
            <w:tcW w:w="523" w:type="dxa"/>
          </w:tcPr>
          <w:p w14:paraId="611A5401" w14:textId="77777777" w:rsidR="002A51D9" w:rsidRDefault="002A51D9"/>
        </w:tc>
        <w:tc>
          <w:tcPr>
            <w:tcW w:w="526" w:type="dxa"/>
          </w:tcPr>
          <w:p w14:paraId="4A159330" w14:textId="77777777" w:rsidR="002A51D9" w:rsidRDefault="002A51D9"/>
        </w:tc>
        <w:tc>
          <w:tcPr>
            <w:tcW w:w="523" w:type="dxa"/>
          </w:tcPr>
          <w:p w14:paraId="38BC76B3" w14:textId="77777777" w:rsidR="002A51D9" w:rsidRDefault="002A51D9"/>
        </w:tc>
        <w:tc>
          <w:tcPr>
            <w:tcW w:w="523" w:type="dxa"/>
          </w:tcPr>
          <w:p w14:paraId="312277D6" w14:textId="77777777" w:rsidR="002A51D9" w:rsidRDefault="002A51D9"/>
        </w:tc>
        <w:tc>
          <w:tcPr>
            <w:tcW w:w="523" w:type="dxa"/>
          </w:tcPr>
          <w:p w14:paraId="125C192C" w14:textId="77777777" w:rsidR="002A51D9" w:rsidRDefault="002A51D9"/>
        </w:tc>
        <w:tc>
          <w:tcPr>
            <w:tcW w:w="523" w:type="dxa"/>
          </w:tcPr>
          <w:p w14:paraId="723E6AF3" w14:textId="77777777" w:rsidR="002A51D9" w:rsidRDefault="002A51D9"/>
        </w:tc>
        <w:tc>
          <w:tcPr>
            <w:tcW w:w="523" w:type="dxa"/>
          </w:tcPr>
          <w:p w14:paraId="5F99CE6F" w14:textId="77777777" w:rsidR="002A51D9" w:rsidRDefault="002A51D9"/>
        </w:tc>
        <w:tc>
          <w:tcPr>
            <w:tcW w:w="523" w:type="dxa"/>
          </w:tcPr>
          <w:p w14:paraId="2A91505E" w14:textId="77777777" w:rsidR="002A51D9" w:rsidRDefault="002A51D9"/>
        </w:tc>
        <w:tc>
          <w:tcPr>
            <w:tcW w:w="523" w:type="dxa"/>
          </w:tcPr>
          <w:p w14:paraId="23C4EA09" w14:textId="77777777" w:rsidR="002A51D9" w:rsidRDefault="002A51D9"/>
        </w:tc>
        <w:tc>
          <w:tcPr>
            <w:tcW w:w="523" w:type="dxa"/>
          </w:tcPr>
          <w:p w14:paraId="54532479" w14:textId="77777777" w:rsidR="002A51D9" w:rsidRDefault="002A51D9"/>
        </w:tc>
        <w:tc>
          <w:tcPr>
            <w:tcW w:w="525" w:type="dxa"/>
          </w:tcPr>
          <w:p w14:paraId="14AB218F" w14:textId="77777777" w:rsidR="002A51D9" w:rsidRDefault="002A51D9"/>
        </w:tc>
        <w:tc>
          <w:tcPr>
            <w:tcW w:w="525" w:type="dxa"/>
          </w:tcPr>
          <w:p w14:paraId="04331823" w14:textId="77777777" w:rsidR="002A51D9" w:rsidRDefault="002A51D9"/>
        </w:tc>
        <w:tc>
          <w:tcPr>
            <w:tcW w:w="525" w:type="dxa"/>
          </w:tcPr>
          <w:p w14:paraId="37319822" w14:textId="77777777" w:rsidR="002A51D9" w:rsidRDefault="002A51D9"/>
        </w:tc>
        <w:tc>
          <w:tcPr>
            <w:tcW w:w="7" w:type="dxa"/>
          </w:tcPr>
          <w:p w14:paraId="04A62AA5" w14:textId="77777777" w:rsidR="002A51D9" w:rsidRDefault="00000000">
            <w:pPr>
              <w:jc w:val="center"/>
            </w:pPr>
            <w:r>
              <w:rPr>
                <w:rFonts w:ascii="Calibri" w:hAnsi="Calibri"/>
                <w:color w:val="000000"/>
                <w:sz w:val="20"/>
              </w:rPr>
              <w:t>X</w:t>
            </w:r>
          </w:p>
        </w:tc>
        <w:tc>
          <w:tcPr>
            <w:tcW w:w="518" w:type="dxa"/>
          </w:tcPr>
          <w:p w14:paraId="75BEAAB2" w14:textId="77777777" w:rsidR="002A51D9" w:rsidRDefault="002A51D9"/>
        </w:tc>
        <w:tc>
          <w:tcPr>
            <w:tcW w:w="525" w:type="dxa"/>
          </w:tcPr>
          <w:p w14:paraId="2EA755B1" w14:textId="77777777" w:rsidR="002A51D9" w:rsidRDefault="00000000">
            <w:pPr>
              <w:jc w:val="center"/>
            </w:pPr>
            <w:r>
              <w:rPr>
                <w:rFonts w:ascii="Calibri" w:hAnsi="Calibri"/>
                <w:color w:val="000000"/>
                <w:sz w:val="20"/>
              </w:rPr>
              <w:t>X</w:t>
            </w:r>
          </w:p>
        </w:tc>
        <w:tc>
          <w:tcPr>
            <w:tcW w:w="525" w:type="dxa"/>
          </w:tcPr>
          <w:p w14:paraId="648F37D9" w14:textId="77777777" w:rsidR="002A51D9" w:rsidRDefault="00000000">
            <w:pPr>
              <w:jc w:val="center"/>
            </w:pPr>
            <w:r>
              <w:rPr>
                <w:rFonts w:ascii="Calibri" w:hAnsi="Calibri"/>
                <w:color w:val="000000"/>
                <w:sz w:val="20"/>
              </w:rPr>
              <w:t>X</w:t>
            </w:r>
          </w:p>
        </w:tc>
        <w:tc>
          <w:tcPr>
            <w:tcW w:w="10" w:type="dxa"/>
          </w:tcPr>
          <w:p w14:paraId="655E63C9" w14:textId="77777777" w:rsidR="002A51D9" w:rsidRDefault="002A51D9"/>
        </w:tc>
      </w:tr>
    </w:tbl>
    <w:p w14:paraId="7F92C828"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74D1" w14:textId="77777777" w:rsidR="008133E7" w:rsidRDefault="008133E7" w:rsidP="00D110EC">
      <w:pPr>
        <w:spacing w:after="0" w:line="240" w:lineRule="auto"/>
      </w:pPr>
      <w:r>
        <w:separator/>
      </w:r>
    </w:p>
  </w:endnote>
  <w:endnote w:type="continuationSeparator" w:id="0">
    <w:p w14:paraId="00FDA4A8" w14:textId="77777777" w:rsidR="008133E7" w:rsidRDefault="008133E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E52A" w14:textId="77777777" w:rsidR="008133E7" w:rsidRDefault="008133E7" w:rsidP="00D110EC">
      <w:pPr>
        <w:spacing w:after="0" w:line="240" w:lineRule="auto"/>
      </w:pPr>
      <w:r>
        <w:separator/>
      </w:r>
    </w:p>
  </w:footnote>
  <w:footnote w:type="continuationSeparator" w:id="0">
    <w:p w14:paraId="44F622BA" w14:textId="77777777" w:rsidR="008133E7" w:rsidRDefault="008133E7" w:rsidP="00D110EC">
      <w:pPr>
        <w:spacing w:after="0" w:line="240" w:lineRule="auto"/>
      </w:pPr>
      <w:r>
        <w:continuationSeparator/>
      </w:r>
    </w:p>
  </w:footnote>
  <w:footnote w:id="1">
    <w:p w14:paraId="726B061F" w14:textId="2E8B1629" w:rsidR="00D110EC" w:rsidRPr="002819E3" w:rsidRDefault="00D110EC" w:rsidP="00D110EC">
      <w:pPr>
        <w:pStyle w:val="Textonotapie"/>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25EE4EDF" w14:textId="77777777" w:rsidTr="005673ED">
      <w:trPr>
        <w:trHeight w:val="697"/>
      </w:trPr>
      <w:tc>
        <w:tcPr>
          <w:tcW w:w="5707" w:type="dxa"/>
          <w:tcBorders>
            <w:top w:val="nil"/>
            <w:left w:val="nil"/>
            <w:bottom w:val="nil"/>
            <w:right w:val="nil"/>
          </w:tcBorders>
        </w:tcPr>
        <w:p w14:paraId="7D346388"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DDB5217"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41E91598"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33C220C" wp14:editId="04F2D1E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2549502"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101072">
    <w:abstractNumId w:val="2"/>
  </w:num>
  <w:num w:numId="2" w16cid:durableId="782847311">
    <w:abstractNumId w:val="3"/>
  </w:num>
  <w:num w:numId="3" w16cid:durableId="1289897578">
    <w:abstractNumId w:val="0"/>
  </w:num>
  <w:num w:numId="4" w16cid:durableId="61607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902B4"/>
    <w:rsid w:val="002A51D9"/>
    <w:rsid w:val="003519A8"/>
    <w:rsid w:val="00393B9B"/>
    <w:rsid w:val="003F00A4"/>
    <w:rsid w:val="00416B89"/>
    <w:rsid w:val="00565AE6"/>
    <w:rsid w:val="005673ED"/>
    <w:rsid w:val="00574894"/>
    <w:rsid w:val="00582596"/>
    <w:rsid w:val="005B4D4A"/>
    <w:rsid w:val="00625E4A"/>
    <w:rsid w:val="00675035"/>
    <w:rsid w:val="00707913"/>
    <w:rsid w:val="0073276F"/>
    <w:rsid w:val="007335A0"/>
    <w:rsid w:val="00756A26"/>
    <w:rsid w:val="007C0284"/>
    <w:rsid w:val="007E7568"/>
    <w:rsid w:val="008018E6"/>
    <w:rsid w:val="008069D0"/>
    <w:rsid w:val="008133E7"/>
    <w:rsid w:val="00834A98"/>
    <w:rsid w:val="008A21B6"/>
    <w:rsid w:val="008D7780"/>
    <w:rsid w:val="008E0387"/>
    <w:rsid w:val="00936D73"/>
    <w:rsid w:val="00937347"/>
    <w:rsid w:val="009378F7"/>
    <w:rsid w:val="009516D5"/>
    <w:rsid w:val="00981A40"/>
    <w:rsid w:val="00994FFC"/>
    <w:rsid w:val="009B74E2"/>
    <w:rsid w:val="009D04DC"/>
    <w:rsid w:val="00A06D2A"/>
    <w:rsid w:val="00A704AF"/>
    <w:rsid w:val="00A8774B"/>
    <w:rsid w:val="00AB3382"/>
    <w:rsid w:val="00AE4746"/>
    <w:rsid w:val="00B2167F"/>
    <w:rsid w:val="00B2472E"/>
    <w:rsid w:val="00B846A3"/>
    <w:rsid w:val="00CA2536"/>
    <w:rsid w:val="00D110EC"/>
    <w:rsid w:val="00D12495"/>
    <w:rsid w:val="00D552D8"/>
    <w:rsid w:val="00D67975"/>
    <w:rsid w:val="00DA5CB1"/>
    <w:rsid w:val="00DC7A34"/>
    <w:rsid w:val="00E20DFE"/>
    <w:rsid w:val="00E46866"/>
    <w:rsid w:val="00E65208"/>
    <w:rsid w:val="00EB2730"/>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D7EE"/>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2246</Words>
  <Characters>12357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Fabián</cp:lastModifiedBy>
  <cp:revision>9</cp:revision>
  <dcterms:created xsi:type="dcterms:W3CDTF">2022-08-24T18:07:00Z</dcterms:created>
  <dcterms:modified xsi:type="dcterms:W3CDTF">2026-09-03T20:22:00Z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