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vignon Pro" w:hAnsi="Avignon Pro" w:eastAsia="Avignon Pro" w:cs="Avignon Pro"/>
          <w:sz w:val="24"/>
          <w:szCs w:val="24"/>
        </w:rPr>
      </w:pPr>
      <w:r>
        <w:rPr>
          <w:rFonts w:ascii="Avignon Pro" w:hAnsi="Avignon Pro" w:eastAsia="Avignon Pro" w:cs="Avignon Pro"/>
          <w:b/>
          <w:bCs/>
          <w:sz w:val="24"/>
          <w:szCs w:val="24"/>
        </w:rPr>
        <w:t xml:space="preserve">Categoria argomento: </w:t>
      </w:r>
      <w:r>
        <w:rPr>
          <w:rFonts w:ascii="Avignon Pro" w:hAnsi="Avignon Pro" w:eastAsia="Avignon Pro" w:cs="Avignon Pro"/>
          <w:sz w:val="24"/>
          <w:szCs w:val="24"/>
        </w:rPr>
        <w:t xml:space="preserve">magliette cotone    </w:t>
      </w:r>
      <w:r>
        <w:rPr>
          <w:rFonts w:ascii="Avignon Pro" w:hAnsi="Avignon Pro" w:eastAsia="Avignon Pro" w:cs="Avignon Pro"/>
          <w:b/>
          <w:bCs/>
          <w:sz w:val="24"/>
          <w:szCs w:val="24"/>
        </w:rPr>
        <w:t xml:space="preserve">Mercato: </w:t>
      </w:r>
      <w:r>
        <w:rPr>
          <w:rFonts w:ascii="Avignon Pro" w:hAnsi="Avignon Pro" w:eastAsia="Avignon Pro" w:cs="Avignon Pro"/>
          <w:sz w:val="24"/>
          <w:szCs w:val="24"/>
        </w:rPr>
        <w:t>Italia</w:t>
      </w:r>
    </w:p>
    <w:p>
      <w:pPr>
        <w:rPr>
          <w:rFonts w:ascii="Avignon Pro" w:hAnsi="Avignon Pro" w:eastAsia="Avignon Pro" w:cs="Avignon Pro"/>
          <w:sz w:val="24"/>
          <w:szCs w:val="24"/>
        </w:rPr>
      </w:pPr>
      <w:r>
        <w:rPr>
          <w:rFonts w:ascii="Avignon Pro" w:hAnsi="Avignon Pro" w:eastAsia="Avignon Pro" w:cs="Avignon Pro"/>
          <w:sz w:val="24"/>
          <w:szCs w:val="24"/>
        </w:rPr>
      </w:r>
    </w:p>
    <w:p>
      <w:pPr>
        <w:rPr>
          <w:rFonts w:ascii="Avignon Pro" w:hAnsi="Avignon Pro" w:eastAsia="Avignon Pro" w:cs="Avignon Pro"/>
          <w:b/>
          <w:bCs/>
          <w:sz w:val="24"/>
          <w:szCs w:val="24"/>
        </w:rPr>
      </w:pPr>
      <w:r>
        <w:rPr>
          <w:rFonts w:ascii="Avignon Pro" w:hAnsi="Avignon Pro" w:eastAsia="Avignon Pro" w:cs="Avignon Pro"/>
          <w:b/>
          <w:bCs/>
          <w:sz w:val="24"/>
          <w:szCs w:val="24"/>
        </w:rPr>
        <w:t>Keywords</w:t>
      </w:r>
    </w:p>
    <w:p>
      <w:pPr>
        <w:rPr>
          <w:rFonts w:ascii="Avignon Pro" w:hAnsi="Avignon Pro" w:eastAsia="Avignon Pro" w:cs="Avignon Pro"/>
          <w:sz w:val="24"/>
          <w:szCs w:val="24"/>
        </w:rPr>
      </w:pPr>
      <w:r>
        <w:rPr>
          <w:rFonts w:ascii="Avignon Pro" w:hAnsi="Avignon Pro" w:eastAsia="Avignon Pro" w:cs="Avignon Pro"/>
          <w:sz w:val="24"/>
          <w:szCs w:val="24"/>
        </w:rPr>
        <w:t>Magliette cotone  donna</w:t>
      </w:r>
    </w:p>
    <w:p>
      <w:pPr>
        <w:rPr>
          <w:rFonts w:ascii="Avignon Pro" w:hAnsi="Avignon Pro" w:eastAsia="Avignon Pro" w:cs="Avignon Pro"/>
          <w:sz w:val="24"/>
          <w:szCs w:val="24"/>
        </w:rPr>
      </w:pPr>
      <w:r>
        <w:rPr>
          <w:rFonts w:ascii="Avignon Pro" w:hAnsi="Avignon Pro" w:eastAsia="Avignon Pro" w:cs="Avignon Pro"/>
          <w:sz w:val="24"/>
          <w:szCs w:val="24"/>
        </w:rPr>
        <w:t>Magliette cotone donna eleganti</w:t>
      </w:r>
    </w:p>
    <w:p>
      <w:pPr>
        <w:rPr>
          <w:rFonts w:ascii="Avignon Pro" w:hAnsi="Avignon Pro" w:eastAsia="Avignon Pro" w:cs="Avignon Pro"/>
          <w:sz w:val="24"/>
          <w:szCs w:val="24"/>
        </w:rPr>
      </w:pPr>
      <w:r>
        <w:rPr>
          <w:rFonts w:ascii="Avignon Pro" w:hAnsi="Avignon Pro" w:eastAsia="Avignon Pro" w:cs="Avignon Pro"/>
          <w:sz w:val="24"/>
          <w:szCs w:val="24"/>
        </w:rPr>
        <w:t>Magliette cotone uomo</w:t>
      </w:r>
    </w:p>
    <w:p>
      <w:pPr>
        <w:rPr>
          <w:rFonts w:ascii="Avignon Pro" w:hAnsi="Avignon Pro" w:eastAsia="Avignon Pro" w:cs="Avignon Pro"/>
          <w:sz w:val="24"/>
          <w:szCs w:val="24"/>
        </w:rPr>
      </w:pPr>
      <w:r>
        <w:rPr>
          <w:rFonts w:ascii="Avignon Pro" w:hAnsi="Avignon Pro" w:eastAsia="Avignon Pro" w:cs="Avignon Pro"/>
          <w:sz w:val="24"/>
          <w:szCs w:val="24"/>
        </w:rPr>
        <w:t>Magliette cotone bambino</w:t>
      </w:r>
    </w:p>
    <w:p>
      <w:pPr>
        <w:rPr>
          <w:rFonts w:ascii="Avignon Pro" w:hAnsi="Avignon Pro" w:eastAsia="Avignon Pro" w:cs="Avignon Pro"/>
          <w:sz w:val="24"/>
          <w:szCs w:val="24"/>
        </w:rPr>
      </w:pPr>
      <w:r>
        <w:rPr>
          <w:rFonts w:ascii="Avignon Pro" w:hAnsi="Avignon Pro" w:eastAsia="Avignon Pro" w:cs="Avignon Pro"/>
          <w:sz w:val="24"/>
          <w:szCs w:val="24"/>
        </w:rPr>
        <w:t>Magliette cotone manica corta</w:t>
      </w:r>
    </w:p>
    <w:p>
      <w:pPr>
        <w:rPr>
          <w:rFonts w:ascii="Avignon Pro" w:hAnsi="Avignon Pro" w:eastAsia="Avignon Pro" w:cs="Avignon Pro"/>
          <w:sz w:val="24"/>
          <w:szCs w:val="24"/>
        </w:rPr>
      </w:pPr>
      <w:r>
        <w:rPr>
          <w:rFonts w:ascii="Avignon Pro" w:hAnsi="Avignon Pro" w:eastAsia="Avignon Pro" w:cs="Avignon Pro"/>
          <w:sz w:val="24"/>
          <w:szCs w:val="24"/>
        </w:rPr>
        <w:t>Magliette cotone manica lunga</w:t>
      </w:r>
    </w:p>
    <w:p>
      <w:pPr>
        <w:rPr>
          <w:rFonts w:ascii="Avignon Pro" w:hAnsi="Avignon Pro" w:eastAsia="Avignon Pro" w:cs="Avignon Pro"/>
          <w:sz w:val="24"/>
          <w:szCs w:val="24"/>
        </w:rPr>
      </w:pPr>
      <w:r>
        <w:rPr>
          <w:rFonts w:ascii="Avignon Pro" w:hAnsi="Avignon Pro" w:eastAsia="Avignon Pro" w:cs="Avignon Pro"/>
          <w:sz w:val="24"/>
          <w:szCs w:val="24"/>
        </w:rPr>
        <w:t>Magliette 100% cotone made in italy</w:t>
      </w:r>
    </w:p>
    <w:p>
      <w:pPr>
        <w:rPr>
          <w:rFonts w:ascii="Avignon Pro" w:hAnsi="Avignon Pro" w:eastAsia="Avignon Pro" w:cs="Avignon Pro"/>
          <w:sz w:val="24"/>
          <w:szCs w:val="24"/>
        </w:rPr>
      </w:pPr>
      <w:r>
        <w:rPr>
          <w:rFonts w:ascii="Avignon Pro" w:hAnsi="Avignon Pro" w:eastAsia="Avignon Pro" w:cs="Avignon Pro"/>
          <w:sz w:val="24"/>
          <w:szCs w:val="24"/>
        </w:rPr>
        <w:t>Magliette cotone personalizzate</w:t>
      </w:r>
    </w:p>
    <w:p>
      <w:pPr>
        <w:rPr>
          <w:rFonts w:ascii="Avignon Pro" w:hAnsi="Avignon Pro" w:eastAsia="Avignon Pro" w:cs="Avignon Pro"/>
          <w:sz w:val="24"/>
          <w:szCs w:val="24"/>
        </w:rPr>
      </w:pPr>
      <w:r>
        <w:rPr>
          <w:rFonts w:ascii="Avignon Pro" w:hAnsi="Avignon Pro" w:eastAsia="Avignon Pro" w:cs="Avignon Pro"/>
          <w:sz w:val="24"/>
          <w:szCs w:val="24"/>
        </w:rPr>
        <w:t>Magliette cotone tutorial uncinetto</w:t>
      </w:r>
    </w:p>
    <w:p>
      <w:pPr>
        <w:rPr>
          <w:rFonts w:ascii="Avignon Pro" w:hAnsi="Avignon Pro" w:eastAsia="Avignon Pro" w:cs="Avignon Pro"/>
          <w:sz w:val="24"/>
          <w:szCs w:val="24"/>
        </w:rPr>
      </w:pPr>
      <w:r>
        <w:rPr>
          <w:rFonts w:ascii="Avignon Pro" w:hAnsi="Avignon Pro" w:eastAsia="Avignon Pro" w:cs="Avignon Pro"/>
          <w:sz w:val="24"/>
          <w:szCs w:val="24"/>
        </w:rPr>
        <w:t>Dove comprare magliette cotone</w:t>
      </w:r>
    </w:p>
    <w:p>
      <w:pPr>
        <w:rPr>
          <w:rFonts w:ascii="Avignon Pro" w:hAnsi="Avignon Pro" w:eastAsia="Avignon Pro" w:cs="Avignon Pro"/>
          <w:b/>
          <w:bCs/>
          <w:sz w:val="24"/>
          <w:szCs w:val="24"/>
        </w:rPr>
      </w:pPr>
      <w:r>
        <w:rPr>
          <w:rFonts w:ascii="Avignon Pro" w:hAnsi="Avignon Pro" w:eastAsia="Avignon Pro" w:cs="Avignon Pro"/>
          <w:b/>
          <w:bCs/>
          <w:sz w:val="24"/>
          <w:szCs w:val="24"/>
        </w:rPr>
      </w:r>
    </w:p>
    <w:p>
      <w:pPr>
        <w:rPr>
          <w:rFonts w:ascii="Avignon Pro" w:hAnsi="Avignon Pro" w:eastAsia="Avignon Pro" w:cs="Avignon Pro"/>
          <w:sz w:val="24"/>
          <w:szCs w:val="24"/>
        </w:rPr>
      </w:pPr>
      <w:r>
        <w:rPr>
          <w:rFonts w:ascii="Avignon Pro" w:hAnsi="Avignon Pro" w:eastAsia="Avignon Pro" w:cs="Avignon Pro"/>
          <w:b/>
          <w:bCs/>
          <w:sz w:val="24"/>
          <w:szCs w:val="24"/>
        </w:rPr>
        <w:t xml:space="preserve">Tool utilizzato: </w:t>
      </w:r>
      <w:r>
        <w:rPr>
          <w:rFonts w:ascii="Avignon Pro" w:hAnsi="Avignon Pro" w:eastAsia="Avignon Pro" w:cs="Avignon Pro"/>
          <w:sz w:val="24"/>
          <w:szCs w:val="24"/>
        </w:rPr>
        <w:t>Ubersuggest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vignon Pro">
    <w:panose1 w:val="020005030400000200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a" w:pos="below" w:numFmt="decimal"/>
    <w:caption w:name="Figura" w:pos="below" w:numFmt="decimal"/>
    <w:caption w:name="Immagin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4"/>
      <w:tmLastPosIdx w:val="28"/>
    </w:tmLastPosCaret>
    <w:tmLastPosAnchor>
      <w:tmLastPosPgfIdx w:val="0"/>
      <w:tmLastPosIdx w:val="0"/>
    </w:tmLastPosAnchor>
    <w:tmLastPosTblRect w:left="0" w:top="0" w:right="0" w:bottom="0"/>
  </w:tmLastPos>
  <w:tmAppRevision w:date="1737047992" w:val="122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it-it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la norma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it-it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la norma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2025-01-16T16:15:33Z</dcterms:created>
  <dcterms:modified xsi:type="dcterms:W3CDTF">2025-01-16T17:19:52Z</dcterms:modified>
</cp:coreProperties>
</file>