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248" w:rsidRPr="007E50B9" w:rsidRDefault="00415CB4" w:rsidP="00415CB4">
      <w:pPr>
        <w:jc w:val="center"/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E50B9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Documentation utilisateur de l’application mobile OTako</w:t>
      </w:r>
    </w:p>
    <w:p w:rsidR="00415CB4" w:rsidRDefault="00415CB4" w:rsidP="00415CB4">
      <w:pPr>
        <w:jc w:val="center"/>
      </w:pPr>
    </w:p>
    <w:p w:rsidR="00415CB4" w:rsidRPr="00415CB4" w:rsidRDefault="00415CB4" w:rsidP="00415CB4">
      <w:pPr>
        <w:rPr>
          <w:u w:val="single"/>
        </w:rPr>
      </w:pPr>
      <w:r w:rsidRPr="00415CB4">
        <w:rPr>
          <w:u w:val="single"/>
        </w:rPr>
        <w:t>Prérequis :</w:t>
      </w:r>
    </w:p>
    <w:p w:rsidR="00415CB4" w:rsidRDefault="00415CB4" w:rsidP="00415CB4">
      <w:pPr>
        <w:pStyle w:val="Paragraphedeliste"/>
        <w:numPr>
          <w:ilvl w:val="0"/>
          <w:numId w:val="1"/>
        </w:numPr>
      </w:pPr>
      <w:r>
        <w:t>Un smartphone Androïd</w:t>
      </w:r>
    </w:p>
    <w:p w:rsidR="00415CB4" w:rsidRDefault="00415CB4" w:rsidP="00415CB4">
      <w:pPr>
        <w:pStyle w:val="Paragraphedeliste"/>
        <w:numPr>
          <w:ilvl w:val="0"/>
          <w:numId w:val="1"/>
        </w:numPr>
      </w:pPr>
      <w:r>
        <w:t>Une connexion internet</w:t>
      </w:r>
    </w:p>
    <w:p w:rsidR="00415CB4" w:rsidRDefault="00415CB4" w:rsidP="00415CB4"/>
    <w:p w:rsidR="00415CB4" w:rsidRPr="00415CB4" w:rsidRDefault="00415CB4" w:rsidP="00415CB4">
      <w:pPr>
        <w:rPr>
          <w:u w:val="single"/>
        </w:rPr>
      </w:pPr>
      <w:r w:rsidRPr="00415CB4">
        <w:rPr>
          <w:u w:val="single"/>
        </w:rPr>
        <w:t xml:space="preserve">Sommaire : </w:t>
      </w:r>
    </w:p>
    <w:p w:rsidR="00415CB4" w:rsidRDefault="00415CB4" w:rsidP="00415CB4">
      <w:pPr>
        <w:pStyle w:val="Paragraphedeliste"/>
        <w:numPr>
          <w:ilvl w:val="0"/>
          <w:numId w:val="1"/>
        </w:numPr>
      </w:pPr>
      <w:r>
        <w:t>I – Installation</w:t>
      </w:r>
    </w:p>
    <w:p w:rsidR="00415CB4" w:rsidRDefault="00415CB4" w:rsidP="00E23A98">
      <w:pPr>
        <w:pStyle w:val="Paragraphedeliste"/>
        <w:numPr>
          <w:ilvl w:val="0"/>
          <w:numId w:val="1"/>
        </w:numPr>
      </w:pPr>
      <w:r>
        <w:t>II – Prise en main</w:t>
      </w:r>
    </w:p>
    <w:p w:rsidR="00415CB4" w:rsidRDefault="00415CB4" w:rsidP="00415CB4"/>
    <w:p w:rsidR="00415CB4" w:rsidRPr="00415CB4" w:rsidRDefault="00415CB4" w:rsidP="00415CB4">
      <w:pPr>
        <w:rPr>
          <w:u w:val="single"/>
        </w:rPr>
      </w:pPr>
      <w:r w:rsidRPr="00415CB4">
        <w:rPr>
          <w:u w:val="single"/>
        </w:rPr>
        <w:t xml:space="preserve">I - Installation </w:t>
      </w:r>
    </w:p>
    <w:p w:rsidR="00415CB4" w:rsidRDefault="00415CB4" w:rsidP="00415CB4">
      <w:pPr>
        <w:rPr>
          <w:u w:val="single"/>
        </w:rPr>
      </w:pPr>
      <w:r w:rsidRPr="00415CB4">
        <w:rPr>
          <w:u w:val="single"/>
        </w:rPr>
        <w:t>II - Prise en main</w:t>
      </w:r>
    </w:p>
    <w:p w:rsidR="00AA56C3" w:rsidRDefault="00E23A98" w:rsidP="00AA56C3">
      <w:r w:rsidRPr="00E23A98">
        <w:t xml:space="preserve">L’application </w:t>
      </w:r>
      <w:proofErr w:type="spellStart"/>
      <w:r w:rsidRPr="00E23A98">
        <w:t>OTako</w:t>
      </w:r>
      <w:proofErr w:type="spellEnd"/>
      <w:r w:rsidRPr="00E23A98">
        <w:t xml:space="preserve"> est une application de vente de goodies. L’utilisateur peut consulter les produits</w:t>
      </w:r>
      <w:r>
        <w:t>, son profil s’il en possède un, ses commandes. De plus, il est possible de gérer le stock d’un produit en en ajoutant en scannant un code-barres.</w:t>
      </w:r>
      <w:bookmarkStart w:id="0" w:name="_GoBack"/>
      <w:bookmarkEnd w:id="0"/>
    </w:p>
    <w:p w:rsidR="00AA56C3" w:rsidRDefault="00AA56C3" w:rsidP="00AA56C3">
      <w:pPr>
        <w:jc w:val="center"/>
      </w:pPr>
    </w:p>
    <w:p w:rsidR="00E23A98" w:rsidRDefault="00E23A98" w:rsidP="00AA56C3">
      <w:pPr>
        <w:jc w:val="center"/>
      </w:pPr>
      <w:r>
        <w:t>L’écran d’accueil permet de consulter les produits via le catalogue :</w:t>
      </w:r>
    </w:p>
    <w:p w:rsidR="00E23A98" w:rsidRDefault="00E23A98" w:rsidP="00415CB4"/>
    <w:p w:rsidR="00E23A98" w:rsidRDefault="00E23A98" w:rsidP="00AA56C3">
      <w:pPr>
        <w:jc w:val="center"/>
      </w:pPr>
      <w:r>
        <w:t>En cliquant sur un produit, nous pouvons accéder à sa fiche et consulter ses informations :</w:t>
      </w:r>
    </w:p>
    <w:p w:rsidR="00E23A98" w:rsidRDefault="00E23A98" w:rsidP="00415CB4"/>
    <w:p w:rsidR="00E23A98" w:rsidRDefault="00E23A98" w:rsidP="00AA56C3">
      <w:pPr>
        <w:jc w:val="center"/>
      </w:pPr>
      <w:r>
        <w:t>Le menu sur la gauche nous permet de naviguer d’un écran à l’autre :</w:t>
      </w:r>
    </w:p>
    <w:p w:rsidR="00E23A98" w:rsidRDefault="00E23A98" w:rsidP="00415CB4"/>
    <w:p w:rsidR="00E23A98" w:rsidRDefault="00E23A98" w:rsidP="00AA56C3">
      <w:pPr>
        <w:jc w:val="center"/>
      </w:pPr>
      <w:r>
        <w:t>Pour accéder à son profil, l’utilisateur doit renseigner son identifiant :</w:t>
      </w:r>
    </w:p>
    <w:p w:rsidR="00E23A98" w:rsidRDefault="00E23A98" w:rsidP="00415CB4"/>
    <w:p w:rsidR="00E23A98" w:rsidRDefault="00E23A98" w:rsidP="00AA56C3">
      <w:pPr>
        <w:jc w:val="center"/>
      </w:pPr>
      <w:r>
        <w:t>Il pourra alors visionner les informations de son comte :</w:t>
      </w:r>
    </w:p>
    <w:p w:rsidR="00E23A98" w:rsidRDefault="00E23A98" w:rsidP="00415CB4"/>
    <w:p w:rsidR="00E23A98" w:rsidRDefault="00E23A98" w:rsidP="00AA56C3">
      <w:pPr>
        <w:jc w:val="center"/>
      </w:pPr>
      <w:r>
        <w:t xml:space="preserve">En cliquant sur le bouton </w:t>
      </w:r>
      <w:proofErr w:type="gramStart"/>
      <w:r>
        <w:t>« Voir</w:t>
      </w:r>
      <w:proofErr w:type="gramEnd"/>
      <w:r>
        <w:t xml:space="preserve"> mes commandes » de l’écran profil, le client accède à ses commandes :</w:t>
      </w:r>
    </w:p>
    <w:p w:rsidR="00E23A98" w:rsidRDefault="00E23A98" w:rsidP="00415CB4"/>
    <w:p w:rsidR="00E23A98" w:rsidRDefault="00E23A98" w:rsidP="00AA56C3">
      <w:pPr>
        <w:jc w:val="center"/>
      </w:pPr>
      <w:r>
        <w:t>L’utilisateur peut voir le détail d’une commande en cliquant sur l’une d’elle :</w:t>
      </w:r>
    </w:p>
    <w:p w:rsidR="00E23A98" w:rsidRDefault="00E23A98" w:rsidP="00415CB4">
      <w:r>
        <w:t xml:space="preserve"> </w:t>
      </w:r>
    </w:p>
    <w:p w:rsidR="00E23A98" w:rsidRDefault="00E23A98" w:rsidP="00AA56C3">
      <w:pPr>
        <w:jc w:val="center"/>
      </w:pPr>
      <w:r>
        <w:t>L’écran code-barres permet de changer la quantité d’un produit :</w:t>
      </w:r>
    </w:p>
    <w:p w:rsidR="00E23A98" w:rsidRDefault="00E23A98" w:rsidP="00415CB4"/>
    <w:p w:rsidR="00415CB4" w:rsidRPr="00E23A98" w:rsidRDefault="00E23A98" w:rsidP="00AA56C3">
      <w:pPr>
        <w:jc w:val="center"/>
      </w:pPr>
      <w:r>
        <w:lastRenderedPageBreak/>
        <w:t>Enfin, l’écran paramètres permet de modifier l’url du serveur :</w:t>
      </w:r>
    </w:p>
    <w:p w:rsidR="00415CB4" w:rsidRDefault="00415CB4" w:rsidP="00415CB4"/>
    <w:sectPr w:rsidR="00415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C7704"/>
    <w:multiLevelType w:val="hybridMultilevel"/>
    <w:tmpl w:val="93F82982"/>
    <w:lvl w:ilvl="0" w:tplc="F2DA4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B4"/>
    <w:rsid w:val="00415CB4"/>
    <w:rsid w:val="007E50B9"/>
    <w:rsid w:val="00923248"/>
    <w:rsid w:val="00AA56C3"/>
    <w:rsid w:val="00E2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8127"/>
  <w15:chartTrackingRefBased/>
  <w15:docId w15:val="{6D720E79-0FF1-49E2-B9ED-85EA18F8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5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</dc:creator>
  <cp:keywords/>
  <dc:description/>
  <cp:lastModifiedBy>Pauline</cp:lastModifiedBy>
  <cp:revision>4</cp:revision>
  <dcterms:created xsi:type="dcterms:W3CDTF">2019-05-23T14:19:00Z</dcterms:created>
  <dcterms:modified xsi:type="dcterms:W3CDTF">2019-05-23T20:23:00Z</dcterms:modified>
</cp:coreProperties>
</file>