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5DF3" w:rsidRPr="00ED1285" w:rsidRDefault="00795DF3" w:rsidP="00340889">
      <w:pPr>
        <w:pStyle w:val="ab"/>
        <w:spacing w:before="120" w:after="120"/>
      </w:pPr>
    </w:p>
    <w:p w:rsidR="00340889" w:rsidRPr="00ED1285" w:rsidRDefault="00340889" w:rsidP="00340889">
      <w:pPr>
        <w:pStyle w:val="ab"/>
        <w:spacing w:before="120" w:after="120"/>
      </w:pPr>
      <w:r w:rsidRPr="00ED1285">
        <w:rPr>
          <w:rFonts w:hint="eastAsia"/>
        </w:rPr>
        <w:t>基于超声波的空气污染物浓度测量系统研制</w:t>
      </w:r>
    </w:p>
    <w:p w:rsidR="00340889" w:rsidRPr="00ED1285" w:rsidRDefault="00340889" w:rsidP="00340889">
      <w:pPr>
        <w:pStyle w:val="ab"/>
        <w:spacing w:before="120" w:after="120"/>
      </w:pPr>
    </w:p>
    <w:p w:rsidR="00340889" w:rsidRPr="00ED1285" w:rsidRDefault="00340889" w:rsidP="00340889">
      <w:pPr>
        <w:pStyle w:val="ac"/>
        <w:spacing w:before="120" w:after="120"/>
      </w:pPr>
      <w:r w:rsidRPr="00ED1285">
        <w:rPr>
          <w:rFonts w:hint="eastAsia"/>
        </w:rPr>
        <w:t>摘要</w:t>
      </w:r>
    </w:p>
    <w:p w:rsidR="00340889" w:rsidRPr="00ED1285" w:rsidRDefault="00803800" w:rsidP="005867D6">
      <w:pPr>
        <w:pStyle w:val="ae"/>
        <w:ind w:firstLine="420"/>
      </w:pPr>
      <w:r w:rsidRPr="00ED1285">
        <w:t>随着现代社会工业水平的不断</w:t>
      </w:r>
      <w:r w:rsidR="00327C24" w:rsidRPr="00ED1285">
        <w:t>进步与人民生活水平的不断提高</w:t>
      </w:r>
      <w:r w:rsidRPr="00ED1285">
        <w:t>，环境保护，尤其是空气保护成为被</w:t>
      </w:r>
      <w:proofErr w:type="gramStart"/>
      <w:r w:rsidRPr="00ED1285">
        <w:t>人们热议的</w:t>
      </w:r>
      <w:proofErr w:type="gramEnd"/>
      <w:r w:rsidRPr="00ED1285">
        <w:t>话题之一。因此，研制一款实时的且方便操作的空气污染物浓度测量系统势在必行。本项目基于这些原则，</w:t>
      </w:r>
      <w:r w:rsidR="00CE2493" w:rsidRPr="00ED1285">
        <w:t>阅读</w:t>
      </w:r>
      <w:r w:rsidR="00757FD6" w:rsidRPr="00ED1285">
        <w:t>并翻译</w:t>
      </w:r>
      <w:r w:rsidR="00CE2493" w:rsidRPr="00ED1285">
        <w:t>相关文献，</w:t>
      </w:r>
      <w:r w:rsidR="00757FD6" w:rsidRPr="00ED1285">
        <w:t>从</w:t>
      </w:r>
      <w:r w:rsidR="00CE2493" w:rsidRPr="00ED1285">
        <w:t>理论上对使用超声波传感器进行空气污染物浓度测定的可行性进行分析。</w:t>
      </w:r>
      <w:r w:rsidR="00F87C0B" w:rsidRPr="00ED1285">
        <w:t>利用超声波传播</w:t>
      </w:r>
      <w:r w:rsidR="00660557" w:rsidRPr="00ED1285">
        <w:t>在不同浓度的混合气体中具有微小时差的特性，设计了空气污染物浓度检测系统</w:t>
      </w:r>
      <w:r w:rsidR="00757FD6" w:rsidRPr="00ED1285">
        <w:t>。</w:t>
      </w:r>
      <w:r w:rsidR="00327C24" w:rsidRPr="00ED1285">
        <w:t>本</w:t>
      </w:r>
      <w:r w:rsidR="00660557" w:rsidRPr="00ED1285">
        <w:rPr>
          <w:rFonts w:hint="eastAsia"/>
        </w:rPr>
        <w:t>系统</w:t>
      </w:r>
      <w:r w:rsidR="00757FD6" w:rsidRPr="00ED1285">
        <w:t>选</w:t>
      </w:r>
      <w:r w:rsidR="00805275" w:rsidRPr="00ED1285">
        <w:t>用</w:t>
      </w:r>
      <w:r w:rsidR="00757FD6" w:rsidRPr="00ED1285">
        <w:t>瑞士</w:t>
      </w:r>
      <w:r w:rsidR="0031283A" w:rsidRPr="00ED1285">
        <w:t>盛世瑞恩</w:t>
      </w:r>
      <w:r w:rsidR="0031283A" w:rsidRPr="00ED1285">
        <w:rPr>
          <w:rFonts w:hint="eastAsia"/>
        </w:rPr>
        <w:t>(</w:t>
      </w:r>
      <w:r w:rsidR="00757FD6" w:rsidRPr="00ED1285">
        <w:rPr>
          <w:rFonts w:hint="eastAsia"/>
        </w:rPr>
        <w:t>SENSIRION</w:t>
      </w:r>
      <w:r w:rsidR="0031283A" w:rsidRPr="00ED1285">
        <w:t>)</w:t>
      </w:r>
      <w:r w:rsidR="00757FD6" w:rsidRPr="00ED1285">
        <w:t>公司的</w:t>
      </w:r>
      <w:r w:rsidR="00805275" w:rsidRPr="00ED1285">
        <w:t>SHT10</w:t>
      </w:r>
      <w:r w:rsidR="00757FD6" w:rsidRPr="00ED1285">
        <w:t>数字</w:t>
      </w:r>
      <w:r w:rsidR="00805275" w:rsidRPr="00ED1285">
        <w:t>温湿度传感器测量</w:t>
      </w:r>
      <w:r w:rsidR="005867D6" w:rsidRPr="00ED1285">
        <w:t>空气</w:t>
      </w:r>
      <w:r w:rsidR="00805275" w:rsidRPr="00ED1285">
        <w:t>的温度和湿度，</w:t>
      </w:r>
      <w:r w:rsidR="00757FD6" w:rsidRPr="00ED1285">
        <w:t>使用</w:t>
      </w:r>
      <w:r w:rsidR="00805275" w:rsidRPr="00ED1285">
        <w:t>超声传感器测量超声波在一段定长空气中传播的时间。</w:t>
      </w:r>
      <w:r w:rsidR="00327C24" w:rsidRPr="00ED1285">
        <w:t>同时本</w:t>
      </w:r>
      <w:r w:rsidR="00660557" w:rsidRPr="00ED1285">
        <w:t>系统</w:t>
      </w:r>
      <w:r w:rsidR="00757FD6" w:rsidRPr="00ED1285">
        <w:t>选</w:t>
      </w:r>
      <w:r w:rsidR="00805275" w:rsidRPr="00ED1285">
        <w:t>用</w:t>
      </w:r>
      <w:proofErr w:type="gramStart"/>
      <w:r w:rsidR="0031283A" w:rsidRPr="00ED1285">
        <w:t>恩智浦</w:t>
      </w:r>
      <w:proofErr w:type="gramEnd"/>
      <w:r w:rsidR="0031283A" w:rsidRPr="00ED1285">
        <w:rPr>
          <w:rFonts w:hint="eastAsia"/>
        </w:rPr>
        <w:t>(</w:t>
      </w:r>
      <w:r w:rsidR="00757FD6" w:rsidRPr="00ED1285">
        <w:t>NXP</w:t>
      </w:r>
      <w:r w:rsidR="0031283A" w:rsidRPr="00ED1285">
        <w:t>)</w:t>
      </w:r>
      <w:r w:rsidR="00562D1B" w:rsidRPr="00ED1285">
        <w:t>半导体</w:t>
      </w:r>
      <w:r w:rsidR="00805275" w:rsidRPr="00ED1285">
        <w:t>公司的</w:t>
      </w:r>
      <w:r w:rsidR="005A4355" w:rsidRPr="00ED1285">
        <w:t>32</w:t>
      </w:r>
      <w:r w:rsidR="005A4355" w:rsidRPr="00ED1285">
        <w:t>位</w:t>
      </w:r>
      <w:r w:rsidR="00757FD6" w:rsidRPr="00ED1285">
        <w:t>基于</w:t>
      </w:r>
      <w:r w:rsidR="00757FD6" w:rsidRPr="00ED1285">
        <w:rPr>
          <w:rFonts w:hint="eastAsia"/>
        </w:rPr>
        <w:t>A</w:t>
      </w:r>
      <w:r w:rsidR="00757FD6" w:rsidRPr="00ED1285">
        <w:t>RM Cortex-M0</w:t>
      </w:r>
      <w:r w:rsidR="00757FD6" w:rsidRPr="00ED1285">
        <w:t>内核的</w:t>
      </w:r>
      <w:r w:rsidR="00805275" w:rsidRPr="00ED1285">
        <w:rPr>
          <w:rFonts w:hint="eastAsia"/>
        </w:rPr>
        <w:t>LPC1114</w:t>
      </w:r>
      <w:r w:rsidR="00757FD6" w:rsidRPr="00ED1285">
        <w:rPr>
          <w:rFonts w:hint="eastAsia"/>
        </w:rPr>
        <w:t>微控制器</w:t>
      </w:r>
      <w:r w:rsidR="00805275" w:rsidRPr="00ED1285">
        <w:rPr>
          <w:rFonts w:hint="eastAsia"/>
        </w:rPr>
        <w:t>对</w:t>
      </w:r>
      <w:r w:rsidR="00757FD6" w:rsidRPr="00ED1285">
        <w:rPr>
          <w:rFonts w:hint="eastAsia"/>
        </w:rPr>
        <w:t>传感器获得的</w:t>
      </w:r>
      <w:r w:rsidR="00805275" w:rsidRPr="00ED1285">
        <w:rPr>
          <w:rFonts w:hint="eastAsia"/>
        </w:rPr>
        <w:t>温度，湿度和时间数据进行采集，</w:t>
      </w:r>
      <w:r w:rsidR="00327C24" w:rsidRPr="00ED1285">
        <w:rPr>
          <w:rFonts w:hint="eastAsia"/>
        </w:rPr>
        <w:t>再</w:t>
      </w:r>
      <w:r w:rsidR="00757FD6" w:rsidRPr="00ED1285">
        <w:rPr>
          <w:rFonts w:hint="eastAsia"/>
        </w:rPr>
        <w:t>将这些数据以特定格式封装成帧</w:t>
      </w:r>
      <w:r w:rsidRPr="00ED1285">
        <w:rPr>
          <w:rFonts w:hint="eastAsia"/>
        </w:rPr>
        <w:t>并</w:t>
      </w:r>
      <w:r w:rsidR="00757FD6" w:rsidRPr="00ED1285">
        <w:rPr>
          <w:rFonts w:hint="eastAsia"/>
        </w:rPr>
        <w:t>通过无线通信方式发出。</w:t>
      </w:r>
      <w:r w:rsidR="00327C24" w:rsidRPr="00ED1285">
        <w:rPr>
          <w:rFonts w:hint="eastAsia"/>
        </w:rPr>
        <w:t>本</w:t>
      </w:r>
      <w:r w:rsidR="00660557" w:rsidRPr="00ED1285">
        <w:rPr>
          <w:rFonts w:hint="eastAsia"/>
        </w:rPr>
        <w:t>系统</w:t>
      </w:r>
      <w:r w:rsidR="00CE2493" w:rsidRPr="00ED1285">
        <w:t>使用</w:t>
      </w:r>
      <w:r w:rsidR="00327C24" w:rsidRPr="00ED1285">
        <w:t>本人</w:t>
      </w:r>
      <w:r w:rsidR="00805275" w:rsidRPr="00ED1285">
        <w:t>编写的基于安卓</w:t>
      </w:r>
      <w:r w:rsidR="00327C24" w:rsidRPr="00ED1285">
        <w:t>操作系统</w:t>
      </w:r>
      <w:r w:rsidR="00327C24" w:rsidRPr="00ED1285">
        <w:rPr>
          <w:rFonts w:hint="eastAsia"/>
        </w:rPr>
        <w:t>(</w:t>
      </w:r>
      <w:r w:rsidR="00327C24" w:rsidRPr="00ED1285">
        <w:t>Android OS</w:t>
      </w:r>
      <w:r w:rsidR="00327C24" w:rsidRPr="00ED1285">
        <w:rPr>
          <w:rFonts w:hint="eastAsia"/>
        </w:rPr>
        <w:t>)</w:t>
      </w:r>
      <w:r w:rsidR="00660557" w:rsidRPr="00ED1285">
        <w:t>的</w:t>
      </w:r>
      <w:r w:rsidR="00805275" w:rsidRPr="00ED1285">
        <w:t>手机程序</w:t>
      </w:r>
      <w:r w:rsidR="00660557" w:rsidRPr="00ED1285">
        <w:t>，通过</w:t>
      </w:r>
      <w:r w:rsidR="00757FD6" w:rsidRPr="00ED1285">
        <w:t>调用手机</w:t>
      </w:r>
      <w:r w:rsidR="005867D6" w:rsidRPr="00ED1285">
        <w:t>自带</w:t>
      </w:r>
      <w:proofErr w:type="gramStart"/>
      <w:r w:rsidR="00757FD6" w:rsidRPr="00ED1285">
        <w:t>的蓝牙模块</w:t>
      </w:r>
      <w:proofErr w:type="gramEnd"/>
      <w:r w:rsidR="00757FD6" w:rsidRPr="00ED1285">
        <w:t>对数据进行接收</w:t>
      </w:r>
      <w:r w:rsidR="00327C24" w:rsidRPr="00ED1285">
        <w:t>并以图像形式显示在手机屏幕上</w:t>
      </w:r>
      <w:r w:rsidR="005867D6" w:rsidRPr="00ED1285">
        <w:t>。</w:t>
      </w:r>
      <w:r w:rsidR="007C607E" w:rsidRPr="00ED1285">
        <w:rPr>
          <w:rFonts w:hint="eastAsia"/>
        </w:rPr>
        <w:t>整个项目使用</w:t>
      </w:r>
      <w:r w:rsidR="007C607E" w:rsidRPr="00ED1285">
        <w:rPr>
          <w:rFonts w:hint="eastAsia"/>
        </w:rPr>
        <w:t>G</w:t>
      </w:r>
      <w:r w:rsidR="007C607E" w:rsidRPr="00ED1285">
        <w:t>it</w:t>
      </w:r>
      <w:r w:rsidR="007C607E" w:rsidRPr="00ED1285">
        <w:t>以及</w:t>
      </w:r>
      <w:r w:rsidR="007C607E" w:rsidRPr="00ED1285">
        <w:rPr>
          <w:rFonts w:hint="eastAsia"/>
        </w:rPr>
        <w:t>Subversion</w:t>
      </w:r>
      <w:r w:rsidR="007C607E" w:rsidRPr="00ED1285">
        <w:rPr>
          <w:rFonts w:hint="eastAsia"/>
        </w:rPr>
        <w:t>作为版本控制</w:t>
      </w:r>
      <w:r w:rsidR="005A4355" w:rsidRPr="00ED1285">
        <w:rPr>
          <w:rFonts w:hint="eastAsia"/>
        </w:rPr>
        <w:t>工具</w:t>
      </w:r>
      <w:r w:rsidR="007C607E" w:rsidRPr="00ED1285">
        <w:rPr>
          <w:rFonts w:hint="eastAsia"/>
        </w:rPr>
        <w:t>。</w:t>
      </w:r>
      <w:r w:rsidR="00DB544B" w:rsidRPr="00ED1285">
        <w:rPr>
          <w:rFonts w:hint="eastAsia"/>
        </w:rPr>
        <w:t>最终成果为</w:t>
      </w:r>
      <w:r w:rsidR="00552934" w:rsidRPr="00ED1285">
        <w:rPr>
          <w:rFonts w:hint="eastAsia"/>
        </w:rPr>
        <w:t>开发出的实物</w:t>
      </w:r>
      <w:r w:rsidR="00DB544B" w:rsidRPr="00ED1285">
        <w:rPr>
          <w:rFonts w:hint="eastAsia"/>
        </w:rPr>
        <w:t>可测出误差为±</w:t>
      </w:r>
      <w:r w:rsidR="00DB544B" w:rsidRPr="00ED1285">
        <w:rPr>
          <w:rFonts w:hint="eastAsia"/>
        </w:rPr>
        <w:t>0.5</w:t>
      </w:r>
      <w:r w:rsidR="00DB544B" w:rsidRPr="00ED1285">
        <w:rPr>
          <w:rFonts w:hint="eastAsia"/>
        </w:rPr>
        <w:t>℃的温度，误差为</w:t>
      </w:r>
      <w:r w:rsidR="00DB544B" w:rsidRPr="00ED1285">
        <w:rPr>
          <w:rFonts w:hint="eastAsia"/>
        </w:rPr>
        <w:t>3.5</w:t>
      </w:r>
      <w:r w:rsidR="00DB544B" w:rsidRPr="00ED1285">
        <w:t>%RH</w:t>
      </w:r>
      <w:r w:rsidR="00DB544B" w:rsidRPr="00ED1285">
        <w:t>的湿度和误差为</w:t>
      </w:r>
      <w:r w:rsidR="00552934" w:rsidRPr="00ED1285">
        <w:t>±</w:t>
      </w:r>
      <w:r w:rsidR="00DB544B" w:rsidRPr="00ED1285">
        <w:rPr>
          <w:rFonts w:hint="eastAsia"/>
        </w:rPr>
        <w:t>4</w:t>
      </w:r>
      <w:r w:rsidR="00DB544B" w:rsidRPr="00ED1285">
        <w:t>2ns</w:t>
      </w:r>
      <w:r w:rsidR="00DB544B" w:rsidRPr="00ED1285">
        <w:t>的声时</w:t>
      </w:r>
      <w:r w:rsidR="0003120D" w:rsidRPr="00ED1285">
        <w:t>数据，</w:t>
      </w:r>
      <w:r w:rsidR="00552934" w:rsidRPr="00ED1285">
        <w:t>同时</w:t>
      </w:r>
      <w:r w:rsidR="0003120D" w:rsidRPr="00ED1285">
        <w:t>通过实验测出空气中声时对应于温度的变化并与理论数学模型进行分析和比较。</w:t>
      </w:r>
    </w:p>
    <w:p w:rsidR="005867D6" w:rsidRPr="00ED1285" w:rsidRDefault="005867D6" w:rsidP="005867D6">
      <w:pPr>
        <w:pStyle w:val="ae"/>
        <w:ind w:firstLine="420"/>
      </w:pPr>
    </w:p>
    <w:p w:rsidR="005867D6" w:rsidRPr="00ED1285" w:rsidRDefault="005867D6" w:rsidP="006B7BD2">
      <w:pPr>
        <w:pStyle w:val="af"/>
        <w:ind w:firstLine="0"/>
        <w:rPr>
          <w:b w:val="0"/>
        </w:rPr>
      </w:pPr>
      <w:r w:rsidRPr="00ED1285">
        <w:rPr>
          <w:rFonts w:hint="eastAsia"/>
        </w:rPr>
        <w:t>关键词：</w:t>
      </w:r>
      <w:r w:rsidRPr="00ED1285">
        <w:rPr>
          <w:rFonts w:hint="eastAsia"/>
          <w:b w:val="0"/>
        </w:rPr>
        <w:t>空气污染物浓度，超声波，微控制器，无线通信，安卓</w:t>
      </w:r>
      <w:r w:rsidR="007C607E" w:rsidRPr="00ED1285">
        <w:rPr>
          <w:rFonts w:hint="eastAsia"/>
          <w:b w:val="0"/>
        </w:rPr>
        <w:t>，版本控制</w:t>
      </w:r>
    </w:p>
    <w:p w:rsidR="006B7BD2" w:rsidRPr="00ED1285" w:rsidRDefault="006B7BD2" w:rsidP="002E7019">
      <w:pPr>
        <w:pStyle w:val="ab"/>
        <w:spacing w:before="120" w:after="120"/>
      </w:pPr>
    </w:p>
    <w:p w:rsidR="006B7BD2" w:rsidRPr="00ED1285" w:rsidRDefault="006B7BD2">
      <w:pPr>
        <w:widowControl/>
        <w:adjustRightInd/>
        <w:jc w:val="left"/>
        <w:textAlignment w:val="auto"/>
        <w:rPr>
          <w:rFonts w:eastAsia="黑体"/>
          <w:b/>
          <w:sz w:val="36"/>
        </w:rPr>
      </w:pPr>
      <w:r w:rsidRPr="00ED1285">
        <w:br w:type="page"/>
      </w:r>
    </w:p>
    <w:p w:rsidR="002E7019" w:rsidRPr="00ED1285" w:rsidRDefault="002E7019" w:rsidP="002E7019">
      <w:pPr>
        <w:pStyle w:val="ab"/>
        <w:spacing w:before="120" w:after="120"/>
      </w:pPr>
    </w:p>
    <w:p w:rsidR="002E7019" w:rsidRPr="00ED1285" w:rsidRDefault="00DA1C1C" w:rsidP="002E7019">
      <w:pPr>
        <w:pStyle w:val="ab"/>
        <w:spacing w:before="120" w:after="120"/>
      </w:pPr>
      <w:r w:rsidRPr="00ED1285">
        <w:t xml:space="preserve">The </w:t>
      </w:r>
      <w:r w:rsidR="002E7019" w:rsidRPr="00ED1285">
        <w:rPr>
          <w:rFonts w:hint="eastAsia"/>
        </w:rPr>
        <w:t xml:space="preserve">Development of Air </w:t>
      </w:r>
      <w:r w:rsidR="002E7019" w:rsidRPr="00ED1285">
        <w:t>P</w:t>
      </w:r>
      <w:r w:rsidR="002E7019" w:rsidRPr="00ED1285">
        <w:rPr>
          <w:rFonts w:hint="eastAsia"/>
        </w:rPr>
        <w:t>ollutant</w:t>
      </w:r>
      <w:r w:rsidRPr="00ED1285">
        <w:t>s’</w:t>
      </w:r>
      <w:r w:rsidR="002E7019" w:rsidRPr="00ED1285">
        <w:rPr>
          <w:rFonts w:hint="eastAsia"/>
        </w:rPr>
        <w:t xml:space="preserve"> Concentration</w:t>
      </w:r>
      <w:r w:rsidRPr="00ED1285">
        <w:t>-</w:t>
      </w:r>
      <w:r w:rsidRPr="00ED1285">
        <w:rPr>
          <w:rFonts w:hint="eastAsia"/>
        </w:rPr>
        <w:t xml:space="preserve"> Measuring</w:t>
      </w:r>
      <w:r w:rsidR="002E7019" w:rsidRPr="00ED1285">
        <w:rPr>
          <w:rFonts w:hint="eastAsia"/>
        </w:rPr>
        <w:t xml:space="preserve"> </w:t>
      </w:r>
      <w:r w:rsidR="002E7019" w:rsidRPr="00ED1285">
        <w:t>S</w:t>
      </w:r>
      <w:r w:rsidR="002E7019" w:rsidRPr="00ED1285">
        <w:rPr>
          <w:rFonts w:hint="eastAsia"/>
        </w:rPr>
        <w:t>ystem Based on Ultrasonic</w:t>
      </w:r>
    </w:p>
    <w:p w:rsidR="002E7019" w:rsidRPr="00ED1285" w:rsidRDefault="002E7019" w:rsidP="002E7019">
      <w:pPr>
        <w:pStyle w:val="ab"/>
        <w:spacing w:before="120" w:after="120"/>
      </w:pPr>
    </w:p>
    <w:p w:rsidR="002E7019" w:rsidRPr="00ED1285" w:rsidRDefault="002E7019" w:rsidP="002E7019">
      <w:pPr>
        <w:pStyle w:val="ac"/>
        <w:spacing w:before="120" w:after="120"/>
      </w:pPr>
      <w:r w:rsidRPr="00ED1285">
        <w:rPr>
          <w:rFonts w:hint="eastAsia"/>
        </w:rPr>
        <w:t>ABSTRACT</w:t>
      </w:r>
    </w:p>
    <w:p w:rsidR="002E7019" w:rsidRPr="00ED1285" w:rsidRDefault="00552934" w:rsidP="006B7BD2">
      <w:pPr>
        <w:pStyle w:val="ae"/>
        <w:ind w:firstLine="420"/>
      </w:pPr>
      <w:r w:rsidRPr="00ED1285">
        <w:t xml:space="preserve">With the development of modern society and the improvement of people’s lives, the environmental protection, especially the air protection, has become one of the hot topics. </w:t>
      </w:r>
      <w:r w:rsidR="00901E2D" w:rsidRPr="00ED1285">
        <w:t xml:space="preserve">Thus, developing a real time as well as easy operating system in using air pollutants’ concentration measuring is imperative. This project is based on these principles. </w:t>
      </w:r>
      <w:r w:rsidR="00876348" w:rsidRPr="00ED1285">
        <w:t>Through r</w:t>
      </w:r>
      <w:r w:rsidR="00DA1C1C" w:rsidRPr="00ED1285">
        <w:rPr>
          <w:rFonts w:hint="eastAsia"/>
        </w:rPr>
        <w:t>eading and translating relevant documents and mat</w:t>
      </w:r>
      <w:r w:rsidR="00DA1C1C" w:rsidRPr="00ED1285">
        <w:t xml:space="preserve">erials, analyze the feasibility of applying ultrasonic sensor to measure the concentration of air pollutants in theory. Design the air pollutants’ concentration-detecting system based on the characteristic that there will be minor time difference when ultrasonic spreads in mixed gas of different concentration. This system makes use of SHT10 digital temperature and humidity sensor manufactured by SENSIRION Company in Switzerland to measure temperature as well as humidity of air and measures the time of ultrasonic spreading in the air of selected length by using ultrasonic sensor. At the same time, this research chooses NXP Company’s LPC1114 </w:t>
      </w:r>
      <w:r w:rsidR="007C607E" w:rsidRPr="00ED1285">
        <w:t xml:space="preserve">32-bit ARM Cortex-M0 </w:t>
      </w:r>
      <w:r w:rsidR="00DA1C1C" w:rsidRPr="00ED1285">
        <w:t>microcontroller</w:t>
      </w:r>
      <w:r w:rsidR="007C607E" w:rsidRPr="00ED1285">
        <w:t xml:space="preserve"> to collect temperature, humidity and time data gained from ultrasonic sensor, later packages these data into frames with certain format and eventually sends out those data frame</w:t>
      </w:r>
      <w:r w:rsidR="00901E2D" w:rsidRPr="00ED1285">
        <w:t>s through wireless communication</w:t>
      </w:r>
      <w:r w:rsidR="007C607E" w:rsidRPr="00ED1285">
        <w:t>. The system takes advantage of self-written mobile-phone application based on Android OS to receive data by calling Bluetooth module that exists initially in phones. Mobile-phone applications then de-frame and process the received data frames, and display results in the interface of mobile-phones. The whole project uses Git</w:t>
      </w:r>
      <w:r w:rsidR="005A4355" w:rsidRPr="00ED1285">
        <w:t xml:space="preserve"> and</w:t>
      </w:r>
      <w:r w:rsidR="007C607E" w:rsidRPr="00ED1285">
        <w:t xml:space="preserve"> Subversion as </w:t>
      </w:r>
      <w:r w:rsidR="005A4355" w:rsidRPr="00ED1285">
        <w:t>the version controlling tools.</w:t>
      </w:r>
      <w:r w:rsidR="00901E2D" w:rsidRPr="00ED1285">
        <w:t xml:space="preserve"> The final achievement of this project is that the equipment which is developed can measure temperature </w:t>
      </w:r>
      <w:r w:rsidR="006B7BD2" w:rsidRPr="00ED1285">
        <w:t>with error in ±0.5</w:t>
      </w:r>
      <w:r w:rsidR="006B7BD2" w:rsidRPr="00ED1285">
        <w:rPr>
          <w:rFonts w:ascii="宋体" w:hAnsi="宋体" w:cs="宋体" w:hint="eastAsia"/>
        </w:rPr>
        <w:t>℃</w:t>
      </w:r>
      <w:r w:rsidR="006B7BD2" w:rsidRPr="00ED1285">
        <w:t xml:space="preserve">, humidity with error in ±3.5RH and the time data of ultrasonic signal with error in ±42ns. Meanwhile, I measure the </w:t>
      </w:r>
      <w:r w:rsidR="00876348" w:rsidRPr="00ED1285">
        <w:t>time</w:t>
      </w:r>
      <w:r w:rsidR="006B7BD2" w:rsidRPr="00ED1285">
        <w:t xml:space="preserve"> data corresponding to changes in temperature through experiments and analyze these data with comparison of mathematical model in theory.</w:t>
      </w:r>
    </w:p>
    <w:p w:rsidR="0031283A" w:rsidRPr="00ED1285" w:rsidRDefault="0031283A" w:rsidP="006B7BD2">
      <w:pPr>
        <w:pStyle w:val="ae"/>
        <w:ind w:firstLine="420"/>
      </w:pPr>
    </w:p>
    <w:p w:rsidR="001C0D06" w:rsidRPr="00ED1285" w:rsidRDefault="0031283A" w:rsidP="001C0D06">
      <w:pPr>
        <w:pStyle w:val="af"/>
        <w:ind w:firstLine="0"/>
        <w:rPr>
          <w:b w:val="0"/>
        </w:rPr>
      </w:pPr>
      <w:r w:rsidRPr="00ED1285">
        <w:t xml:space="preserve">Key words: </w:t>
      </w:r>
      <w:r w:rsidRPr="00ED1285">
        <w:rPr>
          <w:b w:val="0"/>
        </w:rPr>
        <w:t>air pollutants’ concentration, ultrasonic, microcontroller, wireless communication, Android OS, version control</w:t>
      </w:r>
    </w:p>
    <w:p w:rsidR="001C0D06" w:rsidRPr="00ED1285" w:rsidRDefault="001C0D06">
      <w:pPr>
        <w:widowControl/>
        <w:adjustRightInd/>
        <w:jc w:val="left"/>
        <w:textAlignment w:val="auto"/>
        <w:rPr>
          <w:rFonts w:eastAsia="黑体"/>
          <w:sz w:val="28"/>
        </w:rPr>
      </w:pPr>
      <w:bookmarkStart w:id="0" w:name="_Toc420320259"/>
    </w:p>
    <w:p w:rsidR="001C0D06" w:rsidRPr="00ED1285" w:rsidRDefault="001C0D06">
      <w:pPr>
        <w:widowControl/>
        <w:adjustRightInd/>
        <w:jc w:val="left"/>
        <w:textAlignment w:val="auto"/>
        <w:rPr>
          <w:rFonts w:eastAsia="黑体"/>
          <w:sz w:val="28"/>
        </w:rPr>
      </w:pPr>
      <w:r w:rsidRPr="00ED1285">
        <w:rPr>
          <w:rFonts w:eastAsia="黑体"/>
          <w:sz w:val="28"/>
        </w:rPr>
        <w:br w:type="page"/>
      </w:r>
    </w:p>
    <w:p w:rsidR="001C0D06" w:rsidRPr="00ED1285" w:rsidRDefault="001C0D06" w:rsidP="009F73A8">
      <w:pPr>
        <w:pStyle w:val="10"/>
        <w:spacing w:before="120" w:after="120"/>
      </w:pPr>
    </w:p>
    <w:bookmarkStart w:id="1" w:name="_Toc420412831" w:displacedByCustomXml="next"/>
    <w:sdt>
      <w:sdtPr>
        <w:rPr>
          <w:rFonts w:eastAsia="宋体"/>
          <w:sz w:val="21"/>
          <w:lang w:val="zh-CN"/>
        </w:rPr>
        <w:id w:val="1707212012"/>
        <w:docPartObj>
          <w:docPartGallery w:val="Table of Contents"/>
          <w:docPartUnique/>
        </w:docPartObj>
      </w:sdtPr>
      <w:sdtEndPr>
        <w:rPr>
          <w:b/>
          <w:bCs/>
        </w:rPr>
      </w:sdtEndPr>
      <w:sdtContent>
        <w:p w:rsidR="001C0D06" w:rsidRPr="00ED1285" w:rsidRDefault="001C0D06" w:rsidP="009F73A8">
          <w:pPr>
            <w:pStyle w:val="10"/>
            <w:spacing w:before="120" w:after="120"/>
          </w:pPr>
          <w:r w:rsidRPr="00ED1285">
            <w:t>目</w:t>
          </w:r>
          <w:r w:rsidR="009F73A8" w:rsidRPr="00ED1285">
            <w:rPr>
              <w:rFonts w:hint="eastAsia"/>
            </w:rPr>
            <w:t xml:space="preserve"> </w:t>
          </w:r>
          <w:r w:rsidRPr="00ED1285">
            <w:t>录</w:t>
          </w:r>
          <w:bookmarkEnd w:id="1"/>
        </w:p>
        <w:p w:rsidR="009F73A8" w:rsidRPr="00ED1285" w:rsidRDefault="009F73A8" w:rsidP="009F73A8">
          <w:pPr>
            <w:pStyle w:val="21"/>
            <w:spacing w:before="120" w:after="120"/>
            <w:rPr>
              <w:rFonts w:asciiTheme="minorEastAsia" w:eastAsiaTheme="minorEastAsia" w:hAnsiTheme="minorEastAsia"/>
            </w:rPr>
          </w:pPr>
        </w:p>
        <w:p w:rsidR="00FB7CD1" w:rsidRDefault="001C0D06">
          <w:pPr>
            <w:pStyle w:val="11"/>
            <w:rPr>
              <w:rFonts w:asciiTheme="minorHAnsi" w:eastAsiaTheme="minorEastAsia" w:hAnsiTheme="minorHAnsi" w:cstheme="minorBidi"/>
              <w:noProof/>
              <w:szCs w:val="22"/>
            </w:rPr>
          </w:pPr>
          <w:r w:rsidRPr="00ED1285">
            <w:fldChar w:fldCharType="begin"/>
          </w:r>
          <w:r w:rsidRPr="00ED1285">
            <w:instrText xml:space="preserve"> TOC \o "1-3" \h \z \u </w:instrText>
          </w:r>
          <w:r w:rsidRPr="00ED1285">
            <w:fldChar w:fldCharType="separate"/>
          </w:r>
          <w:hyperlink w:anchor="_Toc420412831" w:history="1">
            <w:r w:rsidR="00FB7CD1" w:rsidRPr="008A7EE6">
              <w:rPr>
                <w:rStyle w:val="af9"/>
                <w:rFonts w:hint="eastAsia"/>
                <w:noProof/>
              </w:rPr>
              <w:t>目</w:t>
            </w:r>
            <w:r w:rsidR="00FB7CD1" w:rsidRPr="008A7EE6">
              <w:rPr>
                <w:rStyle w:val="af9"/>
                <w:noProof/>
              </w:rPr>
              <w:t xml:space="preserve"> </w:t>
            </w:r>
            <w:r w:rsidR="00FB7CD1" w:rsidRPr="008A7EE6">
              <w:rPr>
                <w:rStyle w:val="af9"/>
                <w:rFonts w:hint="eastAsia"/>
                <w:noProof/>
              </w:rPr>
              <w:t>录</w:t>
            </w:r>
            <w:r w:rsidR="00FB7CD1">
              <w:rPr>
                <w:noProof/>
                <w:webHidden/>
              </w:rPr>
              <w:tab/>
            </w:r>
            <w:r w:rsidR="00FB7CD1">
              <w:rPr>
                <w:noProof/>
                <w:webHidden/>
              </w:rPr>
              <w:fldChar w:fldCharType="begin"/>
            </w:r>
            <w:r w:rsidR="00FB7CD1">
              <w:rPr>
                <w:noProof/>
                <w:webHidden/>
              </w:rPr>
              <w:instrText xml:space="preserve"> PAGEREF _Toc420412831 \h </w:instrText>
            </w:r>
            <w:r w:rsidR="00FB7CD1">
              <w:rPr>
                <w:noProof/>
                <w:webHidden/>
              </w:rPr>
            </w:r>
            <w:r w:rsidR="00FB7CD1">
              <w:rPr>
                <w:noProof/>
                <w:webHidden/>
              </w:rPr>
              <w:fldChar w:fldCharType="separate"/>
            </w:r>
            <w:r w:rsidR="007F4676">
              <w:rPr>
                <w:noProof/>
                <w:webHidden/>
              </w:rPr>
              <w:t>3</w:t>
            </w:r>
            <w:r w:rsidR="00FB7CD1">
              <w:rPr>
                <w:noProof/>
                <w:webHidden/>
              </w:rPr>
              <w:fldChar w:fldCharType="end"/>
            </w:r>
          </w:hyperlink>
        </w:p>
        <w:p w:rsidR="00FB7CD1" w:rsidRDefault="00FB7CD1">
          <w:pPr>
            <w:pStyle w:val="11"/>
            <w:rPr>
              <w:rFonts w:asciiTheme="minorHAnsi" w:eastAsiaTheme="minorEastAsia" w:hAnsiTheme="minorHAnsi" w:cstheme="minorBidi"/>
              <w:noProof/>
              <w:szCs w:val="22"/>
            </w:rPr>
          </w:pPr>
          <w:hyperlink w:anchor="_Toc420412832" w:history="1">
            <w:r w:rsidRPr="008A7EE6">
              <w:rPr>
                <w:rStyle w:val="af9"/>
                <w:noProof/>
              </w:rPr>
              <w:t>1</w:t>
            </w:r>
            <w:r>
              <w:rPr>
                <w:rFonts w:asciiTheme="minorHAnsi" w:eastAsiaTheme="minorEastAsia" w:hAnsiTheme="minorHAnsi" w:cstheme="minorBidi"/>
                <w:noProof/>
                <w:szCs w:val="22"/>
              </w:rPr>
              <w:tab/>
            </w:r>
            <w:r w:rsidRPr="008A7EE6">
              <w:rPr>
                <w:rStyle w:val="af9"/>
                <w:rFonts w:hint="eastAsia"/>
                <w:noProof/>
              </w:rPr>
              <w:t>引</w:t>
            </w:r>
            <w:r w:rsidRPr="008A7EE6">
              <w:rPr>
                <w:rStyle w:val="af9"/>
                <w:noProof/>
              </w:rPr>
              <w:t xml:space="preserve"> </w:t>
            </w:r>
            <w:r w:rsidRPr="008A7EE6">
              <w:rPr>
                <w:rStyle w:val="af9"/>
                <w:rFonts w:hint="eastAsia"/>
                <w:noProof/>
              </w:rPr>
              <w:t>言</w:t>
            </w:r>
            <w:r>
              <w:rPr>
                <w:noProof/>
                <w:webHidden/>
              </w:rPr>
              <w:tab/>
            </w:r>
            <w:r>
              <w:rPr>
                <w:noProof/>
                <w:webHidden/>
              </w:rPr>
              <w:fldChar w:fldCharType="begin"/>
            </w:r>
            <w:r>
              <w:rPr>
                <w:noProof/>
                <w:webHidden/>
              </w:rPr>
              <w:instrText xml:space="preserve"> PAGEREF _Toc420412832 \h </w:instrText>
            </w:r>
            <w:r>
              <w:rPr>
                <w:noProof/>
                <w:webHidden/>
              </w:rPr>
            </w:r>
            <w:r>
              <w:rPr>
                <w:noProof/>
                <w:webHidden/>
              </w:rPr>
              <w:fldChar w:fldCharType="separate"/>
            </w:r>
            <w:r w:rsidR="007F4676">
              <w:rPr>
                <w:noProof/>
                <w:webHidden/>
              </w:rPr>
              <w:t>5</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33" w:history="1">
            <w:r w:rsidRPr="008A7EE6">
              <w:rPr>
                <w:rStyle w:val="af9"/>
                <w:noProof/>
              </w:rPr>
              <w:t>1.1</w:t>
            </w:r>
            <w:r>
              <w:rPr>
                <w:rFonts w:asciiTheme="minorHAnsi" w:eastAsiaTheme="minorEastAsia" w:hAnsiTheme="minorHAnsi" w:cstheme="minorBidi"/>
                <w:noProof/>
                <w:szCs w:val="22"/>
              </w:rPr>
              <w:tab/>
            </w:r>
            <w:r w:rsidRPr="008A7EE6">
              <w:rPr>
                <w:rStyle w:val="af9"/>
                <w:rFonts w:hint="eastAsia"/>
                <w:noProof/>
              </w:rPr>
              <w:t>研制空气污染物浓度检测系统的意义</w:t>
            </w:r>
            <w:r>
              <w:rPr>
                <w:noProof/>
                <w:webHidden/>
              </w:rPr>
              <w:tab/>
            </w:r>
            <w:r>
              <w:rPr>
                <w:noProof/>
                <w:webHidden/>
              </w:rPr>
              <w:fldChar w:fldCharType="begin"/>
            </w:r>
            <w:r>
              <w:rPr>
                <w:noProof/>
                <w:webHidden/>
              </w:rPr>
              <w:instrText xml:space="preserve"> PAGEREF _Toc420412833 \h </w:instrText>
            </w:r>
            <w:r>
              <w:rPr>
                <w:noProof/>
                <w:webHidden/>
              </w:rPr>
            </w:r>
            <w:r>
              <w:rPr>
                <w:noProof/>
                <w:webHidden/>
              </w:rPr>
              <w:fldChar w:fldCharType="separate"/>
            </w:r>
            <w:r w:rsidR="007F4676">
              <w:rPr>
                <w:noProof/>
                <w:webHidden/>
              </w:rPr>
              <w:t>5</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34" w:history="1">
            <w:r w:rsidRPr="008A7EE6">
              <w:rPr>
                <w:rStyle w:val="af9"/>
                <w:noProof/>
              </w:rPr>
              <w:t>1.2</w:t>
            </w:r>
            <w:r>
              <w:rPr>
                <w:rFonts w:asciiTheme="minorHAnsi" w:eastAsiaTheme="minorEastAsia" w:hAnsiTheme="minorHAnsi" w:cstheme="minorBidi"/>
                <w:noProof/>
                <w:szCs w:val="22"/>
              </w:rPr>
              <w:tab/>
            </w:r>
            <w:r w:rsidRPr="008A7EE6">
              <w:rPr>
                <w:rStyle w:val="af9"/>
                <w:rFonts w:hint="eastAsia"/>
                <w:noProof/>
              </w:rPr>
              <w:t>空气污染物浓度检测的常用方法</w:t>
            </w:r>
            <w:r>
              <w:rPr>
                <w:noProof/>
                <w:webHidden/>
              </w:rPr>
              <w:tab/>
            </w:r>
            <w:r>
              <w:rPr>
                <w:noProof/>
                <w:webHidden/>
              </w:rPr>
              <w:fldChar w:fldCharType="begin"/>
            </w:r>
            <w:r>
              <w:rPr>
                <w:noProof/>
                <w:webHidden/>
              </w:rPr>
              <w:instrText xml:space="preserve"> PAGEREF _Toc420412834 \h </w:instrText>
            </w:r>
            <w:r>
              <w:rPr>
                <w:noProof/>
                <w:webHidden/>
              </w:rPr>
            </w:r>
            <w:r>
              <w:rPr>
                <w:noProof/>
                <w:webHidden/>
              </w:rPr>
              <w:fldChar w:fldCharType="separate"/>
            </w:r>
            <w:r w:rsidR="007F4676">
              <w:rPr>
                <w:noProof/>
                <w:webHidden/>
              </w:rPr>
              <w:t>5</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35" w:history="1">
            <w:r w:rsidRPr="008A7EE6">
              <w:rPr>
                <w:rStyle w:val="af9"/>
                <w:noProof/>
              </w:rPr>
              <w:t xml:space="preserve">1.2.1 </w:t>
            </w:r>
            <w:r w:rsidRPr="008A7EE6">
              <w:rPr>
                <w:rStyle w:val="af9"/>
                <w:rFonts w:hint="eastAsia"/>
                <w:noProof/>
              </w:rPr>
              <w:t>利用电阻式气敏元件测量气体浓度</w:t>
            </w:r>
            <w:r>
              <w:rPr>
                <w:noProof/>
                <w:webHidden/>
              </w:rPr>
              <w:tab/>
            </w:r>
            <w:r>
              <w:rPr>
                <w:noProof/>
                <w:webHidden/>
              </w:rPr>
              <w:fldChar w:fldCharType="begin"/>
            </w:r>
            <w:r>
              <w:rPr>
                <w:noProof/>
                <w:webHidden/>
              </w:rPr>
              <w:instrText xml:space="preserve"> PAGEREF _Toc420412835 \h </w:instrText>
            </w:r>
            <w:r>
              <w:rPr>
                <w:noProof/>
                <w:webHidden/>
              </w:rPr>
            </w:r>
            <w:r>
              <w:rPr>
                <w:noProof/>
                <w:webHidden/>
              </w:rPr>
              <w:fldChar w:fldCharType="separate"/>
            </w:r>
            <w:r w:rsidR="007F4676">
              <w:rPr>
                <w:noProof/>
                <w:webHidden/>
              </w:rPr>
              <w:t>5</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36" w:history="1">
            <w:r w:rsidRPr="008A7EE6">
              <w:rPr>
                <w:rStyle w:val="af9"/>
                <w:noProof/>
              </w:rPr>
              <w:t xml:space="preserve">1.2.2 </w:t>
            </w:r>
            <w:r w:rsidRPr="008A7EE6">
              <w:rPr>
                <w:rStyle w:val="af9"/>
                <w:rFonts w:hint="eastAsia"/>
                <w:noProof/>
              </w:rPr>
              <w:t>气相色谱法测量气体浓度</w:t>
            </w:r>
            <w:r>
              <w:rPr>
                <w:noProof/>
                <w:webHidden/>
              </w:rPr>
              <w:tab/>
            </w:r>
            <w:r>
              <w:rPr>
                <w:noProof/>
                <w:webHidden/>
              </w:rPr>
              <w:fldChar w:fldCharType="begin"/>
            </w:r>
            <w:r>
              <w:rPr>
                <w:noProof/>
                <w:webHidden/>
              </w:rPr>
              <w:instrText xml:space="preserve"> PAGEREF _Toc420412836 \h </w:instrText>
            </w:r>
            <w:r>
              <w:rPr>
                <w:noProof/>
                <w:webHidden/>
              </w:rPr>
            </w:r>
            <w:r>
              <w:rPr>
                <w:noProof/>
                <w:webHidden/>
              </w:rPr>
              <w:fldChar w:fldCharType="separate"/>
            </w:r>
            <w:r w:rsidR="007F4676">
              <w:rPr>
                <w:noProof/>
                <w:webHidden/>
              </w:rPr>
              <w:t>5</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37" w:history="1">
            <w:r w:rsidRPr="008A7EE6">
              <w:rPr>
                <w:rStyle w:val="af9"/>
                <w:noProof/>
              </w:rPr>
              <w:t xml:space="preserve">1.2.3 </w:t>
            </w:r>
            <w:r w:rsidRPr="008A7EE6">
              <w:rPr>
                <w:rStyle w:val="af9"/>
                <w:rFonts w:hint="eastAsia"/>
                <w:noProof/>
              </w:rPr>
              <w:t>载体催化燃烧法检测气体浓度</w:t>
            </w:r>
            <w:r>
              <w:rPr>
                <w:noProof/>
                <w:webHidden/>
              </w:rPr>
              <w:tab/>
            </w:r>
            <w:r>
              <w:rPr>
                <w:noProof/>
                <w:webHidden/>
              </w:rPr>
              <w:fldChar w:fldCharType="begin"/>
            </w:r>
            <w:r>
              <w:rPr>
                <w:noProof/>
                <w:webHidden/>
              </w:rPr>
              <w:instrText xml:space="preserve"> PAGEREF _Toc420412837 \h </w:instrText>
            </w:r>
            <w:r>
              <w:rPr>
                <w:noProof/>
                <w:webHidden/>
              </w:rPr>
            </w:r>
            <w:r>
              <w:rPr>
                <w:noProof/>
                <w:webHidden/>
              </w:rPr>
              <w:fldChar w:fldCharType="separate"/>
            </w:r>
            <w:r w:rsidR="007F4676">
              <w:rPr>
                <w:noProof/>
                <w:webHidden/>
              </w:rPr>
              <w:t>6</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38" w:history="1">
            <w:r w:rsidRPr="008A7EE6">
              <w:rPr>
                <w:rStyle w:val="af9"/>
                <w:noProof/>
              </w:rPr>
              <w:t>1.3</w:t>
            </w:r>
            <w:r>
              <w:rPr>
                <w:rFonts w:asciiTheme="minorHAnsi" w:eastAsiaTheme="minorEastAsia" w:hAnsiTheme="minorHAnsi" w:cstheme="minorBidi"/>
                <w:noProof/>
                <w:szCs w:val="22"/>
              </w:rPr>
              <w:tab/>
            </w:r>
            <w:r w:rsidRPr="008A7EE6">
              <w:rPr>
                <w:rStyle w:val="af9"/>
                <w:rFonts w:hint="eastAsia"/>
                <w:noProof/>
              </w:rPr>
              <w:t>超声技术测量气体浓度的基本概况</w:t>
            </w:r>
            <w:r>
              <w:rPr>
                <w:noProof/>
                <w:webHidden/>
              </w:rPr>
              <w:tab/>
            </w:r>
            <w:r>
              <w:rPr>
                <w:noProof/>
                <w:webHidden/>
              </w:rPr>
              <w:fldChar w:fldCharType="begin"/>
            </w:r>
            <w:r>
              <w:rPr>
                <w:noProof/>
                <w:webHidden/>
              </w:rPr>
              <w:instrText xml:space="preserve"> PAGEREF _Toc420412838 \h </w:instrText>
            </w:r>
            <w:r>
              <w:rPr>
                <w:noProof/>
                <w:webHidden/>
              </w:rPr>
            </w:r>
            <w:r>
              <w:rPr>
                <w:noProof/>
                <w:webHidden/>
              </w:rPr>
              <w:fldChar w:fldCharType="separate"/>
            </w:r>
            <w:r w:rsidR="007F4676">
              <w:rPr>
                <w:noProof/>
                <w:webHidden/>
              </w:rPr>
              <w:t>6</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39" w:history="1">
            <w:r w:rsidRPr="008A7EE6">
              <w:rPr>
                <w:rStyle w:val="af9"/>
                <w:noProof/>
              </w:rPr>
              <w:t>1.4</w:t>
            </w:r>
            <w:r>
              <w:rPr>
                <w:rFonts w:asciiTheme="minorHAnsi" w:eastAsiaTheme="minorEastAsia" w:hAnsiTheme="minorHAnsi" w:cstheme="minorBidi"/>
                <w:noProof/>
                <w:szCs w:val="22"/>
              </w:rPr>
              <w:tab/>
            </w:r>
            <w:r w:rsidRPr="008A7EE6">
              <w:rPr>
                <w:rStyle w:val="af9"/>
                <w:rFonts w:hint="eastAsia"/>
                <w:noProof/>
              </w:rPr>
              <w:t>本文所作的工作</w:t>
            </w:r>
            <w:r>
              <w:rPr>
                <w:noProof/>
                <w:webHidden/>
              </w:rPr>
              <w:tab/>
            </w:r>
            <w:r>
              <w:rPr>
                <w:noProof/>
                <w:webHidden/>
              </w:rPr>
              <w:fldChar w:fldCharType="begin"/>
            </w:r>
            <w:r>
              <w:rPr>
                <w:noProof/>
                <w:webHidden/>
              </w:rPr>
              <w:instrText xml:space="preserve"> PAGEREF _Toc420412839 \h </w:instrText>
            </w:r>
            <w:r>
              <w:rPr>
                <w:noProof/>
                <w:webHidden/>
              </w:rPr>
            </w:r>
            <w:r>
              <w:rPr>
                <w:noProof/>
                <w:webHidden/>
              </w:rPr>
              <w:fldChar w:fldCharType="separate"/>
            </w:r>
            <w:r w:rsidR="007F4676">
              <w:rPr>
                <w:noProof/>
                <w:webHidden/>
              </w:rPr>
              <w:t>6</w:t>
            </w:r>
            <w:r>
              <w:rPr>
                <w:noProof/>
                <w:webHidden/>
              </w:rPr>
              <w:fldChar w:fldCharType="end"/>
            </w:r>
          </w:hyperlink>
        </w:p>
        <w:p w:rsidR="00FB7CD1" w:rsidRDefault="00FB7CD1">
          <w:pPr>
            <w:pStyle w:val="11"/>
            <w:rPr>
              <w:rFonts w:asciiTheme="minorHAnsi" w:eastAsiaTheme="minorEastAsia" w:hAnsiTheme="minorHAnsi" w:cstheme="minorBidi"/>
              <w:noProof/>
              <w:szCs w:val="22"/>
            </w:rPr>
          </w:pPr>
          <w:hyperlink w:anchor="_Toc420412840" w:history="1">
            <w:r w:rsidRPr="008A7EE6">
              <w:rPr>
                <w:rStyle w:val="af9"/>
                <w:noProof/>
              </w:rPr>
              <w:t>2</w:t>
            </w:r>
            <w:r>
              <w:rPr>
                <w:rFonts w:asciiTheme="minorHAnsi" w:eastAsiaTheme="minorEastAsia" w:hAnsiTheme="minorHAnsi" w:cstheme="minorBidi"/>
                <w:noProof/>
                <w:szCs w:val="22"/>
              </w:rPr>
              <w:tab/>
            </w:r>
            <w:r w:rsidRPr="008A7EE6">
              <w:rPr>
                <w:rStyle w:val="af9"/>
                <w:rFonts w:hint="eastAsia"/>
                <w:noProof/>
              </w:rPr>
              <w:t>理论部分</w:t>
            </w:r>
            <w:r>
              <w:rPr>
                <w:noProof/>
                <w:webHidden/>
              </w:rPr>
              <w:tab/>
            </w:r>
            <w:r>
              <w:rPr>
                <w:noProof/>
                <w:webHidden/>
              </w:rPr>
              <w:fldChar w:fldCharType="begin"/>
            </w:r>
            <w:r>
              <w:rPr>
                <w:noProof/>
                <w:webHidden/>
              </w:rPr>
              <w:instrText xml:space="preserve"> PAGEREF _Toc420412840 \h </w:instrText>
            </w:r>
            <w:r>
              <w:rPr>
                <w:noProof/>
                <w:webHidden/>
              </w:rPr>
            </w:r>
            <w:r>
              <w:rPr>
                <w:noProof/>
                <w:webHidden/>
              </w:rPr>
              <w:fldChar w:fldCharType="separate"/>
            </w:r>
            <w:r w:rsidR="007F4676">
              <w:rPr>
                <w:noProof/>
                <w:webHidden/>
              </w:rPr>
              <w:t>7</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41" w:history="1">
            <w:r w:rsidRPr="008A7EE6">
              <w:rPr>
                <w:rStyle w:val="af9"/>
                <w:noProof/>
              </w:rPr>
              <w:t xml:space="preserve">2.1 </w:t>
            </w:r>
            <w:r w:rsidRPr="008A7EE6">
              <w:rPr>
                <w:rStyle w:val="af9"/>
                <w:rFonts w:hint="eastAsia"/>
                <w:noProof/>
              </w:rPr>
              <w:t>浓度声速理论</w:t>
            </w:r>
            <w:r>
              <w:rPr>
                <w:noProof/>
                <w:webHidden/>
              </w:rPr>
              <w:tab/>
            </w:r>
            <w:r>
              <w:rPr>
                <w:noProof/>
                <w:webHidden/>
              </w:rPr>
              <w:fldChar w:fldCharType="begin"/>
            </w:r>
            <w:r>
              <w:rPr>
                <w:noProof/>
                <w:webHidden/>
              </w:rPr>
              <w:instrText xml:space="preserve"> PAGEREF _Toc420412841 \h </w:instrText>
            </w:r>
            <w:r>
              <w:rPr>
                <w:noProof/>
                <w:webHidden/>
              </w:rPr>
            </w:r>
            <w:r>
              <w:rPr>
                <w:noProof/>
                <w:webHidden/>
              </w:rPr>
              <w:fldChar w:fldCharType="separate"/>
            </w:r>
            <w:r w:rsidR="007F4676">
              <w:rPr>
                <w:noProof/>
                <w:webHidden/>
              </w:rPr>
              <w:t>7</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42" w:history="1">
            <w:r w:rsidRPr="008A7EE6">
              <w:rPr>
                <w:rStyle w:val="af9"/>
                <w:noProof/>
              </w:rPr>
              <w:t xml:space="preserve">2.2 </w:t>
            </w:r>
            <w:r w:rsidRPr="008A7EE6">
              <w:rPr>
                <w:rStyle w:val="af9"/>
                <w:rFonts w:hint="eastAsia"/>
                <w:noProof/>
              </w:rPr>
              <w:t>嵌入式系统相关理论</w:t>
            </w:r>
            <w:r>
              <w:rPr>
                <w:noProof/>
                <w:webHidden/>
              </w:rPr>
              <w:tab/>
            </w:r>
            <w:r>
              <w:rPr>
                <w:noProof/>
                <w:webHidden/>
              </w:rPr>
              <w:fldChar w:fldCharType="begin"/>
            </w:r>
            <w:r>
              <w:rPr>
                <w:noProof/>
                <w:webHidden/>
              </w:rPr>
              <w:instrText xml:space="preserve"> PAGEREF _Toc420412842 \h </w:instrText>
            </w:r>
            <w:r>
              <w:rPr>
                <w:noProof/>
                <w:webHidden/>
              </w:rPr>
            </w:r>
            <w:r>
              <w:rPr>
                <w:noProof/>
                <w:webHidden/>
              </w:rPr>
              <w:fldChar w:fldCharType="separate"/>
            </w:r>
            <w:r w:rsidR="007F4676">
              <w:rPr>
                <w:noProof/>
                <w:webHidden/>
              </w:rPr>
              <w:t>8</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43" w:history="1">
            <w:r w:rsidRPr="008A7EE6">
              <w:rPr>
                <w:rStyle w:val="af9"/>
                <w:noProof/>
              </w:rPr>
              <w:t>2.3 Android</w:t>
            </w:r>
            <w:r w:rsidRPr="008A7EE6">
              <w:rPr>
                <w:rStyle w:val="af9"/>
                <w:rFonts w:hint="eastAsia"/>
                <w:noProof/>
              </w:rPr>
              <w:t>操作系统及</w:t>
            </w:r>
            <w:r w:rsidRPr="008A7EE6">
              <w:rPr>
                <w:rStyle w:val="af9"/>
                <w:noProof/>
              </w:rPr>
              <w:t>JAVA</w:t>
            </w:r>
            <w:r w:rsidRPr="008A7EE6">
              <w:rPr>
                <w:rStyle w:val="af9"/>
                <w:rFonts w:hint="eastAsia"/>
                <w:noProof/>
              </w:rPr>
              <w:t>编程相关知识</w:t>
            </w:r>
            <w:r>
              <w:rPr>
                <w:noProof/>
                <w:webHidden/>
              </w:rPr>
              <w:tab/>
            </w:r>
            <w:r>
              <w:rPr>
                <w:noProof/>
                <w:webHidden/>
              </w:rPr>
              <w:fldChar w:fldCharType="begin"/>
            </w:r>
            <w:r>
              <w:rPr>
                <w:noProof/>
                <w:webHidden/>
              </w:rPr>
              <w:instrText xml:space="preserve"> PAGEREF _Toc420412843 \h </w:instrText>
            </w:r>
            <w:r>
              <w:rPr>
                <w:noProof/>
                <w:webHidden/>
              </w:rPr>
            </w:r>
            <w:r>
              <w:rPr>
                <w:noProof/>
                <w:webHidden/>
              </w:rPr>
              <w:fldChar w:fldCharType="separate"/>
            </w:r>
            <w:r w:rsidR="007F4676">
              <w:rPr>
                <w:noProof/>
                <w:webHidden/>
              </w:rPr>
              <w:t>9</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44" w:history="1">
            <w:r w:rsidRPr="008A7EE6">
              <w:rPr>
                <w:rStyle w:val="af9"/>
                <w:noProof/>
              </w:rPr>
              <w:t>2.3.1 Android</w:t>
            </w:r>
            <w:r w:rsidRPr="008A7EE6">
              <w:rPr>
                <w:rStyle w:val="af9"/>
                <w:rFonts w:hint="eastAsia"/>
                <w:noProof/>
              </w:rPr>
              <w:t>操作系统</w:t>
            </w:r>
            <w:r>
              <w:rPr>
                <w:noProof/>
                <w:webHidden/>
              </w:rPr>
              <w:tab/>
            </w:r>
            <w:r>
              <w:rPr>
                <w:noProof/>
                <w:webHidden/>
              </w:rPr>
              <w:fldChar w:fldCharType="begin"/>
            </w:r>
            <w:r>
              <w:rPr>
                <w:noProof/>
                <w:webHidden/>
              </w:rPr>
              <w:instrText xml:space="preserve"> PAGEREF _Toc420412844 \h </w:instrText>
            </w:r>
            <w:r>
              <w:rPr>
                <w:noProof/>
                <w:webHidden/>
              </w:rPr>
            </w:r>
            <w:r>
              <w:rPr>
                <w:noProof/>
                <w:webHidden/>
              </w:rPr>
              <w:fldChar w:fldCharType="separate"/>
            </w:r>
            <w:r w:rsidR="007F4676">
              <w:rPr>
                <w:noProof/>
                <w:webHidden/>
              </w:rPr>
              <w:t>9</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45" w:history="1">
            <w:r w:rsidRPr="008A7EE6">
              <w:rPr>
                <w:rStyle w:val="af9"/>
                <w:noProof/>
              </w:rPr>
              <w:t>2.3.2 JAVA</w:t>
            </w:r>
            <w:r w:rsidRPr="008A7EE6">
              <w:rPr>
                <w:rStyle w:val="af9"/>
                <w:rFonts w:hint="eastAsia"/>
                <w:noProof/>
              </w:rPr>
              <w:t>程序设计理论</w:t>
            </w:r>
            <w:r>
              <w:rPr>
                <w:noProof/>
                <w:webHidden/>
              </w:rPr>
              <w:tab/>
            </w:r>
            <w:r>
              <w:rPr>
                <w:noProof/>
                <w:webHidden/>
              </w:rPr>
              <w:fldChar w:fldCharType="begin"/>
            </w:r>
            <w:r>
              <w:rPr>
                <w:noProof/>
                <w:webHidden/>
              </w:rPr>
              <w:instrText xml:space="preserve"> PAGEREF _Toc420412845 \h </w:instrText>
            </w:r>
            <w:r>
              <w:rPr>
                <w:noProof/>
                <w:webHidden/>
              </w:rPr>
            </w:r>
            <w:r>
              <w:rPr>
                <w:noProof/>
                <w:webHidden/>
              </w:rPr>
              <w:fldChar w:fldCharType="separate"/>
            </w:r>
            <w:r w:rsidR="007F4676">
              <w:rPr>
                <w:noProof/>
                <w:webHidden/>
              </w:rPr>
              <w:t>10</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46" w:history="1">
            <w:r w:rsidRPr="008A7EE6">
              <w:rPr>
                <w:rStyle w:val="af9"/>
                <w:noProof/>
              </w:rPr>
              <w:t xml:space="preserve">2.3.3 </w:t>
            </w:r>
            <w:r w:rsidRPr="008A7EE6">
              <w:rPr>
                <w:rStyle w:val="af9"/>
                <w:rFonts w:hint="eastAsia"/>
                <w:noProof/>
              </w:rPr>
              <w:t>设计模式</w:t>
            </w:r>
            <w:r>
              <w:rPr>
                <w:noProof/>
                <w:webHidden/>
              </w:rPr>
              <w:tab/>
            </w:r>
            <w:r>
              <w:rPr>
                <w:noProof/>
                <w:webHidden/>
              </w:rPr>
              <w:fldChar w:fldCharType="begin"/>
            </w:r>
            <w:r>
              <w:rPr>
                <w:noProof/>
                <w:webHidden/>
              </w:rPr>
              <w:instrText xml:space="preserve"> PAGEREF _Toc420412846 \h </w:instrText>
            </w:r>
            <w:r>
              <w:rPr>
                <w:noProof/>
                <w:webHidden/>
              </w:rPr>
            </w:r>
            <w:r>
              <w:rPr>
                <w:noProof/>
                <w:webHidden/>
              </w:rPr>
              <w:fldChar w:fldCharType="separate"/>
            </w:r>
            <w:r w:rsidR="007F4676">
              <w:rPr>
                <w:noProof/>
                <w:webHidden/>
              </w:rPr>
              <w:t>10</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47" w:history="1">
            <w:r w:rsidRPr="008A7EE6">
              <w:rPr>
                <w:rStyle w:val="af9"/>
                <w:noProof/>
              </w:rPr>
              <w:t xml:space="preserve">2.4 </w:t>
            </w:r>
            <w:r w:rsidRPr="008A7EE6">
              <w:rPr>
                <w:rStyle w:val="af9"/>
                <w:rFonts w:hint="eastAsia"/>
                <w:noProof/>
              </w:rPr>
              <w:t>版本控制相关知识</w:t>
            </w:r>
            <w:r>
              <w:rPr>
                <w:noProof/>
                <w:webHidden/>
              </w:rPr>
              <w:tab/>
            </w:r>
            <w:r>
              <w:rPr>
                <w:noProof/>
                <w:webHidden/>
              </w:rPr>
              <w:fldChar w:fldCharType="begin"/>
            </w:r>
            <w:r>
              <w:rPr>
                <w:noProof/>
                <w:webHidden/>
              </w:rPr>
              <w:instrText xml:space="preserve"> PAGEREF _Toc420412847 \h </w:instrText>
            </w:r>
            <w:r>
              <w:rPr>
                <w:noProof/>
                <w:webHidden/>
              </w:rPr>
            </w:r>
            <w:r>
              <w:rPr>
                <w:noProof/>
                <w:webHidden/>
              </w:rPr>
              <w:fldChar w:fldCharType="separate"/>
            </w:r>
            <w:r w:rsidR="007F4676">
              <w:rPr>
                <w:noProof/>
                <w:webHidden/>
              </w:rPr>
              <w:t>10</w:t>
            </w:r>
            <w:r>
              <w:rPr>
                <w:noProof/>
                <w:webHidden/>
              </w:rPr>
              <w:fldChar w:fldCharType="end"/>
            </w:r>
          </w:hyperlink>
        </w:p>
        <w:p w:rsidR="00FB7CD1" w:rsidRDefault="00FB7CD1">
          <w:pPr>
            <w:pStyle w:val="11"/>
            <w:rPr>
              <w:rFonts w:asciiTheme="minorHAnsi" w:eastAsiaTheme="minorEastAsia" w:hAnsiTheme="minorHAnsi" w:cstheme="minorBidi"/>
              <w:noProof/>
              <w:szCs w:val="22"/>
            </w:rPr>
          </w:pPr>
          <w:hyperlink w:anchor="_Toc420412848" w:history="1">
            <w:r w:rsidRPr="008A7EE6">
              <w:rPr>
                <w:rStyle w:val="af9"/>
                <w:noProof/>
              </w:rPr>
              <w:t>3</w:t>
            </w:r>
            <w:r>
              <w:rPr>
                <w:rFonts w:asciiTheme="minorHAnsi" w:eastAsiaTheme="minorEastAsia" w:hAnsiTheme="minorHAnsi" w:cstheme="minorBidi"/>
                <w:noProof/>
                <w:szCs w:val="22"/>
              </w:rPr>
              <w:tab/>
            </w:r>
            <w:r w:rsidRPr="008A7EE6">
              <w:rPr>
                <w:rStyle w:val="af9"/>
                <w:rFonts w:hint="eastAsia"/>
                <w:noProof/>
              </w:rPr>
              <w:t>需求分析与系统架构</w:t>
            </w:r>
            <w:r>
              <w:rPr>
                <w:noProof/>
                <w:webHidden/>
              </w:rPr>
              <w:tab/>
            </w:r>
            <w:r>
              <w:rPr>
                <w:noProof/>
                <w:webHidden/>
              </w:rPr>
              <w:fldChar w:fldCharType="begin"/>
            </w:r>
            <w:r>
              <w:rPr>
                <w:noProof/>
                <w:webHidden/>
              </w:rPr>
              <w:instrText xml:space="preserve"> PAGEREF _Toc420412848 \h </w:instrText>
            </w:r>
            <w:r>
              <w:rPr>
                <w:noProof/>
                <w:webHidden/>
              </w:rPr>
            </w:r>
            <w:r>
              <w:rPr>
                <w:noProof/>
                <w:webHidden/>
              </w:rPr>
              <w:fldChar w:fldCharType="separate"/>
            </w:r>
            <w:r w:rsidR="007F4676">
              <w:rPr>
                <w:noProof/>
                <w:webHidden/>
              </w:rPr>
              <w:t>12</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49" w:history="1">
            <w:r w:rsidRPr="008A7EE6">
              <w:rPr>
                <w:rStyle w:val="af9"/>
                <w:noProof/>
              </w:rPr>
              <w:t>3.1</w:t>
            </w:r>
            <w:r>
              <w:rPr>
                <w:rFonts w:asciiTheme="minorHAnsi" w:eastAsiaTheme="minorEastAsia" w:hAnsiTheme="minorHAnsi" w:cstheme="minorBidi"/>
                <w:noProof/>
                <w:szCs w:val="22"/>
              </w:rPr>
              <w:tab/>
            </w:r>
            <w:r w:rsidRPr="008A7EE6">
              <w:rPr>
                <w:rStyle w:val="af9"/>
                <w:rFonts w:hint="eastAsia"/>
                <w:noProof/>
              </w:rPr>
              <w:t>需求分析</w:t>
            </w:r>
            <w:r>
              <w:rPr>
                <w:noProof/>
                <w:webHidden/>
              </w:rPr>
              <w:tab/>
            </w:r>
            <w:r>
              <w:rPr>
                <w:noProof/>
                <w:webHidden/>
              </w:rPr>
              <w:fldChar w:fldCharType="begin"/>
            </w:r>
            <w:r>
              <w:rPr>
                <w:noProof/>
                <w:webHidden/>
              </w:rPr>
              <w:instrText xml:space="preserve"> PAGEREF _Toc420412849 \h </w:instrText>
            </w:r>
            <w:r>
              <w:rPr>
                <w:noProof/>
                <w:webHidden/>
              </w:rPr>
            </w:r>
            <w:r>
              <w:rPr>
                <w:noProof/>
                <w:webHidden/>
              </w:rPr>
              <w:fldChar w:fldCharType="separate"/>
            </w:r>
            <w:r w:rsidR="007F4676">
              <w:rPr>
                <w:noProof/>
                <w:webHidden/>
              </w:rPr>
              <w:t>12</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50" w:history="1">
            <w:r w:rsidRPr="008A7EE6">
              <w:rPr>
                <w:rStyle w:val="af9"/>
                <w:noProof/>
              </w:rPr>
              <w:t xml:space="preserve">3.2  </w:t>
            </w:r>
            <w:r w:rsidRPr="008A7EE6">
              <w:rPr>
                <w:rStyle w:val="af9"/>
                <w:rFonts w:hint="eastAsia"/>
                <w:noProof/>
              </w:rPr>
              <w:t>系统架构</w:t>
            </w:r>
            <w:r>
              <w:rPr>
                <w:noProof/>
                <w:webHidden/>
              </w:rPr>
              <w:tab/>
            </w:r>
            <w:r>
              <w:rPr>
                <w:noProof/>
                <w:webHidden/>
              </w:rPr>
              <w:fldChar w:fldCharType="begin"/>
            </w:r>
            <w:r>
              <w:rPr>
                <w:noProof/>
                <w:webHidden/>
              </w:rPr>
              <w:instrText xml:space="preserve"> PAGEREF _Toc420412850 \h </w:instrText>
            </w:r>
            <w:r>
              <w:rPr>
                <w:noProof/>
                <w:webHidden/>
              </w:rPr>
            </w:r>
            <w:r>
              <w:rPr>
                <w:noProof/>
                <w:webHidden/>
              </w:rPr>
              <w:fldChar w:fldCharType="separate"/>
            </w:r>
            <w:r w:rsidR="007F4676">
              <w:rPr>
                <w:noProof/>
                <w:webHidden/>
              </w:rPr>
              <w:t>12</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51" w:history="1">
            <w:r w:rsidRPr="008A7EE6">
              <w:rPr>
                <w:rStyle w:val="af9"/>
                <w:noProof/>
              </w:rPr>
              <w:t xml:space="preserve">3.2.1 </w:t>
            </w:r>
            <w:r w:rsidRPr="008A7EE6">
              <w:rPr>
                <w:rStyle w:val="af9"/>
                <w:rFonts w:hint="eastAsia"/>
                <w:noProof/>
              </w:rPr>
              <w:t>硬件设计框架</w:t>
            </w:r>
            <w:r>
              <w:rPr>
                <w:noProof/>
                <w:webHidden/>
              </w:rPr>
              <w:tab/>
            </w:r>
            <w:r>
              <w:rPr>
                <w:noProof/>
                <w:webHidden/>
              </w:rPr>
              <w:fldChar w:fldCharType="begin"/>
            </w:r>
            <w:r>
              <w:rPr>
                <w:noProof/>
                <w:webHidden/>
              </w:rPr>
              <w:instrText xml:space="preserve"> PAGEREF _Toc420412851 \h </w:instrText>
            </w:r>
            <w:r>
              <w:rPr>
                <w:noProof/>
                <w:webHidden/>
              </w:rPr>
            </w:r>
            <w:r>
              <w:rPr>
                <w:noProof/>
                <w:webHidden/>
              </w:rPr>
              <w:fldChar w:fldCharType="separate"/>
            </w:r>
            <w:r w:rsidR="007F4676">
              <w:rPr>
                <w:noProof/>
                <w:webHidden/>
              </w:rPr>
              <w:t>12</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52" w:history="1">
            <w:r w:rsidRPr="008A7EE6">
              <w:rPr>
                <w:rStyle w:val="af9"/>
                <w:noProof/>
              </w:rPr>
              <w:t xml:space="preserve">3.2.2 </w:t>
            </w:r>
            <w:r w:rsidRPr="008A7EE6">
              <w:rPr>
                <w:rStyle w:val="af9"/>
                <w:rFonts w:hint="eastAsia"/>
                <w:noProof/>
              </w:rPr>
              <w:t>软件设计架构</w:t>
            </w:r>
            <w:r>
              <w:rPr>
                <w:noProof/>
                <w:webHidden/>
              </w:rPr>
              <w:tab/>
            </w:r>
            <w:r>
              <w:rPr>
                <w:noProof/>
                <w:webHidden/>
              </w:rPr>
              <w:fldChar w:fldCharType="begin"/>
            </w:r>
            <w:r>
              <w:rPr>
                <w:noProof/>
                <w:webHidden/>
              </w:rPr>
              <w:instrText xml:space="preserve"> PAGEREF _Toc420412852 \h </w:instrText>
            </w:r>
            <w:r>
              <w:rPr>
                <w:noProof/>
                <w:webHidden/>
              </w:rPr>
            </w:r>
            <w:r>
              <w:rPr>
                <w:noProof/>
                <w:webHidden/>
              </w:rPr>
              <w:fldChar w:fldCharType="separate"/>
            </w:r>
            <w:r w:rsidR="007F4676">
              <w:rPr>
                <w:noProof/>
                <w:webHidden/>
              </w:rPr>
              <w:t>13</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53" w:history="1">
            <w:r w:rsidRPr="008A7EE6">
              <w:rPr>
                <w:rStyle w:val="af9"/>
                <w:noProof/>
              </w:rPr>
              <w:t>3.3</w:t>
            </w:r>
            <w:r>
              <w:rPr>
                <w:rFonts w:asciiTheme="minorHAnsi" w:eastAsiaTheme="minorEastAsia" w:hAnsiTheme="minorHAnsi" w:cstheme="minorBidi"/>
                <w:noProof/>
                <w:szCs w:val="22"/>
              </w:rPr>
              <w:tab/>
            </w:r>
            <w:r w:rsidRPr="008A7EE6">
              <w:rPr>
                <w:rStyle w:val="af9"/>
                <w:rFonts w:hint="eastAsia"/>
                <w:noProof/>
              </w:rPr>
              <w:t>各模块设计思路</w:t>
            </w:r>
            <w:r>
              <w:rPr>
                <w:noProof/>
                <w:webHidden/>
              </w:rPr>
              <w:tab/>
            </w:r>
            <w:r>
              <w:rPr>
                <w:noProof/>
                <w:webHidden/>
              </w:rPr>
              <w:fldChar w:fldCharType="begin"/>
            </w:r>
            <w:r>
              <w:rPr>
                <w:noProof/>
                <w:webHidden/>
              </w:rPr>
              <w:instrText xml:space="preserve"> PAGEREF _Toc420412853 \h </w:instrText>
            </w:r>
            <w:r>
              <w:rPr>
                <w:noProof/>
                <w:webHidden/>
              </w:rPr>
            </w:r>
            <w:r>
              <w:rPr>
                <w:noProof/>
                <w:webHidden/>
              </w:rPr>
              <w:fldChar w:fldCharType="separate"/>
            </w:r>
            <w:r w:rsidR="007F4676">
              <w:rPr>
                <w:noProof/>
                <w:webHidden/>
              </w:rPr>
              <w:t>14</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54" w:history="1">
            <w:r w:rsidRPr="008A7EE6">
              <w:rPr>
                <w:rStyle w:val="af9"/>
                <w:noProof/>
              </w:rPr>
              <w:t xml:space="preserve">3.3.1 </w:t>
            </w:r>
            <w:r w:rsidRPr="008A7EE6">
              <w:rPr>
                <w:rStyle w:val="af9"/>
                <w:rFonts w:hint="eastAsia"/>
                <w:noProof/>
              </w:rPr>
              <w:t>温湿度传感器模块设计思路</w:t>
            </w:r>
            <w:r>
              <w:rPr>
                <w:noProof/>
                <w:webHidden/>
              </w:rPr>
              <w:tab/>
            </w:r>
            <w:r>
              <w:rPr>
                <w:noProof/>
                <w:webHidden/>
              </w:rPr>
              <w:fldChar w:fldCharType="begin"/>
            </w:r>
            <w:r>
              <w:rPr>
                <w:noProof/>
                <w:webHidden/>
              </w:rPr>
              <w:instrText xml:space="preserve"> PAGEREF _Toc420412854 \h </w:instrText>
            </w:r>
            <w:r>
              <w:rPr>
                <w:noProof/>
                <w:webHidden/>
              </w:rPr>
            </w:r>
            <w:r>
              <w:rPr>
                <w:noProof/>
                <w:webHidden/>
              </w:rPr>
              <w:fldChar w:fldCharType="separate"/>
            </w:r>
            <w:r w:rsidR="007F4676">
              <w:rPr>
                <w:noProof/>
                <w:webHidden/>
              </w:rPr>
              <w:t>14</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55" w:history="1">
            <w:r w:rsidRPr="008A7EE6">
              <w:rPr>
                <w:rStyle w:val="af9"/>
                <w:noProof/>
              </w:rPr>
              <w:t xml:space="preserve">3.3.2 </w:t>
            </w:r>
            <w:r w:rsidRPr="008A7EE6">
              <w:rPr>
                <w:rStyle w:val="af9"/>
                <w:rFonts w:hint="eastAsia"/>
                <w:noProof/>
              </w:rPr>
              <w:t>超声波传感器模块实现计时功能设计思路</w:t>
            </w:r>
            <w:r>
              <w:rPr>
                <w:noProof/>
                <w:webHidden/>
              </w:rPr>
              <w:tab/>
            </w:r>
            <w:r>
              <w:rPr>
                <w:noProof/>
                <w:webHidden/>
              </w:rPr>
              <w:fldChar w:fldCharType="begin"/>
            </w:r>
            <w:r>
              <w:rPr>
                <w:noProof/>
                <w:webHidden/>
              </w:rPr>
              <w:instrText xml:space="preserve"> PAGEREF _Toc420412855 \h </w:instrText>
            </w:r>
            <w:r>
              <w:rPr>
                <w:noProof/>
                <w:webHidden/>
              </w:rPr>
            </w:r>
            <w:r>
              <w:rPr>
                <w:noProof/>
                <w:webHidden/>
              </w:rPr>
              <w:fldChar w:fldCharType="separate"/>
            </w:r>
            <w:r w:rsidR="007F4676">
              <w:rPr>
                <w:noProof/>
                <w:webHidden/>
              </w:rPr>
              <w:t>14</w:t>
            </w:r>
            <w:r>
              <w:rPr>
                <w:noProof/>
                <w:webHidden/>
              </w:rPr>
              <w:fldChar w:fldCharType="end"/>
            </w:r>
          </w:hyperlink>
        </w:p>
        <w:p w:rsidR="00FB7CD1" w:rsidRDefault="00FB7CD1">
          <w:pPr>
            <w:pStyle w:val="11"/>
            <w:rPr>
              <w:rFonts w:asciiTheme="minorHAnsi" w:eastAsiaTheme="minorEastAsia" w:hAnsiTheme="minorHAnsi" w:cstheme="minorBidi"/>
              <w:noProof/>
              <w:szCs w:val="22"/>
            </w:rPr>
          </w:pPr>
          <w:hyperlink w:anchor="_Toc420412856" w:history="1">
            <w:r w:rsidRPr="008A7EE6">
              <w:rPr>
                <w:rStyle w:val="af9"/>
                <w:noProof/>
              </w:rPr>
              <w:t>4</w:t>
            </w:r>
            <w:r>
              <w:rPr>
                <w:rFonts w:asciiTheme="minorHAnsi" w:eastAsiaTheme="minorEastAsia" w:hAnsiTheme="minorHAnsi" w:cstheme="minorBidi"/>
                <w:noProof/>
                <w:szCs w:val="22"/>
              </w:rPr>
              <w:tab/>
            </w:r>
            <w:r w:rsidRPr="008A7EE6">
              <w:rPr>
                <w:rStyle w:val="af9"/>
                <w:rFonts w:hint="eastAsia"/>
                <w:noProof/>
              </w:rPr>
              <w:t>硬件设计与开发</w:t>
            </w:r>
            <w:r>
              <w:rPr>
                <w:noProof/>
                <w:webHidden/>
              </w:rPr>
              <w:tab/>
            </w:r>
            <w:r>
              <w:rPr>
                <w:noProof/>
                <w:webHidden/>
              </w:rPr>
              <w:fldChar w:fldCharType="begin"/>
            </w:r>
            <w:r>
              <w:rPr>
                <w:noProof/>
                <w:webHidden/>
              </w:rPr>
              <w:instrText xml:space="preserve"> PAGEREF _Toc420412856 \h </w:instrText>
            </w:r>
            <w:r>
              <w:rPr>
                <w:noProof/>
                <w:webHidden/>
              </w:rPr>
            </w:r>
            <w:r>
              <w:rPr>
                <w:noProof/>
                <w:webHidden/>
              </w:rPr>
              <w:fldChar w:fldCharType="separate"/>
            </w:r>
            <w:r w:rsidR="007F4676">
              <w:rPr>
                <w:noProof/>
                <w:webHidden/>
              </w:rPr>
              <w:t>16</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57" w:history="1">
            <w:r w:rsidRPr="008A7EE6">
              <w:rPr>
                <w:rStyle w:val="af9"/>
                <w:noProof/>
              </w:rPr>
              <w:t xml:space="preserve">4.1 </w:t>
            </w:r>
            <w:r w:rsidRPr="008A7EE6">
              <w:rPr>
                <w:rStyle w:val="af9"/>
                <w:rFonts w:hint="eastAsia"/>
                <w:noProof/>
              </w:rPr>
              <w:t>温湿度模块的硬件设计与开发</w:t>
            </w:r>
            <w:r>
              <w:rPr>
                <w:noProof/>
                <w:webHidden/>
              </w:rPr>
              <w:tab/>
            </w:r>
            <w:r>
              <w:rPr>
                <w:noProof/>
                <w:webHidden/>
              </w:rPr>
              <w:fldChar w:fldCharType="begin"/>
            </w:r>
            <w:r>
              <w:rPr>
                <w:noProof/>
                <w:webHidden/>
              </w:rPr>
              <w:instrText xml:space="preserve"> PAGEREF _Toc420412857 \h </w:instrText>
            </w:r>
            <w:r>
              <w:rPr>
                <w:noProof/>
                <w:webHidden/>
              </w:rPr>
            </w:r>
            <w:r>
              <w:rPr>
                <w:noProof/>
                <w:webHidden/>
              </w:rPr>
              <w:fldChar w:fldCharType="separate"/>
            </w:r>
            <w:r w:rsidR="007F4676">
              <w:rPr>
                <w:noProof/>
                <w:webHidden/>
              </w:rPr>
              <w:t>16</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58" w:history="1">
            <w:r w:rsidRPr="008A7EE6">
              <w:rPr>
                <w:rStyle w:val="af9"/>
                <w:noProof/>
              </w:rPr>
              <w:t xml:space="preserve">4.2 </w:t>
            </w:r>
            <w:r w:rsidRPr="008A7EE6">
              <w:rPr>
                <w:rStyle w:val="af9"/>
                <w:rFonts w:hint="eastAsia"/>
                <w:noProof/>
              </w:rPr>
              <w:t>蓝牙模块的硬件设计与开发</w:t>
            </w:r>
            <w:r>
              <w:rPr>
                <w:noProof/>
                <w:webHidden/>
              </w:rPr>
              <w:tab/>
            </w:r>
            <w:r>
              <w:rPr>
                <w:noProof/>
                <w:webHidden/>
              </w:rPr>
              <w:fldChar w:fldCharType="begin"/>
            </w:r>
            <w:r>
              <w:rPr>
                <w:noProof/>
                <w:webHidden/>
              </w:rPr>
              <w:instrText xml:space="preserve"> PAGEREF _Toc420412858 \h </w:instrText>
            </w:r>
            <w:r>
              <w:rPr>
                <w:noProof/>
                <w:webHidden/>
              </w:rPr>
            </w:r>
            <w:r>
              <w:rPr>
                <w:noProof/>
                <w:webHidden/>
              </w:rPr>
              <w:fldChar w:fldCharType="separate"/>
            </w:r>
            <w:r w:rsidR="007F4676">
              <w:rPr>
                <w:noProof/>
                <w:webHidden/>
              </w:rPr>
              <w:t>16</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59" w:history="1">
            <w:r w:rsidRPr="008A7EE6">
              <w:rPr>
                <w:rStyle w:val="af9"/>
                <w:noProof/>
              </w:rPr>
              <w:t>4.3</w:t>
            </w:r>
            <w:r>
              <w:rPr>
                <w:rFonts w:asciiTheme="minorHAnsi" w:eastAsiaTheme="minorEastAsia" w:hAnsiTheme="minorHAnsi" w:cstheme="minorBidi"/>
                <w:noProof/>
                <w:szCs w:val="22"/>
              </w:rPr>
              <w:tab/>
            </w:r>
            <w:r w:rsidRPr="008A7EE6">
              <w:rPr>
                <w:rStyle w:val="af9"/>
                <w:rFonts w:hint="eastAsia"/>
                <w:noProof/>
              </w:rPr>
              <w:t>超声波模块的声时测量硬件设计与开发</w:t>
            </w:r>
            <w:r>
              <w:rPr>
                <w:noProof/>
                <w:webHidden/>
              </w:rPr>
              <w:tab/>
            </w:r>
            <w:r>
              <w:rPr>
                <w:noProof/>
                <w:webHidden/>
              </w:rPr>
              <w:fldChar w:fldCharType="begin"/>
            </w:r>
            <w:r>
              <w:rPr>
                <w:noProof/>
                <w:webHidden/>
              </w:rPr>
              <w:instrText xml:space="preserve"> PAGEREF _Toc420412859 \h </w:instrText>
            </w:r>
            <w:r>
              <w:rPr>
                <w:noProof/>
                <w:webHidden/>
              </w:rPr>
            </w:r>
            <w:r>
              <w:rPr>
                <w:noProof/>
                <w:webHidden/>
              </w:rPr>
              <w:fldChar w:fldCharType="separate"/>
            </w:r>
            <w:r w:rsidR="007F4676">
              <w:rPr>
                <w:noProof/>
                <w:webHidden/>
              </w:rPr>
              <w:t>17</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60" w:history="1">
            <w:r w:rsidRPr="008A7EE6">
              <w:rPr>
                <w:rStyle w:val="af9"/>
                <w:noProof/>
              </w:rPr>
              <w:t xml:space="preserve">4.3.1 </w:t>
            </w:r>
            <w:r w:rsidRPr="008A7EE6">
              <w:rPr>
                <w:rStyle w:val="af9"/>
                <w:rFonts w:hint="eastAsia"/>
                <w:noProof/>
              </w:rPr>
              <w:t>超声波模块发射端硬件电路设计</w:t>
            </w:r>
            <w:r>
              <w:rPr>
                <w:noProof/>
                <w:webHidden/>
              </w:rPr>
              <w:tab/>
            </w:r>
            <w:r>
              <w:rPr>
                <w:noProof/>
                <w:webHidden/>
              </w:rPr>
              <w:fldChar w:fldCharType="begin"/>
            </w:r>
            <w:r>
              <w:rPr>
                <w:noProof/>
                <w:webHidden/>
              </w:rPr>
              <w:instrText xml:space="preserve"> PAGEREF _Toc420412860 \h </w:instrText>
            </w:r>
            <w:r>
              <w:rPr>
                <w:noProof/>
                <w:webHidden/>
              </w:rPr>
            </w:r>
            <w:r>
              <w:rPr>
                <w:noProof/>
                <w:webHidden/>
              </w:rPr>
              <w:fldChar w:fldCharType="separate"/>
            </w:r>
            <w:r w:rsidR="007F4676">
              <w:rPr>
                <w:noProof/>
                <w:webHidden/>
              </w:rPr>
              <w:t>17</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61" w:history="1">
            <w:r w:rsidRPr="008A7EE6">
              <w:rPr>
                <w:rStyle w:val="af9"/>
                <w:noProof/>
              </w:rPr>
              <w:t xml:space="preserve">4.3.2 </w:t>
            </w:r>
            <w:r w:rsidRPr="008A7EE6">
              <w:rPr>
                <w:rStyle w:val="af9"/>
                <w:rFonts w:hint="eastAsia"/>
                <w:noProof/>
              </w:rPr>
              <w:t>超声波模块接收端硬件电路设计</w:t>
            </w:r>
            <w:r>
              <w:rPr>
                <w:noProof/>
                <w:webHidden/>
              </w:rPr>
              <w:tab/>
            </w:r>
            <w:r>
              <w:rPr>
                <w:noProof/>
                <w:webHidden/>
              </w:rPr>
              <w:fldChar w:fldCharType="begin"/>
            </w:r>
            <w:r>
              <w:rPr>
                <w:noProof/>
                <w:webHidden/>
              </w:rPr>
              <w:instrText xml:space="preserve"> PAGEREF _Toc420412861 \h </w:instrText>
            </w:r>
            <w:r>
              <w:rPr>
                <w:noProof/>
                <w:webHidden/>
              </w:rPr>
            </w:r>
            <w:r>
              <w:rPr>
                <w:noProof/>
                <w:webHidden/>
              </w:rPr>
              <w:fldChar w:fldCharType="separate"/>
            </w:r>
            <w:r w:rsidR="007F4676">
              <w:rPr>
                <w:noProof/>
                <w:webHidden/>
              </w:rPr>
              <w:t>18</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62" w:history="1">
            <w:r w:rsidRPr="008A7EE6">
              <w:rPr>
                <w:rStyle w:val="af9"/>
                <w:noProof/>
              </w:rPr>
              <w:t xml:space="preserve">4.4 </w:t>
            </w:r>
            <w:r w:rsidRPr="008A7EE6">
              <w:rPr>
                <w:rStyle w:val="af9"/>
                <w:rFonts w:hint="eastAsia"/>
                <w:noProof/>
              </w:rPr>
              <w:t>印刷电路板</w:t>
            </w:r>
            <w:r w:rsidRPr="008A7EE6">
              <w:rPr>
                <w:rStyle w:val="af9"/>
                <w:noProof/>
              </w:rPr>
              <w:t>(PCB)</w:t>
            </w:r>
            <w:r w:rsidRPr="008A7EE6">
              <w:rPr>
                <w:rStyle w:val="af9"/>
                <w:rFonts w:hint="eastAsia"/>
                <w:noProof/>
              </w:rPr>
              <w:t>的设计与开发</w:t>
            </w:r>
            <w:r>
              <w:rPr>
                <w:noProof/>
                <w:webHidden/>
              </w:rPr>
              <w:tab/>
            </w:r>
            <w:r>
              <w:rPr>
                <w:noProof/>
                <w:webHidden/>
              </w:rPr>
              <w:fldChar w:fldCharType="begin"/>
            </w:r>
            <w:r>
              <w:rPr>
                <w:noProof/>
                <w:webHidden/>
              </w:rPr>
              <w:instrText xml:space="preserve"> PAGEREF _Toc420412862 \h </w:instrText>
            </w:r>
            <w:r>
              <w:rPr>
                <w:noProof/>
                <w:webHidden/>
              </w:rPr>
            </w:r>
            <w:r>
              <w:rPr>
                <w:noProof/>
                <w:webHidden/>
              </w:rPr>
              <w:fldChar w:fldCharType="separate"/>
            </w:r>
            <w:r w:rsidR="007F4676">
              <w:rPr>
                <w:noProof/>
                <w:webHidden/>
              </w:rPr>
              <w:t>19</w:t>
            </w:r>
            <w:r>
              <w:rPr>
                <w:noProof/>
                <w:webHidden/>
              </w:rPr>
              <w:fldChar w:fldCharType="end"/>
            </w:r>
          </w:hyperlink>
        </w:p>
        <w:p w:rsidR="00FB7CD1" w:rsidRDefault="00FB7CD1">
          <w:pPr>
            <w:pStyle w:val="11"/>
            <w:rPr>
              <w:rFonts w:asciiTheme="minorHAnsi" w:eastAsiaTheme="minorEastAsia" w:hAnsiTheme="minorHAnsi" w:cstheme="minorBidi"/>
              <w:noProof/>
              <w:szCs w:val="22"/>
            </w:rPr>
          </w:pPr>
          <w:hyperlink w:anchor="_Toc420412863" w:history="1">
            <w:r w:rsidRPr="008A7EE6">
              <w:rPr>
                <w:rStyle w:val="af9"/>
                <w:noProof/>
              </w:rPr>
              <w:t xml:space="preserve">5 </w:t>
            </w:r>
            <w:r w:rsidRPr="008A7EE6">
              <w:rPr>
                <w:rStyle w:val="af9"/>
                <w:rFonts w:hint="eastAsia"/>
                <w:noProof/>
              </w:rPr>
              <w:t>软件设计及开发</w:t>
            </w:r>
            <w:r>
              <w:rPr>
                <w:noProof/>
                <w:webHidden/>
              </w:rPr>
              <w:tab/>
            </w:r>
            <w:r>
              <w:rPr>
                <w:noProof/>
                <w:webHidden/>
              </w:rPr>
              <w:fldChar w:fldCharType="begin"/>
            </w:r>
            <w:r>
              <w:rPr>
                <w:noProof/>
                <w:webHidden/>
              </w:rPr>
              <w:instrText xml:space="preserve"> PAGEREF _Toc420412863 \h </w:instrText>
            </w:r>
            <w:r>
              <w:rPr>
                <w:noProof/>
                <w:webHidden/>
              </w:rPr>
            </w:r>
            <w:r>
              <w:rPr>
                <w:noProof/>
                <w:webHidden/>
              </w:rPr>
              <w:fldChar w:fldCharType="separate"/>
            </w:r>
            <w:r w:rsidR="007F4676">
              <w:rPr>
                <w:noProof/>
                <w:webHidden/>
              </w:rPr>
              <w:t>21</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64" w:history="1">
            <w:r w:rsidRPr="008A7EE6">
              <w:rPr>
                <w:rStyle w:val="af9"/>
                <w:noProof/>
              </w:rPr>
              <w:t xml:space="preserve">5.1 </w:t>
            </w:r>
            <w:r w:rsidRPr="008A7EE6">
              <w:rPr>
                <w:rStyle w:val="af9"/>
                <w:rFonts w:hint="eastAsia"/>
                <w:noProof/>
              </w:rPr>
              <w:t>基于嵌入式系统的数据采集装置软件设计与开发</w:t>
            </w:r>
            <w:r>
              <w:rPr>
                <w:noProof/>
                <w:webHidden/>
              </w:rPr>
              <w:tab/>
            </w:r>
            <w:r>
              <w:rPr>
                <w:noProof/>
                <w:webHidden/>
              </w:rPr>
              <w:fldChar w:fldCharType="begin"/>
            </w:r>
            <w:r>
              <w:rPr>
                <w:noProof/>
                <w:webHidden/>
              </w:rPr>
              <w:instrText xml:space="preserve"> PAGEREF _Toc420412864 \h </w:instrText>
            </w:r>
            <w:r>
              <w:rPr>
                <w:noProof/>
                <w:webHidden/>
              </w:rPr>
            </w:r>
            <w:r>
              <w:rPr>
                <w:noProof/>
                <w:webHidden/>
              </w:rPr>
              <w:fldChar w:fldCharType="separate"/>
            </w:r>
            <w:r w:rsidR="007F4676">
              <w:rPr>
                <w:noProof/>
                <w:webHidden/>
              </w:rPr>
              <w:t>21</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65" w:history="1">
            <w:r w:rsidRPr="008A7EE6">
              <w:rPr>
                <w:rStyle w:val="af9"/>
                <w:noProof/>
              </w:rPr>
              <w:t xml:space="preserve">5.1.1 </w:t>
            </w:r>
            <w:r w:rsidRPr="008A7EE6">
              <w:rPr>
                <w:rStyle w:val="af9"/>
                <w:rFonts w:hint="eastAsia"/>
                <w:noProof/>
              </w:rPr>
              <w:t>空气中温湿度数据采集的程序设计</w:t>
            </w:r>
            <w:r>
              <w:rPr>
                <w:noProof/>
                <w:webHidden/>
              </w:rPr>
              <w:tab/>
            </w:r>
            <w:r>
              <w:rPr>
                <w:noProof/>
                <w:webHidden/>
              </w:rPr>
              <w:fldChar w:fldCharType="begin"/>
            </w:r>
            <w:r>
              <w:rPr>
                <w:noProof/>
                <w:webHidden/>
              </w:rPr>
              <w:instrText xml:space="preserve"> PAGEREF _Toc420412865 \h </w:instrText>
            </w:r>
            <w:r>
              <w:rPr>
                <w:noProof/>
                <w:webHidden/>
              </w:rPr>
            </w:r>
            <w:r>
              <w:rPr>
                <w:noProof/>
                <w:webHidden/>
              </w:rPr>
              <w:fldChar w:fldCharType="separate"/>
            </w:r>
            <w:r w:rsidR="007F4676">
              <w:rPr>
                <w:noProof/>
                <w:webHidden/>
              </w:rPr>
              <w:t>21</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66" w:history="1">
            <w:r w:rsidRPr="008A7EE6">
              <w:rPr>
                <w:rStyle w:val="af9"/>
                <w:noProof/>
              </w:rPr>
              <w:t xml:space="preserve">5.1.2 </w:t>
            </w:r>
            <w:r w:rsidRPr="008A7EE6">
              <w:rPr>
                <w:rStyle w:val="af9"/>
                <w:rFonts w:hint="eastAsia"/>
                <w:noProof/>
              </w:rPr>
              <w:t>超声波在空气中传播时间（声时）数据采集装置的软件设计与开发</w:t>
            </w:r>
            <w:r>
              <w:rPr>
                <w:noProof/>
                <w:webHidden/>
              </w:rPr>
              <w:tab/>
            </w:r>
            <w:r>
              <w:rPr>
                <w:noProof/>
                <w:webHidden/>
              </w:rPr>
              <w:fldChar w:fldCharType="begin"/>
            </w:r>
            <w:r>
              <w:rPr>
                <w:noProof/>
                <w:webHidden/>
              </w:rPr>
              <w:instrText xml:space="preserve"> PAGEREF _Toc420412866 \h </w:instrText>
            </w:r>
            <w:r>
              <w:rPr>
                <w:noProof/>
                <w:webHidden/>
              </w:rPr>
            </w:r>
            <w:r>
              <w:rPr>
                <w:noProof/>
                <w:webHidden/>
              </w:rPr>
              <w:fldChar w:fldCharType="separate"/>
            </w:r>
            <w:r w:rsidR="007F4676">
              <w:rPr>
                <w:noProof/>
                <w:webHidden/>
              </w:rPr>
              <w:t>23</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67" w:history="1">
            <w:r w:rsidRPr="008A7EE6">
              <w:rPr>
                <w:rStyle w:val="af9"/>
                <w:noProof/>
              </w:rPr>
              <w:t xml:space="preserve">5.1.3 </w:t>
            </w:r>
            <w:r w:rsidRPr="008A7EE6">
              <w:rPr>
                <w:rStyle w:val="af9"/>
                <w:rFonts w:hint="eastAsia"/>
                <w:noProof/>
              </w:rPr>
              <w:t>蓝牙发送数据模块程序设计与开发</w:t>
            </w:r>
            <w:r>
              <w:rPr>
                <w:noProof/>
                <w:webHidden/>
              </w:rPr>
              <w:tab/>
            </w:r>
            <w:r>
              <w:rPr>
                <w:noProof/>
                <w:webHidden/>
              </w:rPr>
              <w:fldChar w:fldCharType="begin"/>
            </w:r>
            <w:r>
              <w:rPr>
                <w:noProof/>
                <w:webHidden/>
              </w:rPr>
              <w:instrText xml:space="preserve"> PAGEREF _Toc420412867 \h </w:instrText>
            </w:r>
            <w:r>
              <w:rPr>
                <w:noProof/>
                <w:webHidden/>
              </w:rPr>
            </w:r>
            <w:r>
              <w:rPr>
                <w:noProof/>
                <w:webHidden/>
              </w:rPr>
              <w:fldChar w:fldCharType="separate"/>
            </w:r>
            <w:r w:rsidR="007F4676">
              <w:rPr>
                <w:noProof/>
                <w:webHidden/>
              </w:rPr>
              <w:t>24</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68" w:history="1">
            <w:r w:rsidRPr="008A7EE6">
              <w:rPr>
                <w:rStyle w:val="af9"/>
                <w:noProof/>
              </w:rPr>
              <w:t xml:space="preserve">5.2 </w:t>
            </w:r>
            <w:r w:rsidRPr="008A7EE6">
              <w:rPr>
                <w:rStyle w:val="af9"/>
                <w:rFonts w:hint="eastAsia"/>
                <w:noProof/>
              </w:rPr>
              <w:t>基于</w:t>
            </w:r>
            <w:r w:rsidRPr="008A7EE6">
              <w:rPr>
                <w:rStyle w:val="af9"/>
                <w:noProof/>
              </w:rPr>
              <w:t>Android OS</w:t>
            </w:r>
            <w:r w:rsidRPr="008A7EE6">
              <w:rPr>
                <w:rStyle w:val="af9"/>
                <w:rFonts w:hint="eastAsia"/>
                <w:noProof/>
              </w:rPr>
              <w:t>的手机上位机程序设计与开发</w:t>
            </w:r>
            <w:r>
              <w:rPr>
                <w:noProof/>
                <w:webHidden/>
              </w:rPr>
              <w:tab/>
            </w:r>
            <w:r>
              <w:rPr>
                <w:noProof/>
                <w:webHidden/>
              </w:rPr>
              <w:fldChar w:fldCharType="begin"/>
            </w:r>
            <w:r>
              <w:rPr>
                <w:noProof/>
                <w:webHidden/>
              </w:rPr>
              <w:instrText xml:space="preserve"> PAGEREF _Toc420412868 \h </w:instrText>
            </w:r>
            <w:r>
              <w:rPr>
                <w:noProof/>
                <w:webHidden/>
              </w:rPr>
            </w:r>
            <w:r>
              <w:rPr>
                <w:noProof/>
                <w:webHidden/>
              </w:rPr>
              <w:fldChar w:fldCharType="separate"/>
            </w:r>
            <w:r w:rsidR="007F4676">
              <w:rPr>
                <w:noProof/>
                <w:webHidden/>
              </w:rPr>
              <w:t>26</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69" w:history="1">
            <w:r w:rsidRPr="008A7EE6">
              <w:rPr>
                <w:rStyle w:val="af9"/>
                <w:noProof/>
              </w:rPr>
              <w:t xml:space="preserve">5.2.1 </w:t>
            </w:r>
            <w:r w:rsidRPr="008A7EE6">
              <w:rPr>
                <w:rStyle w:val="af9"/>
                <w:rFonts w:hint="eastAsia"/>
                <w:noProof/>
              </w:rPr>
              <w:t>使用手机自带的蓝牙模块接收数据的程序设计与开发</w:t>
            </w:r>
            <w:r>
              <w:rPr>
                <w:noProof/>
                <w:webHidden/>
              </w:rPr>
              <w:tab/>
            </w:r>
            <w:r>
              <w:rPr>
                <w:noProof/>
                <w:webHidden/>
              </w:rPr>
              <w:fldChar w:fldCharType="begin"/>
            </w:r>
            <w:r>
              <w:rPr>
                <w:noProof/>
                <w:webHidden/>
              </w:rPr>
              <w:instrText xml:space="preserve"> PAGEREF _Toc420412869 \h </w:instrText>
            </w:r>
            <w:r>
              <w:rPr>
                <w:noProof/>
                <w:webHidden/>
              </w:rPr>
            </w:r>
            <w:r>
              <w:rPr>
                <w:noProof/>
                <w:webHidden/>
              </w:rPr>
              <w:fldChar w:fldCharType="separate"/>
            </w:r>
            <w:r w:rsidR="007F4676">
              <w:rPr>
                <w:noProof/>
                <w:webHidden/>
              </w:rPr>
              <w:t>27</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70" w:history="1">
            <w:r w:rsidRPr="008A7EE6">
              <w:rPr>
                <w:rStyle w:val="af9"/>
                <w:noProof/>
              </w:rPr>
              <w:t xml:space="preserve">5.2.2 </w:t>
            </w:r>
            <w:r w:rsidRPr="008A7EE6">
              <w:rPr>
                <w:rStyle w:val="af9"/>
                <w:rFonts w:hint="eastAsia"/>
                <w:noProof/>
              </w:rPr>
              <w:t>对声时数据进行简单滤波的程序设计与开发</w:t>
            </w:r>
            <w:r>
              <w:rPr>
                <w:noProof/>
                <w:webHidden/>
              </w:rPr>
              <w:tab/>
            </w:r>
            <w:r>
              <w:rPr>
                <w:noProof/>
                <w:webHidden/>
              </w:rPr>
              <w:fldChar w:fldCharType="begin"/>
            </w:r>
            <w:r>
              <w:rPr>
                <w:noProof/>
                <w:webHidden/>
              </w:rPr>
              <w:instrText xml:space="preserve"> PAGEREF _Toc420412870 \h </w:instrText>
            </w:r>
            <w:r>
              <w:rPr>
                <w:noProof/>
                <w:webHidden/>
              </w:rPr>
            </w:r>
            <w:r>
              <w:rPr>
                <w:noProof/>
                <w:webHidden/>
              </w:rPr>
              <w:fldChar w:fldCharType="separate"/>
            </w:r>
            <w:r w:rsidR="007F4676">
              <w:rPr>
                <w:noProof/>
                <w:webHidden/>
              </w:rPr>
              <w:t>28</w:t>
            </w:r>
            <w:r>
              <w:rPr>
                <w:noProof/>
                <w:webHidden/>
              </w:rPr>
              <w:fldChar w:fldCharType="end"/>
            </w:r>
          </w:hyperlink>
        </w:p>
        <w:p w:rsidR="00FB7CD1" w:rsidRDefault="00FB7CD1">
          <w:pPr>
            <w:pStyle w:val="32"/>
            <w:tabs>
              <w:tab w:val="right" w:leader="dot" w:pos="8778"/>
            </w:tabs>
            <w:rPr>
              <w:rFonts w:asciiTheme="minorHAnsi" w:eastAsiaTheme="minorEastAsia" w:hAnsiTheme="minorHAnsi" w:cstheme="minorBidi"/>
              <w:noProof/>
              <w:szCs w:val="22"/>
            </w:rPr>
          </w:pPr>
          <w:hyperlink w:anchor="_Toc420412871" w:history="1">
            <w:r w:rsidRPr="008A7EE6">
              <w:rPr>
                <w:rStyle w:val="af9"/>
                <w:noProof/>
              </w:rPr>
              <w:t xml:space="preserve">5.2.3 </w:t>
            </w:r>
            <w:r w:rsidRPr="008A7EE6">
              <w:rPr>
                <w:rStyle w:val="af9"/>
                <w:rFonts w:hint="eastAsia"/>
                <w:noProof/>
              </w:rPr>
              <w:t>将处理过后的数据画图并显示在手机屏幕的程序设计与开发</w:t>
            </w:r>
            <w:r>
              <w:rPr>
                <w:noProof/>
                <w:webHidden/>
              </w:rPr>
              <w:tab/>
            </w:r>
            <w:r>
              <w:rPr>
                <w:noProof/>
                <w:webHidden/>
              </w:rPr>
              <w:fldChar w:fldCharType="begin"/>
            </w:r>
            <w:r>
              <w:rPr>
                <w:noProof/>
                <w:webHidden/>
              </w:rPr>
              <w:instrText xml:space="preserve"> PAGEREF _Toc420412871 \h </w:instrText>
            </w:r>
            <w:r>
              <w:rPr>
                <w:noProof/>
                <w:webHidden/>
              </w:rPr>
            </w:r>
            <w:r>
              <w:rPr>
                <w:noProof/>
                <w:webHidden/>
              </w:rPr>
              <w:fldChar w:fldCharType="separate"/>
            </w:r>
            <w:r w:rsidR="007F4676">
              <w:rPr>
                <w:noProof/>
                <w:webHidden/>
              </w:rPr>
              <w:t>29</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72" w:history="1">
            <w:r w:rsidRPr="008A7EE6">
              <w:rPr>
                <w:rStyle w:val="af9"/>
                <w:noProof/>
              </w:rPr>
              <w:t xml:space="preserve">5.3 </w:t>
            </w:r>
            <w:r w:rsidRPr="008A7EE6">
              <w:rPr>
                <w:rStyle w:val="af9"/>
                <w:rFonts w:hint="eastAsia"/>
                <w:noProof/>
              </w:rPr>
              <w:t>基于</w:t>
            </w:r>
            <w:r w:rsidRPr="008A7EE6">
              <w:rPr>
                <w:rStyle w:val="af9"/>
                <w:noProof/>
              </w:rPr>
              <w:t>Matlab</w:t>
            </w:r>
            <w:r w:rsidRPr="008A7EE6">
              <w:rPr>
                <w:rStyle w:val="af9"/>
                <w:rFonts w:hint="eastAsia"/>
                <w:noProof/>
              </w:rPr>
              <w:t>的卡尔曼滤波算法程序设计与开发</w:t>
            </w:r>
            <w:r>
              <w:rPr>
                <w:noProof/>
                <w:webHidden/>
              </w:rPr>
              <w:tab/>
            </w:r>
            <w:r>
              <w:rPr>
                <w:noProof/>
                <w:webHidden/>
              </w:rPr>
              <w:fldChar w:fldCharType="begin"/>
            </w:r>
            <w:r>
              <w:rPr>
                <w:noProof/>
                <w:webHidden/>
              </w:rPr>
              <w:instrText xml:space="preserve"> PAGEREF _Toc420412872 \h </w:instrText>
            </w:r>
            <w:r>
              <w:rPr>
                <w:noProof/>
                <w:webHidden/>
              </w:rPr>
            </w:r>
            <w:r>
              <w:rPr>
                <w:noProof/>
                <w:webHidden/>
              </w:rPr>
              <w:fldChar w:fldCharType="separate"/>
            </w:r>
            <w:r w:rsidR="007F4676">
              <w:rPr>
                <w:noProof/>
                <w:webHidden/>
              </w:rPr>
              <w:t>29</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73" w:history="1">
            <w:r w:rsidRPr="008A7EE6">
              <w:rPr>
                <w:rStyle w:val="af9"/>
                <w:noProof/>
              </w:rPr>
              <w:t xml:space="preserve">5.4 </w:t>
            </w:r>
            <w:r w:rsidRPr="008A7EE6">
              <w:rPr>
                <w:rStyle w:val="af9"/>
                <w:rFonts w:hint="eastAsia"/>
                <w:noProof/>
              </w:rPr>
              <w:t>使用版本控制软件对代码工程进行管理</w:t>
            </w:r>
            <w:r>
              <w:rPr>
                <w:noProof/>
                <w:webHidden/>
              </w:rPr>
              <w:tab/>
            </w:r>
            <w:r>
              <w:rPr>
                <w:noProof/>
                <w:webHidden/>
              </w:rPr>
              <w:fldChar w:fldCharType="begin"/>
            </w:r>
            <w:r>
              <w:rPr>
                <w:noProof/>
                <w:webHidden/>
              </w:rPr>
              <w:instrText xml:space="preserve"> PAGEREF _Toc420412873 \h </w:instrText>
            </w:r>
            <w:r>
              <w:rPr>
                <w:noProof/>
                <w:webHidden/>
              </w:rPr>
            </w:r>
            <w:r>
              <w:rPr>
                <w:noProof/>
                <w:webHidden/>
              </w:rPr>
              <w:fldChar w:fldCharType="separate"/>
            </w:r>
            <w:r w:rsidR="007F4676">
              <w:rPr>
                <w:noProof/>
                <w:webHidden/>
              </w:rPr>
              <w:t>30</w:t>
            </w:r>
            <w:r>
              <w:rPr>
                <w:noProof/>
                <w:webHidden/>
              </w:rPr>
              <w:fldChar w:fldCharType="end"/>
            </w:r>
          </w:hyperlink>
        </w:p>
        <w:p w:rsidR="00FB7CD1" w:rsidRDefault="00FB7CD1">
          <w:pPr>
            <w:pStyle w:val="11"/>
            <w:rPr>
              <w:rFonts w:asciiTheme="minorHAnsi" w:eastAsiaTheme="minorEastAsia" w:hAnsiTheme="minorHAnsi" w:cstheme="minorBidi"/>
              <w:noProof/>
              <w:szCs w:val="22"/>
            </w:rPr>
          </w:pPr>
          <w:hyperlink w:anchor="_Toc420412874" w:history="1">
            <w:r w:rsidRPr="008A7EE6">
              <w:rPr>
                <w:rStyle w:val="af9"/>
                <w:noProof/>
              </w:rPr>
              <w:t xml:space="preserve">6. </w:t>
            </w:r>
            <w:r w:rsidRPr="008A7EE6">
              <w:rPr>
                <w:rStyle w:val="af9"/>
                <w:rFonts w:hint="eastAsia"/>
                <w:noProof/>
              </w:rPr>
              <w:t>实验分析</w:t>
            </w:r>
            <w:r>
              <w:rPr>
                <w:noProof/>
                <w:webHidden/>
              </w:rPr>
              <w:tab/>
            </w:r>
            <w:r>
              <w:rPr>
                <w:noProof/>
                <w:webHidden/>
              </w:rPr>
              <w:fldChar w:fldCharType="begin"/>
            </w:r>
            <w:r>
              <w:rPr>
                <w:noProof/>
                <w:webHidden/>
              </w:rPr>
              <w:instrText xml:space="preserve"> PAGEREF _Toc420412874 \h </w:instrText>
            </w:r>
            <w:r>
              <w:rPr>
                <w:noProof/>
                <w:webHidden/>
              </w:rPr>
            </w:r>
            <w:r>
              <w:rPr>
                <w:noProof/>
                <w:webHidden/>
              </w:rPr>
              <w:fldChar w:fldCharType="separate"/>
            </w:r>
            <w:r w:rsidR="007F4676">
              <w:rPr>
                <w:noProof/>
                <w:webHidden/>
              </w:rPr>
              <w:t>32</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75" w:history="1">
            <w:r w:rsidRPr="008A7EE6">
              <w:rPr>
                <w:rStyle w:val="af9"/>
                <w:noProof/>
              </w:rPr>
              <w:t xml:space="preserve">6.1 </w:t>
            </w:r>
            <w:r w:rsidRPr="008A7EE6">
              <w:rPr>
                <w:rStyle w:val="af9"/>
                <w:rFonts w:hint="eastAsia"/>
                <w:noProof/>
              </w:rPr>
              <w:t>试验装置的搭建</w:t>
            </w:r>
            <w:r>
              <w:rPr>
                <w:noProof/>
                <w:webHidden/>
              </w:rPr>
              <w:tab/>
            </w:r>
            <w:r>
              <w:rPr>
                <w:noProof/>
                <w:webHidden/>
              </w:rPr>
              <w:fldChar w:fldCharType="begin"/>
            </w:r>
            <w:r>
              <w:rPr>
                <w:noProof/>
                <w:webHidden/>
              </w:rPr>
              <w:instrText xml:space="preserve"> PAGEREF _Toc420412875 \h </w:instrText>
            </w:r>
            <w:r>
              <w:rPr>
                <w:noProof/>
                <w:webHidden/>
              </w:rPr>
            </w:r>
            <w:r>
              <w:rPr>
                <w:noProof/>
                <w:webHidden/>
              </w:rPr>
              <w:fldChar w:fldCharType="separate"/>
            </w:r>
            <w:r w:rsidR="007F4676">
              <w:rPr>
                <w:noProof/>
                <w:webHidden/>
              </w:rPr>
              <w:t>32</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76" w:history="1">
            <w:r w:rsidRPr="008A7EE6">
              <w:rPr>
                <w:rStyle w:val="af9"/>
                <w:noProof/>
              </w:rPr>
              <w:t xml:space="preserve">6.2 </w:t>
            </w:r>
            <w:r w:rsidRPr="008A7EE6">
              <w:rPr>
                <w:rStyle w:val="af9"/>
                <w:rFonts w:hint="eastAsia"/>
                <w:noProof/>
              </w:rPr>
              <w:t>实验数据的获取</w:t>
            </w:r>
            <w:r>
              <w:rPr>
                <w:noProof/>
                <w:webHidden/>
              </w:rPr>
              <w:tab/>
            </w:r>
            <w:r>
              <w:rPr>
                <w:noProof/>
                <w:webHidden/>
              </w:rPr>
              <w:fldChar w:fldCharType="begin"/>
            </w:r>
            <w:r>
              <w:rPr>
                <w:noProof/>
                <w:webHidden/>
              </w:rPr>
              <w:instrText xml:space="preserve"> PAGEREF _Toc420412876 \h </w:instrText>
            </w:r>
            <w:r>
              <w:rPr>
                <w:noProof/>
                <w:webHidden/>
              </w:rPr>
            </w:r>
            <w:r>
              <w:rPr>
                <w:noProof/>
                <w:webHidden/>
              </w:rPr>
              <w:fldChar w:fldCharType="separate"/>
            </w:r>
            <w:r w:rsidR="007F4676">
              <w:rPr>
                <w:noProof/>
                <w:webHidden/>
              </w:rPr>
              <w:t>32</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77" w:history="1">
            <w:r w:rsidRPr="008A7EE6">
              <w:rPr>
                <w:rStyle w:val="af9"/>
                <w:noProof/>
              </w:rPr>
              <w:t xml:space="preserve">6.3 </w:t>
            </w:r>
            <w:r w:rsidRPr="008A7EE6">
              <w:rPr>
                <w:rStyle w:val="af9"/>
                <w:rFonts w:hint="eastAsia"/>
                <w:noProof/>
              </w:rPr>
              <w:t>实验数据与理论模型比较并分析</w:t>
            </w:r>
            <w:r>
              <w:rPr>
                <w:noProof/>
                <w:webHidden/>
              </w:rPr>
              <w:tab/>
            </w:r>
            <w:r>
              <w:rPr>
                <w:noProof/>
                <w:webHidden/>
              </w:rPr>
              <w:fldChar w:fldCharType="begin"/>
            </w:r>
            <w:r>
              <w:rPr>
                <w:noProof/>
                <w:webHidden/>
              </w:rPr>
              <w:instrText xml:space="preserve"> PAGEREF _Toc420412877 \h </w:instrText>
            </w:r>
            <w:r>
              <w:rPr>
                <w:noProof/>
                <w:webHidden/>
              </w:rPr>
            </w:r>
            <w:r>
              <w:rPr>
                <w:noProof/>
                <w:webHidden/>
              </w:rPr>
              <w:fldChar w:fldCharType="separate"/>
            </w:r>
            <w:r w:rsidR="007F4676">
              <w:rPr>
                <w:noProof/>
                <w:webHidden/>
              </w:rPr>
              <w:t>33</w:t>
            </w:r>
            <w:r>
              <w:rPr>
                <w:noProof/>
                <w:webHidden/>
              </w:rPr>
              <w:fldChar w:fldCharType="end"/>
            </w:r>
          </w:hyperlink>
        </w:p>
        <w:p w:rsidR="00FB7CD1" w:rsidRDefault="00FB7CD1">
          <w:pPr>
            <w:pStyle w:val="11"/>
            <w:rPr>
              <w:rFonts w:asciiTheme="minorHAnsi" w:eastAsiaTheme="minorEastAsia" w:hAnsiTheme="minorHAnsi" w:cstheme="minorBidi"/>
              <w:noProof/>
              <w:szCs w:val="22"/>
            </w:rPr>
          </w:pPr>
          <w:hyperlink w:anchor="_Toc420412878" w:history="1">
            <w:r w:rsidRPr="008A7EE6">
              <w:rPr>
                <w:rStyle w:val="af9"/>
                <w:noProof/>
              </w:rPr>
              <w:t xml:space="preserve">7 </w:t>
            </w:r>
            <w:r w:rsidRPr="008A7EE6">
              <w:rPr>
                <w:rStyle w:val="af9"/>
                <w:rFonts w:hint="eastAsia"/>
                <w:noProof/>
              </w:rPr>
              <w:t>总结与展望</w:t>
            </w:r>
            <w:r>
              <w:rPr>
                <w:noProof/>
                <w:webHidden/>
              </w:rPr>
              <w:tab/>
            </w:r>
            <w:r>
              <w:rPr>
                <w:noProof/>
                <w:webHidden/>
              </w:rPr>
              <w:fldChar w:fldCharType="begin"/>
            </w:r>
            <w:r>
              <w:rPr>
                <w:noProof/>
                <w:webHidden/>
              </w:rPr>
              <w:instrText xml:space="preserve"> PAGEREF _Toc420412878 \h </w:instrText>
            </w:r>
            <w:r>
              <w:rPr>
                <w:noProof/>
                <w:webHidden/>
              </w:rPr>
            </w:r>
            <w:r>
              <w:rPr>
                <w:noProof/>
                <w:webHidden/>
              </w:rPr>
              <w:fldChar w:fldCharType="separate"/>
            </w:r>
            <w:r w:rsidR="007F4676">
              <w:rPr>
                <w:noProof/>
                <w:webHidden/>
              </w:rPr>
              <w:t>36</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79" w:history="1">
            <w:r w:rsidRPr="008A7EE6">
              <w:rPr>
                <w:rStyle w:val="af9"/>
                <w:noProof/>
              </w:rPr>
              <w:t xml:space="preserve">7.1 </w:t>
            </w:r>
            <w:r w:rsidRPr="008A7EE6">
              <w:rPr>
                <w:rStyle w:val="af9"/>
                <w:rFonts w:hint="eastAsia"/>
                <w:noProof/>
              </w:rPr>
              <w:t>总结</w:t>
            </w:r>
            <w:r>
              <w:rPr>
                <w:noProof/>
                <w:webHidden/>
              </w:rPr>
              <w:tab/>
            </w:r>
            <w:r>
              <w:rPr>
                <w:noProof/>
                <w:webHidden/>
              </w:rPr>
              <w:fldChar w:fldCharType="begin"/>
            </w:r>
            <w:r>
              <w:rPr>
                <w:noProof/>
                <w:webHidden/>
              </w:rPr>
              <w:instrText xml:space="preserve"> PAGEREF _Toc420412879 \h </w:instrText>
            </w:r>
            <w:r>
              <w:rPr>
                <w:noProof/>
                <w:webHidden/>
              </w:rPr>
            </w:r>
            <w:r>
              <w:rPr>
                <w:noProof/>
                <w:webHidden/>
              </w:rPr>
              <w:fldChar w:fldCharType="separate"/>
            </w:r>
            <w:r w:rsidR="007F4676">
              <w:rPr>
                <w:noProof/>
                <w:webHidden/>
              </w:rPr>
              <w:t>36</w:t>
            </w:r>
            <w:r>
              <w:rPr>
                <w:noProof/>
                <w:webHidden/>
              </w:rPr>
              <w:fldChar w:fldCharType="end"/>
            </w:r>
          </w:hyperlink>
        </w:p>
        <w:p w:rsidR="00FB7CD1" w:rsidRDefault="00FB7CD1">
          <w:pPr>
            <w:pStyle w:val="23"/>
            <w:rPr>
              <w:rFonts w:asciiTheme="minorHAnsi" w:eastAsiaTheme="minorEastAsia" w:hAnsiTheme="minorHAnsi" w:cstheme="minorBidi"/>
              <w:noProof/>
              <w:szCs w:val="22"/>
            </w:rPr>
          </w:pPr>
          <w:hyperlink w:anchor="_Toc420412880" w:history="1">
            <w:r w:rsidRPr="008A7EE6">
              <w:rPr>
                <w:rStyle w:val="af9"/>
                <w:noProof/>
              </w:rPr>
              <w:t xml:space="preserve">7.2 </w:t>
            </w:r>
            <w:r w:rsidRPr="008A7EE6">
              <w:rPr>
                <w:rStyle w:val="af9"/>
                <w:rFonts w:hint="eastAsia"/>
                <w:noProof/>
              </w:rPr>
              <w:t>展望</w:t>
            </w:r>
            <w:r>
              <w:rPr>
                <w:noProof/>
                <w:webHidden/>
              </w:rPr>
              <w:tab/>
            </w:r>
            <w:r>
              <w:rPr>
                <w:noProof/>
                <w:webHidden/>
              </w:rPr>
              <w:fldChar w:fldCharType="begin"/>
            </w:r>
            <w:r>
              <w:rPr>
                <w:noProof/>
                <w:webHidden/>
              </w:rPr>
              <w:instrText xml:space="preserve"> PAGEREF _Toc420412880 \h </w:instrText>
            </w:r>
            <w:r>
              <w:rPr>
                <w:noProof/>
                <w:webHidden/>
              </w:rPr>
            </w:r>
            <w:r>
              <w:rPr>
                <w:noProof/>
                <w:webHidden/>
              </w:rPr>
              <w:fldChar w:fldCharType="separate"/>
            </w:r>
            <w:r w:rsidR="007F4676">
              <w:rPr>
                <w:noProof/>
                <w:webHidden/>
              </w:rPr>
              <w:t>36</w:t>
            </w:r>
            <w:r>
              <w:rPr>
                <w:noProof/>
                <w:webHidden/>
              </w:rPr>
              <w:fldChar w:fldCharType="end"/>
            </w:r>
          </w:hyperlink>
        </w:p>
        <w:p w:rsidR="00FB7CD1" w:rsidRDefault="00FB7CD1">
          <w:pPr>
            <w:pStyle w:val="11"/>
            <w:rPr>
              <w:rFonts w:asciiTheme="minorHAnsi" w:eastAsiaTheme="minorEastAsia" w:hAnsiTheme="minorHAnsi" w:cstheme="minorBidi"/>
              <w:noProof/>
              <w:szCs w:val="22"/>
            </w:rPr>
          </w:pPr>
          <w:hyperlink w:anchor="_Toc420412881" w:history="1">
            <w:r w:rsidRPr="008A7EE6">
              <w:rPr>
                <w:rStyle w:val="af9"/>
                <w:rFonts w:hint="eastAsia"/>
                <w:noProof/>
              </w:rPr>
              <w:t>参考文献</w:t>
            </w:r>
            <w:r>
              <w:rPr>
                <w:noProof/>
                <w:webHidden/>
              </w:rPr>
              <w:tab/>
            </w:r>
            <w:r>
              <w:rPr>
                <w:noProof/>
                <w:webHidden/>
              </w:rPr>
              <w:fldChar w:fldCharType="begin"/>
            </w:r>
            <w:r>
              <w:rPr>
                <w:noProof/>
                <w:webHidden/>
              </w:rPr>
              <w:instrText xml:space="preserve"> PAGEREF _Toc420412881 \h </w:instrText>
            </w:r>
            <w:r>
              <w:rPr>
                <w:noProof/>
                <w:webHidden/>
              </w:rPr>
            </w:r>
            <w:r>
              <w:rPr>
                <w:noProof/>
                <w:webHidden/>
              </w:rPr>
              <w:fldChar w:fldCharType="separate"/>
            </w:r>
            <w:r w:rsidR="007F4676">
              <w:rPr>
                <w:noProof/>
                <w:webHidden/>
              </w:rPr>
              <w:t>37</w:t>
            </w:r>
            <w:r>
              <w:rPr>
                <w:noProof/>
                <w:webHidden/>
              </w:rPr>
              <w:fldChar w:fldCharType="end"/>
            </w:r>
          </w:hyperlink>
        </w:p>
        <w:p w:rsidR="00FB7CD1" w:rsidRDefault="00FB7CD1">
          <w:pPr>
            <w:pStyle w:val="11"/>
            <w:rPr>
              <w:rFonts w:asciiTheme="minorHAnsi" w:eastAsiaTheme="minorEastAsia" w:hAnsiTheme="minorHAnsi" w:cstheme="minorBidi"/>
              <w:noProof/>
              <w:szCs w:val="22"/>
            </w:rPr>
          </w:pPr>
          <w:hyperlink w:anchor="_Toc420412882" w:history="1">
            <w:r w:rsidRPr="008A7EE6">
              <w:rPr>
                <w:rStyle w:val="af9"/>
                <w:rFonts w:hint="eastAsia"/>
                <w:noProof/>
              </w:rPr>
              <w:t>谢辞</w:t>
            </w:r>
            <w:r>
              <w:rPr>
                <w:noProof/>
                <w:webHidden/>
              </w:rPr>
              <w:tab/>
            </w:r>
            <w:r>
              <w:rPr>
                <w:noProof/>
                <w:webHidden/>
              </w:rPr>
              <w:fldChar w:fldCharType="begin"/>
            </w:r>
            <w:r>
              <w:rPr>
                <w:noProof/>
                <w:webHidden/>
              </w:rPr>
              <w:instrText xml:space="preserve"> PAGEREF _Toc420412882 \h </w:instrText>
            </w:r>
            <w:r>
              <w:rPr>
                <w:noProof/>
                <w:webHidden/>
              </w:rPr>
            </w:r>
            <w:r>
              <w:rPr>
                <w:noProof/>
                <w:webHidden/>
              </w:rPr>
              <w:fldChar w:fldCharType="separate"/>
            </w:r>
            <w:r w:rsidR="007F4676">
              <w:rPr>
                <w:noProof/>
                <w:webHidden/>
              </w:rPr>
              <w:t>38</w:t>
            </w:r>
            <w:r>
              <w:rPr>
                <w:noProof/>
                <w:webHidden/>
              </w:rPr>
              <w:fldChar w:fldCharType="end"/>
            </w:r>
          </w:hyperlink>
        </w:p>
        <w:p w:rsidR="001C0D06" w:rsidRPr="00ED1285" w:rsidRDefault="001C0D06">
          <w:r w:rsidRPr="00ED1285">
            <w:rPr>
              <w:b/>
              <w:bCs/>
              <w:lang w:val="zh-CN"/>
            </w:rPr>
            <w:fldChar w:fldCharType="end"/>
          </w:r>
        </w:p>
      </w:sdtContent>
    </w:sdt>
    <w:p w:rsidR="005D2F78" w:rsidRPr="00ED1285" w:rsidRDefault="005D2F78">
      <w:pPr>
        <w:widowControl/>
        <w:adjustRightInd/>
        <w:jc w:val="left"/>
        <w:textAlignment w:val="auto"/>
        <w:rPr>
          <w:rFonts w:eastAsia="黑体"/>
          <w:sz w:val="28"/>
        </w:rPr>
      </w:pPr>
    </w:p>
    <w:p w:rsidR="005D2F78" w:rsidRPr="00ED1285" w:rsidRDefault="005D2F78">
      <w:pPr>
        <w:widowControl/>
        <w:adjustRightInd/>
        <w:jc w:val="left"/>
        <w:textAlignment w:val="auto"/>
        <w:rPr>
          <w:rFonts w:eastAsia="黑体"/>
          <w:sz w:val="28"/>
        </w:rPr>
      </w:pPr>
      <w:r w:rsidRPr="00ED1285">
        <w:rPr>
          <w:rFonts w:eastAsia="黑体"/>
          <w:sz w:val="28"/>
        </w:rPr>
        <w:br w:type="page"/>
      </w:r>
    </w:p>
    <w:p w:rsidR="001C0D06" w:rsidRPr="00ED1285" w:rsidRDefault="001C0D06" w:rsidP="005D2F78">
      <w:pPr>
        <w:pStyle w:val="10"/>
        <w:spacing w:before="120" w:after="120"/>
      </w:pPr>
    </w:p>
    <w:p w:rsidR="00702B8E" w:rsidRPr="00ED1285" w:rsidRDefault="00702B8E" w:rsidP="00702B8E">
      <w:pPr>
        <w:pStyle w:val="10"/>
        <w:numPr>
          <w:ilvl w:val="0"/>
          <w:numId w:val="1"/>
        </w:numPr>
        <w:spacing w:before="120" w:after="120"/>
      </w:pPr>
      <w:bookmarkStart w:id="2" w:name="_Toc420412832"/>
      <w:r w:rsidRPr="00ED1285">
        <w:t>引</w:t>
      </w:r>
      <w:r w:rsidRPr="00ED1285">
        <w:rPr>
          <w:rFonts w:hint="eastAsia"/>
        </w:rPr>
        <w:t xml:space="preserve"> </w:t>
      </w:r>
      <w:r w:rsidRPr="00ED1285">
        <w:t>言</w:t>
      </w:r>
      <w:bookmarkEnd w:id="0"/>
      <w:bookmarkEnd w:id="2"/>
    </w:p>
    <w:p w:rsidR="000210F2" w:rsidRPr="00ED1285" w:rsidRDefault="001C0D06" w:rsidP="001C0D06">
      <w:pPr>
        <w:pStyle w:val="21"/>
        <w:numPr>
          <w:ilvl w:val="1"/>
          <w:numId w:val="1"/>
        </w:numPr>
        <w:spacing w:before="120" w:after="120"/>
      </w:pPr>
      <w:bookmarkStart w:id="3" w:name="_Toc420320260"/>
      <w:bookmarkStart w:id="4" w:name="_Toc420412833"/>
      <w:r w:rsidRPr="00ED1285">
        <w:t>研制空气污染物浓度检测系统的意义</w:t>
      </w:r>
      <w:bookmarkEnd w:id="3"/>
      <w:bookmarkEnd w:id="4"/>
    </w:p>
    <w:p w:rsidR="00C52652" w:rsidRPr="00ED1285" w:rsidRDefault="000210F2" w:rsidP="000210F2">
      <w:pPr>
        <w:pStyle w:val="af1"/>
        <w:spacing w:before="120" w:after="120"/>
      </w:pPr>
      <w:r w:rsidRPr="00ED1285">
        <w:rPr>
          <w:rFonts w:hint="eastAsia"/>
        </w:rPr>
        <w:t>随着</w:t>
      </w:r>
      <w:r w:rsidR="00EC69B3" w:rsidRPr="00ED1285">
        <w:rPr>
          <w:rFonts w:hint="eastAsia"/>
        </w:rPr>
        <w:t>社会</w:t>
      </w:r>
      <w:r w:rsidR="00C52652" w:rsidRPr="00ED1285">
        <w:rPr>
          <w:rFonts w:hint="eastAsia"/>
        </w:rPr>
        <w:t>现代化水平</w:t>
      </w:r>
      <w:r w:rsidRPr="00ED1285">
        <w:rPr>
          <w:rFonts w:hint="eastAsia"/>
        </w:rPr>
        <w:t>的</w:t>
      </w:r>
      <w:r w:rsidR="00CC489E" w:rsidRPr="00ED1285">
        <w:rPr>
          <w:rFonts w:hint="eastAsia"/>
        </w:rPr>
        <w:t>不断</w:t>
      </w:r>
      <w:r w:rsidRPr="00ED1285">
        <w:rPr>
          <w:rFonts w:hint="eastAsia"/>
        </w:rPr>
        <w:t>提高，</w:t>
      </w:r>
      <w:r w:rsidR="00CC489E" w:rsidRPr="00ED1285">
        <w:rPr>
          <w:rFonts w:hint="eastAsia"/>
        </w:rPr>
        <w:t>人们已将注意力由温饱转向提高自己的生活质量</w:t>
      </w:r>
      <w:r w:rsidR="00EC69B3" w:rsidRPr="00ED1285">
        <w:rPr>
          <w:rFonts w:hint="eastAsia"/>
        </w:rPr>
        <w:t>。</w:t>
      </w:r>
      <w:r w:rsidR="00C52652" w:rsidRPr="00ED1285">
        <w:rPr>
          <w:rFonts w:hint="eastAsia"/>
        </w:rPr>
        <w:t>每个人都希望能看见蓝天白云，</w:t>
      </w:r>
      <w:r w:rsidR="00CC489E" w:rsidRPr="00ED1285">
        <w:rPr>
          <w:rFonts w:hint="eastAsia"/>
        </w:rPr>
        <w:t>能在清新的空气下工作</w:t>
      </w:r>
      <w:r w:rsidR="00F21326" w:rsidRPr="00ED1285">
        <w:rPr>
          <w:rFonts w:hint="eastAsia"/>
        </w:rPr>
        <w:t>生活</w:t>
      </w:r>
      <w:r w:rsidR="00C52652" w:rsidRPr="00ED1285">
        <w:rPr>
          <w:rFonts w:hint="eastAsia"/>
        </w:rPr>
        <w:t>。因此，设计出一套实时</w:t>
      </w:r>
      <w:r w:rsidR="0080631F" w:rsidRPr="00ED1285">
        <w:rPr>
          <w:rFonts w:hint="eastAsia"/>
        </w:rPr>
        <w:t>性强</w:t>
      </w:r>
      <w:r w:rsidR="00C52652" w:rsidRPr="00ED1285">
        <w:rPr>
          <w:rFonts w:hint="eastAsia"/>
        </w:rPr>
        <w:t>且易于</w:t>
      </w:r>
      <w:r w:rsidR="0080631F" w:rsidRPr="00ED1285">
        <w:rPr>
          <w:rFonts w:hint="eastAsia"/>
        </w:rPr>
        <w:t>操作</w:t>
      </w:r>
      <w:r w:rsidR="00C52652" w:rsidRPr="00ED1285">
        <w:rPr>
          <w:rFonts w:hint="eastAsia"/>
        </w:rPr>
        <w:t>的空气浓度检测系统</w:t>
      </w:r>
      <w:r w:rsidR="0080631F" w:rsidRPr="00ED1285">
        <w:rPr>
          <w:rFonts w:hint="eastAsia"/>
        </w:rPr>
        <w:t>将会极大改善人们的生活水平。</w:t>
      </w:r>
    </w:p>
    <w:p w:rsidR="00A5682D" w:rsidRPr="00ED1285" w:rsidRDefault="00F21326" w:rsidP="00CC489E">
      <w:pPr>
        <w:pStyle w:val="af1"/>
        <w:spacing w:before="120" w:after="120"/>
      </w:pPr>
      <w:r w:rsidRPr="00ED1285">
        <w:t>如今</w:t>
      </w:r>
      <w:r w:rsidR="00CC489E" w:rsidRPr="00ED1285">
        <w:t>人们一般都会使用公共网站所给出的空气污染指数（</w:t>
      </w:r>
      <w:r w:rsidR="00CC489E" w:rsidRPr="00ED1285">
        <w:rPr>
          <w:rFonts w:hint="eastAsia"/>
        </w:rPr>
        <w:t>air pollution index, API</w:t>
      </w:r>
      <w:r w:rsidR="00CC489E" w:rsidRPr="00ED1285">
        <w:t>）作为判断环境空气质量好坏的标准。空气污染指数是将各种复杂的空气污染物浓度集成为单一的数值形式的概念性对象，</w:t>
      </w:r>
      <w:r w:rsidR="00CC489E" w:rsidRPr="00ED1285">
        <w:rPr>
          <w:rFonts w:hint="eastAsia"/>
        </w:rPr>
        <w:t>其结果简单明了，使用方便，适合于表征城市中短期内空气质量的状况和未来变化的趋势。</w:t>
      </w:r>
      <w:r w:rsidR="0016301B" w:rsidRPr="00ED1285">
        <w:t>不过，</w:t>
      </w:r>
      <w:r w:rsidR="00CC489E" w:rsidRPr="00ED1285">
        <w:t>空气污染指数只能反映一片区域的</w:t>
      </w:r>
      <w:r w:rsidR="0016301B" w:rsidRPr="00ED1285">
        <w:t>平均空气质量，当对应到要测量某一特定区域的空气质量，例如某间教室或者某间实验室</w:t>
      </w:r>
      <w:r w:rsidRPr="00ED1285">
        <w:t>时</w:t>
      </w:r>
      <w:r w:rsidR="0016301B" w:rsidRPr="00ED1285">
        <w:t>，就不能使用网络提供的</w:t>
      </w:r>
      <w:r w:rsidRPr="00ED1285">
        <w:t>数据</w:t>
      </w:r>
      <w:r w:rsidR="0016301B" w:rsidRPr="00ED1285">
        <w:t>来判断空气质量的好坏</w:t>
      </w:r>
      <w:r w:rsidRPr="00ED1285">
        <w:t>，而需要使用传感器对污染物的浓度进行实时的测量。</w:t>
      </w:r>
    </w:p>
    <w:p w:rsidR="00CC489E" w:rsidRPr="00ED1285" w:rsidRDefault="00A5682D" w:rsidP="00CC489E">
      <w:pPr>
        <w:pStyle w:val="af1"/>
        <w:spacing w:before="120" w:after="120"/>
      </w:pPr>
      <w:r w:rsidRPr="00ED1285">
        <w:t>同时，</w:t>
      </w:r>
      <w:r w:rsidR="00F21326" w:rsidRPr="00ED1285">
        <w:t>若能设计并制造出精确度高且实时性强的空气</w:t>
      </w:r>
      <w:r w:rsidRPr="00ED1285">
        <w:t>污染物浓度检测仪，将其放置于工厂的废气出口处，把采集的数据通过互联网发送到相关部门，就可以对工厂排放的废气浓度进行实时的监测，</w:t>
      </w:r>
      <w:r w:rsidR="006435D6" w:rsidRPr="00ED1285">
        <w:t>这样就能保障环境保护法中的</w:t>
      </w:r>
      <w:r w:rsidR="006435D6" w:rsidRPr="00ED1285">
        <w:t>“</w:t>
      </w:r>
      <w:r w:rsidR="006435D6" w:rsidRPr="00ED1285">
        <w:t>企业事业单位和其他生产经营者应当防止、减小环境污染和生态破坏，对所造成的损害依法承担责任</w:t>
      </w:r>
      <w:r w:rsidR="006435D6" w:rsidRPr="00ED1285">
        <w:t>”</w:t>
      </w:r>
      <w:r w:rsidR="00ED1285" w:rsidRPr="00ED1285">
        <w:rPr>
          <w:vertAlign w:val="superscript"/>
        </w:rPr>
        <w:fldChar w:fldCharType="begin"/>
      </w:r>
      <w:r w:rsidR="00ED1285" w:rsidRPr="00ED1285">
        <w:rPr>
          <w:vertAlign w:val="superscript"/>
        </w:rPr>
        <w:instrText xml:space="preserve"> REF _Ref420411752 \r  \* MERGEFORMAT </w:instrText>
      </w:r>
      <w:r w:rsidR="00ED1285" w:rsidRPr="00ED1285">
        <w:rPr>
          <w:vertAlign w:val="superscript"/>
        </w:rPr>
        <w:fldChar w:fldCharType="separate"/>
      </w:r>
      <w:r w:rsidR="00ED1285" w:rsidRPr="00ED1285">
        <w:rPr>
          <w:vertAlign w:val="superscript"/>
        </w:rPr>
        <w:t>[1]</w:t>
      </w:r>
      <w:r w:rsidR="00ED1285" w:rsidRPr="00ED1285">
        <w:rPr>
          <w:vertAlign w:val="superscript"/>
        </w:rPr>
        <w:fldChar w:fldCharType="end"/>
      </w:r>
      <w:r w:rsidR="006435D6" w:rsidRPr="00ED1285">
        <w:t>的条例的顺利执行</w:t>
      </w:r>
      <w:r w:rsidR="006A0A8F" w:rsidRPr="00ED1285">
        <w:t>。</w:t>
      </w:r>
    </w:p>
    <w:p w:rsidR="00066DB9" w:rsidRPr="00ED1285" w:rsidRDefault="001C0D06" w:rsidP="001C0D06">
      <w:pPr>
        <w:pStyle w:val="21"/>
        <w:numPr>
          <w:ilvl w:val="1"/>
          <w:numId w:val="1"/>
        </w:numPr>
        <w:spacing w:before="120" w:after="120"/>
      </w:pPr>
      <w:bookmarkStart w:id="5" w:name="_Toc420320261"/>
      <w:bookmarkStart w:id="6" w:name="_Toc420412834"/>
      <w:r w:rsidRPr="00ED1285">
        <w:t>空气污染物浓度检测的常用方法</w:t>
      </w:r>
      <w:bookmarkEnd w:id="5"/>
      <w:bookmarkEnd w:id="6"/>
    </w:p>
    <w:p w:rsidR="00066DB9" w:rsidRPr="00ED1285" w:rsidRDefault="00066DB9" w:rsidP="00066DB9">
      <w:pPr>
        <w:pStyle w:val="30"/>
        <w:spacing w:before="120" w:after="120"/>
        <w:ind w:left="420"/>
      </w:pPr>
      <w:bookmarkStart w:id="7" w:name="_Toc420320262"/>
      <w:bookmarkStart w:id="8" w:name="_Toc420412835"/>
      <w:r w:rsidRPr="00ED1285">
        <w:t xml:space="preserve">1.2.1 </w:t>
      </w:r>
      <w:r w:rsidRPr="00ED1285">
        <w:t>利用电阻式气敏元件测量气体浓度</w:t>
      </w:r>
      <w:bookmarkEnd w:id="7"/>
      <w:bookmarkEnd w:id="8"/>
    </w:p>
    <w:p w:rsidR="00066DB9" w:rsidRPr="00ED1285" w:rsidRDefault="00066DB9" w:rsidP="00066DB9">
      <w:pPr>
        <w:pStyle w:val="af1"/>
        <w:spacing w:before="120" w:after="120"/>
      </w:pPr>
      <w:r w:rsidRPr="00ED1285">
        <w:rPr>
          <w:rFonts w:hint="eastAsia"/>
        </w:rPr>
        <w:t>电阻式气敏元件经过一段时间的预热后，</w:t>
      </w:r>
      <w:r w:rsidR="0016301B" w:rsidRPr="00ED1285">
        <w:rPr>
          <w:rFonts w:hint="eastAsia"/>
        </w:rPr>
        <w:t>其阻值将随</w:t>
      </w:r>
      <w:r w:rsidR="005638CF" w:rsidRPr="00ED1285">
        <w:rPr>
          <w:rFonts w:hint="eastAsia"/>
        </w:rPr>
        <w:t>环境</w:t>
      </w:r>
      <w:r w:rsidR="0016301B" w:rsidRPr="00ED1285">
        <w:rPr>
          <w:rFonts w:hint="eastAsia"/>
        </w:rPr>
        <w:t>气体浓度的变化而变化</w:t>
      </w:r>
      <w:r w:rsidRPr="00ED1285">
        <w:rPr>
          <w:rFonts w:hint="eastAsia"/>
        </w:rPr>
        <w:t>。因此，</w:t>
      </w:r>
      <w:r w:rsidR="0016301B" w:rsidRPr="00ED1285">
        <w:rPr>
          <w:rFonts w:hint="eastAsia"/>
        </w:rPr>
        <w:t>只需测出某一时刻元件的阻值</w:t>
      </w:r>
      <w:r w:rsidRPr="00ED1285">
        <w:rPr>
          <w:rFonts w:hint="eastAsia"/>
        </w:rPr>
        <w:t>，便可</w:t>
      </w:r>
      <w:r w:rsidR="0016301B" w:rsidRPr="00ED1285">
        <w:rPr>
          <w:rFonts w:hint="eastAsia"/>
        </w:rPr>
        <w:t>利用公式</w:t>
      </w:r>
      <w:r w:rsidR="00F21326" w:rsidRPr="00ED1285">
        <w:rPr>
          <w:rFonts w:hint="eastAsia"/>
        </w:rPr>
        <w:t>或</w:t>
      </w:r>
      <w:r w:rsidR="0016301B" w:rsidRPr="00ED1285">
        <w:rPr>
          <w:rFonts w:hint="eastAsia"/>
        </w:rPr>
        <w:t>之前</w:t>
      </w:r>
      <w:r w:rsidR="00F21326" w:rsidRPr="00ED1285">
        <w:rPr>
          <w:rFonts w:hint="eastAsia"/>
        </w:rPr>
        <w:t>已通过实验</w:t>
      </w:r>
      <w:r w:rsidR="0016301B" w:rsidRPr="00ED1285">
        <w:rPr>
          <w:rFonts w:hint="eastAsia"/>
        </w:rPr>
        <w:t>标定拟合出的函数图像推算出</w:t>
      </w:r>
      <w:r w:rsidR="00F21326" w:rsidRPr="00ED1285">
        <w:rPr>
          <w:rFonts w:hint="eastAsia"/>
        </w:rPr>
        <w:t>实时</w:t>
      </w:r>
      <w:r w:rsidR="000E6F27" w:rsidRPr="00ED1285">
        <w:rPr>
          <w:rFonts w:hint="eastAsia"/>
        </w:rPr>
        <w:t>的气体浓度</w:t>
      </w:r>
      <w:r w:rsidRPr="00ED1285">
        <w:rPr>
          <w:rFonts w:hint="eastAsia"/>
        </w:rPr>
        <w:t>。这是气体浓度测量中最常用的传统方法。</w:t>
      </w:r>
    </w:p>
    <w:p w:rsidR="00066DB9" w:rsidRPr="00ED1285" w:rsidRDefault="000E6F27" w:rsidP="00066DB9">
      <w:pPr>
        <w:pStyle w:val="af1"/>
        <w:spacing w:before="120" w:after="120"/>
      </w:pPr>
      <w:r w:rsidRPr="00ED1285">
        <w:t>利用气敏元件检测气体浓度只需测量电阻，因此操作比较简单</w:t>
      </w:r>
      <w:r w:rsidR="00066DB9" w:rsidRPr="00ED1285">
        <w:t>，但存在以下不足：</w:t>
      </w:r>
      <w:r w:rsidR="00066DB9" w:rsidRPr="00ED1285">
        <w:rPr>
          <w:rFonts w:hint="eastAsia"/>
        </w:rPr>
        <w:t>(</w:t>
      </w:r>
      <w:r w:rsidR="00066DB9" w:rsidRPr="00ED1285">
        <w:t>a)</w:t>
      </w:r>
      <w:r w:rsidR="00382F32" w:rsidRPr="00ED1285">
        <w:t>由于检测仪一般使用电桥电路测量电阻，电桥输出值的非线性将会造成测量误差</w:t>
      </w:r>
      <w:r w:rsidR="00066DB9" w:rsidRPr="00ED1285">
        <w:t>；</w:t>
      </w:r>
      <w:r w:rsidR="00066DB9" w:rsidRPr="00ED1285">
        <w:rPr>
          <w:rFonts w:hint="eastAsia"/>
        </w:rPr>
        <w:t>(</w:t>
      </w:r>
      <w:r w:rsidR="00066DB9" w:rsidRPr="00ED1285">
        <w:t>b</w:t>
      </w:r>
      <w:r w:rsidR="00066DB9" w:rsidRPr="00ED1285">
        <w:rPr>
          <w:rFonts w:hint="eastAsia"/>
        </w:rPr>
        <w:t>)</w:t>
      </w:r>
      <w:r w:rsidR="00382F32" w:rsidRPr="00ED1285">
        <w:rPr>
          <w:rFonts w:hint="eastAsia"/>
        </w:rPr>
        <w:t>电桥电路的供电电压将极大影响测量精度</w:t>
      </w:r>
      <w:r w:rsidR="00066DB9" w:rsidRPr="00ED1285">
        <w:rPr>
          <w:rFonts w:hint="eastAsia"/>
        </w:rPr>
        <w:t>；</w:t>
      </w:r>
      <w:r w:rsidR="00066DB9" w:rsidRPr="00ED1285">
        <w:rPr>
          <w:rFonts w:hint="eastAsia"/>
        </w:rPr>
        <w:t>(</w:t>
      </w:r>
      <w:r w:rsidR="00066DB9" w:rsidRPr="00ED1285">
        <w:t>c</w:t>
      </w:r>
      <w:r w:rsidR="00066DB9" w:rsidRPr="00ED1285">
        <w:rPr>
          <w:rFonts w:hint="eastAsia"/>
        </w:rPr>
        <w:t>)</w:t>
      </w:r>
      <w:r w:rsidR="00382F32" w:rsidRPr="00ED1285">
        <w:rPr>
          <w:rFonts w:hint="eastAsia"/>
        </w:rPr>
        <w:t>由于气敏元件的电阻还与环境温度、空气扰动等一系列因素有关，所以在检测时还</w:t>
      </w:r>
      <w:r w:rsidR="00066DB9" w:rsidRPr="00ED1285">
        <w:rPr>
          <w:rFonts w:hint="eastAsia"/>
        </w:rPr>
        <w:t>需要</w:t>
      </w:r>
      <w:r w:rsidR="00005642" w:rsidRPr="00ED1285">
        <w:rPr>
          <w:rFonts w:hint="eastAsia"/>
        </w:rPr>
        <w:t>串</w:t>
      </w:r>
      <w:r w:rsidR="00066DB9" w:rsidRPr="00ED1285">
        <w:rPr>
          <w:rFonts w:hint="eastAsia"/>
        </w:rPr>
        <w:t>接上补偿电路。</w:t>
      </w:r>
      <w:r w:rsidR="00382F32" w:rsidRPr="00ED1285">
        <w:rPr>
          <w:rFonts w:hint="eastAsia"/>
        </w:rPr>
        <w:t>因此，电阻式气敏元件只适用于允许测量误差较大的场合。</w:t>
      </w:r>
    </w:p>
    <w:p w:rsidR="00066DB9" w:rsidRPr="00ED1285" w:rsidRDefault="00066DB9" w:rsidP="00066DB9">
      <w:pPr>
        <w:pStyle w:val="30"/>
        <w:spacing w:before="120" w:after="120"/>
        <w:ind w:left="420"/>
      </w:pPr>
      <w:bookmarkStart w:id="9" w:name="_Toc420320263"/>
      <w:bookmarkStart w:id="10" w:name="_Toc420412836"/>
      <w:r w:rsidRPr="00ED1285">
        <w:rPr>
          <w:rFonts w:hint="eastAsia"/>
        </w:rPr>
        <w:t>1.2.2</w:t>
      </w:r>
      <w:r w:rsidRPr="00ED1285">
        <w:t xml:space="preserve"> </w:t>
      </w:r>
      <w:r w:rsidRPr="00ED1285">
        <w:t>气相色谱法测量气体浓度</w:t>
      </w:r>
      <w:bookmarkEnd w:id="9"/>
      <w:bookmarkEnd w:id="10"/>
    </w:p>
    <w:p w:rsidR="00066DB9" w:rsidRPr="00ED1285" w:rsidRDefault="00066DB9" w:rsidP="00066DB9">
      <w:pPr>
        <w:pStyle w:val="af1"/>
        <w:spacing w:before="120" w:after="120"/>
        <w:rPr>
          <w:vertAlign w:val="superscript"/>
        </w:rPr>
      </w:pPr>
      <w:r w:rsidRPr="00ED1285">
        <w:rPr>
          <w:rFonts w:hint="eastAsia"/>
        </w:rPr>
        <w:t>气相色谱法是基于不同的气体在通过色谱柱时速度不同的原理</w:t>
      </w:r>
      <w:r w:rsidR="00830E9C" w:rsidRPr="00ED1285">
        <w:rPr>
          <w:rFonts w:hint="eastAsia"/>
        </w:rPr>
        <w:t>所设计的测量气体浓度的方法</w:t>
      </w:r>
      <w:r w:rsidR="00016B9F" w:rsidRPr="00ED1285">
        <w:rPr>
          <w:rFonts w:hint="eastAsia"/>
        </w:rPr>
        <w:t>，</w:t>
      </w:r>
      <w:r w:rsidR="00830E9C" w:rsidRPr="00ED1285">
        <w:rPr>
          <w:rFonts w:hint="eastAsia"/>
        </w:rPr>
        <w:t>其主要被应用在</w:t>
      </w:r>
      <w:r w:rsidR="00390589" w:rsidRPr="00ED1285">
        <w:rPr>
          <w:rFonts w:hint="eastAsia"/>
        </w:rPr>
        <w:t>工厂生产现场</w:t>
      </w:r>
      <w:r w:rsidR="00830E9C" w:rsidRPr="00ED1285">
        <w:rPr>
          <w:rFonts w:hint="eastAsia"/>
        </w:rPr>
        <w:t>空气</w:t>
      </w:r>
      <w:r w:rsidR="00390589" w:rsidRPr="00ED1285">
        <w:rPr>
          <w:rFonts w:hint="eastAsia"/>
        </w:rPr>
        <w:t>的检测</w:t>
      </w:r>
      <w:r w:rsidR="00830E9C" w:rsidRPr="00ED1285">
        <w:rPr>
          <w:rFonts w:hint="eastAsia"/>
        </w:rPr>
        <w:t>。该方法</w:t>
      </w:r>
      <w:r w:rsidR="00390589" w:rsidRPr="00ED1285">
        <w:rPr>
          <w:rFonts w:hint="eastAsia"/>
        </w:rPr>
        <w:t>对混合气体进行多次采样，</w:t>
      </w:r>
      <w:r w:rsidR="00830E9C" w:rsidRPr="00ED1285">
        <w:rPr>
          <w:rFonts w:hint="eastAsia"/>
        </w:rPr>
        <w:t>将采样气体</w:t>
      </w:r>
      <w:r w:rsidR="00390589" w:rsidRPr="00ED1285">
        <w:rPr>
          <w:rFonts w:hint="eastAsia"/>
        </w:rPr>
        <w:t>注入色谱仪</w:t>
      </w:r>
      <w:r w:rsidR="005638CF" w:rsidRPr="00ED1285">
        <w:rPr>
          <w:rFonts w:hint="eastAsia"/>
        </w:rPr>
        <w:t>后</w:t>
      </w:r>
      <w:r w:rsidR="00830E9C" w:rsidRPr="00ED1285">
        <w:rPr>
          <w:rFonts w:hint="eastAsia"/>
        </w:rPr>
        <w:t>等待</w:t>
      </w:r>
      <w:r w:rsidR="005638CF" w:rsidRPr="00ED1285">
        <w:rPr>
          <w:rFonts w:hint="eastAsia"/>
        </w:rPr>
        <w:t>色谱峰</w:t>
      </w:r>
      <w:proofErr w:type="gramStart"/>
      <w:r w:rsidR="005638CF" w:rsidRPr="00ED1285">
        <w:rPr>
          <w:rFonts w:hint="eastAsia"/>
        </w:rPr>
        <w:t>值全部</w:t>
      </w:r>
      <w:proofErr w:type="gramEnd"/>
      <w:r w:rsidR="005638CF" w:rsidRPr="00ED1285">
        <w:rPr>
          <w:rFonts w:hint="eastAsia"/>
        </w:rPr>
        <w:t>出现</w:t>
      </w:r>
      <w:r w:rsidR="00830E9C" w:rsidRPr="00ED1285">
        <w:rPr>
          <w:rFonts w:hint="eastAsia"/>
        </w:rPr>
        <w:t>再</w:t>
      </w:r>
      <w:r w:rsidR="00390589" w:rsidRPr="00ED1285">
        <w:rPr>
          <w:rFonts w:hint="eastAsia"/>
        </w:rPr>
        <w:t>进行色谱分析。</w:t>
      </w:r>
      <w:r w:rsidR="00830E9C" w:rsidRPr="00ED1285">
        <w:rPr>
          <w:rFonts w:hint="eastAsia"/>
        </w:rPr>
        <w:t>由于混合气体</w:t>
      </w:r>
      <w:r w:rsidR="00390589" w:rsidRPr="00ED1285">
        <w:rPr>
          <w:rFonts w:hint="eastAsia"/>
        </w:rPr>
        <w:t>的色谱</w:t>
      </w:r>
      <w:r w:rsidR="00830E9C" w:rsidRPr="00ED1285">
        <w:rPr>
          <w:rFonts w:hint="eastAsia"/>
        </w:rPr>
        <w:t>随着</w:t>
      </w:r>
      <w:r w:rsidR="005638CF" w:rsidRPr="00ED1285">
        <w:rPr>
          <w:rFonts w:hint="eastAsia"/>
        </w:rPr>
        <w:t>气体</w:t>
      </w:r>
      <w:r w:rsidR="00830E9C" w:rsidRPr="00ED1285">
        <w:rPr>
          <w:rFonts w:hint="eastAsia"/>
        </w:rPr>
        <w:t>浓度的变化</w:t>
      </w:r>
      <w:r w:rsidR="00390589" w:rsidRPr="00ED1285">
        <w:rPr>
          <w:rFonts w:hint="eastAsia"/>
        </w:rPr>
        <w:t>存在</w:t>
      </w:r>
      <w:r w:rsidR="00830E9C" w:rsidRPr="00ED1285">
        <w:rPr>
          <w:rFonts w:hint="eastAsia"/>
        </w:rPr>
        <w:t>比较</w:t>
      </w:r>
      <w:r w:rsidR="00390589" w:rsidRPr="00ED1285">
        <w:rPr>
          <w:rFonts w:hint="eastAsia"/>
        </w:rPr>
        <w:t>明显</w:t>
      </w:r>
      <w:r w:rsidR="005638CF" w:rsidRPr="00ED1285">
        <w:rPr>
          <w:rFonts w:hint="eastAsia"/>
        </w:rPr>
        <w:t>的</w:t>
      </w:r>
      <w:r w:rsidR="00390589" w:rsidRPr="00ED1285">
        <w:rPr>
          <w:rFonts w:hint="eastAsia"/>
        </w:rPr>
        <w:t>差异，</w:t>
      </w:r>
      <w:r w:rsidR="00830E9C" w:rsidRPr="00ED1285">
        <w:rPr>
          <w:rFonts w:hint="eastAsia"/>
        </w:rPr>
        <w:t>故根据</w:t>
      </w:r>
      <w:r w:rsidR="00016B9F" w:rsidRPr="00ED1285">
        <w:rPr>
          <w:rFonts w:hint="eastAsia"/>
        </w:rPr>
        <w:t>得到的</w:t>
      </w:r>
      <w:r w:rsidR="00830E9C" w:rsidRPr="00ED1285">
        <w:rPr>
          <w:rFonts w:hint="eastAsia"/>
        </w:rPr>
        <w:t>色谱</w:t>
      </w:r>
      <w:r w:rsidR="005638CF" w:rsidRPr="00ED1285">
        <w:rPr>
          <w:rFonts w:hint="eastAsia"/>
        </w:rPr>
        <w:t>便可</w:t>
      </w:r>
      <w:r w:rsidR="00016B9F" w:rsidRPr="00ED1285">
        <w:rPr>
          <w:rFonts w:hint="eastAsia"/>
        </w:rPr>
        <w:t>分析出混合气体中各气体组分的浓度</w:t>
      </w:r>
      <w:r w:rsidR="005638CF" w:rsidRPr="00ED1285">
        <w:rPr>
          <w:rFonts w:hint="eastAsia"/>
        </w:rPr>
        <w:t>值</w:t>
      </w:r>
      <w:r w:rsidR="00390589" w:rsidRPr="00ED1285">
        <w:rPr>
          <w:rFonts w:hint="eastAsia"/>
        </w:rPr>
        <w:t>。这种检测方法</w:t>
      </w:r>
      <w:r w:rsidR="00016B9F" w:rsidRPr="00ED1285">
        <w:rPr>
          <w:rFonts w:hint="eastAsia"/>
        </w:rPr>
        <w:t>操作</w:t>
      </w:r>
      <w:r w:rsidR="00390589" w:rsidRPr="00ED1285">
        <w:rPr>
          <w:rFonts w:hint="eastAsia"/>
        </w:rPr>
        <w:t>方便、快捷</w:t>
      </w:r>
      <w:r w:rsidR="00016B9F" w:rsidRPr="00ED1285">
        <w:rPr>
          <w:rFonts w:hint="eastAsia"/>
        </w:rPr>
        <w:t>，同时</w:t>
      </w:r>
      <w:r w:rsidR="00390589" w:rsidRPr="00ED1285">
        <w:rPr>
          <w:rFonts w:hint="eastAsia"/>
        </w:rPr>
        <w:t>线性范围宽、灵敏度高、可靠性重现性</w:t>
      </w:r>
      <w:r w:rsidR="00005642" w:rsidRPr="00ED1285">
        <w:rPr>
          <w:rFonts w:hint="eastAsia"/>
        </w:rPr>
        <w:t>好</w:t>
      </w:r>
      <w:r w:rsidR="00390589" w:rsidRPr="00ED1285">
        <w:rPr>
          <w:rFonts w:hint="eastAsia"/>
        </w:rPr>
        <w:t>，</w:t>
      </w:r>
      <w:r w:rsidR="00016B9F" w:rsidRPr="00ED1285">
        <w:rPr>
          <w:rFonts w:hint="eastAsia"/>
        </w:rPr>
        <w:t>因此在气体浓度的检测方法中占据很重要的地位。</w:t>
      </w:r>
      <w:r w:rsidR="00390589" w:rsidRPr="00ED1285">
        <w:rPr>
          <w:rFonts w:hint="eastAsia"/>
        </w:rPr>
        <w:t>但在测量</w:t>
      </w:r>
      <w:r w:rsidR="00016B9F" w:rsidRPr="00ED1285">
        <w:rPr>
          <w:rFonts w:hint="eastAsia"/>
        </w:rPr>
        <w:t>过程</w:t>
      </w:r>
      <w:r w:rsidR="00390589" w:rsidRPr="00ED1285">
        <w:rPr>
          <w:rFonts w:hint="eastAsia"/>
        </w:rPr>
        <w:t>中必须合理地选择</w:t>
      </w:r>
      <w:r w:rsidR="00016B9F" w:rsidRPr="00ED1285">
        <w:rPr>
          <w:rFonts w:hint="eastAsia"/>
        </w:rPr>
        <w:t>例如</w:t>
      </w:r>
      <w:r w:rsidR="00390589" w:rsidRPr="00ED1285">
        <w:rPr>
          <w:rFonts w:hint="eastAsia"/>
        </w:rPr>
        <w:t>色谱柱</w:t>
      </w:r>
      <w:r w:rsidR="00016B9F" w:rsidRPr="00ED1285">
        <w:rPr>
          <w:rFonts w:hint="eastAsia"/>
        </w:rPr>
        <w:t>或</w:t>
      </w:r>
      <w:r w:rsidR="00390589" w:rsidRPr="00ED1285">
        <w:rPr>
          <w:rFonts w:hint="eastAsia"/>
        </w:rPr>
        <w:t>载气流速等参数，</w:t>
      </w:r>
      <w:r w:rsidR="00016B9F" w:rsidRPr="00ED1285">
        <w:rPr>
          <w:rFonts w:hint="eastAsia"/>
        </w:rPr>
        <w:t>且只有进行多次重复性实验后才</w:t>
      </w:r>
      <w:r w:rsidR="00390589" w:rsidRPr="00ED1285">
        <w:rPr>
          <w:rFonts w:hint="eastAsia"/>
        </w:rPr>
        <w:t>能获得</w:t>
      </w:r>
      <w:r w:rsidR="00016B9F" w:rsidRPr="00ED1285">
        <w:rPr>
          <w:rFonts w:hint="eastAsia"/>
        </w:rPr>
        <w:t>比较</w:t>
      </w:r>
      <w:r w:rsidR="00390589" w:rsidRPr="00ED1285">
        <w:rPr>
          <w:rFonts w:hint="eastAsia"/>
        </w:rPr>
        <w:t>理想的测量效果</w:t>
      </w:r>
      <w:r w:rsidR="00ED1285" w:rsidRPr="00ED1285">
        <w:rPr>
          <w:rFonts w:hint="eastAsia"/>
        </w:rPr>
        <w:t>。</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_Ref420411775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[2]</w:t>
      </w:r>
      <w:r w:rsidR="00ED1285" w:rsidRPr="00ED1285">
        <w:rPr>
          <w:vertAlign w:val="superscript"/>
        </w:rPr>
        <w:fldChar w:fldCharType="end"/>
      </w:r>
    </w:p>
    <w:p w:rsidR="00390589" w:rsidRPr="00ED1285" w:rsidRDefault="00390589" w:rsidP="00390589">
      <w:pPr>
        <w:pStyle w:val="30"/>
        <w:spacing w:before="120" w:after="120"/>
        <w:ind w:left="420"/>
      </w:pPr>
      <w:bookmarkStart w:id="11" w:name="_Toc420320264"/>
      <w:bookmarkStart w:id="12" w:name="_Toc420412837"/>
      <w:r w:rsidRPr="00ED1285">
        <w:rPr>
          <w:rFonts w:hint="eastAsia"/>
        </w:rPr>
        <w:lastRenderedPageBreak/>
        <w:t>1.2.3</w:t>
      </w:r>
      <w:r w:rsidRPr="00ED1285">
        <w:t xml:space="preserve"> </w:t>
      </w:r>
      <w:r w:rsidRPr="00ED1285">
        <w:t>载体催化燃烧法检测气体浓度</w:t>
      </w:r>
      <w:bookmarkEnd w:id="11"/>
      <w:bookmarkEnd w:id="12"/>
    </w:p>
    <w:p w:rsidR="00016B9F" w:rsidRPr="00ED1285" w:rsidRDefault="00016B9F" w:rsidP="00016B9F">
      <w:pPr>
        <w:pStyle w:val="af1"/>
        <w:spacing w:before="120" w:after="120"/>
        <w:rPr>
          <w:vertAlign w:val="superscript"/>
        </w:rPr>
      </w:pPr>
      <w:r w:rsidRPr="00ED1285">
        <w:rPr>
          <w:rFonts w:hint="eastAsia"/>
        </w:rPr>
        <w:t>载体催化燃烧法使用载体型气敏元件作为测量</w:t>
      </w:r>
      <w:r w:rsidR="0054733C" w:rsidRPr="00ED1285">
        <w:rPr>
          <w:rFonts w:hint="eastAsia"/>
        </w:rPr>
        <w:t>可燃</w:t>
      </w:r>
      <w:r w:rsidRPr="00ED1285">
        <w:rPr>
          <w:rFonts w:hint="eastAsia"/>
        </w:rPr>
        <w:t>气体浓度的传感器，</w:t>
      </w:r>
      <w:r w:rsidR="00C604B4" w:rsidRPr="00ED1285">
        <w:rPr>
          <w:rFonts w:hint="eastAsia"/>
        </w:rPr>
        <w:t>该元件</w:t>
      </w:r>
      <w:r w:rsidR="00D50A70" w:rsidRPr="00ED1285">
        <w:rPr>
          <w:rFonts w:hint="eastAsia"/>
        </w:rPr>
        <w:t>由表面</w:t>
      </w:r>
      <w:r w:rsidR="0054733C" w:rsidRPr="00ED1285">
        <w:rPr>
          <w:rFonts w:hint="eastAsia"/>
        </w:rPr>
        <w:t>烧结一层陶瓷载体并</w:t>
      </w:r>
      <w:r w:rsidR="00D50A70" w:rsidRPr="00ED1285">
        <w:rPr>
          <w:rFonts w:hint="eastAsia"/>
        </w:rPr>
        <w:t>涂覆催化活性物（</w:t>
      </w:r>
      <w:r w:rsidR="0054733C" w:rsidRPr="00ED1285">
        <w:rPr>
          <w:rFonts w:hint="eastAsia"/>
        </w:rPr>
        <w:t>例如</w:t>
      </w:r>
      <w:proofErr w:type="gramStart"/>
      <w:r w:rsidR="00D50A70" w:rsidRPr="00ED1285">
        <w:rPr>
          <w:rFonts w:hint="eastAsia"/>
        </w:rPr>
        <w:t>铑</w:t>
      </w:r>
      <w:proofErr w:type="gramEnd"/>
      <w:r w:rsidR="00D50A70" w:rsidRPr="00ED1285">
        <w:rPr>
          <w:rFonts w:hint="eastAsia"/>
        </w:rPr>
        <w:t>元素</w:t>
      </w:r>
      <w:r w:rsidR="0054733C" w:rsidRPr="00ED1285">
        <w:rPr>
          <w:rFonts w:hint="eastAsia"/>
        </w:rPr>
        <w:t>或</w:t>
      </w:r>
      <w:r w:rsidR="00D50A70" w:rsidRPr="00ED1285">
        <w:rPr>
          <w:rFonts w:hint="eastAsia"/>
        </w:rPr>
        <w:t>钯元素）</w:t>
      </w:r>
      <w:r w:rsidR="0054733C" w:rsidRPr="00ED1285">
        <w:rPr>
          <w:rFonts w:hint="eastAsia"/>
        </w:rPr>
        <w:t>的铂丝构成。</w:t>
      </w:r>
      <w:proofErr w:type="gramStart"/>
      <w:r w:rsidR="0054733C" w:rsidRPr="00ED1285">
        <w:rPr>
          <w:rFonts w:hint="eastAsia"/>
        </w:rPr>
        <w:t>当铂丝</w:t>
      </w:r>
      <w:proofErr w:type="gramEnd"/>
      <w:r w:rsidR="0054733C" w:rsidRPr="00ED1285">
        <w:rPr>
          <w:rFonts w:hint="eastAsia"/>
        </w:rPr>
        <w:t>通入负载电流使之达到临界反应温度（</w:t>
      </w:r>
      <w:r w:rsidR="0054733C" w:rsidRPr="00ED1285">
        <w:rPr>
          <w:rFonts w:hint="eastAsia"/>
        </w:rPr>
        <w:t>320~350</w:t>
      </w:r>
      <w:r w:rsidR="0054733C" w:rsidRPr="00ED1285">
        <w:rPr>
          <w:rFonts w:hint="eastAsia"/>
        </w:rPr>
        <w:t>℃）时，可燃气体便会在元件表面催化燃烧，造成铂丝电阻增加，在可燃气完全燃烧且燃烧时产生的热辐射可被忽略时，铂丝电阻的增量Δ</w:t>
      </w:r>
      <w:r w:rsidR="0054733C" w:rsidRPr="00ED1285">
        <w:rPr>
          <w:rFonts w:hint="eastAsia"/>
        </w:rPr>
        <w:t>R</w:t>
      </w:r>
      <w:r w:rsidR="0054733C" w:rsidRPr="00ED1285">
        <w:rPr>
          <w:rFonts w:hint="eastAsia"/>
        </w:rPr>
        <w:t>将与可燃气体浓度</w:t>
      </w:r>
      <w:r w:rsidR="0054733C" w:rsidRPr="00ED1285">
        <w:rPr>
          <w:rFonts w:hint="eastAsia"/>
        </w:rPr>
        <w:t>C</w:t>
      </w:r>
      <w:r w:rsidR="0054733C" w:rsidRPr="00ED1285">
        <w:rPr>
          <w:rFonts w:hint="eastAsia"/>
        </w:rPr>
        <w:t>成正比关系。由此可知，若将电阻增量Δ</w:t>
      </w:r>
      <w:r w:rsidR="0054733C" w:rsidRPr="00ED1285">
        <w:rPr>
          <w:rFonts w:hint="eastAsia"/>
        </w:rPr>
        <w:t>R</w:t>
      </w:r>
      <w:r w:rsidR="0054733C" w:rsidRPr="00ED1285">
        <w:rPr>
          <w:rFonts w:hint="eastAsia"/>
        </w:rPr>
        <w:t>转换为电信号，便能用于检测可燃气体的浓度。在检测气体浓度的过程中</w:t>
      </w:r>
      <w:r w:rsidR="00411B0E" w:rsidRPr="00ED1285">
        <w:rPr>
          <w:rFonts w:hint="eastAsia"/>
        </w:rPr>
        <w:t>，浓度信号采样单元一般由</w:t>
      </w:r>
      <w:r w:rsidR="0054733C" w:rsidRPr="00ED1285">
        <w:rPr>
          <w:rFonts w:hint="eastAsia"/>
        </w:rPr>
        <w:t>将催化</w:t>
      </w:r>
      <w:r w:rsidR="00411B0E" w:rsidRPr="00ED1285">
        <w:rPr>
          <w:rFonts w:hint="eastAsia"/>
        </w:rPr>
        <w:t>元件及与之对应的参比元件组成的电桥电路组成。由于催化气敏元件的气敏特性除了与可燃气的浓度相关外，还会收到工作电流、环境温湿度及气压的影响，在具体的设计过程中应当注意采用桥式单元或者其他的参比元件对其进行补偿。</w:t>
      </w:r>
    </w:p>
    <w:p w:rsidR="001624D1" w:rsidRPr="00ED1285" w:rsidRDefault="001C0D06" w:rsidP="001C0D06">
      <w:pPr>
        <w:pStyle w:val="21"/>
        <w:numPr>
          <w:ilvl w:val="1"/>
          <w:numId w:val="1"/>
        </w:numPr>
        <w:spacing w:before="120" w:after="120"/>
      </w:pPr>
      <w:bookmarkStart w:id="13" w:name="_Toc420320265"/>
      <w:bookmarkStart w:id="14" w:name="_Toc420412838"/>
      <w:r w:rsidRPr="00ED1285">
        <w:t>超声技术测量气体浓度的基本概况</w:t>
      </w:r>
      <w:bookmarkEnd w:id="13"/>
      <w:bookmarkEnd w:id="14"/>
    </w:p>
    <w:p w:rsidR="00742C8B" w:rsidRPr="00ED1285" w:rsidRDefault="00742C8B" w:rsidP="00601582">
      <w:pPr>
        <w:pStyle w:val="af1"/>
        <w:spacing w:before="120" w:after="120"/>
        <w:rPr>
          <w:vertAlign w:val="superscript"/>
        </w:rPr>
      </w:pPr>
      <w:r w:rsidRPr="00ED1285">
        <w:t>利用超声波原理测量混合气体中各组分气体浓度是一种</w:t>
      </w:r>
      <w:r w:rsidR="002840D0" w:rsidRPr="00ED1285">
        <w:t>新型</w:t>
      </w:r>
      <w:r w:rsidRPr="00ED1285">
        <w:t>的检测方法，这种方法是由于近十年电子电路和测量技术的不断发展而产生的。使用超声波检测气体浓度的方法具有实时性强、测量范围广、精度高等优点</w:t>
      </w:r>
      <w:r w:rsidR="002840D0" w:rsidRPr="00ED1285">
        <w:t>。</w:t>
      </w:r>
      <w:r w:rsidRPr="00ED1285">
        <w:t>同时，</w:t>
      </w:r>
      <w:r w:rsidR="002840D0" w:rsidRPr="00ED1285">
        <w:t>由于</w:t>
      </w:r>
      <w:r w:rsidR="002840D0" w:rsidRPr="00ED1285">
        <w:rPr>
          <w:rFonts w:hint="eastAsia"/>
        </w:rPr>
        <w:t>超声波装置为非接触式测量气体浓度，故</w:t>
      </w:r>
      <w:r w:rsidRPr="00ED1285">
        <w:t>使用寿命长，因此在测量领域受到了极大关注。近年来，作为一种新型的检测技术，超声技术已被广泛应用于气体浓度的测量领域。国内外的一些公司经过了大量研究，已将超声技术成功地应用在高精度检测装置中，在气体检测领域取得了巨大突破。</w:t>
      </w:r>
      <w:r w:rsidR="00ED1285" w:rsidRPr="00ED1285">
        <w:rPr>
          <w:vertAlign w:val="superscript"/>
        </w:rPr>
        <w:fldChar w:fldCharType="begin"/>
      </w:r>
      <w:r w:rsidR="00ED1285" w:rsidRPr="00ED1285">
        <w:rPr>
          <w:vertAlign w:val="superscript"/>
        </w:rPr>
        <w:instrText xml:space="preserve"> REF _Ref420411795 \r  \* MERGEFORMAT </w:instrText>
      </w:r>
      <w:r w:rsidR="00ED1285" w:rsidRPr="00ED1285">
        <w:rPr>
          <w:vertAlign w:val="superscript"/>
        </w:rPr>
        <w:fldChar w:fldCharType="separate"/>
      </w:r>
      <w:r w:rsidR="00ED1285" w:rsidRPr="00ED1285">
        <w:rPr>
          <w:vertAlign w:val="superscript"/>
        </w:rPr>
        <w:t>[3]</w:t>
      </w:r>
      <w:r w:rsidR="00ED1285" w:rsidRPr="00ED1285">
        <w:rPr>
          <w:vertAlign w:val="superscript"/>
        </w:rPr>
        <w:fldChar w:fldCharType="end"/>
      </w:r>
    </w:p>
    <w:p w:rsidR="00601582" w:rsidRPr="00ED1285" w:rsidRDefault="00601582" w:rsidP="00601582">
      <w:pPr>
        <w:pStyle w:val="21"/>
        <w:numPr>
          <w:ilvl w:val="1"/>
          <w:numId w:val="1"/>
        </w:numPr>
        <w:spacing w:before="120" w:after="120"/>
      </w:pPr>
      <w:bookmarkStart w:id="15" w:name="_Toc420320266"/>
      <w:bookmarkStart w:id="16" w:name="_Toc420412839"/>
      <w:r w:rsidRPr="00ED1285">
        <w:rPr>
          <w:rFonts w:hint="eastAsia"/>
        </w:rPr>
        <w:t>本文所作的工作</w:t>
      </w:r>
      <w:bookmarkEnd w:id="15"/>
      <w:bookmarkEnd w:id="16"/>
    </w:p>
    <w:p w:rsidR="002840D0" w:rsidRPr="00ED1285" w:rsidRDefault="002840D0" w:rsidP="002840D0">
      <w:pPr>
        <w:pStyle w:val="af1"/>
        <w:spacing w:before="120" w:after="120"/>
      </w:pPr>
      <w:r w:rsidRPr="00ED1285">
        <w:rPr>
          <w:rFonts w:hint="eastAsia"/>
        </w:rPr>
        <w:t>本文</w:t>
      </w:r>
      <w:r w:rsidR="00093411" w:rsidRPr="00ED1285">
        <w:rPr>
          <w:rFonts w:hint="eastAsia"/>
        </w:rPr>
        <w:t>从理论上简单介绍使用超声模块对于气体浓度检测的原理</w:t>
      </w:r>
      <w:r w:rsidRPr="00ED1285">
        <w:rPr>
          <w:rFonts w:hint="eastAsia"/>
        </w:rPr>
        <w:t>，并介绍了完成该课题所做的工作。</w:t>
      </w:r>
      <w:r w:rsidRPr="00ED1285">
        <w:t>具体如下：</w:t>
      </w:r>
    </w:p>
    <w:p w:rsidR="00BF10AC" w:rsidRPr="00ED1285" w:rsidRDefault="00BF10AC" w:rsidP="00BF10AC">
      <w:pPr>
        <w:pStyle w:val="af1"/>
        <w:spacing w:before="120" w:after="120"/>
      </w:pPr>
      <w:r w:rsidRPr="00ED1285">
        <w:rPr>
          <w:rFonts w:hint="eastAsia"/>
        </w:rPr>
        <w:t>(</w:t>
      </w:r>
      <w:r w:rsidRPr="00ED1285">
        <w:t>1</w:t>
      </w:r>
      <w:r w:rsidRPr="00ED1285">
        <w:rPr>
          <w:rFonts w:hint="eastAsia"/>
        </w:rPr>
        <w:t>)</w:t>
      </w:r>
      <w:r w:rsidR="00093411" w:rsidRPr="00ED1285">
        <w:t xml:space="preserve"> </w:t>
      </w:r>
      <w:r w:rsidR="00093411" w:rsidRPr="00ED1285">
        <w:t>学习相关的理论知识，</w:t>
      </w:r>
      <w:r w:rsidR="0061103E" w:rsidRPr="00ED1285">
        <w:t>利</w:t>
      </w:r>
      <w:r w:rsidR="00093411" w:rsidRPr="00ED1285">
        <w:t>用理想气体模型</w:t>
      </w:r>
      <w:r w:rsidR="00795DF3" w:rsidRPr="00ED1285">
        <w:t>建立声速对于温度和空气平均分子质量的数学模型，并</w:t>
      </w:r>
      <w:r w:rsidR="0061103E" w:rsidRPr="00ED1285">
        <w:t>分析</w:t>
      </w:r>
      <w:r w:rsidR="00795DF3" w:rsidRPr="00ED1285">
        <w:t>和验证</w:t>
      </w:r>
      <w:r w:rsidR="0061103E" w:rsidRPr="00ED1285">
        <w:t>使用超声波对空气浓度检测的可行性</w:t>
      </w:r>
      <w:r w:rsidRPr="00ED1285">
        <w:rPr>
          <w:rFonts w:hint="eastAsia"/>
        </w:rPr>
        <w:t>；</w:t>
      </w:r>
    </w:p>
    <w:p w:rsidR="00BF10AC" w:rsidRPr="00ED1285" w:rsidRDefault="00BF10AC" w:rsidP="00BF10AC">
      <w:pPr>
        <w:pStyle w:val="af1"/>
        <w:spacing w:before="120" w:after="120"/>
      </w:pPr>
      <w:r w:rsidRPr="00ED1285">
        <w:t xml:space="preserve">(2) </w:t>
      </w:r>
      <w:r w:rsidR="0061103E" w:rsidRPr="00ED1285">
        <w:t>学习并掌握</w:t>
      </w:r>
      <w:r w:rsidR="00093411" w:rsidRPr="00ED1285">
        <w:t>使用</w:t>
      </w:r>
      <w:proofErr w:type="spellStart"/>
      <w:r w:rsidR="00093411" w:rsidRPr="00ED1285">
        <w:t>Altium</w:t>
      </w:r>
      <w:proofErr w:type="spellEnd"/>
      <w:r w:rsidR="00093411" w:rsidRPr="00ED1285">
        <w:t xml:space="preserve"> Designer</w:t>
      </w:r>
      <w:r w:rsidR="00093411" w:rsidRPr="00ED1285">
        <w:t>软件进行</w:t>
      </w:r>
      <w:r w:rsidRPr="00ED1285">
        <w:t>硬件电路的设计，包括原理图设计和印刷电路板</w:t>
      </w:r>
      <w:r w:rsidRPr="00ED1285">
        <w:rPr>
          <w:rFonts w:hint="eastAsia"/>
        </w:rPr>
        <w:t>(PCB</w:t>
      </w:r>
      <w:r w:rsidRPr="00ED1285">
        <w:t>)</w:t>
      </w:r>
      <w:r w:rsidRPr="00ED1285">
        <w:rPr>
          <w:rFonts w:hint="eastAsia"/>
        </w:rPr>
        <w:t>图设计</w:t>
      </w:r>
      <w:r w:rsidR="0061103E" w:rsidRPr="00ED1285">
        <w:rPr>
          <w:rFonts w:hint="eastAsia"/>
        </w:rPr>
        <w:t>，并利用</w:t>
      </w:r>
      <w:r w:rsidR="0061103E" w:rsidRPr="00ED1285">
        <w:rPr>
          <w:rFonts w:hint="eastAsia"/>
        </w:rPr>
        <w:t>Subversion</w:t>
      </w:r>
      <w:r w:rsidR="00795DF3" w:rsidRPr="00ED1285">
        <w:rPr>
          <w:rFonts w:hint="eastAsia"/>
        </w:rPr>
        <w:t>进行硬件电路工程的</w:t>
      </w:r>
      <w:r w:rsidR="0061103E" w:rsidRPr="00ED1285">
        <w:rPr>
          <w:rFonts w:hint="eastAsia"/>
        </w:rPr>
        <w:t>版本控制</w:t>
      </w:r>
      <w:r w:rsidRPr="00ED1285">
        <w:rPr>
          <w:rFonts w:hint="eastAsia"/>
        </w:rPr>
        <w:t>；</w:t>
      </w:r>
    </w:p>
    <w:p w:rsidR="00BF10AC" w:rsidRPr="00ED1285" w:rsidRDefault="00BF10AC" w:rsidP="00093411">
      <w:pPr>
        <w:pStyle w:val="af1"/>
        <w:spacing w:before="120" w:after="120"/>
      </w:pPr>
      <w:r w:rsidRPr="00ED1285">
        <w:rPr>
          <w:rFonts w:hint="eastAsia"/>
        </w:rPr>
        <w:t>(</w:t>
      </w:r>
      <w:r w:rsidRPr="00ED1285">
        <w:t>3</w:t>
      </w:r>
      <w:r w:rsidRPr="00ED1285">
        <w:rPr>
          <w:rFonts w:hint="eastAsia"/>
        </w:rPr>
        <w:t>)</w:t>
      </w:r>
      <w:r w:rsidR="00093411" w:rsidRPr="00ED1285">
        <w:t xml:space="preserve"> </w:t>
      </w:r>
      <w:r w:rsidR="00093411" w:rsidRPr="00ED1285">
        <w:t>学习并掌握</w:t>
      </w:r>
      <w:r w:rsidR="00093411" w:rsidRPr="00ED1285">
        <w:t>LPC1114</w:t>
      </w:r>
      <w:r w:rsidR="00093411" w:rsidRPr="00ED1285">
        <w:t>微控制器底层寄存器的配置</w:t>
      </w:r>
      <w:r w:rsidR="0061103E" w:rsidRPr="00ED1285">
        <w:t>，编写程序完成微控制器对温度、湿度和超声波声</w:t>
      </w:r>
      <w:proofErr w:type="gramStart"/>
      <w:r w:rsidR="0061103E" w:rsidRPr="00ED1285">
        <w:t>时数据</w:t>
      </w:r>
      <w:proofErr w:type="gramEnd"/>
      <w:r w:rsidR="0061103E" w:rsidRPr="00ED1285">
        <w:t>的测量，学习并掌握面向对象编程的相关知识，包括依赖倒置原则，应用该原则编写程序完成基于安卓的手机终端</w:t>
      </w:r>
      <w:r w:rsidR="00795DF3" w:rsidRPr="00ED1285">
        <w:t>接收</w:t>
      </w:r>
      <w:r w:rsidR="0061103E" w:rsidRPr="00ED1285">
        <w:t>程序，利用</w:t>
      </w:r>
      <w:r w:rsidR="0061103E" w:rsidRPr="00ED1285">
        <w:rPr>
          <w:rFonts w:hint="eastAsia"/>
        </w:rPr>
        <w:t>Git</w:t>
      </w:r>
      <w:r w:rsidR="0061103E" w:rsidRPr="00ED1285">
        <w:rPr>
          <w:rFonts w:hint="eastAsia"/>
        </w:rPr>
        <w:t>进行代码项目的版本控制</w:t>
      </w:r>
      <w:r w:rsidR="00093411" w:rsidRPr="00ED1285">
        <w:rPr>
          <w:rFonts w:hint="eastAsia"/>
        </w:rPr>
        <w:t>；</w:t>
      </w:r>
    </w:p>
    <w:p w:rsidR="00BF10AC" w:rsidRPr="00ED1285" w:rsidRDefault="00BF10AC" w:rsidP="00BF10AC">
      <w:pPr>
        <w:pStyle w:val="af1"/>
        <w:spacing w:before="120" w:after="120"/>
      </w:pPr>
      <w:r w:rsidRPr="00ED1285">
        <w:rPr>
          <w:rFonts w:hint="eastAsia"/>
        </w:rPr>
        <w:t>(</w:t>
      </w:r>
      <w:r w:rsidR="0061103E" w:rsidRPr="00ED1285">
        <w:t>4</w:t>
      </w:r>
      <w:r w:rsidRPr="00ED1285">
        <w:rPr>
          <w:rFonts w:hint="eastAsia"/>
        </w:rPr>
        <w:t>)</w:t>
      </w:r>
      <w:r w:rsidRPr="00ED1285">
        <w:t xml:space="preserve"> </w:t>
      </w:r>
      <w:r w:rsidR="00795DF3" w:rsidRPr="00ED1285">
        <w:t>完成实物的制作与开发，可成功利用传感器采集数据</w:t>
      </w:r>
      <w:r w:rsidR="0061103E" w:rsidRPr="00ED1285">
        <w:t>，</w:t>
      </w:r>
      <w:r w:rsidR="00795DF3" w:rsidRPr="00ED1285">
        <w:t>对数据进行处理</w:t>
      </w:r>
      <w:r w:rsidR="00C87E39" w:rsidRPr="00ED1285">
        <w:t>得到环境温度与超声波声时的关系，将得到的实验模型与理论的数学模型进行比较，并对误差进行分析</w:t>
      </w:r>
      <w:r w:rsidRPr="00ED1285">
        <w:t>。</w:t>
      </w:r>
    </w:p>
    <w:p w:rsidR="00A7513F" w:rsidRPr="00ED1285" w:rsidRDefault="00A7513F" w:rsidP="00795DF3">
      <w:pPr>
        <w:pStyle w:val="af1"/>
        <w:spacing w:before="120" w:after="120"/>
      </w:pPr>
    </w:p>
    <w:p w:rsidR="00A7513F" w:rsidRPr="00ED1285" w:rsidRDefault="00A7513F" w:rsidP="00795DF3">
      <w:pPr>
        <w:pStyle w:val="af1"/>
        <w:spacing w:before="120" w:after="120"/>
      </w:pPr>
    </w:p>
    <w:p w:rsidR="00A7513F" w:rsidRPr="00ED1285" w:rsidRDefault="00A7513F" w:rsidP="00795DF3">
      <w:pPr>
        <w:pStyle w:val="af1"/>
        <w:spacing w:before="120" w:after="120"/>
      </w:pPr>
    </w:p>
    <w:p w:rsidR="00A43BA9" w:rsidRPr="00ED1285" w:rsidRDefault="00ED1285" w:rsidP="00ED1285">
      <w:pPr>
        <w:pStyle w:val="af1"/>
        <w:spacing w:before="120" w:after="120"/>
        <w:ind w:firstLine="0"/>
        <w:rPr>
          <w:rFonts w:hint="eastAsia"/>
        </w:rPr>
      </w:pPr>
      <w:r w:rsidRPr="00ED1285">
        <w:tab/>
      </w:r>
    </w:p>
    <w:p w:rsidR="00A7513F" w:rsidRPr="00ED1285" w:rsidRDefault="002205E0" w:rsidP="00ED1285">
      <w:pPr>
        <w:pStyle w:val="10"/>
        <w:spacing w:before="120" w:after="120"/>
        <w:ind w:firstLine="375"/>
        <w:outlineLvl w:val="9"/>
      </w:pPr>
      <w:r w:rsidRPr="00ED1285">
        <w:rPr>
          <w:color w:val="FFFFFF" w:themeColor="background1"/>
        </w:rPr>
        <w:lastRenderedPageBreak/>
        <w:fldChar w:fldCharType="begin"/>
      </w:r>
      <w:r w:rsidRPr="00ED1285">
        <w:rPr>
          <w:color w:val="FFFFFF" w:themeColor="background1"/>
        </w:rPr>
        <w:instrText xml:space="preserve"> </w:instrText>
      </w:r>
      <w:r w:rsidRPr="00ED1285">
        <w:rPr>
          <w:rFonts w:hint="eastAsia"/>
          <w:color w:val="FFFFFF" w:themeColor="background1"/>
        </w:rPr>
        <w:instrText>MACROBUTTON MTEditEquationSection2</w:instrText>
      </w:r>
      <w:r w:rsidRPr="00ED1285">
        <w:rPr>
          <w:color w:val="FFFFFF" w:themeColor="background1"/>
        </w:rPr>
        <w:instrText xml:space="preserve"> </w:instrText>
      </w:r>
      <w:r w:rsidRPr="00ED1285">
        <w:rPr>
          <w:rStyle w:val="MTEquationSection"/>
          <w:color w:val="FFFFFF" w:themeColor="background1"/>
        </w:rPr>
        <w:instrText>Equation Chapter 1 Section 2</w:instrText>
      </w:r>
      <w:r w:rsidRPr="00ED1285">
        <w:rPr>
          <w:color w:val="FFFFFF" w:themeColor="background1"/>
        </w:rPr>
        <w:fldChar w:fldCharType="begin"/>
      </w:r>
      <w:r w:rsidRPr="00ED1285">
        <w:rPr>
          <w:color w:val="FFFFFF" w:themeColor="background1"/>
        </w:rPr>
        <w:instrText xml:space="preserve"> SEQ MTEqn \r \h \* MERGEFORMAT </w:instrText>
      </w:r>
      <w:r w:rsidRPr="00ED1285">
        <w:rPr>
          <w:color w:val="FFFFFF" w:themeColor="background1"/>
        </w:rPr>
        <w:fldChar w:fldCharType="end"/>
      </w:r>
      <w:r w:rsidRPr="00ED1285">
        <w:rPr>
          <w:color w:val="FFFFFF" w:themeColor="background1"/>
        </w:rPr>
        <w:fldChar w:fldCharType="begin"/>
      </w:r>
      <w:r w:rsidRPr="00ED1285">
        <w:rPr>
          <w:color w:val="FFFFFF" w:themeColor="background1"/>
        </w:rPr>
        <w:instrText xml:space="preserve"> SEQ MTSec \r 2 \h \* MERGEFORMAT </w:instrText>
      </w:r>
      <w:r w:rsidRPr="00ED1285">
        <w:rPr>
          <w:color w:val="FFFFFF" w:themeColor="background1"/>
        </w:rPr>
        <w:fldChar w:fldCharType="end"/>
      </w:r>
      <w:r w:rsidRPr="00ED1285">
        <w:rPr>
          <w:color w:val="FFFFFF" w:themeColor="background1"/>
        </w:rPr>
        <w:fldChar w:fldCharType="begin"/>
      </w:r>
      <w:r w:rsidRPr="00ED1285">
        <w:rPr>
          <w:color w:val="FFFFFF" w:themeColor="background1"/>
        </w:rPr>
        <w:instrText xml:space="preserve"> SEQ MTChap \r 1 \h \* MERGEFORMAT </w:instrText>
      </w:r>
      <w:r w:rsidRPr="00ED1285">
        <w:rPr>
          <w:color w:val="FFFFFF" w:themeColor="background1"/>
        </w:rPr>
        <w:fldChar w:fldCharType="end"/>
      </w:r>
      <w:bookmarkStart w:id="17" w:name="_Toc420314580"/>
      <w:r w:rsidRPr="00ED1285">
        <w:rPr>
          <w:color w:val="FFFFFF" w:themeColor="background1"/>
        </w:rPr>
        <w:fldChar w:fldCharType="end"/>
      </w:r>
      <w:bookmarkEnd w:id="17"/>
    </w:p>
    <w:p w:rsidR="00A7513F" w:rsidRPr="00ED1285" w:rsidRDefault="00A7513F" w:rsidP="00A7513F">
      <w:pPr>
        <w:pStyle w:val="10"/>
        <w:numPr>
          <w:ilvl w:val="0"/>
          <w:numId w:val="1"/>
        </w:numPr>
        <w:spacing w:before="120" w:after="120"/>
      </w:pPr>
      <w:bookmarkStart w:id="18" w:name="_Toc420320267"/>
      <w:bookmarkStart w:id="19" w:name="_Toc420412840"/>
      <w:r w:rsidRPr="00ED1285">
        <w:rPr>
          <w:rFonts w:hint="eastAsia"/>
        </w:rPr>
        <w:t>理论部分</w:t>
      </w:r>
      <w:bookmarkEnd w:id="18"/>
      <w:bookmarkEnd w:id="19"/>
    </w:p>
    <w:p w:rsidR="00A7513F" w:rsidRPr="00ED1285" w:rsidRDefault="008E1DAE" w:rsidP="008E1DAE">
      <w:pPr>
        <w:pStyle w:val="21"/>
        <w:spacing w:before="120" w:after="120"/>
      </w:pPr>
      <w:bookmarkStart w:id="20" w:name="_Toc420320268"/>
      <w:bookmarkStart w:id="21" w:name="_Toc420412841"/>
      <w:r w:rsidRPr="00ED1285">
        <w:rPr>
          <w:rFonts w:hint="eastAsia"/>
        </w:rPr>
        <w:t>2.1</w:t>
      </w:r>
      <w:r w:rsidRPr="00ED1285">
        <w:t xml:space="preserve"> </w:t>
      </w:r>
      <w:r w:rsidRPr="00ED1285">
        <w:t>浓度声速理论</w:t>
      </w:r>
      <w:bookmarkEnd w:id="20"/>
      <w:bookmarkEnd w:id="21"/>
    </w:p>
    <w:p w:rsidR="00B3773D" w:rsidRPr="00ED1285" w:rsidRDefault="00676CDE" w:rsidP="00B3773D">
      <w:pPr>
        <w:pStyle w:val="af1"/>
        <w:spacing w:before="120" w:after="120"/>
      </w:pPr>
      <w:r w:rsidRPr="00ED1285">
        <w:rPr>
          <w:rFonts w:hint="eastAsia"/>
        </w:rPr>
        <w:t>若按照化学性质分，空气污染物可被细分为许多种类。</w:t>
      </w:r>
      <w:r w:rsidR="001E0869" w:rsidRPr="00ED1285">
        <w:rPr>
          <w:rFonts w:hint="eastAsia"/>
        </w:rPr>
        <w:t>在这里使用空气污染指数的概念，</w:t>
      </w:r>
      <w:r w:rsidR="00441560" w:rsidRPr="00ED1285">
        <w:rPr>
          <w:rFonts w:hint="eastAsia"/>
        </w:rPr>
        <w:t>将空气简化为二元混合气体（普通空气与微量污染物气体）</w:t>
      </w:r>
      <w:r w:rsidR="008E1DAE" w:rsidRPr="00ED1285">
        <w:rPr>
          <w:rFonts w:hint="eastAsia"/>
        </w:rPr>
        <w:t>。</w:t>
      </w:r>
      <w:r w:rsidRPr="00ED1285">
        <w:rPr>
          <w:rFonts w:hint="eastAsia"/>
        </w:rPr>
        <w:t>在常温常压实验条件下根据理想气体数学模型可得到</w:t>
      </w:r>
      <w:r w:rsidR="008E1DAE" w:rsidRPr="00ED1285">
        <w:rPr>
          <w:rFonts w:hint="eastAsia"/>
        </w:rPr>
        <w:t>混合气体</w:t>
      </w:r>
      <w:r w:rsidR="00B243C2" w:rsidRPr="00ED1285">
        <w:rPr>
          <w:rFonts w:hint="eastAsia"/>
        </w:rPr>
        <w:t>的</w:t>
      </w:r>
      <w:r w:rsidRPr="00ED1285">
        <w:rPr>
          <w:rFonts w:hint="eastAsia"/>
        </w:rPr>
        <w:t>平均速度如下式</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_Ref420411837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[4]</w:t>
      </w:r>
      <w:r w:rsidR="00ED1285" w:rsidRPr="00ED1285">
        <w:rPr>
          <w:vertAlign w:val="superscript"/>
        </w:rPr>
        <w:fldChar w:fldCharType="end"/>
      </w:r>
      <w:r w:rsidR="008E1DAE" w:rsidRPr="00ED1285">
        <w:t>：</w:t>
      </w:r>
    </w:p>
    <w:p w:rsidR="00B3773D" w:rsidRPr="00ED1285" w:rsidRDefault="00AD7F57" w:rsidP="00B3773D">
      <w:pPr>
        <w:pStyle w:val="MTDisplayEquation"/>
      </w:pPr>
      <w:r w:rsidRPr="00ED1285">
        <w:rPr>
          <w:position w:val="-28"/>
        </w:rPr>
        <w:object w:dxaOrig="980" w:dyaOrig="700">
          <v:shape id="_x0000_i1025" type="#_x0000_t75" style="width:48.9pt;height:34.4pt" o:ole="">
            <v:imagedata r:id="rId8" o:title=""/>
          </v:shape>
          <o:OLEObject Type="Embed" ProgID="Equation.DSMT4" ShapeID="_x0000_i1025" DrawAspect="Content" ObjectID="_1494164056" r:id="rId9"/>
        </w:object>
      </w:r>
      <w:r w:rsidR="00B3773D" w:rsidRPr="00ED1285">
        <w:t xml:space="preserve"> </w:t>
      </w:r>
      <w:r w:rsidR="00B3773D" w:rsidRPr="00ED1285">
        <w:tab/>
      </w:r>
      <w:r w:rsidR="00B3773D"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1</w:instrText>
        </w:r>
      </w:fldSimple>
      <w:r w:rsidR="002205E0" w:rsidRPr="00ED1285">
        <w:instrText>)</w:instrText>
      </w:r>
      <w:r w:rsidR="002205E0" w:rsidRPr="00ED1285">
        <w:fldChar w:fldCharType="end"/>
      </w:r>
    </w:p>
    <w:p w:rsidR="00A05143" w:rsidRPr="00ED1285" w:rsidRDefault="003342DB" w:rsidP="00A05143">
      <w:pPr>
        <w:pStyle w:val="af1"/>
        <w:spacing w:before="120" w:after="120"/>
        <w:ind w:firstLine="0"/>
        <w:rPr>
          <w:rFonts w:asciiTheme="minorEastAsia" w:hAnsiTheme="minorEastAsia"/>
        </w:rPr>
      </w:pPr>
      <w:r w:rsidRPr="00ED1285">
        <w:rPr>
          <w:rFonts w:hint="eastAsia"/>
        </w:rPr>
        <w:t>式</w:t>
      </w:r>
      <w:r w:rsidR="00A3253E" w:rsidRPr="00ED1285">
        <w:rPr>
          <w:rFonts w:hint="eastAsia"/>
        </w:rPr>
        <w:t>中</w:t>
      </w:r>
      <w:r w:rsidR="00AD7F57" w:rsidRPr="00ED1285">
        <w:rPr>
          <w:position w:val="-6"/>
        </w:rPr>
        <w:object w:dxaOrig="200" w:dyaOrig="240">
          <v:shape id="_x0000_i1026" type="#_x0000_t75" style="width:9.15pt;height:11.8pt" o:ole="">
            <v:imagedata r:id="rId10" o:title=""/>
          </v:shape>
          <o:OLEObject Type="Embed" ProgID="Equation.DSMT4" ShapeID="_x0000_i1026" DrawAspect="Content" ObjectID="_1494164057" r:id="rId11"/>
        </w:object>
      </w:r>
      <w:r w:rsidR="00A3253E" w:rsidRPr="00ED1285">
        <w:t>为混合气体的平均速度</w:t>
      </w:r>
      <w:r w:rsidR="00B61F0A" w:rsidRPr="00ED1285">
        <w:rPr>
          <w:rFonts w:hint="eastAsia"/>
        </w:rPr>
        <w:t>；</w:t>
      </w:r>
      <w:r w:rsidR="00A917AA" w:rsidRPr="00ED1285">
        <w:rPr>
          <w:position w:val="-14"/>
        </w:rPr>
        <w:object w:dxaOrig="1200" w:dyaOrig="400">
          <v:shape id="_x0000_i1027" type="#_x0000_t75" style="width:60.7pt;height:20.4pt" o:ole="">
            <v:imagedata r:id="rId12" o:title=""/>
          </v:shape>
          <o:OLEObject Type="Embed" ProgID="Equation.DSMT4" ShapeID="_x0000_i1027" DrawAspect="Content" ObjectID="_1494164058" r:id="rId13"/>
        </w:object>
      </w:r>
      <w:r w:rsidR="00A3253E" w:rsidRPr="00ED1285">
        <w:t>为混合气体平均</w:t>
      </w:r>
      <w:r w:rsidR="00441560" w:rsidRPr="00ED1285">
        <w:t>定压定容比热比</w:t>
      </w:r>
      <w:r w:rsidR="00B61F0A" w:rsidRPr="00ED1285">
        <w:t>；</w:t>
      </w:r>
      <w:r w:rsidR="00A05143" w:rsidRPr="00ED1285">
        <w:rPr>
          <w:i/>
        </w:rPr>
        <w:t>P</w:t>
      </w:r>
      <w:r w:rsidR="00A05143" w:rsidRPr="00ED1285">
        <w:rPr>
          <w:rFonts w:asciiTheme="minorEastAsia" w:hAnsiTheme="minorEastAsia"/>
        </w:rPr>
        <w:t>是气体压力；</w:t>
      </w:r>
      <w:r w:rsidR="00A05143" w:rsidRPr="00ED1285">
        <w:rPr>
          <w:rFonts w:asciiTheme="minorEastAsia" w:hAnsiTheme="minorEastAsia"/>
          <w:position w:val="-10"/>
        </w:rPr>
        <w:object w:dxaOrig="220" w:dyaOrig="240">
          <v:shape id="_x0000_i1028" type="#_x0000_t75" style="width:11.3pt;height:11.3pt" o:ole="">
            <v:imagedata r:id="rId14" o:title=""/>
          </v:shape>
          <o:OLEObject Type="Embed" ProgID="Equation.DSMT4" ShapeID="_x0000_i1028" DrawAspect="Content" ObjectID="_1494164059" r:id="rId15"/>
        </w:object>
      </w:r>
      <w:r w:rsidR="00A05143" w:rsidRPr="00ED1285">
        <w:rPr>
          <w:rFonts w:asciiTheme="minorEastAsia" w:hAnsiTheme="minorEastAsia"/>
        </w:rPr>
        <w:t>是气体密度。</w:t>
      </w:r>
    </w:p>
    <w:p w:rsidR="00A05143" w:rsidRPr="00ED1285" w:rsidRDefault="00A05143" w:rsidP="00A05143">
      <w:pPr>
        <w:pStyle w:val="af1"/>
        <w:spacing w:before="120" w:after="120"/>
        <w:ind w:firstLine="0"/>
        <w:rPr>
          <w:rFonts w:asciiTheme="minorEastAsia" w:hAnsiTheme="minorEastAsia"/>
        </w:rPr>
      </w:pPr>
      <w:r w:rsidRPr="00ED1285">
        <w:rPr>
          <w:rFonts w:asciiTheme="minorEastAsia" w:hAnsiTheme="minorEastAsia"/>
        </w:rPr>
        <w:tab/>
        <w:t>使用理想气体方程</w:t>
      </w:r>
      <w:r w:rsidR="00AD7F57" w:rsidRPr="00ED1285">
        <w:rPr>
          <w:rFonts w:asciiTheme="minorEastAsia" w:hAnsiTheme="minorEastAsia"/>
        </w:rPr>
        <w:t>：</w:t>
      </w:r>
    </w:p>
    <w:p w:rsidR="00A05143" w:rsidRPr="00ED1285" w:rsidRDefault="00A05143" w:rsidP="00A05143">
      <w:pPr>
        <w:pStyle w:val="MTDisplayEquation"/>
      </w:pPr>
      <w:r w:rsidRPr="00ED1285">
        <w:rPr>
          <w:position w:val="-22"/>
        </w:rPr>
        <w:object w:dxaOrig="2540" w:dyaOrig="560">
          <v:shape id="_x0000_i1029" type="#_x0000_t75" style="width:127.35pt;height:27.95pt" o:ole="">
            <v:imagedata r:id="rId16" o:title=""/>
          </v:shape>
          <o:OLEObject Type="Embed" ProgID="Equation.DSMT4" ShapeID="_x0000_i1029" DrawAspect="Content" ObjectID="_1494164060" r:id="rId17"/>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2</w:instrText>
        </w:r>
      </w:fldSimple>
      <w:r w:rsidR="002205E0" w:rsidRPr="00ED1285">
        <w:instrText>)</w:instrText>
      </w:r>
      <w:r w:rsidR="002205E0" w:rsidRPr="00ED1285">
        <w:fldChar w:fldCharType="end"/>
      </w:r>
    </w:p>
    <w:p w:rsidR="00AD7F57" w:rsidRPr="00ED1285" w:rsidRDefault="00AD7F57" w:rsidP="00AD7F57">
      <w:r w:rsidRPr="00ED1285">
        <w:t>式中</w:t>
      </w:r>
      <w:r w:rsidRPr="00ED1285">
        <w:rPr>
          <w:position w:val="-6"/>
        </w:rPr>
        <w:object w:dxaOrig="220" w:dyaOrig="260">
          <v:shape id="_x0000_i1030" type="#_x0000_t75" style="width:11.3pt;height:13.95pt" o:ole="">
            <v:imagedata r:id="rId18" o:title=""/>
          </v:shape>
          <o:OLEObject Type="Embed" ProgID="Equation.DSMT4" ShapeID="_x0000_i1030" DrawAspect="Content" ObjectID="_1494164061" r:id="rId19"/>
        </w:object>
      </w:r>
      <w:r w:rsidRPr="00ED1285">
        <w:t>为气体体积；</w:t>
      </w:r>
      <w:r w:rsidRPr="00ED1285">
        <w:rPr>
          <w:position w:val="-4"/>
        </w:rPr>
        <w:object w:dxaOrig="220" w:dyaOrig="240">
          <v:shape id="_x0000_i1031" type="#_x0000_t75" style="width:11.3pt;height:11.8pt" o:ole="">
            <v:imagedata r:id="rId20" o:title=""/>
          </v:shape>
          <o:OLEObject Type="Embed" ProgID="Equation.DSMT4" ShapeID="_x0000_i1031" DrawAspect="Content" ObjectID="_1494164062" r:id="rId21"/>
        </w:object>
      </w:r>
      <w:r w:rsidRPr="00ED1285">
        <w:t>为通用气体常数，也称普适气体恒量，</w:t>
      </w:r>
      <w:r w:rsidRPr="00ED1285">
        <w:rPr>
          <w:position w:val="-10"/>
        </w:rPr>
        <w:object w:dxaOrig="1880" w:dyaOrig="300">
          <v:shape id="_x0000_i1032" type="#_x0000_t75" style="width:93.5pt;height:15.05pt" o:ole="">
            <v:imagedata r:id="rId22" o:title=""/>
          </v:shape>
          <o:OLEObject Type="Embed" ProgID="Equation.DSMT4" ShapeID="_x0000_i1032" DrawAspect="Content" ObjectID="_1494164063" r:id="rId23"/>
        </w:object>
      </w:r>
      <w:r w:rsidRPr="00ED1285">
        <w:t>；</w:t>
      </w:r>
      <w:r w:rsidRPr="00ED1285">
        <w:rPr>
          <w:rFonts w:hint="eastAsia"/>
        </w:rPr>
        <w:t>T</w:t>
      </w:r>
      <w:r w:rsidRPr="00ED1285">
        <w:rPr>
          <w:rFonts w:hint="eastAsia"/>
        </w:rPr>
        <w:t>为气体的热力学温度；</w:t>
      </w:r>
      <w:r w:rsidRPr="00ED1285">
        <w:rPr>
          <w:position w:val="-6"/>
        </w:rPr>
        <w:object w:dxaOrig="240" w:dyaOrig="200">
          <v:shape id="_x0000_i1033" type="#_x0000_t75" style="width:11.8pt;height:9.15pt" o:ole="">
            <v:imagedata r:id="rId24" o:title=""/>
          </v:shape>
          <o:OLEObject Type="Embed" ProgID="Equation.DSMT4" ShapeID="_x0000_i1033" DrawAspect="Content" ObjectID="_1494164064" r:id="rId25"/>
        </w:object>
      </w:r>
      <w:r w:rsidRPr="00ED1285">
        <w:t>为气体的质量；</w:t>
      </w:r>
      <w:r w:rsidRPr="00ED1285">
        <w:rPr>
          <w:position w:val="-4"/>
        </w:rPr>
        <w:object w:dxaOrig="279" w:dyaOrig="300">
          <v:shape id="_x0000_i1034" type="#_x0000_t75" style="width:13.95pt;height:15.05pt" o:ole="">
            <v:imagedata r:id="rId26" o:title=""/>
          </v:shape>
          <o:OLEObject Type="Embed" ProgID="Equation.DSMT4" ShapeID="_x0000_i1034" DrawAspect="Content" ObjectID="_1494164065" r:id="rId27"/>
        </w:object>
      </w:r>
      <w:r w:rsidRPr="00ED1285">
        <w:t>为气体的平均相对分子质量。</w:t>
      </w:r>
    </w:p>
    <w:p w:rsidR="00AD7F57" w:rsidRPr="00ED1285" w:rsidRDefault="00AD7F57" w:rsidP="00AD7F57">
      <w:pPr>
        <w:pStyle w:val="af1"/>
        <w:spacing w:before="120" w:after="120"/>
      </w:pPr>
      <w:r w:rsidRPr="00ED1285">
        <w:rPr>
          <w:rFonts w:hint="eastAsia"/>
        </w:rPr>
        <w:t>将式</w:t>
      </w:r>
      <w:r w:rsidRPr="00ED1285">
        <w:rPr>
          <w:rFonts w:hint="eastAsia"/>
        </w:rPr>
        <w:t>(</w:t>
      </w:r>
      <w:r w:rsidRPr="00ED1285">
        <w:t>2.2)</w:t>
      </w:r>
      <w:r w:rsidRPr="00ED1285">
        <w:t>代入式</w:t>
      </w:r>
      <w:r w:rsidRPr="00ED1285">
        <w:rPr>
          <w:rFonts w:hint="eastAsia"/>
        </w:rPr>
        <w:t>(</w:t>
      </w:r>
      <w:r w:rsidRPr="00ED1285">
        <w:t>2.1</w:t>
      </w:r>
      <w:r w:rsidRPr="00ED1285">
        <w:rPr>
          <w:rFonts w:hint="eastAsia"/>
        </w:rPr>
        <w:t>)</w:t>
      </w:r>
      <w:r w:rsidRPr="00ED1285">
        <w:rPr>
          <w:rFonts w:hint="eastAsia"/>
        </w:rPr>
        <w:t>中可得：</w:t>
      </w:r>
    </w:p>
    <w:p w:rsidR="00AD7F57" w:rsidRPr="00ED1285" w:rsidRDefault="009E7139" w:rsidP="00AD7F57">
      <w:pPr>
        <w:pStyle w:val="MTDisplayEquation"/>
      </w:pPr>
      <w:r w:rsidRPr="00ED1285">
        <w:rPr>
          <w:position w:val="-22"/>
        </w:rPr>
        <w:object w:dxaOrig="900" w:dyaOrig="560">
          <v:shape id="_x0000_i1035" type="#_x0000_t75" style="width:45.15pt;height:27.95pt" o:ole="">
            <v:imagedata r:id="rId28" o:title=""/>
          </v:shape>
          <o:OLEObject Type="Embed" ProgID="Equation.DSMT4" ShapeID="_x0000_i1035" DrawAspect="Content" ObjectID="_1494164066" r:id="rId29"/>
        </w:object>
      </w:r>
      <w:r w:rsidR="00AD7F57" w:rsidRPr="00ED1285">
        <w:t xml:space="preserve"> </w:t>
      </w:r>
      <w:r w:rsidR="00AD7F57" w:rsidRPr="00ED1285">
        <w:tab/>
      </w:r>
      <w:r w:rsidR="00AD7F57"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3</w:instrText>
        </w:r>
      </w:fldSimple>
      <w:r w:rsidR="002205E0" w:rsidRPr="00ED1285">
        <w:instrText>)</w:instrText>
      </w:r>
      <w:r w:rsidR="002205E0" w:rsidRPr="00ED1285">
        <w:fldChar w:fldCharType="end"/>
      </w:r>
    </w:p>
    <w:p w:rsidR="00B61F0A" w:rsidRPr="00ED1285" w:rsidRDefault="00B61F0A" w:rsidP="00A05143">
      <w:pPr>
        <w:pStyle w:val="af1"/>
        <w:spacing w:before="120" w:after="120"/>
        <w:ind w:firstLine="425"/>
      </w:pPr>
      <w:r w:rsidRPr="00ED1285">
        <w:t>对于二元混合气体，设其两种组分分别由下标</w:t>
      </w:r>
      <w:r w:rsidR="003342DB" w:rsidRPr="00ED1285">
        <w:rPr>
          <w:position w:val="-8"/>
        </w:rPr>
        <w:object w:dxaOrig="360" w:dyaOrig="279">
          <v:shape id="_x0000_i1036" type="#_x0000_t75" style="width:18.8pt;height:13.95pt" o:ole="">
            <v:imagedata r:id="rId30" o:title=""/>
          </v:shape>
          <o:OLEObject Type="Embed" ProgID="Equation.DSMT4" ShapeID="_x0000_i1036" DrawAspect="Content" ObjectID="_1494164067" r:id="rId31"/>
        </w:object>
      </w:r>
      <w:r w:rsidRPr="00ED1285">
        <w:t>组成，有：</w:t>
      </w:r>
    </w:p>
    <w:p w:rsidR="00B61F0A" w:rsidRPr="00ED1285" w:rsidRDefault="003342DB" w:rsidP="00B61F0A">
      <w:pPr>
        <w:pStyle w:val="MTDisplayEquation"/>
        <w:tabs>
          <w:tab w:val="left" w:pos="5850"/>
        </w:tabs>
      </w:pPr>
      <w:r w:rsidRPr="00ED1285">
        <w:rPr>
          <w:position w:val="-28"/>
        </w:rPr>
        <w:object w:dxaOrig="1900" w:dyaOrig="660">
          <v:shape id="_x0000_i1037" type="#_x0000_t75" style="width:95.1pt;height:32.8pt" o:ole="">
            <v:imagedata r:id="rId32" o:title=""/>
          </v:shape>
          <o:OLEObject Type="Embed" ProgID="Equation.DSMT4" ShapeID="_x0000_i1037" DrawAspect="Content" ObjectID="_1494164068" r:id="rId33"/>
        </w:object>
      </w:r>
      <w:r w:rsidR="00B61F0A" w:rsidRPr="00ED1285">
        <w:t xml:space="preserve"> </w:t>
      </w:r>
      <w:r w:rsidR="00B61F0A" w:rsidRPr="00ED1285">
        <w:tab/>
      </w:r>
      <w:r w:rsidR="00B61F0A" w:rsidRPr="00ED1285">
        <w:tab/>
      </w:r>
      <w:r w:rsidR="00B61F0A"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4</w:instrText>
        </w:r>
      </w:fldSimple>
      <w:r w:rsidR="002205E0" w:rsidRPr="00ED1285">
        <w:instrText>)</w:instrText>
      </w:r>
      <w:r w:rsidR="002205E0" w:rsidRPr="00ED1285">
        <w:fldChar w:fldCharType="end"/>
      </w:r>
    </w:p>
    <w:p w:rsidR="00B61F0A" w:rsidRPr="00ED1285" w:rsidRDefault="003342DB" w:rsidP="003342DB">
      <w:pPr>
        <w:pStyle w:val="MTDisplayEquation"/>
      </w:pPr>
      <w:r w:rsidRPr="00ED1285">
        <w:rPr>
          <w:position w:val="-10"/>
        </w:rPr>
        <w:object w:dxaOrig="1900" w:dyaOrig="360">
          <v:shape id="_x0000_i1038" type="#_x0000_t75" style="width:95.1pt;height:18.8pt" o:ole="">
            <v:imagedata r:id="rId34" o:title=""/>
          </v:shape>
          <o:OLEObject Type="Embed" ProgID="Equation.DSMT4" ShapeID="_x0000_i1038" DrawAspect="Content" ObjectID="_1494164069" r:id="rId35"/>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5</w:instrText>
        </w:r>
      </w:fldSimple>
      <w:r w:rsidR="002205E0" w:rsidRPr="00ED1285">
        <w:instrText>)</w:instrText>
      </w:r>
      <w:r w:rsidR="002205E0" w:rsidRPr="00ED1285">
        <w:fldChar w:fldCharType="end"/>
      </w:r>
    </w:p>
    <w:p w:rsidR="003342DB" w:rsidRPr="00ED1285" w:rsidRDefault="003342DB" w:rsidP="003342DB">
      <w:pPr>
        <w:pStyle w:val="af1"/>
        <w:spacing w:before="120" w:after="120"/>
        <w:ind w:firstLine="0"/>
      </w:pPr>
      <w:r w:rsidRPr="00ED1285">
        <w:t>式中</w:t>
      </w:r>
      <w:r w:rsidRPr="00ED1285">
        <w:rPr>
          <w:position w:val="-6"/>
        </w:rPr>
        <w:object w:dxaOrig="180" w:dyaOrig="200">
          <v:shape id="_x0000_i1039" type="#_x0000_t75" style="width:9.15pt;height:9.15pt" o:ole="">
            <v:imagedata r:id="rId36" o:title=""/>
          </v:shape>
          <o:OLEObject Type="Embed" ProgID="Equation.DSMT4" ShapeID="_x0000_i1039" DrawAspect="Content" ObjectID="_1494164070" r:id="rId37"/>
        </w:object>
      </w:r>
      <w:r w:rsidRPr="00ED1285">
        <w:t>为</w:t>
      </w:r>
      <w:r w:rsidRPr="00ED1285">
        <w:rPr>
          <w:position w:val="-6"/>
        </w:rPr>
        <w:object w:dxaOrig="180" w:dyaOrig="200">
          <v:shape id="_x0000_i1040" type="#_x0000_t75" style="width:9.15pt;height:9.15pt" o:ole="">
            <v:imagedata r:id="rId38" o:title=""/>
          </v:shape>
          <o:OLEObject Type="Embed" ProgID="Equation.DSMT4" ShapeID="_x0000_i1040" DrawAspect="Content" ObjectID="_1494164071" r:id="rId39"/>
        </w:object>
      </w:r>
      <w:r w:rsidR="00AD7F57" w:rsidRPr="00ED1285">
        <w:t>类</w:t>
      </w:r>
      <w:r w:rsidRPr="00ED1285">
        <w:t>气体</w:t>
      </w:r>
      <w:r w:rsidR="00676CDE" w:rsidRPr="00ED1285">
        <w:t>（普通空气）</w:t>
      </w:r>
      <w:r w:rsidRPr="00ED1285">
        <w:t>的浓度，</w:t>
      </w:r>
      <w:r w:rsidRPr="00ED1285">
        <w:rPr>
          <w:position w:val="-4"/>
        </w:rPr>
        <w:object w:dxaOrig="460" w:dyaOrig="240">
          <v:shape id="_x0000_i1041" type="#_x0000_t75" style="width:23.1pt;height:11.8pt" o:ole="">
            <v:imagedata r:id="rId40" o:title=""/>
          </v:shape>
          <o:OLEObject Type="Embed" ProgID="Equation.DSMT4" ShapeID="_x0000_i1041" DrawAspect="Content" ObjectID="_1494164072" r:id="rId41"/>
        </w:object>
      </w:r>
      <w:r w:rsidRPr="00ED1285">
        <w:t>为</w:t>
      </w:r>
      <w:r w:rsidR="002D6395" w:rsidRPr="00ED1285">
        <w:rPr>
          <w:position w:val="-6"/>
        </w:rPr>
        <w:object w:dxaOrig="180" w:dyaOrig="260">
          <v:shape id="_x0000_i1042" type="#_x0000_t75" style="width:9.15pt;height:13.95pt" o:ole="">
            <v:imagedata r:id="rId42" o:title=""/>
          </v:shape>
          <o:OLEObject Type="Embed" ProgID="Equation.DSMT4" ShapeID="_x0000_i1042" DrawAspect="Content" ObjectID="_1494164073" r:id="rId43"/>
        </w:object>
      </w:r>
      <w:r w:rsidR="00AD7F57" w:rsidRPr="00ED1285">
        <w:t>类</w:t>
      </w:r>
      <w:r w:rsidR="002D6395" w:rsidRPr="00ED1285">
        <w:t>气体</w:t>
      </w:r>
      <w:r w:rsidR="00676CDE" w:rsidRPr="00ED1285">
        <w:t>（污染物）</w:t>
      </w:r>
      <w:r w:rsidR="002D6395" w:rsidRPr="00ED1285">
        <w:t>的</w:t>
      </w:r>
      <w:r w:rsidR="00676CDE" w:rsidRPr="00ED1285">
        <w:t>浓度</w:t>
      </w:r>
      <w:r w:rsidR="002D6395" w:rsidRPr="00ED1285">
        <w:t>，</w:t>
      </w:r>
      <w:r w:rsidR="002D6395" w:rsidRPr="00ED1285">
        <w:rPr>
          <w:position w:val="-10"/>
        </w:rPr>
        <w:object w:dxaOrig="700" w:dyaOrig="320">
          <v:shape id="_x0000_i1043" type="#_x0000_t75" style="width:34.4pt;height:16.65pt" o:ole="">
            <v:imagedata r:id="rId44" o:title=""/>
          </v:shape>
          <o:OLEObject Type="Embed" ProgID="Equation.DSMT4" ShapeID="_x0000_i1043" DrawAspect="Content" ObjectID="_1494164074" r:id="rId45"/>
        </w:object>
      </w:r>
      <w:r w:rsidR="002D6395" w:rsidRPr="00ED1285">
        <w:t>分别为</w:t>
      </w:r>
      <w:r w:rsidR="002D6395" w:rsidRPr="00ED1285">
        <w:rPr>
          <w:position w:val="-8"/>
        </w:rPr>
        <w:object w:dxaOrig="360" w:dyaOrig="279">
          <v:shape id="_x0000_i1044" type="#_x0000_t75" style="width:18.8pt;height:13.95pt" o:ole="">
            <v:imagedata r:id="rId46" o:title=""/>
          </v:shape>
          <o:OLEObject Type="Embed" ProgID="Equation.DSMT4" ShapeID="_x0000_i1044" DrawAspect="Content" ObjectID="_1494164075" r:id="rId47"/>
        </w:object>
      </w:r>
      <w:r w:rsidR="002D6395" w:rsidRPr="00ED1285">
        <w:t>两种气体的相对分子质量。</w:t>
      </w:r>
    </w:p>
    <w:p w:rsidR="002D6395" w:rsidRPr="00ED1285" w:rsidRDefault="00295D6C" w:rsidP="00295D6C">
      <w:pPr>
        <w:pStyle w:val="af1"/>
        <w:spacing w:before="120" w:after="120"/>
      </w:pPr>
      <w:r w:rsidRPr="00ED1285">
        <w:t>根据式</w:t>
      </w:r>
      <w:r w:rsidRPr="00ED1285">
        <w:rPr>
          <w:rFonts w:hint="eastAsia"/>
        </w:rPr>
        <w:t>(</w:t>
      </w:r>
      <w:r w:rsidRPr="00ED1285">
        <w:t>2.</w:t>
      </w:r>
      <w:r w:rsidR="00AD7F57" w:rsidRPr="00ED1285">
        <w:t>3</w:t>
      </w:r>
      <w:r w:rsidRPr="00ED1285">
        <w:rPr>
          <w:rFonts w:hint="eastAsia"/>
        </w:rPr>
        <w:t>)</w:t>
      </w:r>
      <w:r w:rsidRPr="00ED1285">
        <w:rPr>
          <w:rFonts w:hint="eastAsia"/>
        </w:rPr>
        <w:t>，</w:t>
      </w:r>
      <w:r w:rsidR="00676CDE" w:rsidRPr="00ED1285">
        <w:rPr>
          <w:rFonts w:hint="eastAsia"/>
        </w:rPr>
        <w:t>可</w:t>
      </w:r>
      <w:r w:rsidRPr="00ED1285">
        <w:rPr>
          <w:rFonts w:hint="eastAsia"/>
        </w:rPr>
        <w:t>令参数</w:t>
      </w:r>
      <w:r w:rsidRPr="00ED1285">
        <w:rPr>
          <w:rFonts w:hint="eastAsia"/>
          <w:i/>
        </w:rPr>
        <w:t>Y</w:t>
      </w:r>
      <w:r w:rsidRPr="00ED1285">
        <w:t>为：</w:t>
      </w:r>
    </w:p>
    <w:p w:rsidR="00295D6C" w:rsidRPr="00ED1285" w:rsidRDefault="00EF6DA5" w:rsidP="00295D6C">
      <w:pPr>
        <w:pStyle w:val="MTDisplayEquation"/>
      </w:pPr>
      <w:r w:rsidRPr="00ED1285">
        <w:rPr>
          <w:position w:val="-22"/>
        </w:rPr>
        <w:object w:dxaOrig="1180" w:dyaOrig="580">
          <v:shape id="_x0000_i1045" type="#_x0000_t75" style="width:58.05pt;height:27.95pt" o:ole="">
            <v:imagedata r:id="rId48" o:title=""/>
          </v:shape>
          <o:OLEObject Type="Embed" ProgID="Equation.DSMT4" ShapeID="_x0000_i1045" DrawAspect="Content" ObjectID="_1494164076" r:id="rId49"/>
        </w:object>
      </w:r>
      <w:r w:rsidR="00295D6C" w:rsidRPr="00ED1285">
        <w:t xml:space="preserve"> </w:t>
      </w:r>
      <w:r w:rsidR="00295D6C" w:rsidRPr="00ED1285">
        <w:tab/>
      </w:r>
      <w:r w:rsidR="00295D6C"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6</w:instrText>
        </w:r>
      </w:fldSimple>
      <w:r w:rsidR="002205E0" w:rsidRPr="00ED1285">
        <w:instrText>)</w:instrText>
      </w:r>
      <w:r w:rsidR="002205E0" w:rsidRPr="00ED1285">
        <w:fldChar w:fldCharType="end"/>
      </w:r>
    </w:p>
    <w:p w:rsidR="00295D6C" w:rsidRPr="00ED1285" w:rsidRDefault="00AC770C" w:rsidP="00295D6C">
      <w:pPr>
        <w:pStyle w:val="af1"/>
        <w:spacing w:before="120" w:after="120"/>
      </w:pPr>
      <w:r w:rsidRPr="00ED1285">
        <w:rPr>
          <w:rFonts w:hint="eastAsia"/>
        </w:rPr>
        <w:t>将式</w:t>
      </w:r>
      <w:r w:rsidRPr="00ED1285">
        <w:rPr>
          <w:rFonts w:hint="eastAsia"/>
        </w:rPr>
        <w:t>(</w:t>
      </w:r>
      <w:r w:rsidRPr="00ED1285">
        <w:t>2.4</w:t>
      </w:r>
      <w:r w:rsidRPr="00ED1285">
        <w:rPr>
          <w:rFonts w:hint="eastAsia"/>
        </w:rPr>
        <w:t>)</w:t>
      </w:r>
      <w:r w:rsidRPr="00ED1285">
        <w:rPr>
          <w:rFonts w:hint="eastAsia"/>
        </w:rPr>
        <w:t>，式</w:t>
      </w:r>
      <w:r w:rsidRPr="00ED1285">
        <w:rPr>
          <w:rFonts w:hint="eastAsia"/>
        </w:rPr>
        <w:t>(</w:t>
      </w:r>
      <w:r w:rsidRPr="00ED1285">
        <w:t>2.5</w:t>
      </w:r>
      <w:r w:rsidRPr="00ED1285">
        <w:rPr>
          <w:rFonts w:hint="eastAsia"/>
        </w:rPr>
        <w:t>)</w:t>
      </w:r>
      <w:r w:rsidRPr="00ED1285">
        <w:rPr>
          <w:rFonts w:hint="eastAsia"/>
        </w:rPr>
        <w:t>代入式</w:t>
      </w:r>
      <w:r w:rsidRPr="00ED1285">
        <w:rPr>
          <w:rFonts w:hint="eastAsia"/>
        </w:rPr>
        <w:t>(</w:t>
      </w:r>
      <w:r w:rsidRPr="00ED1285">
        <w:t>2.6</w:t>
      </w:r>
      <w:r w:rsidRPr="00ED1285">
        <w:rPr>
          <w:rFonts w:hint="eastAsia"/>
        </w:rPr>
        <w:t>)</w:t>
      </w:r>
      <w:r w:rsidRPr="00ED1285">
        <w:rPr>
          <w:rFonts w:hint="eastAsia"/>
        </w:rPr>
        <w:t>后，</w:t>
      </w:r>
      <w:r w:rsidR="00295D6C" w:rsidRPr="00ED1285">
        <w:rPr>
          <w:rFonts w:hint="eastAsia"/>
        </w:rPr>
        <w:t>整理可得：</w:t>
      </w:r>
    </w:p>
    <w:p w:rsidR="00295D6C" w:rsidRPr="00ED1285" w:rsidRDefault="00295D6C" w:rsidP="00295D6C">
      <w:pPr>
        <w:pStyle w:val="MTDisplayEquation"/>
      </w:pPr>
      <w:r w:rsidRPr="00ED1285">
        <w:rPr>
          <w:position w:val="-6"/>
        </w:rPr>
        <w:object w:dxaOrig="1540" w:dyaOrig="300">
          <v:shape id="_x0000_i1046" type="#_x0000_t75" style="width:77.35pt;height:15.05pt" o:ole="">
            <v:imagedata r:id="rId50" o:title=""/>
          </v:shape>
          <o:OLEObject Type="Embed" ProgID="Equation.DSMT4" ShapeID="_x0000_i1046" DrawAspect="Content" ObjectID="_1494164077" r:id="rId51"/>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7</w:instrText>
        </w:r>
      </w:fldSimple>
      <w:r w:rsidR="002205E0" w:rsidRPr="00ED1285">
        <w:instrText>)</w:instrText>
      </w:r>
      <w:r w:rsidR="002205E0" w:rsidRPr="00ED1285">
        <w:fldChar w:fldCharType="end"/>
      </w:r>
    </w:p>
    <w:p w:rsidR="00295D6C" w:rsidRPr="00ED1285" w:rsidRDefault="00295D6C" w:rsidP="00295D6C">
      <w:pPr>
        <w:pStyle w:val="af1"/>
        <w:spacing w:before="120" w:after="120"/>
        <w:ind w:firstLine="0"/>
      </w:pPr>
      <w:r w:rsidRPr="00ED1285">
        <w:lastRenderedPageBreak/>
        <w:t>其中，系数</w:t>
      </w:r>
      <w:r w:rsidRPr="00ED1285">
        <w:rPr>
          <w:position w:val="-8"/>
        </w:rPr>
        <w:object w:dxaOrig="680" w:dyaOrig="279">
          <v:shape id="_x0000_i1047" type="#_x0000_t75" style="width:32.8pt;height:13.95pt" o:ole="">
            <v:imagedata r:id="rId52" o:title=""/>
          </v:shape>
          <o:OLEObject Type="Embed" ProgID="Equation.DSMT4" ShapeID="_x0000_i1047" DrawAspect="Content" ObjectID="_1494164078" r:id="rId53"/>
        </w:object>
      </w:r>
      <w:r w:rsidRPr="00ED1285">
        <w:t>均为参数</w:t>
      </w:r>
      <w:r w:rsidRPr="00ED1285">
        <w:rPr>
          <w:i/>
        </w:rPr>
        <w:t>Y</w:t>
      </w:r>
      <w:r w:rsidRPr="00ED1285">
        <w:t>的函数</w:t>
      </w:r>
      <w:r w:rsidR="00B87EDD" w:rsidRPr="00ED1285">
        <w:t>。</w:t>
      </w:r>
      <w:r w:rsidR="00B87EDD" w:rsidRPr="00ED1285">
        <w:rPr>
          <w:position w:val="-10"/>
        </w:rPr>
        <w:object w:dxaOrig="3420" w:dyaOrig="320">
          <v:shape id="_x0000_i1048" type="#_x0000_t75" style="width:170.35pt;height:15.6pt" o:ole="">
            <v:imagedata r:id="rId54" o:title=""/>
          </v:shape>
          <o:OLEObject Type="Embed" ProgID="Equation.DSMT4" ShapeID="_x0000_i1048" DrawAspect="Content" ObjectID="_1494164079" r:id="rId55"/>
        </w:object>
      </w:r>
      <w:r w:rsidR="00B87EDD" w:rsidRPr="00ED1285">
        <w:t>；</w:t>
      </w:r>
      <w:r w:rsidR="00B87EDD" w:rsidRPr="00ED1285">
        <w:rPr>
          <w:position w:val="-14"/>
        </w:rPr>
        <w:object w:dxaOrig="3760" w:dyaOrig="360">
          <v:shape id="_x0000_i1049" type="#_x0000_t75" style="width:187pt;height:18.8pt" o:ole="">
            <v:imagedata r:id="rId56" o:title=""/>
          </v:shape>
          <o:OLEObject Type="Embed" ProgID="Equation.DSMT4" ShapeID="_x0000_i1049" DrawAspect="Content" ObjectID="_1494164080" r:id="rId57"/>
        </w:object>
      </w:r>
      <w:r w:rsidR="00B87EDD" w:rsidRPr="00ED1285">
        <w:t>；</w:t>
      </w:r>
      <w:r w:rsidR="00B87EDD" w:rsidRPr="00ED1285">
        <w:rPr>
          <w:position w:val="-14"/>
        </w:rPr>
        <w:object w:dxaOrig="1540" w:dyaOrig="360">
          <v:shape id="_x0000_i1050" type="#_x0000_t75" style="width:77.35pt;height:18.8pt" o:ole="">
            <v:imagedata r:id="rId58" o:title=""/>
          </v:shape>
          <o:OLEObject Type="Embed" ProgID="Equation.DSMT4" ShapeID="_x0000_i1050" DrawAspect="Content" ObjectID="_1494164081" r:id="rId59"/>
        </w:object>
      </w:r>
      <w:r w:rsidR="00B87EDD" w:rsidRPr="00ED1285">
        <w:t xml:space="preserve"> </w:t>
      </w:r>
      <w:r w:rsidR="00B87EDD" w:rsidRPr="00ED1285">
        <w:t>。</w:t>
      </w:r>
    </w:p>
    <w:p w:rsidR="00295D6C" w:rsidRPr="00ED1285" w:rsidRDefault="00B87EDD" w:rsidP="00B87EDD">
      <w:pPr>
        <w:pStyle w:val="af1"/>
        <w:spacing w:before="120" w:after="120"/>
      </w:pPr>
      <w:r w:rsidRPr="00ED1285">
        <w:t>由于</w:t>
      </w:r>
      <w:r w:rsidRPr="00ED1285">
        <w:rPr>
          <w:position w:val="-6"/>
        </w:rPr>
        <w:object w:dxaOrig="760" w:dyaOrig="260">
          <v:shape id="_x0000_i1051" type="#_x0000_t75" style="width:39.2pt;height:13.95pt" o:ole="">
            <v:imagedata r:id="rId60" o:title=""/>
          </v:shape>
          <o:OLEObject Type="Embed" ProgID="Equation.DSMT4" ShapeID="_x0000_i1051" DrawAspect="Content" ObjectID="_1494164082" r:id="rId61"/>
        </w:object>
      </w:r>
      <w:r w:rsidRPr="00ED1285">
        <w:t>，所以方程</w:t>
      </w:r>
      <w:r w:rsidRPr="00ED1285">
        <w:rPr>
          <w:rFonts w:hint="eastAsia"/>
        </w:rPr>
        <w:t>(</w:t>
      </w:r>
      <w:r w:rsidRPr="00ED1285">
        <w:t>2.5</w:t>
      </w:r>
      <w:r w:rsidRPr="00ED1285">
        <w:rPr>
          <w:rFonts w:hint="eastAsia"/>
        </w:rPr>
        <w:t>)</w:t>
      </w:r>
      <w:r w:rsidRPr="00ED1285">
        <w:rPr>
          <w:rFonts w:hint="eastAsia"/>
        </w:rPr>
        <w:t>有单根，其解为：</w:t>
      </w:r>
    </w:p>
    <w:p w:rsidR="00B87EDD" w:rsidRPr="00ED1285" w:rsidRDefault="00B87EDD" w:rsidP="00B87EDD">
      <w:pPr>
        <w:pStyle w:val="MTDisplayEquation"/>
      </w:pPr>
      <w:r w:rsidRPr="00ED1285">
        <w:rPr>
          <w:position w:val="-22"/>
        </w:rPr>
        <w:object w:dxaOrig="1760" w:dyaOrig="639">
          <v:shape id="_x0000_i1052" type="#_x0000_t75" style="width:87.6pt;height:31.7pt" o:ole="">
            <v:imagedata r:id="rId62" o:title=""/>
          </v:shape>
          <o:OLEObject Type="Embed" ProgID="Equation.DSMT4" ShapeID="_x0000_i1052" DrawAspect="Content" ObjectID="_1494164083" r:id="rId63"/>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8</w:instrText>
        </w:r>
      </w:fldSimple>
      <w:r w:rsidR="002205E0" w:rsidRPr="00ED1285">
        <w:instrText>)</w:instrText>
      </w:r>
      <w:r w:rsidR="002205E0" w:rsidRPr="00ED1285">
        <w:fldChar w:fldCharType="end"/>
      </w:r>
    </w:p>
    <w:p w:rsidR="00B87EDD" w:rsidRPr="00ED1285" w:rsidRDefault="00B87EDD" w:rsidP="00B87EDD">
      <w:pPr>
        <w:pStyle w:val="af1"/>
        <w:spacing w:before="120" w:after="120"/>
      </w:pPr>
      <w:r w:rsidRPr="00ED1285">
        <w:rPr>
          <w:rFonts w:hint="eastAsia"/>
        </w:rPr>
        <w:t>通过测量出的声速和温度两个量，可得出参数</w:t>
      </w:r>
      <w:r w:rsidRPr="00ED1285">
        <w:rPr>
          <w:position w:val="-4"/>
        </w:rPr>
        <w:object w:dxaOrig="200" w:dyaOrig="240">
          <v:shape id="_x0000_i1053" type="#_x0000_t75" style="width:9.15pt;height:11.8pt" o:ole="">
            <v:imagedata r:id="rId64" o:title=""/>
          </v:shape>
          <o:OLEObject Type="Embed" ProgID="Equation.DSMT4" ShapeID="_x0000_i1053" DrawAspect="Content" ObjectID="_1494164084" r:id="rId65"/>
        </w:object>
      </w:r>
      <w:r w:rsidRPr="00ED1285">
        <w:t>的值，</w:t>
      </w:r>
      <w:r w:rsidR="002E2C25" w:rsidRPr="00ED1285">
        <w:t>并由此计算出方程的</w:t>
      </w:r>
      <w:r w:rsidR="002E2C25" w:rsidRPr="00ED1285">
        <w:t>3</w:t>
      </w:r>
      <w:r w:rsidR="002E2C25" w:rsidRPr="00ED1285">
        <w:t>个系数，代入式</w:t>
      </w:r>
      <w:r w:rsidR="002E2C25" w:rsidRPr="00ED1285">
        <w:rPr>
          <w:rFonts w:hint="eastAsia"/>
        </w:rPr>
        <w:t>(</w:t>
      </w:r>
      <w:r w:rsidR="002E2C25" w:rsidRPr="00ED1285">
        <w:t>2.6</w:t>
      </w:r>
      <w:r w:rsidR="002E2C25" w:rsidRPr="00ED1285">
        <w:rPr>
          <w:rFonts w:hint="eastAsia"/>
        </w:rPr>
        <w:t>)</w:t>
      </w:r>
      <w:r w:rsidR="002E2C25" w:rsidRPr="00ED1285">
        <w:rPr>
          <w:rFonts w:hint="eastAsia"/>
        </w:rPr>
        <w:t>，求出浓度</w:t>
      </w:r>
      <w:r w:rsidR="002E2C25" w:rsidRPr="00ED1285">
        <w:rPr>
          <w:rFonts w:hint="eastAsia"/>
        </w:rPr>
        <w:t>n</w:t>
      </w:r>
      <w:r w:rsidR="002E2C25" w:rsidRPr="00ED1285">
        <w:rPr>
          <w:rFonts w:hint="eastAsia"/>
        </w:rPr>
        <w:t>值</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_Ref420411863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[5]</w:t>
      </w:r>
      <w:r w:rsidR="00ED1285" w:rsidRPr="00ED1285">
        <w:rPr>
          <w:vertAlign w:val="superscript"/>
        </w:rPr>
        <w:fldChar w:fldCharType="end"/>
      </w:r>
      <w:r w:rsidR="002E2C25" w:rsidRPr="00ED1285">
        <w:rPr>
          <w:rFonts w:hint="eastAsia"/>
        </w:rPr>
        <w:t>。</w:t>
      </w:r>
    </w:p>
    <w:p w:rsidR="007C0028" w:rsidRPr="00ED1285" w:rsidRDefault="007C0028" w:rsidP="00B87EDD">
      <w:pPr>
        <w:pStyle w:val="af1"/>
        <w:spacing w:before="120" w:after="120"/>
      </w:pPr>
      <w:r w:rsidRPr="00ED1285">
        <w:t>当微控制器的计时器以</w:t>
      </w:r>
      <w:r w:rsidRPr="00ED1285">
        <w:t>50MHz</w:t>
      </w:r>
      <w:r w:rsidRPr="00ED1285">
        <w:t>进行计数时，其对于测量的声时分辨率可达到</w:t>
      </w:r>
      <w:r w:rsidRPr="00ED1285">
        <w:t>20ns</w:t>
      </w:r>
      <w:r w:rsidRPr="00ED1285">
        <w:t>，折合为测量超声波的声速精度为</w:t>
      </w:r>
      <w:r w:rsidRPr="00ED1285">
        <w:t>0.03m/s</w:t>
      </w:r>
      <w:r w:rsidRPr="00ED1285">
        <w:t>（超声波发射与接收模块相距</w:t>
      </w:r>
      <w:r w:rsidRPr="00ED1285">
        <w:rPr>
          <w:rFonts w:hint="eastAsia"/>
        </w:rPr>
        <w:t>0.1</w:t>
      </w:r>
      <w:r w:rsidRPr="00ED1285">
        <w:rPr>
          <w:rFonts w:hint="eastAsia"/>
        </w:rPr>
        <w:t>米时</w:t>
      </w:r>
      <w:r w:rsidRPr="00ED1285">
        <w:t>），可测量气体平均分子质量的相对精度为</w:t>
      </w:r>
      <w:r w:rsidRPr="00ED1285">
        <w:t>±0.1(</w:t>
      </w:r>
      <w:r w:rsidRPr="00ED1285">
        <w:t>假设气体组分发生微小改变时定压定容比热比不变</w:t>
      </w:r>
      <w:r w:rsidRPr="00ED1285">
        <w:rPr>
          <w:rFonts w:hint="eastAsia"/>
        </w:rPr>
        <w:t>)</w:t>
      </w:r>
      <w:r w:rsidRPr="00ED1285">
        <w:rPr>
          <w:rFonts w:hint="eastAsia"/>
        </w:rPr>
        <w:t>，对于测量大分子量的污染物气体（例如二氧化硫或氮氧化合物）有着比较好的分辨率。</w:t>
      </w:r>
    </w:p>
    <w:p w:rsidR="00EF6DA5" w:rsidRPr="00ED1285" w:rsidRDefault="00EF6DA5" w:rsidP="00EF6DA5">
      <w:pPr>
        <w:pStyle w:val="21"/>
        <w:spacing w:before="120" w:after="120"/>
      </w:pPr>
      <w:bookmarkStart w:id="22" w:name="_Toc420320269"/>
      <w:bookmarkStart w:id="23" w:name="_Toc420412842"/>
      <w:r w:rsidRPr="00ED1285">
        <w:rPr>
          <w:rFonts w:hint="eastAsia"/>
        </w:rPr>
        <w:t>2.2</w:t>
      </w:r>
      <w:r w:rsidRPr="00ED1285">
        <w:t xml:space="preserve"> </w:t>
      </w:r>
      <w:r w:rsidRPr="00ED1285">
        <w:t>嵌入式</w:t>
      </w:r>
      <w:r w:rsidR="00BE55AD" w:rsidRPr="00ED1285">
        <w:t>系统</w:t>
      </w:r>
      <w:r w:rsidRPr="00ED1285">
        <w:t>相关理论</w:t>
      </w:r>
      <w:bookmarkEnd w:id="22"/>
      <w:bookmarkEnd w:id="23"/>
    </w:p>
    <w:p w:rsidR="00BE55AD" w:rsidRPr="00ED1285" w:rsidRDefault="00AC770C" w:rsidP="00BE55AD">
      <w:pPr>
        <w:pStyle w:val="af1"/>
        <w:spacing w:before="120" w:after="120"/>
      </w:pPr>
      <w:r w:rsidRPr="00ED1285">
        <w:rPr>
          <w:rFonts w:hint="eastAsia"/>
        </w:rPr>
        <w:t>本设计选用</w:t>
      </w:r>
      <w:r w:rsidR="00EF6DA5" w:rsidRPr="00ED1285">
        <w:rPr>
          <w:rFonts w:hint="eastAsia"/>
        </w:rPr>
        <w:t>的微控制器为</w:t>
      </w:r>
      <w:proofErr w:type="gramStart"/>
      <w:r w:rsidR="00BE55AD" w:rsidRPr="00ED1285">
        <w:rPr>
          <w:rFonts w:hint="eastAsia"/>
        </w:rPr>
        <w:t>恩智浦</w:t>
      </w:r>
      <w:proofErr w:type="gramEnd"/>
      <w:r w:rsidR="00E47C9B" w:rsidRPr="00ED1285">
        <w:rPr>
          <w:rFonts w:hint="eastAsia"/>
        </w:rPr>
        <w:t>（</w:t>
      </w:r>
      <w:r w:rsidR="00E47C9B" w:rsidRPr="00ED1285">
        <w:rPr>
          <w:rFonts w:hint="eastAsia"/>
        </w:rPr>
        <w:t>N</w:t>
      </w:r>
      <w:r w:rsidR="00E47C9B" w:rsidRPr="00ED1285">
        <w:t>XP</w:t>
      </w:r>
      <w:r w:rsidR="00E47C9B" w:rsidRPr="00ED1285">
        <w:rPr>
          <w:rFonts w:hint="eastAsia"/>
        </w:rPr>
        <w:t>）</w:t>
      </w:r>
      <w:r w:rsidR="00BE55AD" w:rsidRPr="00ED1285">
        <w:rPr>
          <w:rFonts w:hint="eastAsia"/>
        </w:rPr>
        <w:t>半导体公司</w:t>
      </w:r>
      <w:r w:rsidR="00EF6DA5" w:rsidRPr="00ED1285">
        <w:rPr>
          <w:rFonts w:hint="eastAsia"/>
        </w:rPr>
        <w:t>基于</w:t>
      </w:r>
      <w:r w:rsidR="00EF6DA5" w:rsidRPr="00ED1285">
        <w:rPr>
          <w:rFonts w:hint="eastAsia"/>
        </w:rPr>
        <w:t xml:space="preserve">ARM </w:t>
      </w:r>
      <w:r w:rsidR="00BE55AD" w:rsidRPr="00ED1285">
        <w:rPr>
          <w:rFonts w:hint="eastAsia"/>
        </w:rPr>
        <w:t>架构</w:t>
      </w:r>
      <w:r w:rsidR="00EF6DA5" w:rsidRPr="00ED1285">
        <w:rPr>
          <w:rFonts w:hint="eastAsia"/>
        </w:rPr>
        <w:t>Cor</w:t>
      </w:r>
      <w:r w:rsidR="00EF6DA5" w:rsidRPr="00ED1285">
        <w:t>tex-M0</w:t>
      </w:r>
      <w:r w:rsidR="00EF6DA5" w:rsidRPr="00ED1285">
        <w:t>内核的</w:t>
      </w:r>
      <w:r w:rsidR="00EF6DA5" w:rsidRPr="00ED1285">
        <w:rPr>
          <w:rFonts w:hint="eastAsia"/>
        </w:rPr>
        <w:t>32</w:t>
      </w:r>
      <w:r w:rsidR="00EF6DA5" w:rsidRPr="00ED1285">
        <w:t>位低成本微控制器</w:t>
      </w:r>
      <w:r w:rsidR="00EF6DA5" w:rsidRPr="00ED1285">
        <w:rPr>
          <w:rFonts w:hint="eastAsia"/>
        </w:rPr>
        <w:t>LPC1114</w:t>
      </w:r>
      <w:r w:rsidR="00EF6DA5" w:rsidRPr="00ED1285">
        <w:rPr>
          <w:rFonts w:hint="eastAsia"/>
        </w:rPr>
        <w:t>。</w:t>
      </w:r>
      <w:r w:rsidRPr="00ED1285">
        <w:rPr>
          <w:rFonts w:hint="eastAsia"/>
        </w:rPr>
        <w:t>本</w:t>
      </w:r>
      <w:r w:rsidR="00981164" w:rsidRPr="00ED1285">
        <w:rPr>
          <w:rFonts w:hint="eastAsia"/>
        </w:rPr>
        <w:t>款微控制器的外设组件包括：</w:t>
      </w:r>
      <w:r w:rsidR="00981164" w:rsidRPr="00ED1285">
        <w:rPr>
          <w:rFonts w:hint="eastAsia"/>
        </w:rPr>
        <w:t>64KB</w:t>
      </w:r>
      <w:r w:rsidR="00981164" w:rsidRPr="00ED1285">
        <w:rPr>
          <w:rFonts w:hint="eastAsia"/>
        </w:rPr>
        <w:t>片内</w:t>
      </w:r>
      <w:r w:rsidR="00981164" w:rsidRPr="00ED1285">
        <w:rPr>
          <w:rFonts w:hint="eastAsia"/>
        </w:rPr>
        <w:t>FLASH</w:t>
      </w:r>
      <w:r w:rsidR="00981164" w:rsidRPr="00ED1285">
        <w:rPr>
          <w:rFonts w:hint="eastAsia"/>
        </w:rPr>
        <w:t>程序存储器，</w:t>
      </w:r>
      <w:r w:rsidR="00981164" w:rsidRPr="00ED1285">
        <w:rPr>
          <w:rFonts w:hint="eastAsia"/>
        </w:rPr>
        <w:t>8</w:t>
      </w:r>
      <w:r w:rsidR="00981164" w:rsidRPr="00ED1285">
        <w:t>KB</w:t>
      </w:r>
      <w:r w:rsidR="00981164" w:rsidRPr="00ED1285">
        <w:t>片内</w:t>
      </w:r>
      <w:r w:rsidR="00981164" w:rsidRPr="00ED1285">
        <w:rPr>
          <w:rFonts w:hint="eastAsia"/>
        </w:rPr>
        <w:t>SRAM</w:t>
      </w:r>
      <w:r w:rsidR="00981164" w:rsidRPr="00ED1285">
        <w:t>，一路</w:t>
      </w:r>
      <w:r w:rsidR="00981164" w:rsidRPr="00ED1285">
        <w:rPr>
          <w:rFonts w:hint="eastAsia"/>
        </w:rPr>
        <w:t>I</w:t>
      </w:r>
      <w:r w:rsidR="00981164" w:rsidRPr="00ED1285">
        <w:rPr>
          <w:rFonts w:hint="eastAsia"/>
          <w:vertAlign w:val="superscript"/>
        </w:rPr>
        <w:t>2</w:t>
      </w:r>
      <w:r w:rsidR="00981164" w:rsidRPr="00ED1285">
        <w:rPr>
          <w:rFonts w:hint="eastAsia"/>
        </w:rPr>
        <w:t>C</w:t>
      </w:r>
      <w:r w:rsidR="00981164" w:rsidRPr="00ED1285">
        <w:rPr>
          <w:rFonts w:hint="eastAsia"/>
        </w:rPr>
        <w:t>总线接口，一路</w:t>
      </w:r>
      <w:r w:rsidR="00981164" w:rsidRPr="00ED1285">
        <w:rPr>
          <w:rFonts w:hint="eastAsia"/>
        </w:rPr>
        <w:t>RS-485/EIA-</w:t>
      </w:r>
      <w:r w:rsidR="00981164" w:rsidRPr="00ED1285">
        <w:t>485 UART</w:t>
      </w:r>
      <w:r w:rsidR="00981164" w:rsidRPr="00ED1285">
        <w:t>，两路</w:t>
      </w:r>
      <w:r w:rsidR="00981164" w:rsidRPr="00ED1285">
        <w:rPr>
          <w:rFonts w:hint="eastAsia"/>
        </w:rPr>
        <w:t>SPI</w:t>
      </w:r>
      <w:r w:rsidR="00981164" w:rsidRPr="00ED1285">
        <w:rPr>
          <w:rFonts w:hint="eastAsia"/>
        </w:rPr>
        <w:t>总线接口，四个通用定时</w:t>
      </w:r>
      <w:r w:rsidR="00981164" w:rsidRPr="00ED1285">
        <w:rPr>
          <w:rFonts w:hint="eastAsia"/>
        </w:rPr>
        <w:t>/</w:t>
      </w:r>
      <w:r w:rsidR="008B76BF" w:rsidRPr="00ED1285">
        <w:rPr>
          <w:rFonts w:hint="eastAsia"/>
        </w:rPr>
        <w:t>计数器以及多达</w:t>
      </w:r>
      <w:r w:rsidR="00981164" w:rsidRPr="00ED1285">
        <w:rPr>
          <w:rFonts w:hint="eastAsia"/>
        </w:rPr>
        <w:t>42</w:t>
      </w:r>
      <w:r w:rsidR="00981164" w:rsidRPr="00ED1285">
        <w:rPr>
          <w:rFonts w:hint="eastAsia"/>
        </w:rPr>
        <w:t>个通用</w:t>
      </w:r>
      <w:r w:rsidR="00981164" w:rsidRPr="00ED1285">
        <w:rPr>
          <w:rFonts w:hint="eastAsia"/>
        </w:rPr>
        <w:t>I/O</w:t>
      </w:r>
      <w:r w:rsidR="00981164" w:rsidRPr="00ED1285">
        <w:rPr>
          <w:rFonts w:hint="eastAsia"/>
        </w:rPr>
        <w:t>口</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_Ref420411882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[6]</w:t>
      </w:r>
      <w:r w:rsidR="00ED1285" w:rsidRPr="00ED1285">
        <w:rPr>
          <w:vertAlign w:val="superscript"/>
        </w:rPr>
        <w:fldChar w:fldCharType="end"/>
      </w:r>
      <w:r w:rsidR="00981164" w:rsidRPr="00ED1285">
        <w:rPr>
          <w:rFonts w:hint="eastAsia"/>
        </w:rPr>
        <w:t>。</w:t>
      </w:r>
    </w:p>
    <w:p w:rsidR="008B76BF" w:rsidRPr="00ED1285" w:rsidRDefault="008B76BF" w:rsidP="00BE55AD">
      <w:pPr>
        <w:pStyle w:val="af1"/>
        <w:spacing w:before="120" w:after="120"/>
      </w:pPr>
      <w:r w:rsidRPr="00ED1285">
        <w:rPr>
          <w:rFonts w:hint="eastAsia"/>
        </w:rPr>
        <w:t>LP</w:t>
      </w:r>
      <w:r w:rsidRPr="00ED1285">
        <w:t>C1114 Cortex-M0</w:t>
      </w:r>
      <w:r w:rsidRPr="00ED1285">
        <w:t>微控制器具有以下特性：</w:t>
      </w:r>
    </w:p>
    <w:p w:rsidR="008B76BF" w:rsidRPr="00ED1285" w:rsidRDefault="008B76BF" w:rsidP="008B76BF">
      <w:pPr>
        <w:pStyle w:val="af1"/>
        <w:numPr>
          <w:ilvl w:val="0"/>
          <w:numId w:val="4"/>
        </w:numPr>
        <w:spacing w:before="120" w:after="120"/>
      </w:pPr>
      <w:r w:rsidRPr="00ED1285">
        <w:t>Cortex-M0</w:t>
      </w:r>
      <w:r w:rsidRPr="00ED1285">
        <w:t>内核，工作频率高达</w:t>
      </w:r>
      <w:r w:rsidRPr="00ED1285">
        <w:t>50MHz</w:t>
      </w:r>
      <w:r w:rsidRPr="00ED1285">
        <w:t>；</w:t>
      </w:r>
    </w:p>
    <w:p w:rsidR="008B76BF" w:rsidRPr="00ED1285" w:rsidRDefault="008B76BF" w:rsidP="008B76BF">
      <w:pPr>
        <w:pStyle w:val="af1"/>
        <w:numPr>
          <w:ilvl w:val="0"/>
          <w:numId w:val="4"/>
        </w:numPr>
        <w:spacing w:before="120" w:after="120"/>
      </w:pPr>
      <w:r w:rsidRPr="00ED1285">
        <w:t>内置嵌套向量中断控制器</w:t>
      </w:r>
      <w:r w:rsidRPr="00ED1285">
        <w:rPr>
          <w:rFonts w:hint="eastAsia"/>
        </w:rPr>
        <w:t>（</w:t>
      </w:r>
      <w:r w:rsidRPr="00ED1285">
        <w:t>NVIC</w:t>
      </w:r>
      <w:r w:rsidRPr="00ED1285">
        <w:rPr>
          <w:rFonts w:hint="eastAsia"/>
        </w:rPr>
        <w:t>）</w:t>
      </w:r>
      <w:r w:rsidRPr="00ED1285">
        <w:t>；</w:t>
      </w:r>
    </w:p>
    <w:p w:rsidR="008B76BF" w:rsidRPr="00ED1285" w:rsidRDefault="008B76BF" w:rsidP="008B76BF">
      <w:pPr>
        <w:pStyle w:val="af1"/>
        <w:numPr>
          <w:ilvl w:val="0"/>
          <w:numId w:val="4"/>
        </w:numPr>
        <w:spacing w:before="120" w:after="120"/>
      </w:pPr>
      <w:r w:rsidRPr="00ED1285">
        <w:rPr>
          <w:rFonts w:hint="eastAsia"/>
        </w:rPr>
        <w:t>高达</w:t>
      </w:r>
      <w:r w:rsidRPr="00ED1285">
        <w:rPr>
          <w:rFonts w:hint="eastAsia"/>
        </w:rPr>
        <w:t>3</w:t>
      </w:r>
      <w:r w:rsidRPr="00ED1285">
        <w:t>2KB</w:t>
      </w:r>
      <w:r w:rsidRPr="00ED1285">
        <w:t>片内</w:t>
      </w:r>
      <w:r w:rsidRPr="00ED1285">
        <w:rPr>
          <w:rFonts w:hint="eastAsia"/>
        </w:rPr>
        <w:t>F</w:t>
      </w:r>
      <w:r w:rsidRPr="00ED1285">
        <w:t>lash</w:t>
      </w:r>
      <w:r w:rsidRPr="00ED1285">
        <w:t>程序存储器；</w:t>
      </w:r>
    </w:p>
    <w:p w:rsidR="008B76BF" w:rsidRPr="00ED1285" w:rsidRDefault="008B76BF" w:rsidP="008B76BF">
      <w:pPr>
        <w:pStyle w:val="af1"/>
        <w:numPr>
          <w:ilvl w:val="0"/>
          <w:numId w:val="4"/>
        </w:numPr>
        <w:spacing w:before="120" w:after="120"/>
      </w:pPr>
      <w:r w:rsidRPr="00ED1285">
        <w:rPr>
          <w:rFonts w:hint="eastAsia"/>
        </w:rPr>
        <w:t>高达</w:t>
      </w:r>
      <w:r w:rsidRPr="00ED1285">
        <w:rPr>
          <w:rFonts w:hint="eastAsia"/>
        </w:rPr>
        <w:t>8</w:t>
      </w:r>
      <w:r w:rsidRPr="00ED1285">
        <w:t>KB</w:t>
      </w:r>
      <w:r w:rsidRPr="00ED1285">
        <w:t>片内</w:t>
      </w:r>
      <w:r w:rsidR="00005642" w:rsidRPr="00ED1285">
        <w:t>静态随机存储器（</w:t>
      </w:r>
      <w:r w:rsidRPr="00ED1285">
        <w:rPr>
          <w:rFonts w:hint="eastAsia"/>
        </w:rPr>
        <w:t>SRAM</w:t>
      </w:r>
      <w:r w:rsidR="00005642" w:rsidRPr="00ED1285">
        <w:rPr>
          <w:rFonts w:hint="eastAsia"/>
        </w:rPr>
        <w:t>）</w:t>
      </w:r>
      <w:r w:rsidRPr="00ED1285">
        <w:rPr>
          <w:rFonts w:hint="eastAsia"/>
        </w:rPr>
        <w:t>；</w:t>
      </w:r>
    </w:p>
    <w:p w:rsidR="008B76BF" w:rsidRPr="00ED1285" w:rsidRDefault="008B76BF" w:rsidP="008B76BF">
      <w:pPr>
        <w:pStyle w:val="af1"/>
        <w:numPr>
          <w:ilvl w:val="0"/>
          <w:numId w:val="4"/>
        </w:numPr>
        <w:spacing w:before="120" w:after="120"/>
      </w:pPr>
      <w:r w:rsidRPr="00ED1285">
        <w:t>在系统编程（</w:t>
      </w:r>
      <w:r w:rsidRPr="00ED1285">
        <w:rPr>
          <w:rFonts w:hint="eastAsia"/>
        </w:rPr>
        <w:t>ISP</w:t>
      </w:r>
      <w:r w:rsidRPr="00ED1285">
        <w:t>）</w:t>
      </w:r>
      <w:r w:rsidRPr="00ED1285">
        <w:rPr>
          <w:rFonts w:hint="eastAsia"/>
        </w:rPr>
        <w:t>和在应用编程（</w:t>
      </w:r>
      <w:r w:rsidRPr="00ED1285">
        <w:rPr>
          <w:rFonts w:hint="eastAsia"/>
        </w:rPr>
        <w:t>IAP</w:t>
      </w:r>
      <w:r w:rsidRPr="00ED1285">
        <w:rPr>
          <w:rFonts w:hint="eastAsia"/>
        </w:rPr>
        <w:t>）可通过片内引导装载程序软件实现；</w:t>
      </w:r>
    </w:p>
    <w:p w:rsidR="008B76BF" w:rsidRPr="00ED1285" w:rsidRDefault="008B76BF" w:rsidP="008B76BF">
      <w:pPr>
        <w:pStyle w:val="af1"/>
        <w:numPr>
          <w:ilvl w:val="0"/>
          <w:numId w:val="4"/>
        </w:numPr>
        <w:spacing w:before="120" w:after="120"/>
      </w:pPr>
      <w:r w:rsidRPr="00ED1285">
        <w:t>串行接口包括：</w:t>
      </w:r>
    </w:p>
    <w:p w:rsidR="008B76BF" w:rsidRPr="00ED1285" w:rsidRDefault="008B76BF" w:rsidP="008B76BF">
      <w:pPr>
        <w:pStyle w:val="af1"/>
        <w:spacing w:before="120" w:after="120"/>
        <w:ind w:left="780" w:firstLine="0"/>
      </w:pPr>
      <w:r w:rsidRPr="00ED1285">
        <w:t>--</w:t>
      </w:r>
      <w:r w:rsidRPr="00ED1285">
        <w:t>可产生小数波特率、具有调制解调器、内部</w:t>
      </w:r>
      <w:r w:rsidR="00005642" w:rsidRPr="00ED1285">
        <w:t>先进先出数据缓存器（</w:t>
      </w:r>
      <w:r w:rsidRPr="00ED1285">
        <w:rPr>
          <w:rFonts w:hint="eastAsia"/>
        </w:rPr>
        <w:t>FIFO</w:t>
      </w:r>
      <w:r w:rsidR="00005642" w:rsidRPr="00ED1285">
        <w:rPr>
          <w:rFonts w:hint="eastAsia"/>
        </w:rPr>
        <w:t>）</w:t>
      </w:r>
      <w:r w:rsidRPr="00ED1285">
        <w:rPr>
          <w:rFonts w:hint="eastAsia"/>
        </w:rPr>
        <w:t>和支持</w:t>
      </w:r>
      <w:r w:rsidRPr="00ED1285">
        <w:rPr>
          <w:rFonts w:hint="eastAsia"/>
        </w:rPr>
        <w:t>RS-485/EIA-485</w:t>
      </w:r>
      <w:r w:rsidRPr="00ED1285">
        <w:rPr>
          <w:rFonts w:hint="eastAsia"/>
        </w:rPr>
        <w:t>标准的</w:t>
      </w:r>
      <w:r w:rsidR="00005642" w:rsidRPr="00ED1285">
        <w:rPr>
          <w:rFonts w:hint="eastAsia"/>
        </w:rPr>
        <w:t>通用异步收发传输器（</w:t>
      </w:r>
      <w:r w:rsidRPr="00ED1285">
        <w:rPr>
          <w:rFonts w:hint="eastAsia"/>
        </w:rPr>
        <w:t>UART</w:t>
      </w:r>
      <w:r w:rsidR="00005642" w:rsidRPr="00ED1285">
        <w:rPr>
          <w:rFonts w:hint="eastAsia"/>
        </w:rPr>
        <w:t>）</w:t>
      </w:r>
      <w:r w:rsidRPr="00ED1285">
        <w:rPr>
          <w:rFonts w:hint="eastAsia"/>
        </w:rPr>
        <w:t>；</w:t>
      </w:r>
    </w:p>
    <w:p w:rsidR="008B76BF" w:rsidRPr="00ED1285" w:rsidRDefault="008B76BF" w:rsidP="008B76BF">
      <w:pPr>
        <w:pStyle w:val="af1"/>
        <w:spacing w:before="120" w:after="120"/>
        <w:ind w:left="780" w:firstLine="0"/>
      </w:pPr>
      <w:r w:rsidRPr="00ED1285">
        <w:t>--</w:t>
      </w:r>
      <w:r w:rsidR="00005642" w:rsidRPr="00ED1285">
        <w:t>同步通用串行接口控制器（</w:t>
      </w:r>
      <w:r w:rsidRPr="00ED1285">
        <w:t>SSP</w:t>
      </w:r>
      <w:r w:rsidR="00005642" w:rsidRPr="00ED1285">
        <w:t>）</w:t>
      </w:r>
      <w:r w:rsidRPr="00ED1285">
        <w:t>，带</w:t>
      </w:r>
      <w:r w:rsidRPr="00ED1285">
        <w:rPr>
          <w:rFonts w:hint="eastAsia"/>
        </w:rPr>
        <w:t>FIFO</w:t>
      </w:r>
      <w:r w:rsidRPr="00ED1285">
        <w:rPr>
          <w:rFonts w:hint="eastAsia"/>
        </w:rPr>
        <w:t>和多协议功能（仅在</w:t>
      </w:r>
      <w:r w:rsidRPr="00ED1285">
        <w:rPr>
          <w:rFonts w:hint="eastAsia"/>
        </w:rPr>
        <w:t>LQFP48</w:t>
      </w:r>
      <w:r w:rsidRPr="00ED1285">
        <w:rPr>
          <w:rFonts w:hint="eastAsia"/>
        </w:rPr>
        <w:t>和</w:t>
      </w:r>
      <w:r w:rsidRPr="00ED1285">
        <w:rPr>
          <w:rFonts w:hint="eastAsia"/>
        </w:rPr>
        <w:t>P</w:t>
      </w:r>
      <w:r w:rsidRPr="00ED1285">
        <w:t>LCC44</w:t>
      </w:r>
      <w:r w:rsidRPr="00ED1285">
        <w:t>封装中有两路</w:t>
      </w:r>
      <w:r w:rsidRPr="00ED1285">
        <w:rPr>
          <w:rFonts w:hint="eastAsia"/>
        </w:rPr>
        <w:t>SSP</w:t>
      </w:r>
      <w:r w:rsidRPr="00ED1285">
        <w:rPr>
          <w:rFonts w:hint="eastAsia"/>
        </w:rPr>
        <w:t>）；</w:t>
      </w:r>
    </w:p>
    <w:p w:rsidR="008B76BF" w:rsidRPr="00ED1285" w:rsidRDefault="008B76BF" w:rsidP="008B76BF">
      <w:pPr>
        <w:pStyle w:val="af1"/>
        <w:spacing w:before="120" w:after="120"/>
        <w:ind w:left="780" w:firstLine="0"/>
      </w:pPr>
      <w:r w:rsidRPr="00ED1285">
        <w:rPr>
          <w:rFonts w:hint="eastAsia"/>
        </w:rPr>
        <w:t>--I</w:t>
      </w:r>
      <w:r w:rsidR="009331AC" w:rsidRPr="00ED1285">
        <w:rPr>
          <w:vertAlign w:val="superscript"/>
        </w:rPr>
        <w:t>2</w:t>
      </w:r>
      <w:r w:rsidRPr="00ED1285">
        <w:rPr>
          <w:rFonts w:hint="eastAsia"/>
        </w:rPr>
        <w:t>C</w:t>
      </w:r>
      <w:r w:rsidR="00005642" w:rsidRPr="00ED1285">
        <w:rPr>
          <w:rFonts w:hint="eastAsia"/>
        </w:rPr>
        <w:t>（</w:t>
      </w:r>
      <w:r w:rsidR="00005642" w:rsidRPr="00ED1285">
        <w:rPr>
          <w:rFonts w:hint="eastAsia"/>
        </w:rPr>
        <w:t>Inter</w:t>
      </w:r>
      <w:r w:rsidR="00AC770C" w:rsidRPr="00ED1285">
        <w:rPr>
          <w:rFonts w:hint="eastAsia"/>
        </w:rPr>
        <w:t>-</w:t>
      </w:r>
      <w:r w:rsidR="00005642" w:rsidRPr="00ED1285">
        <w:rPr>
          <w:rFonts w:hint="eastAsia"/>
        </w:rPr>
        <w:t>Integrated Circuit</w:t>
      </w:r>
      <w:r w:rsidR="00005642" w:rsidRPr="00ED1285">
        <w:rPr>
          <w:rFonts w:hint="eastAsia"/>
        </w:rPr>
        <w:t>）</w:t>
      </w:r>
      <w:r w:rsidRPr="00ED1285">
        <w:rPr>
          <w:rFonts w:hint="eastAsia"/>
        </w:rPr>
        <w:t>总线接口，完全支持</w:t>
      </w:r>
      <w:r w:rsidRPr="00ED1285">
        <w:rPr>
          <w:rFonts w:hint="eastAsia"/>
        </w:rPr>
        <w:t>I</w:t>
      </w:r>
      <w:r w:rsidRPr="00ED1285">
        <w:rPr>
          <w:rFonts w:hint="eastAsia"/>
          <w:vertAlign w:val="superscript"/>
        </w:rPr>
        <w:t>2</w:t>
      </w:r>
      <w:r w:rsidRPr="00ED1285">
        <w:rPr>
          <w:rFonts w:hint="eastAsia"/>
        </w:rPr>
        <w:t>C</w:t>
      </w:r>
      <w:r w:rsidRPr="00ED1285">
        <w:rPr>
          <w:rFonts w:hint="eastAsia"/>
        </w:rPr>
        <w:t>总线规范和快速模式，数据速率为</w:t>
      </w:r>
      <w:r w:rsidRPr="00ED1285">
        <w:rPr>
          <w:rFonts w:hint="eastAsia"/>
        </w:rPr>
        <w:t>1</w:t>
      </w:r>
      <w:r w:rsidRPr="00ED1285">
        <w:t>Mbit/s</w:t>
      </w:r>
      <w:r w:rsidRPr="00ED1285">
        <w:t>，具有多个地址识别功能和监控模式。</w:t>
      </w:r>
    </w:p>
    <w:p w:rsidR="008B76BF" w:rsidRPr="00ED1285" w:rsidRDefault="008B76BF" w:rsidP="008B76BF">
      <w:pPr>
        <w:pStyle w:val="af1"/>
        <w:numPr>
          <w:ilvl w:val="0"/>
          <w:numId w:val="4"/>
        </w:numPr>
        <w:spacing w:before="120" w:after="120"/>
      </w:pPr>
      <w:r w:rsidRPr="00ED1285">
        <w:rPr>
          <w:rFonts w:hint="eastAsia"/>
        </w:rPr>
        <w:t>其它外设：</w:t>
      </w:r>
    </w:p>
    <w:p w:rsidR="008B76BF" w:rsidRPr="00ED1285" w:rsidRDefault="008B76BF" w:rsidP="008B76BF">
      <w:pPr>
        <w:pStyle w:val="af1"/>
        <w:spacing w:before="120" w:after="120"/>
        <w:ind w:left="780" w:firstLine="0"/>
      </w:pPr>
      <w:r w:rsidRPr="00ED1285">
        <w:lastRenderedPageBreak/>
        <w:t>--</w:t>
      </w:r>
      <w:r w:rsidRPr="00ED1285">
        <w:t>多达</w:t>
      </w:r>
      <w:r w:rsidRPr="00ED1285">
        <w:rPr>
          <w:rFonts w:hint="eastAsia"/>
        </w:rPr>
        <w:t>4</w:t>
      </w:r>
      <w:r w:rsidRPr="00ED1285">
        <w:t>2</w:t>
      </w:r>
      <w:r w:rsidRPr="00ED1285">
        <w:t>个通用</w:t>
      </w:r>
      <w:r w:rsidRPr="00ED1285">
        <w:rPr>
          <w:rFonts w:hint="eastAsia"/>
        </w:rPr>
        <w:t>I</w:t>
      </w:r>
      <w:r w:rsidRPr="00ED1285">
        <w:t>/O</w:t>
      </w:r>
      <w:r w:rsidRPr="00ED1285">
        <w:t>（</w:t>
      </w:r>
      <w:r w:rsidRPr="00ED1285">
        <w:rPr>
          <w:rFonts w:hint="eastAsia"/>
        </w:rPr>
        <w:t>GPIO</w:t>
      </w:r>
      <w:r w:rsidRPr="00ED1285">
        <w:t>）引脚，带可配置的上拉</w:t>
      </w:r>
      <w:r w:rsidRPr="00ED1285">
        <w:t>/</w:t>
      </w:r>
      <w:r w:rsidRPr="00ED1285">
        <w:t>下拉电阻；</w:t>
      </w:r>
    </w:p>
    <w:p w:rsidR="008B76BF" w:rsidRPr="00ED1285" w:rsidRDefault="008B76BF" w:rsidP="008B76BF">
      <w:pPr>
        <w:pStyle w:val="af1"/>
        <w:spacing w:before="120" w:after="120"/>
        <w:ind w:left="780" w:firstLine="0"/>
      </w:pPr>
      <w:r w:rsidRPr="00ED1285">
        <w:t>--P0.7</w:t>
      </w:r>
      <w:r w:rsidRPr="00ED1285">
        <w:t>引脚支持</w:t>
      </w:r>
      <w:r w:rsidRPr="00ED1285">
        <w:t>20mA</w:t>
      </w:r>
      <w:r w:rsidRPr="00ED1285">
        <w:t>的高驱动电流；</w:t>
      </w:r>
    </w:p>
    <w:p w:rsidR="008B76BF" w:rsidRPr="00ED1285" w:rsidRDefault="008B76BF" w:rsidP="008B76BF">
      <w:pPr>
        <w:pStyle w:val="af1"/>
        <w:spacing w:before="120" w:after="120"/>
        <w:ind w:left="780" w:firstLine="0"/>
      </w:pPr>
      <w:r w:rsidRPr="00ED1285">
        <w:t>--I2C</w:t>
      </w:r>
      <w:r w:rsidRPr="00ED1285">
        <w:t>总线引脚在</w:t>
      </w:r>
      <w:r w:rsidRPr="00ED1285">
        <w:rPr>
          <w:rFonts w:hint="eastAsia"/>
        </w:rPr>
        <w:t>FM+</w:t>
      </w:r>
      <w:r w:rsidR="00177853" w:rsidRPr="00ED1285">
        <w:rPr>
          <w:rFonts w:hint="eastAsia"/>
        </w:rPr>
        <w:t>模式下可支持</w:t>
      </w:r>
      <w:r w:rsidR="00177853" w:rsidRPr="00ED1285">
        <w:rPr>
          <w:rFonts w:hint="eastAsia"/>
        </w:rPr>
        <w:t>20</w:t>
      </w:r>
      <w:r w:rsidR="00177853" w:rsidRPr="00ED1285">
        <w:t>mA</w:t>
      </w:r>
      <w:r w:rsidR="00177853" w:rsidRPr="00ED1285">
        <w:t>的灌电流；</w:t>
      </w:r>
    </w:p>
    <w:p w:rsidR="00177853" w:rsidRPr="00ED1285" w:rsidRDefault="00177853" w:rsidP="008B76BF">
      <w:pPr>
        <w:pStyle w:val="af1"/>
        <w:spacing w:before="120" w:after="120"/>
        <w:ind w:left="780" w:firstLine="0"/>
      </w:pPr>
      <w:r w:rsidRPr="00ED1285">
        <w:t>--4</w:t>
      </w:r>
      <w:r w:rsidRPr="00ED1285">
        <w:t>个通用定时器</w:t>
      </w:r>
      <w:r w:rsidRPr="00ED1285">
        <w:t>/</w:t>
      </w:r>
      <w:r w:rsidRPr="00ED1285">
        <w:t>计数器，共有</w:t>
      </w:r>
      <w:r w:rsidRPr="00ED1285">
        <w:t>4</w:t>
      </w:r>
      <w:r w:rsidRPr="00ED1285">
        <w:t>路捕获输入和</w:t>
      </w:r>
      <w:r w:rsidRPr="00ED1285">
        <w:t>13</w:t>
      </w:r>
      <w:r w:rsidRPr="00ED1285">
        <w:t>路匹配输出；</w:t>
      </w:r>
    </w:p>
    <w:p w:rsidR="00177853" w:rsidRPr="00ED1285" w:rsidRDefault="00177853" w:rsidP="008B76BF">
      <w:pPr>
        <w:pStyle w:val="af1"/>
        <w:spacing w:before="120" w:after="120"/>
        <w:ind w:left="780" w:firstLine="0"/>
      </w:pPr>
      <w:r w:rsidRPr="00ED1285">
        <w:t>--</w:t>
      </w:r>
      <w:r w:rsidRPr="00ED1285">
        <w:t>可编程的看门狗定时器（</w:t>
      </w:r>
      <w:r w:rsidRPr="00ED1285">
        <w:rPr>
          <w:rFonts w:hint="eastAsia"/>
        </w:rPr>
        <w:t>WDT</w:t>
      </w:r>
      <w:r w:rsidRPr="00ED1285">
        <w:t>）；</w:t>
      </w:r>
    </w:p>
    <w:p w:rsidR="00177853" w:rsidRPr="00ED1285" w:rsidRDefault="00177853" w:rsidP="008B76BF">
      <w:pPr>
        <w:pStyle w:val="af1"/>
        <w:spacing w:before="120" w:after="120"/>
        <w:ind w:left="780" w:firstLine="0"/>
      </w:pPr>
      <w:r w:rsidRPr="00ED1285">
        <w:t>--</w:t>
      </w:r>
      <w:r w:rsidRPr="00ED1285">
        <w:t>系统节拍定时器。</w:t>
      </w:r>
    </w:p>
    <w:p w:rsidR="008B76BF" w:rsidRPr="00ED1285" w:rsidRDefault="00F57123" w:rsidP="00005642">
      <w:pPr>
        <w:pStyle w:val="af1"/>
        <w:numPr>
          <w:ilvl w:val="0"/>
          <w:numId w:val="4"/>
        </w:numPr>
        <w:spacing w:before="120" w:after="120"/>
      </w:pPr>
      <w:r w:rsidRPr="00ED1285">
        <w:rPr>
          <w:rFonts w:hint="eastAsia"/>
        </w:rPr>
        <w:t>带有</w:t>
      </w:r>
      <w:r w:rsidRPr="00ED1285">
        <w:rPr>
          <w:rFonts w:hint="eastAsia"/>
        </w:rPr>
        <w:t>SWD</w:t>
      </w:r>
      <w:r w:rsidR="00005642" w:rsidRPr="00ED1285">
        <w:rPr>
          <w:rFonts w:hint="eastAsia"/>
        </w:rPr>
        <w:t>（</w:t>
      </w:r>
      <w:r w:rsidR="00005642" w:rsidRPr="00ED1285">
        <w:t>Serial Wire Debug</w:t>
      </w:r>
      <w:r w:rsidR="00005642" w:rsidRPr="00ED1285">
        <w:t>）</w:t>
      </w:r>
      <w:r w:rsidRPr="00ED1285">
        <w:rPr>
          <w:rFonts w:hint="eastAsia"/>
        </w:rPr>
        <w:t>调试功能；</w:t>
      </w:r>
    </w:p>
    <w:p w:rsidR="00F57123" w:rsidRPr="00ED1285" w:rsidRDefault="00F57123" w:rsidP="008B76BF">
      <w:pPr>
        <w:pStyle w:val="af1"/>
        <w:numPr>
          <w:ilvl w:val="0"/>
          <w:numId w:val="4"/>
        </w:numPr>
        <w:spacing w:before="120" w:after="120"/>
      </w:pPr>
      <w:r w:rsidRPr="00ED1285">
        <w:t>集成了</w:t>
      </w:r>
      <w:r w:rsidRPr="00ED1285">
        <w:rPr>
          <w:rFonts w:hint="eastAsia"/>
        </w:rPr>
        <w:t>PMU</w:t>
      </w:r>
      <w:r w:rsidRPr="00ED1285">
        <w:rPr>
          <w:rFonts w:hint="eastAsia"/>
        </w:rPr>
        <w:t>（电源管理单元）</w:t>
      </w:r>
      <w:r w:rsidRPr="00ED1285">
        <w:t>，可在睡眠、深度睡眠和深度掉电模式中极大限度地减少功耗；</w:t>
      </w:r>
    </w:p>
    <w:p w:rsidR="00F57123" w:rsidRPr="00ED1285" w:rsidRDefault="00F57123" w:rsidP="008B76BF">
      <w:pPr>
        <w:pStyle w:val="af1"/>
        <w:numPr>
          <w:ilvl w:val="0"/>
          <w:numId w:val="4"/>
        </w:numPr>
        <w:spacing w:before="120" w:after="120"/>
      </w:pPr>
      <w:r w:rsidRPr="00ED1285">
        <w:t>具有三种低功耗模式：睡眠模式、深度睡眠模式和深度掉电模式；</w:t>
      </w:r>
    </w:p>
    <w:p w:rsidR="00F57123" w:rsidRPr="00ED1285" w:rsidRDefault="00F57123" w:rsidP="008B76BF">
      <w:pPr>
        <w:pStyle w:val="af1"/>
        <w:numPr>
          <w:ilvl w:val="0"/>
          <w:numId w:val="4"/>
        </w:numPr>
        <w:spacing w:before="120" w:after="120"/>
      </w:pPr>
      <w:r w:rsidRPr="00ED1285">
        <w:rPr>
          <w:rFonts w:hint="eastAsia"/>
        </w:rPr>
        <w:t>3</w:t>
      </w:r>
      <w:r w:rsidRPr="00ED1285">
        <w:t>.3V</w:t>
      </w:r>
      <w:r w:rsidRPr="00ED1285">
        <w:t>单电源供电（</w:t>
      </w:r>
      <w:r w:rsidRPr="00ED1285">
        <w:rPr>
          <w:rFonts w:hint="eastAsia"/>
        </w:rPr>
        <w:t>2.</w:t>
      </w:r>
      <w:r w:rsidRPr="00ED1285">
        <w:t>0V~3.6V</w:t>
      </w:r>
      <w:r w:rsidRPr="00ED1285">
        <w:t>）；</w:t>
      </w:r>
    </w:p>
    <w:p w:rsidR="00F57123" w:rsidRPr="00ED1285" w:rsidRDefault="00F57123" w:rsidP="008B76BF">
      <w:pPr>
        <w:pStyle w:val="af1"/>
        <w:numPr>
          <w:ilvl w:val="0"/>
          <w:numId w:val="4"/>
        </w:numPr>
        <w:spacing w:before="120" w:after="120"/>
      </w:pPr>
      <w:r w:rsidRPr="00ED1285">
        <w:t>10</w:t>
      </w:r>
      <w:r w:rsidRPr="00ED1285">
        <w:t>位</w:t>
      </w:r>
      <w:r w:rsidR="00005642" w:rsidRPr="00ED1285">
        <w:t>模数转换器（</w:t>
      </w:r>
      <w:r w:rsidRPr="00ED1285">
        <w:rPr>
          <w:rFonts w:hint="eastAsia"/>
        </w:rPr>
        <w:t>ADC</w:t>
      </w:r>
      <w:r w:rsidR="00005642" w:rsidRPr="00ED1285">
        <w:rPr>
          <w:rFonts w:hint="eastAsia"/>
        </w:rPr>
        <w:t>）</w:t>
      </w:r>
      <w:r w:rsidRPr="00ED1285">
        <w:rPr>
          <w:rFonts w:hint="eastAsia"/>
        </w:rPr>
        <w:t>，在</w:t>
      </w:r>
      <w:r w:rsidRPr="00ED1285">
        <w:rPr>
          <w:rFonts w:hint="eastAsia"/>
        </w:rPr>
        <w:t>8</w:t>
      </w:r>
      <w:r w:rsidRPr="00ED1285">
        <w:rPr>
          <w:rFonts w:hint="eastAsia"/>
        </w:rPr>
        <w:t>个引脚中实现输入多路复用；</w:t>
      </w:r>
    </w:p>
    <w:p w:rsidR="00F57123" w:rsidRPr="00ED1285" w:rsidRDefault="00F57123" w:rsidP="008B76BF">
      <w:pPr>
        <w:pStyle w:val="af1"/>
        <w:numPr>
          <w:ilvl w:val="0"/>
          <w:numId w:val="4"/>
        </w:numPr>
        <w:spacing w:before="120" w:after="120"/>
      </w:pPr>
      <w:r w:rsidRPr="00ED1285">
        <w:rPr>
          <w:rFonts w:hint="eastAsia"/>
        </w:rPr>
        <w:t>GPIO</w:t>
      </w:r>
      <w:r w:rsidRPr="00ED1285">
        <w:rPr>
          <w:rFonts w:hint="eastAsia"/>
        </w:rPr>
        <w:t>均可以配置为边沿或电平中断；</w:t>
      </w:r>
    </w:p>
    <w:p w:rsidR="00F57123" w:rsidRPr="00ED1285" w:rsidRDefault="00F57123" w:rsidP="00005642">
      <w:pPr>
        <w:pStyle w:val="af1"/>
        <w:numPr>
          <w:ilvl w:val="0"/>
          <w:numId w:val="4"/>
        </w:numPr>
        <w:spacing w:before="120" w:after="120"/>
      </w:pPr>
      <w:r w:rsidRPr="00ED1285">
        <w:t>带驱动的时钟输出功能可以反映主振荡器时钟、</w:t>
      </w:r>
      <w:r w:rsidRPr="00ED1285">
        <w:rPr>
          <w:rFonts w:hint="eastAsia"/>
        </w:rPr>
        <w:t>IRC</w:t>
      </w:r>
      <w:r w:rsidR="00005642" w:rsidRPr="00ED1285">
        <w:rPr>
          <w:rFonts w:hint="eastAsia"/>
        </w:rPr>
        <w:t>（</w:t>
      </w:r>
      <w:r w:rsidR="00005642" w:rsidRPr="00ED1285">
        <w:t>Internal Reference Clock</w:t>
      </w:r>
      <w:r w:rsidR="00005642" w:rsidRPr="00ED1285">
        <w:t>）</w:t>
      </w:r>
      <w:r w:rsidRPr="00ED1285">
        <w:rPr>
          <w:rFonts w:hint="eastAsia"/>
        </w:rPr>
        <w:t>时钟、</w:t>
      </w:r>
      <w:r w:rsidRPr="00ED1285">
        <w:rPr>
          <w:rFonts w:hint="eastAsia"/>
        </w:rPr>
        <w:t>CPU</w:t>
      </w:r>
      <w:r w:rsidRPr="00ED1285">
        <w:rPr>
          <w:rFonts w:hint="eastAsia"/>
        </w:rPr>
        <w:t>时钟和看门狗时钟；</w:t>
      </w:r>
    </w:p>
    <w:p w:rsidR="00F57123" w:rsidRPr="00ED1285" w:rsidRDefault="00F57123" w:rsidP="008B76BF">
      <w:pPr>
        <w:pStyle w:val="af1"/>
        <w:numPr>
          <w:ilvl w:val="0"/>
          <w:numId w:val="4"/>
        </w:numPr>
        <w:spacing w:before="120" w:after="120"/>
      </w:pPr>
      <w:r w:rsidRPr="00ED1285">
        <w:t>13</w:t>
      </w:r>
      <w:r w:rsidRPr="00ED1285">
        <w:t>个起始逻辑功能可以将</w:t>
      </w:r>
      <w:r w:rsidRPr="00ED1285">
        <w:rPr>
          <w:rFonts w:hint="eastAsia"/>
        </w:rPr>
        <w:t>CP</w:t>
      </w:r>
      <w:r w:rsidRPr="00ED1285">
        <w:t>U</w:t>
      </w:r>
      <w:r w:rsidRPr="00ED1285">
        <w:t>从深度睡眠模式中唤醒；</w:t>
      </w:r>
    </w:p>
    <w:p w:rsidR="00F57123" w:rsidRPr="00ED1285" w:rsidRDefault="00F57123" w:rsidP="008B76BF">
      <w:pPr>
        <w:pStyle w:val="af1"/>
        <w:numPr>
          <w:ilvl w:val="0"/>
          <w:numId w:val="4"/>
        </w:numPr>
        <w:spacing w:before="120" w:after="120"/>
      </w:pPr>
      <w:r w:rsidRPr="00ED1285">
        <w:t>掉电检测，具有</w:t>
      </w:r>
      <w:r w:rsidRPr="00ED1285">
        <w:t>4</w:t>
      </w:r>
      <w:r w:rsidRPr="00ED1285">
        <w:t>个独立的阀值，用于中断和强制的复位；</w:t>
      </w:r>
    </w:p>
    <w:p w:rsidR="00F57123" w:rsidRPr="00ED1285" w:rsidRDefault="00F57123" w:rsidP="008B76BF">
      <w:pPr>
        <w:pStyle w:val="af1"/>
        <w:numPr>
          <w:ilvl w:val="0"/>
          <w:numId w:val="4"/>
        </w:numPr>
        <w:spacing w:before="120" w:after="120"/>
      </w:pPr>
      <w:r w:rsidRPr="00ED1285">
        <w:t>上电复位（</w:t>
      </w:r>
      <w:r w:rsidRPr="00ED1285">
        <w:rPr>
          <w:rFonts w:hint="eastAsia"/>
        </w:rPr>
        <w:t>POR</w:t>
      </w:r>
      <w:r w:rsidRPr="00ED1285">
        <w:t>）</w:t>
      </w:r>
      <w:r w:rsidRPr="00ED1285">
        <w:rPr>
          <w:rFonts w:hint="eastAsia"/>
        </w:rPr>
        <w:t>；</w:t>
      </w:r>
    </w:p>
    <w:p w:rsidR="00F57123" w:rsidRPr="00ED1285" w:rsidRDefault="00F57123" w:rsidP="008B76BF">
      <w:pPr>
        <w:pStyle w:val="af1"/>
        <w:numPr>
          <w:ilvl w:val="0"/>
          <w:numId w:val="4"/>
        </w:numPr>
        <w:spacing w:before="120" w:after="120"/>
      </w:pPr>
      <w:r w:rsidRPr="00ED1285">
        <w:t>主振荡器工作范围：</w:t>
      </w:r>
      <w:r w:rsidRPr="00ED1285">
        <w:t>1Mhz~25MHz</w:t>
      </w:r>
      <w:r w:rsidRPr="00ED1285">
        <w:t>；</w:t>
      </w:r>
    </w:p>
    <w:p w:rsidR="00F57123" w:rsidRPr="00ED1285" w:rsidRDefault="00F57123" w:rsidP="008B76BF">
      <w:pPr>
        <w:pStyle w:val="af1"/>
        <w:numPr>
          <w:ilvl w:val="0"/>
          <w:numId w:val="4"/>
        </w:numPr>
        <w:spacing w:before="120" w:after="120"/>
      </w:pPr>
      <w:r w:rsidRPr="00ED1285">
        <w:t>12MHz</w:t>
      </w:r>
      <w:r w:rsidRPr="00ED1285">
        <w:t>内部</w:t>
      </w:r>
      <w:r w:rsidRPr="00ED1285">
        <w:rPr>
          <w:rFonts w:hint="eastAsia"/>
        </w:rPr>
        <w:t>RC</w:t>
      </w:r>
      <w:r w:rsidRPr="00ED1285">
        <w:rPr>
          <w:rFonts w:hint="eastAsia"/>
        </w:rPr>
        <w:t>振荡器可调节到</w:t>
      </w:r>
      <w:r w:rsidRPr="00ED1285">
        <w:rPr>
          <w:rFonts w:hint="eastAsia"/>
        </w:rPr>
        <w:t>1%</w:t>
      </w:r>
      <w:r w:rsidRPr="00ED1285">
        <w:rPr>
          <w:rFonts w:hint="eastAsia"/>
        </w:rPr>
        <w:t>的精度，可将其选择为系统时钟；</w:t>
      </w:r>
    </w:p>
    <w:p w:rsidR="00F57123" w:rsidRPr="00ED1285" w:rsidRDefault="00F57123" w:rsidP="008B76BF">
      <w:pPr>
        <w:pStyle w:val="af1"/>
        <w:numPr>
          <w:ilvl w:val="0"/>
          <w:numId w:val="4"/>
        </w:numPr>
        <w:spacing w:before="120" w:after="120"/>
      </w:pPr>
      <w:r w:rsidRPr="00ED1285">
        <w:rPr>
          <w:rFonts w:hint="eastAsia"/>
        </w:rPr>
        <w:t>PLL</w:t>
      </w:r>
      <w:r w:rsidRPr="00ED1285">
        <w:rPr>
          <w:rFonts w:hint="eastAsia"/>
        </w:rPr>
        <w:t>允许</w:t>
      </w:r>
      <w:r w:rsidRPr="00ED1285">
        <w:rPr>
          <w:rFonts w:hint="eastAsia"/>
        </w:rPr>
        <w:t>CPU</w:t>
      </w:r>
      <w:r w:rsidRPr="00ED1285">
        <w:rPr>
          <w:rFonts w:hint="eastAsia"/>
        </w:rPr>
        <w:t>在最大的</w:t>
      </w:r>
      <w:r w:rsidRPr="00ED1285">
        <w:rPr>
          <w:rFonts w:hint="eastAsia"/>
        </w:rPr>
        <w:t>CPU</w:t>
      </w:r>
      <w:r w:rsidRPr="00ED1285">
        <w:rPr>
          <w:rFonts w:hint="eastAsia"/>
        </w:rPr>
        <w:t>速率下操作，而无需高频晶振，可从主振荡器、内部</w:t>
      </w:r>
      <w:r w:rsidRPr="00ED1285">
        <w:rPr>
          <w:rFonts w:hint="eastAsia"/>
        </w:rPr>
        <w:t>R</w:t>
      </w:r>
      <w:r w:rsidRPr="00ED1285">
        <w:t>C</w:t>
      </w:r>
      <w:r w:rsidRPr="00ED1285">
        <w:t>振荡器或从看门狗振荡器中运行；</w:t>
      </w:r>
    </w:p>
    <w:p w:rsidR="00F57123" w:rsidRPr="00ED1285" w:rsidRDefault="00F57123" w:rsidP="008B76BF">
      <w:pPr>
        <w:pStyle w:val="af1"/>
        <w:numPr>
          <w:ilvl w:val="0"/>
          <w:numId w:val="4"/>
        </w:numPr>
        <w:spacing w:before="120" w:after="120"/>
      </w:pPr>
      <w:r w:rsidRPr="00ED1285">
        <w:t>可采用</w:t>
      </w:r>
      <w:r w:rsidRPr="00ED1285">
        <w:rPr>
          <w:rFonts w:hint="eastAsia"/>
        </w:rPr>
        <w:t>LQFP48</w:t>
      </w:r>
      <w:r w:rsidRPr="00ED1285">
        <w:rPr>
          <w:rFonts w:hint="eastAsia"/>
        </w:rPr>
        <w:t>、</w:t>
      </w:r>
      <w:r w:rsidRPr="00ED1285">
        <w:rPr>
          <w:rFonts w:hint="eastAsia"/>
        </w:rPr>
        <w:t>PLC</w:t>
      </w:r>
      <w:r w:rsidRPr="00ED1285">
        <w:t>C44</w:t>
      </w:r>
      <w:r w:rsidRPr="00ED1285">
        <w:t>或</w:t>
      </w:r>
      <w:r w:rsidRPr="00ED1285">
        <w:t>HVQFN33</w:t>
      </w:r>
      <w:r w:rsidRPr="00ED1285">
        <w:t>封装</w:t>
      </w:r>
      <w:r w:rsidRPr="00ED1285">
        <w:rPr>
          <w:rFonts w:hint="eastAsia"/>
        </w:rPr>
        <w:t>。</w:t>
      </w:r>
    </w:p>
    <w:p w:rsidR="00F57123" w:rsidRPr="00ED1285" w:rsidRDefault="00F57123" w:rsidP="00F57123">
      <w:pPr>
        <w:pStyle w:val="21"/>
        <w:spacing w:before="120" w:after="120"/>
      </w:pPr>
      <w:bookmarkStart w:id="24" w:name="_Toc420320270"/>
      <w:bookmarkStart w:id="25" w:name="_Toc420412843"/>
      <w:r w:rsidRPr="00ED1285">
        <w:rPr>
          <w:rFonts w:hint="eastAsia"/>
        </w:rPr>
        <w:t>2.3</w:t>
      </w:r>
      <w:r w:rsidRPr="00ED1285">
        <w:t xml:space="preserve"> Android</w:t>
      </w:r>
      <w:r w:rsidRPr="00ED1285">
        <w:t>操作系统及</w:t>
      </w:r>
      <w:r w:rsidRPr="00ED1285">
        <w:rPr>
          <w:rFonts w:hint="eastAsia"/>
        </w:rPr>
        <w:t>JA</w:t>
      </w:r>
      <w:r w:rsidRPr="00ED1285">
        <w:t>VA</w:t>
      </w:r>
      <w:r w:rsidRPr="00ED1285">
        <w:t>编程相关知识</w:t>
      </w:r>
      <w:bookmarkEnd w:id="24"/>
      <w:bookmarkEnd w:id="25"/>
    </w:p>
    <w:p w:rsidR="00F57123" w:rsidRPr="00ED1285" w:rsidRDefault="00F57123" w:rsidP="00F57123">
      <w:pPr>
        <w:pStyle w:val="30"/>
        <w:spacing w:before="120" w:after="120"/>
        <w:ind w:left="420"/>
      </w:pPr>
      <w:bookmarkStart w:id="26" w:name="_Toc420320271"/>
      <w:bookmarkStart w:id="27" w:name="_Toc420412844"/>
      <w:r w:rsidRPr="00ED1285">
        <w:t>2.3.1 Android</w:t>
      </w:r>
      <w:r w:rsidRPr="00ED1285">
        <w:t>操作系统</w:t>
      </w:r>
      <w:bookmarkEnd w:id="26"/>
      <w:bookmarkEnd w:id="27"/>
    </w:p>
    <w:p w:rsidR="00F57123" w:rsidRPr="00ED1285" w:rsidRDefault="00A838BC" w:rsidP="00F57123">
      <w:pPr>
        <w:pStyle w:val="af1"/>
        <w:spacing w:before="120" w:after="120"/>
      </w:pPr>
      <w:r w:rsidRPr="00ED1285">
        <w:rPr>
          <w:rFonts w:hint="eastAsia"/>
        </w:rPr>
        <w:t>Android</w:t>
      </w:r>
      <w:r w:rsidRPr="00ED1285">
        <w:rPr>
          <w:rFonts w:hint="eastAsia"/>
        </w:rPr>
        <w:t>，中文俗称安卓，是一个以</w:t>
      </w:r>
      <w:r w:rsidRPr="00ED1285">
        <w:rPr>
          <w:rFonts w:hint="eastAsia"/>
        </w:rPr>
        <w:t>Linux</w:t>
      </w:r>
      <w:r w:rsidRPr="00ED1285">
        <w:rPr>
          <w:rFonts w:hint="eastAsia"/>
        </w:rPr>
        <w:t>为基础的开放源代码移动设备操作系统，主要用于智能手机和平板电脑，由</w:t>
      </w:r>
      <w:r w:rsidRPr="00ED1285">
        <w:rPr>
          <w:rFonts w:hint="eastAsia"/>
        </w:rPr>
        <w:t>Google</w:t>
      </w:r>
      <w:r w:rsidRPr="00ED1285">
        <w:rPr>
          <w:rFonts w:hint="eastAsia"/>
        </w:rPr>
        <w:t>成立的</w:t>
      </w:r>
      <w:r w:rsidRPr="00ED1285">
        <w:rPr>
          <w:rFonts w:hint="eastAsia"/>
        </w:rPr>
        <w:t>Open Handset Alliance</w:t>
      </w:r>
      <w:r w:rsidRPr="00ED1285">
        <w:t>（</w:t>
      </w:r>
      <w:r w:rsidRPr="00ED1285">
        <w:rPr>
          <w:rFonts w:hint="eastAsia"/>
        </w:rPr>
        <w:t>OHA</w:t>
      </w:r>
      <w:r w:rsidRPr="00ED1285">
        <w:rPr>
          <w:rFonts w:hint="eastAsia"/>
        </w:rPr>
        <w:t>，开放手</w:t>
      </w:r>
      <w:proofErr w:type="gramStart"/>
      <w:r w:rsidRPr="00ED1285">
        <w:rPr>
          <w:rFonts w:hint="eastAsia"/>
        </w:rPr>
        <w:t>持设备</w:t>
      </w:r>
      <w:proofErr w:type="gramEnd"/>
      <w:r w:rsidRPr="00ED1285">
        <w:rPr>
          <w:rFonts w:hint="eastAsia"/>
        </w:rPr>
        <w:t>联盟</w:t>
      </w:r>
      <w:r w:rsidRPr="00ED1285">
        <w:t>）持续领导和开发中。</w:t>
      </w:r>
      <w:r w:rsidRPr="00ED1285">
        <w:rPr>
          <w:rFonts w:hint="eastAsia"/>
        </w:rPr>
        <w:t>A</w:t>
      </w:r>
      <w:r w:rsidRPr="00ED1285">
        <w:t>ndroid</w:t>
      </w:r>
      <w:r w:rsidRPr="00ED1285">
        <w:t>已发布的最新版本为</w:t>
      </w:r>
      <w:r w:rsidRPr="00ED1285">
        <w:rPr>
          <w:rFonts w:hint="eastAsia"/>
        </w:rPr>
        <w:t>Android 5.1.1</w:t>
      </w:r>
      <w:r w:rsidRPr="00ED1285">
        <w:rPr>
          <w:rFonts w:hint="eastAsia"/>
        </w:rPr>
        <w:t>（</w:t>
      </w:r>
      <w:r w:rsidRPr="00ED1285">
        <w:rPr>
          <w:rFonts w:hint="eastAsia"/>
        </w:rPr>
        <w:t>L</w:t>
      </w:r>
      <w:r w:rsidRPr="00ED1285">
        <w:t>ollipop</w:t>
      </w:r>
      <w:r w:rsidRPr="00ED1285">
        <w:rPr>
          <w:rFonts w:hint="eastAsia"/>
        </w:rPr>
        <w:t>）。</w:t>
      </w:r>
    </w:p>
    <w:p w:rsidR="00A838BC" w:rsidRPr="00ED1285" w:rsidRDefault="00A838BC" w:rsidP="00F57123">
      <w:pPr>
        <w:pStyle w:val="af1"/>
        <w:spacing w:before="120" w:after="120"/>
      </w:pPr>
      <w:r w:rsidRPr="00ED1285">
        <w:rPr>
          <w:rFonts w:hint="eastAsia"/>
        </w:rPr>
        <w:lastRenderedPageBreak/>
        <w:t>Android</w:t>
      </w:r>
      <w:r w:rsidRPr="00ED1285">
        <w:rPr>
          <w:rFonts w:hint="eastAsia"/>
        </w:rPr>
        <w:t>系统最初由安迪·鲁宾（</w:t>
      </w:r>
      <w:r w:rsidRPr="00ED1285">
        <w:rPr>
          <w:rFonts w:hint="eastAsia"/>
        </w:rPr>
        <w:t>Andy Rubin</w:t>
      </w:r>
      <w:r w:rsidRPr="00ED1285">
        <w:rPr>
          <w:rFonts w:hint="eastAsia"/>
        </w:rPr>
        <w:t>）等人开发制作，最初开发这个系统的目的是创建一个数码相机的先进操作系统；但是后来发现市场需求不够大，加上智能手机市场快速成长，于是</w:t>
      </w:r>
      <w:r w:rsidRPr="00ED1285">
        <w:rPr>
          <w:rFonts w:hint="eastAsia"/>
        </w:rPr>
        <w:t>Android</w:t>
      </w:r>
      <w:r w:rsidRPr="00ED1285">
        <w:rPr>
          <w:rFonts w:hint="eastAsia"/>
        </w:rPr>
        <w:t>被改造为一款面向智能手机的操作系统。于</w:t>
      </w:r>
      <w:r w:rsidRPr="00ED1285">
        <w:rPr>
          <w:rFonts w:hint="eastAsia"/>
        </w:rPr>
        <w:t>2005</w:t>
      </w:r>
      <w:r w:rsidRPr="00ED1285">
        <w:rPr>
          <w:rFonts w:hint="eastAsia"/>
        </w:rPr>
        <w:t>年</w:t>
      </w:r>
      <w:r w:rsidRPr="00ED1285">
        <w:rPr>
          <w:rFonts w:hint="eastAsia"/>
        </w:rPr>
        <w:t>8</w:t>
      </w:r>
      <w:r w:rsidRPr="00ED1285">
        <w:rPr>
          <w:rFonts w:hint="eastAsia"/>
        </w:rPr>
        <w:t>月被美国科技企业</w:t>
      </w:r>
      <w:r w:rsidRPr="00ED1285">
        <w:rPr>
          <w:rFonts w:hint="eastAsia"/>
        </w:rPr>
        <w:t>Google</w:t>
      </w:r>
      <w:r w:rsidRPr="00ED1285">
        <w:rPr>
          <w:rFonts w:hint="eastAsia"/>
        </w:rPr>
        <w:t>收购。</w:t>
      </w:r>
      <w:r w:rsidRPr="00ED1285">
        <w:rPr>
          <w:rFonts w:hint="eastAsia"/>
        </w:rPr>
        <w:t>2007</w:t>
      </w:r>
      <w:r w:rsidRPr="00ED1285">
        <w:rPr>
          <w:rFonts w:hint="eastAsia"/>
        </w:rPr>
        <w:t>年</w:t>
      </w:r>
      <w:r w:rsidRPr="00ED1285">
        <w:rPr>
          <w:rFonts w:hint="eastAsia"/>
        </w:rPr>
        <w:t>11</w:t>
      </w:r>
      <w:r w:rsidRPr="00ED1285">
        <w:rPr>
          <w:rFonts w:hint="eastAsia"/>
        </w:rPr>
        <w:t>月，</w:t>
      </w:r>
      <w:r w:rsidRPr="00ED1285">
        <w:rPr>
          <w:rFonts w:hint="eastAsia"/>
        </w:rPr>
        <w:t>G</w:t>
      </w:r>
      <w:r w:rsidRPr="00ED1285">
        <w:t>oogle</w:t>
      </w:r>
      <w:r w:rsidRPr="00ED1285">
        <w:t>与</w:t>
      </w:r>
      <w:r w:rsidRPr="00ED1285">
        <w:t>84</w:t>
      </w:r>
      <w:r w:rsidRPr="00ED1285">
        <w:t>家硬件制造商、软件开发商及电信营运</w:t>
      </w:r>
      <w:proofErr w:type="gramStart"/>
      <w:r w:rsidRPr="00ED1285">
        <w:t>商成立开放手持设备</w:t>
      </w:r>
      <w:proofErr w:type="gramEnd"/>
      <w:r w:rsidRPr="00ED1285">
        <w:t>联盟来共同研发改良</w:t>
      </w:r>
      <w:r w:rsidRPr="00ED1285">
        <w:rPr>
          <w:rFonts w:hint="eastAsia"/>
        </w:rPr>
        <w:t>Android</w:t>
      </w:r>
      <w:r w:rsidRPr="00ED1285">
        <w:rPr>
          <w:rFonts w:hint="eastAsia"/>
        </w:rPr>
        <w:t>系统，随后，</w:t>
      </w:r>
      <w:r w:rsidRPr="00ED1285">
        <w:rPr>
          <w:rFonts w:hint="eastAsia"/>
        </w:rPr>
        <w:t>G</w:t>
      </w:r>
      <w:r w:rsidRPr="00ED1285">
        <w:t>oogle</w:t>
      </w:r>
      <w:r w:rsidRPr="00ED1285">
        <w:t>以</w:t>
      </w:r>
      <w:r w:rsidRPr="00ED1285">
        <w:rPr>
          <w:rFonts w:hint="eastAsia"/>
        </w:rPr>
        <w:t>Apache</w:t>
      </w:r>
      <w:r w:rsidRPr="00ED1285">
        <w:rPr>
          <w:rFonts w:hint="eastAsia"/>
        </w:rPr>
        <w:t>免费开放源代码许可证的授权方式</w:t>
      </w:r>
      <w:r w:rsidR="00376C6D" w:rsidRPr="00ED1285">
        <w:rPr>
          <w:rFonts w:hint="eastAsia"/>
        </w:rPr>
        <w:t>，发布了</w:t>
      </w:r>
      <w:r w:rsidR="00376C6D" w:rsidRPr="00ED1285">
        <w:rPr>
          <w:rFonts w:hint="eastAsia"/>
        </w:rPr>
        <w:t>Android</w:t>
      </w:r>
      <w:r w:rsidR="00376C6D" w:rsidRPr="00ED1285">
        <w:rPr>
          <w:rFonts w:hint="eastAsia"/>
        </w:rPr>
        <w:t>的源代码，让生产商推出</w:t>
      </w:r>
      <w:r w:rsidR="00376C6D" w:rsidRPr="00ED1285">
        <w:rPr>
          <w:rFonts w:hint="eastAsia"/>
        </w:rPr>
        <w:t>Android</w:t>
      </w:r>
      <w:r w:rsidR="00376C6D" w:rsidRPr="00ED1285">
        <w:rPr>
          <w:rFonts w:hint="eastAsia"/>
        </w:rPr>
        <w:t>的智能手机，</w:t>
      </w:r>
      <w:r w:rsidR="00376C6D" w:rsidRPr="00ED1285">
        <w:rPr>
          <w:rFonts w:hint="eastAsia"/>
        </w:rPr>
        <w:t>Android</w:t>
      </w:r>
      <w:r w:rsidR="00376C6D" w:rsidRPr="00ED1285">
        <w:rPr>
          <w:rFonts w:hint="eastAsia"/>
        </w:rPr>
        <w:t>操作系统后来更逐渐拓展到平板电脑及其他领域上。</w:t>
      </w:r>
    </w:p>
    <w:p w:rsidR="00376C6D" w:rsidRPr="00ED1285" w:rsidRDefault="00376C6D" w:rsidP="00F57123">
      <w:pPr>
        <w:pStyle w:val="af1"/>
        <w:spacing w:before="120" w:after="120"/>
      </w:pPr>
      <w:r w:rsidRPr="00ED1285">
        <w:t>2010</w:t>
      </w:r>
      <w:r w:rsidRPr="00ED1285">
        <w:t>年末数据显示，仅正式推出两年的</w:t>
      </w:r>
      <w:r w:rsidRPr="00ED1285">
        <w:rPr>
          <w:rFonts w:hint="eastAsia"/>
        </w:rPr>
        <w:t>Android</w:t>
      </w:r>
      <w:r w:rsidRPr="00ED1285">
        <w:rPr>
          <w:rFonts w:hint="eastAsia"/>
        </w:rPr>
        <w:t>操作系统在市场占有率上已经超越称霸十年的诺基亚</w:t>
      </w:r>
      <w:r w:rsidRPr="00ED1285">
        <w:rPr>
          <w:rFonts w:hint="eastAsia"/>
        </w:rPr>
        <w:t>Symbian</w:t>
      </w:r>
      <w:r w:rsidRPr="00ED1285">
        <w:rPr>
          <w:rFonts w:hint="eastAsia"/>
        </w:rPr>
        <w:t>系统，成为全球第一大智能手机操作系统</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_Ref420411914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[7]</w:t>
      </w:r>
      <w:r w:rsidR="00ED1285" w:rsidRPr="00ED1285">
        <w:rPr>
          <w:vertAlign w:val="superscript"/>
        </w:rPr>
        <w:fldChar w:fldCharType="end"/>
      </w:r>
      <w:r w:rsidRPr="00ED1285">
        <w:rPr>
          <w:rFonts w:hint="eastAsia"/>
        </w:rPr>
        <w:t>。</w:t>
      </w:r>
    </w:p>
    <w:p w:rsidR="00376C6D" w:rsidRPr="00ED1285" w:rsidRDefault="00376C6D" w:rsidP="00376C6D">
      <w:pPr>
        <w:pStyle w:val="30"/>
        <w:spacing w:before="120" w:after="120"/>
        <w:ind w:left="420"/>
      </w:pPr>
      <w:bookmarkStart w:id="28" w:name="_Toc420320272"/>
      <w:bookmarkStart w:id="29" w:name="_Toc420412845"/>
      <w:r w:rsidRPr="00ED1285">
        <w:rPr>
          <w:rFonts w:hint="eastAsia"/>
        </w:rPr>
        <w:t>2.3.2</w:t>
      </w:r>
      <w:r w:rsidRPr="00ED1285">
        <w:t xml:space="preserve"> JAVA</w:t>
      </w:r>
      <w:r w:rsidRPr="00ED1285">
        <w:t>程序设计理论</w:t>
      </w:r>
      <w:bookmarkEnd w:id="28"/>
      <w:bookmarkEnd w:id="29"/>
    </w:p>
    <w:p w:rsidR="00376C6D" w:rsidRPr="00ED1285" w:rsidRDefault="00376C6D" w:rsidP="00376C6D">
      <w:pPr>
        <w:pStyle w:val="af1"/>
        <w:spacing w:before="120" w:after="120"/>
      </w:pPr>
      <w:r w:rsidRPr="00ED1285">
        <w:rPr>
          <w:rFonts w:hint="eastAsia"/>
        </w:rPr>
        <w:t>Java</w:t>
      </w:r>
      <w:r w:rsidRPr="00ED1285">
        <w:rPr>
          <w:rFonts w:hint="eastAsia"/>
        </w:rPr>
        <w:t>是一种计算机编程语言，拥有跨平台、面向对象、泛型编程的特性，广泛应用于企业级</w:t>
      </w:r>
      <w:r w:rsidRPr="00ED1285">
        <w:rPr>
          <w:rFonts w:hint="eastAsia"/>
        </w:rPr>
        <w:t>Web</w:t>
      </w:r>
      <w:r w:rsidRPr="00ED1285">
        <w:rPr>
          <w:rFonts w:hint="eastAsia"/>
        </w:rPr>
        <w:t>应用开发和移动应用开发。</w:t>
      </w:r>
    </w:p>
    <w:p w:rsidR="00640490" w:rsidRPr="00ED1285" w:rsidRDefault="00640490" w:rsidP="00376C6D">
      <w:pPr>
        <w:pStyle w:val="af1"/>
        <w:spacing w:before="120" w:after="120"/>
      </w:pPr>
      <w:r w:rsidRPr="00ED1285">
        <w:rPr>
          <w:rFonts w:hint="eastAsia"/>
        </w:rPr>
        <w:t>Java</w:t>
      </w:r>
      <w:r w:rsidRPr="00ED1285">
        <w:rPr>
          <w:rFonts w:hint="eastAsia"/>
        </w:rPr>
        <w:t>编程语言的风格十分接近</w:t>
      </w:r>
      <w:r w:rsidRPr="00ED1285">
        <w:rPr>
          <w:rFonts w:hint="eastAsia"/>
        </w:rPr>
        <w:t>C++</w:t>
      </w:r>
      <w:r w:rsidRPr="00ED1285">
        <w:rPr>
          <w:rFonts w:hint="eastAsia"/>
        </w:rPr>
        <w:t>语言。继承了</w:t>
      </w:r>
      <w:r w:rsidRPr="00ED1285">
        <w:rPr>
          <w:rFonts w:hint="eastAsia"/>
        </w:rPr>
        <w:t>C++</w:t>
      </w:r>
      <w:r w:rsidRPr="00ED1285">
        <w:rPr>
          <w:rFonts w:hint="eastAsia"/>
        </w:rPr>
        <w:t>语言面向对象技术的核心，</w:t>
      </w:r>
      <w:r w:rsidRPr="00ED1285">
        <w:rPr>
          <w:rFonts w:hint="eastAsia"/>
        </w:rPr>
        <w:t>Java</w:t>
      </w:r>
      <w:r w:rsidRPr="00ED1285">
        <w:rPr>
          <w:rFonts w:hint="eastAsia"/>
        </w:rPr>
        <w:t>舍弃了</w:t>
      </w:r>
      <w:r w:rsidRPr="00ED1285">
        <w:rPr>
          <w:rFonts w:hint="eastAsia"/>
        </w:rPr>
        <w:t>C++</w:t>
      </w:r>
      <w:r w:rsidRPr="00ED1285">
        <w:rPr>
          <w:rFonts w:hint="eastAsia"/>
        </w:rPr>
        <w:t>语言中容易引起错误的指针，改以引用取代，同时移除原</w:t>
      </w:r>
      <w:r w:rsidRPr="00ED1285">
        <w:rPr>
          <w:rFonts w:hint="eastAsia"/>
        </w:rPr>
        <w:t>C++</w:t>
      </w:r>
      <w:r w:rsidRPr="00ED1285">
        <w:rPr>
          <w:rFonts w:hint="eastAsia"/>
        </w:rPr>
        <w:t>与原来运算符重载，也移除多重继承特性，改用接口取代，增加垃圾</w:t>
      </w:r>
      <w:proofErr w:type="gramStart"/>
      <w:r w:rsidRPr="00ED1285">
        <w:rPr>
          <w:rFonts w:hint="eastAsia"/>
        </w:rPr>
        <w:t>回收器</w:t>
      </w:r>
      <w:proofErr w:type="gramEnd"/>
      <w:r w:rsidRPr="00ED1285">
        <w:rPr>
          <w:rFonts w:hint="eastAsia"/>
        </w:rPr>
        <w:t>功能。在</w:t>
      </w:r>
      <w:r w:rsidRPr="00ED1285">
        <w:rPr>
          <w:rFonts w:hint="eastAsia"/>
        </w:rPr>
        <w:t>Java SE 1.5</w:t>
      </w:r>
      <w:r w:rsidRPr="00ED1285">
        <w:rPr>
          <w:rFonts w:hint="eastAsia"/>
        </w:rPr>
        <w:t>版本中引入了泛型编程、类型安全的枚举、</w:t>
      </w:r>
      <w:proofErr w:type="gramStart"/>
      <w:r w:rsidRPr="00ED1285">
        <w:rPr>
          <w:rFonts w:hint="eastAsia"/>
        </w:rPr>
        <w:t>不定长</w:t>
      </w:r>
      <w:proofErr w:type="gramEnd"/>
      <w:r w:rsidRPr="00ED1285">
        <w:rPr>
          <w:rFonts w:hint="eastAsia"/>
        </w:rPr>
        <w:t>参数和自动装</w:t>
      </w:r>
      <w:r w:rsidRPr="00ED1285">
        <w:rPr>
          <w:rFonts w:hint="eastAsia"/>
        </w:rPr>
        <w:t>/</w:t>
      </w:r>
      <w:r w:rsidRPr="00ED1285">
        <w:rPr>
          <w:rFonts w:hint="eastAsia"/>
        </w:rPr>
        <w:t>拆箱特性。太阳微系统对</w:t>
      </w:r>
      <w:r w:rsidRPr="00ED1285">
        <w:rPr>
          <w:rFonts w:hint="eastAsia"/>
        </w:rPr>
        <w:t>Java</w:t>
      </w:r>
      <w:r w:rsidRPr="00ED1285">
        <w:rPr>
          <w:rFonts w:hint="eastAsia"/>
        </w:rPr>
        <w:t>语言的解释是：“</w:t>
      </w:r>
      <w:r w:rsidRPr="00ED1285">
        <w:rPr>
          <w:rFonts w:hint="eastAsia"/>
        </w:rPr>
        <w:t>Java</w:t>
      </w:r>
      <w:r w:rsidRPr="00ED1285">
        <w:rPr>
          <w:rFonts w:hint="eastAsia"/>
        </w:rPr>
        <w:t>编程语言是个简单、面向对象、分布式、解释性、健壮、安全与系统无关、可移植、高性能、多线程和动态的语言”。</w:t>
      </w:r>
      <w:r w:rsidR="00C933F3" w:rsidRPr="00ED1285">
        <w:rPr>
          <w:rFonts w:hint="eastAsia"/>
        </w:rPr>
        <w:t>由于</w:t>
      </w:r>
      <w:r w:rsidR="00C933F3" w:rsidRPr="00ED1285">
        <w:rPr>
          <w:rFonts w:hint="eastAsia"/>
        </w:rPr>
        <w:t>JAVA</w:t>
      </w:r>
      <w:r w:rsidR="00C933F3" w:rsidRPr="00ED1285">
        <w:rPr>
          <w:rFonts w:hint="eastAsia"/>
        </w:rPr>
        <w:t>是面向对象编程的语言，因此在编程中需要使用设计模式的理论作为指导进行编程。</w:t>
      </w:r>
    </w:p>
    <w:p w:rsidR="00640490" w:rsidRPr="00ED1285" w:rsidRDefault="00640490" w:rsidP="00640490">
      <w:pPr>
        <w:pStyle w:val="30"/>
        <w:spacing w:before="120" w:after="120"/>
        <w:ind w:left="420"/>
      </w:pPr>
      <w:bookmarkStart w:id="30" w:name="_Toc420320273"/>
      <w:bookmarkStart w:id="31" w:name="_Toc420412846"/>
      <w:r w:rsidRPr="00ED1285">
        <w:rPr>
          <w:rFonts w:hint="eastAsia"/>
        </w:rPr>
        <w:t>2.3.3</w:t>
      </w:r>
      <w:r w:rsidRPr="00ED1285">
        <w:t xml:space="preserve"> </w:t>
      </w:r>
      <w:r w:rsidRPr="00ED1285">
        <w:t>设计模式</w:t>
      </w:r>
      <w:bookmarkEnd w:id="30"/>
      <w:bookmarkEnd w:id="31"/>
    </w:p>
    <w:p w:rsidR="00640490" w:rsidRPr="00ED1285" w:rsidRDefault="00640490" w:rsidP="00640490">
      <w:pPr>
        <w:pStyle w:val="af1"/>
        <w:spacing w:before="120" w:after="120"/>
      </w:pPr>
      <w:r w:rsidRPr="00ED1285">
        <w:rPr>
          <w:rFonts w:hint="eastAsia"/>
        </w:rPr>
        <w:t>Christopher Alexander</w:t>
      </w:r>
      <w:r w:rsidRPr="00ED1285">
        <w:rPr>
          <w:rFonts w:hint="eastAsia"/>
        </w:rPr>
        <w:t>说过：“每一个模式描述了一个在我们周围不断重复发生的问题，以及该问题的解决方案</w:t>
      </w:r>
      <w:r w:rsidR="00C933F3" w:rsidRPr="00ED1285">
        <w:rPr>
          <w:rFonts w:hint="eastAsia"/>
        </w:rPr>
        <w:t>的核心。这样，你就能一次又一次地使用该方案而不必做重复劳动。</w:t>
      </w:r>
      <w:r w:rsidRPr="00ED1285">
        <w:rPr>
          <w:rFonts w:hint="eastAsia"/>
        </w:rPr>
        <w:t>”</w:t>
      </w:r>
      <w:r w:rsidR="00C933F3" w:rsidRPr="00ED1285">
        <w:rPr>
          <w:rFonts w:hint="eastAsia"/>
        </w:rPr>
        <w:t>尽管</w:t>
      </w:r>
      <w:r w:rsidR="00C933F3" w:rsidRPr="00ED1285">
        <w:rPr>
          <w:rFonts w:hint="eastAsia"/>
        </w:rPr>
        <w:t>Alexander</w:t>
      </w:r>
      <w:r w:rsidR="00C933F3" w:rsidRPr="00ED1285">
        <w:rPr>
          <w:rFonts w:hint="eastAsia"/>
        </w:rPr>
        <w:t>所指的是城市和建筑模式，但他的思想也同样适用于面向对象设计模式，只是在面向对象的解决方案里，我们用对象和接口代替了墙壁和门窗。两类模式的核心都在于提供了相关问题的结局方案</w:t>
      </w:r>
      <w:r w:rsidR="00ED1285" w:rsidRPr="00ED1285">
        <w:rPr>
          <w:vertAlign w:val="superscript"/>
        </w:rPr>
        <w:fldChar w:fldCharType="begin"/>
      </w:r>
      <w:r w:rsidR="00ED1285" w:rsidRPr="00ED1285">
        <w:rPr>
          <w:vertAlign w:val="superscript"/>
        </w:rPr>
        <w:instrText xml:space="preserve"> REF _Ref420411934 \r  \* MERGEFORMAT </w:instrText>
      </w:r>
      <w:r w:rsidR="00ED1285" w:rsidRPr="00ED1285">
        <w:rPr>
          <w:vertAlign w:val="superscript"/>
        </w:rPr>
        <w:fldChar w:fldCharType="separate"/>
      </w:r>
      <w:r w:rsidR="00ED1285" w:rsidRPr="00ED1285">
        <w:rPr>
          <w:vertAlign w:val="superscript"/>
        </w:rPr>
        <w:t>[8]</w:t>
      </w:r>
      <w:r w:rsidR="00ED1285" w:rsidRPr="00ED1285">
        <w:rPr>
          <w:vertAlign w:val="superscript"/>
        </w:rPr>
        <w:fldChar w:fldCharType="end"/>
      </w:r>
      <w:r w:rsidR="00C933F3" w:rsidRPr="00ED1285">
        <w:rPr>
          <w:rFonts w:hint="eastAsia"/>
        </w:rPr>
        <w:t>。</w:t>
      </w:r>
    </w:p>
    <w:p w:rsidR="00FC47A8" w:rsidRPr="00ED1285" w:rsidRDefault="00FC47A8" w:rsidP="00FC47A8">
      <w:pPr>
        <w:pStyle w:val="21"/>
        <w:spacing w:before="120" w:after="120"/>
      </w:pPr>
      <w:bookmarkStart w:id="32" w:name="_Toc420320274"/>
      <w:bookmarkStart w:id="33" w:name="_Toc420412847"/>
      <w:r w:rsidRPr="00ED1285">
        <w:rPr>
          <w:rFonts w:hint="eastAsia"/>
        </w:rPr>
        <w:t xml:space="preserve">2.4 </w:t>
      </w:r>
      <w:r w:rsidRPr="00ED1285">
        <w:rPr>
          <w:rFonts w:hint="eastAsia"/>
        </w:rPr>
        <w:t>版本控制相关知识</w:t>
      </w:r>
      <w:bookmarkEnd w:id="32"/>
      <w:bookmarkEnd w:id="33"/>
    </w:p>
    <w:p w:rsidR="00FC47A8" w:rsidRPr="00ED1285" w:rsidRDefault="002E0E9E" w:rsidP="00FC47A8">
      <w:pPr>
        <w:pStyle w:val="af1"/>
        <w:spacing w:before="120" w:after="120"/>
      </w:pPr>
      <w:r w:rsidRPr="00ED1285">
        <w:rPr>
          <w:rFonts w:hint="eastAsia"/>
        </w:rPr>
        <w:t>本毕业设计仅对保存源代码的文本文件和</w:t>
      </w:r>
      <w:r w:rsidRPr="00ED1285">
        <w:rPr>
          <w:rFonts w:hint="eastAsia"/>
        </w:rPr>
        <w:t>PCB</w:t>
      </w:r>
      <w:r w:rsidRPr="00ED1285">
        <w:rPr>
          <w:rFonts w:hint="eastAsia"/>
        </w:rPr>
        <w:t>设计文件作版本控制管理，而实际上，你可以对任何类型的文件进行版本控制。</w:t>
      </w:r>
    </w:p>
    <w:p w:rsidR="002E0E9E" w:rsidRPr="00ED1285" w:rsidRDefault="002E0E9E" w:rsidP="00FC47A8">
      <w:pPr>
        <w:pStyle w:val="af1"/>
        <w:spacing w:before="120" w:after="120"/>
      </w:pPr>
      <w:r w:rsidRPr="00ED1285">
        <w:t>如果你是一位图形或网页设计师，可能会需要保存某一副图片或页面布局文件的所有修订版本。采用版本控制系统（</w:t>
      </w:r>
      <w:r w:rsidRPr="00ED1285">
        <w:rPr>
          <w:rFonts w:hint="eastAsia"/>
        </w:rPr>
        <w:t>VCS</w:t>
      </w:r>
      <w:r w:rsidRPr="00ED1285">
        <w:t>）是个明智的选择。有了它你就可以将某个文件回溯到之前的状态，甚至将整个项目都回退到过去某个时间点的状态。你可以比较文件的变化细节，查出是谁最后修改了什么地方从而造成某些怪异问题，又是谁在何时报告了某个功能缺陷，等等。使用版本控制系统通常还意味着，就算你胡来搞砸了整个项目，把文件改的改，</w:t>
      </w:r>
      <w:proofErr w:type="gramStart"/>
      <w:r w:rsidRPr="00ED1285">
        <w:t>删</w:t>
      </w:r>
      <w:proofErr w:type="gramEnd"/>
      <w:r w:rsidRPr="00ED1285">
        <w:t>的</w:t>
      </w:r>
      <w:proofErr w:type="gramStart"/>
      <w:r w:rsidRPr="00ED1285">
        <w:t>删</w:t>
      </w:r>
      <w:proofErr w:type="gramEnd"/>
      <w:r w:rsidRPr="00ED1285">
        <w:t>，你也可以轻松恢复到</w:t>
      </w:r>
      <w:r w:rsidRPr="00ED1285">
        <w:lastRenderedPageBreak/>
        <w:t>原先的样子。</w:t>
      </w:r>
      <w:r w:rsidR="00FB7CD1" w:rsidRPr="00ED1285">
        <w:rPr>
          <w:vertAlign w:val="superscript"/>
        </w:rPr>
        <w:fldChar w:fldCharType="begin"/>
      </w:r>
      <w:r w:rsidR="00FB7CD1" w:rsidRPr="00ED1285">
        <w:rPr>
          <w:vertAlign w:val="superscript"/>
        </w:rPr>
        <w:instrText xml:space="preserve"> </w:instrText>
      </w:r>
      <w:r w:rsidR="00FB7CD1" w:rsidRPr="00ED1285">
        <w:rPr>
          <w:rFonts w:hint="eastAsia"/>
          <w:vertAlign w:val="superscript"/>
        </w:rPr>
        <w:instrText>REF _Ref420411945 \r</w:instrText>
      </w:r>
      <w:r w:rsidR="00FB7CD1" w:rsidRPr="00ED1285">
        <w:rPr>
          <w:vertAlign w:val="superscript"/>
        </w:rPr>
        <w:instrText xml:space="preserve">  \* MERGEFORMAT </w:instrText>
      </w:r>
      <w:r w:rsidR="00FB7CD1" w:rsidRPr="00ED1285">
        <w:rPr>
          <w:vertAlign w:val="superscript"/>
        </w:rPr>
        <w:fldChar w:fldCharType="separate"/>
      </w:r>
      <w:r w:rsidR="00FB7CD1" w:rsidRPr="00ED1285">
        <w:rPr>
          <w:vertAlign w:val="superscript"/>
        </w:rPr>
        <w:t>[9]</w:t>
      </w:r>
      <w:r w:rsidR="00FB7CD1" w:rsidRPr="00ED1285">
        <w:rPr>
          <w:vertAlign w:val="superscript"/>
        </w:rPr>
        <w:fldChar w:fldCharType="end"/>
      </w:r>
      <w:r w:rsidRPr="00ED1285">
        <w:t>而由此额外增加的工作量确微乎其微。版本控制系统分本地版本控制系统，集中化的版本控制系统和分布式的版本控制系统。</w:t>
      </w:r>
    </w:p>
    <w:p w:rsidR="00C44CA1" w:rsidRPr="00ED1285" w:rsidRDefault="002E0E9E" w:rsidP="00C44CA1">
      <w:pPr>
        <w:pStyle w:val="af1"/>
        <w:spacing w:before="120" w:after="120"/>
      </w:pPr>
      <w:r w:rsidRPr="00ED1285">
        <w:t>在本次毕业设计中，我使用了</w:t>
      </w:r>
      <w:r w:rsidRPr="00ED1285">
        <w:rPr>
          <w:rFonts w:hint="eastAsia"/>
        </w:rPr>
        <w:t>G</w:t>
      </w:r>
      <w:r w:rsidRPr="00ED1285">
        <w:t>it</w:t>
      </w:r>
      <w:r w:rsidRPr="00ED1285">
        <w:t>作为程序源代码工程的版本控制系统，又使用了</w:t>
      </w:r>
      <w:r w:rsidRPr="00ED1285">
        <w:rPr>
          <w:rFonts w:hint="eastAsia"/>
        </w:rPr>
        <w:t>S</w:t>
      </w:r>
      <w:r w:rsidRPr="00ED1285">
        <w:t>ubversion</w:t>
      </w:r>
      <w:r w:rsidRPr="00ED1285">
        <w:t>作为</w:t>
      </w:r>
      <w:r w:rsidRPr="00ED1285">
        <w:rPr>
          <w:rFonts w:hint="eastAsia"/>
        </w:rPr>
        <w:t>基于</w:t>
      </w:r>
      <w:proofErr w:type="spellStart"/>
      <w:r w:rsidRPr="00ED1285">
        <w:rPr>
          <w:rFonts w:hint="eastAsia"/>
        </w:rPr>
        <w:t>Altium</w:t>
      </w:r>
      <w:proofErr w:type="spellEnd"/>
      <w:r w:rsidRPr="00ED1285">
        <w:rPr>
          <w:rFonts w:hint="eastAsia"/>
        </w:rPr>
        <w:t xml:space="preserve"> Designer</w:t>
      </w:r>
      <w:r w:rsidRPr="00ED1285">
        <w:rPr>
          <w:rFonts w:hint="eastAsia"/>
        </w:rPr>
        <w:t>软件设计的</w:t>
      </w:r>
      <w:r w:rsidRPr="00ED1285">
        <w:rPr>
          <w:rFonts w:hint="eastAsia"/>
        </w:rPr>
        <w:t>PCB</w:t>
      </w:r>
      <w:r w:rsidRPr="00ED1285">
        <w:rPr>
          <w:rFonts w:hint="eastAsia"/>
        </w:rPr>
        <w:t>电路工程的版本控制系统。</w:t>
      </w:r>
    </w:p>
    <w:p w:rsidR="00C44CA1" w:rsidRPr="00ED1285" w:rsidRDefault="00C44CA1">
      <w:pPr>
        <w:widowControl/>
        <w:adjustRightInd/>
        <w:jc w:val="left"/>
        <w:textAlignment w:val="auto"/>
      </w:pPr>
      <w:r w:rsidRPr="00ED1285">
        <w:br w:type="page"/>
      </w:r>
    </w:p>
    <w:p w:rsidR="00562D1B" w:rsidRPr="00ED1285" w:rsidRDefault="00562D1B" w:rsidP="00562D1B">
      <w:pPr>
        <w:pStyle w:val="10"/>
        <w:spacing w:before="120" w:after="120"/>
      </w:pPr>
    </w:p>
    <w:p w:rsidR="002E0E9E" w:rsidRPr="00ED1285" w:rsidRDefault="00C44CA1" w:rsidP="00C44CA1">
      <w:pPr>
        <w:pStyle w:val="10"/>
        <w:numPr>
          <w:ilvl w:val="0"/>
          <w:numId w:val="1"/>
        </w:numPr>
        <w:spacing w:before="120" w:after="120"/>
      </w:pPr>
      <w:bookmarkStart w:id="34" w:name="_Toc420320275"/>
      <w:bookmarkStart w:id="35" w:name="_Toc420412848"/>
      <w:r w:rsidRPr="00ED1285">
        <w:t>需求分析与系统架构</w:t>
      </w:r>
      <w:bookmarkEnd w:id="34"/>
      <w:bookmarkEnd w:id="35"/>
    </w:p>
    <w:p w:rsidR="00C44CA1" w:rsidRPr="00ED1285" w:rsidRDefault="00C44CA1" w:rsidP="00C44CA1">
      <w:pPr>
        <w:pStyle w:val="21"/>
        <w:numPr>
          <w:ilvl w:val="1"/>
          <w:numId w:val="1"/>
        </w:numPr>
        <w:spacing w:before="120" w:after="120"/>
      </w:pPr>
      <w:bookmarkStart w:id="36" w:name="_Toc420320276"/>
      <w:bookmarkStart w:id="37" w:name="_Toc420412849"/>
      <w:r w:rsidRPr="00ED1285">
        <w:t>需求分析</w:t>
      </w:r>
      <w:bookmarkEnd w:id="36"/>
      <w:bookmarkEnd w:id="37"/>
    </w:p>
    <w:p w:rsidR="00C44CA1" w:rsidRPr="00ED1285" w:rsidRDefault="00C44CA1" w:rsidP="00C44CA1">
      <w:pPr>
        <w:pStyle w:val="af1"/>
        <w:spacing w:before="120" w:after="120"/>
      </w:pPr>
      <w:r w:rsidRPr="00ED1285">
        <w:t>（</w:t>
      </w:r>
      <w:r w:rsidRPr="00ED1285">
        <w:t>1</w:t>
      </w:r>
      <w:r w:rsidRPr="00ED1285">
        <w:t>）</w:t>
      </w:r>
      <w:r w:rsidRPr="00ED1285">
        <w:rPr>
          <w:rFonts w:hint="eastAsia"/>
        </w:rPr>
        <w:t xml:space="preserve"> </w:t>
      </w:r>
      <w:r w:rsidRPr="00ED1285">
        <w:t>由于需要测量空气中的温度，湿度和超声波在声音中传播的速度，故需要设计硬件电路板，可以实现上述采集数据的功能；</w:t>
      </w:r>
    </w:p>
    <w:p w:rsidR="00C44CA1" w:rsidRPr="00ED1285" w:rsidRDefault="00C44CA1" w:rsidP="00C44CA1">
      <w:pPr>
        <w:pStyle w:val="af1"/>
        <w:spacing w:before="120" w:after="120"/>
      </w:pPr>
      <w:r w:rsidRPr="00ED1285">
        <w:rPr>
          <w:rFonts w:hint="eastAsia"/>
        </w:rPr>
        <w:t>（</w:t>
      </w:r>
      <w:r w:rsidRPr="00ED1285">
        <w:rPr>
          <w:rFonts w:hint="eastAsia"/>
        </w:rPr>
        <w:t>2</w:t>
      </w:r>
      <w:r w:rsidRPr="00ED1285">
        <w:rPr>
          <w:rFonts w:hint="eastAsia"/>
        </w:rPr>
        <w:t>）</w:t>
      </w:r>
      <w:r w:rsidRPr="00ED1285">
        <w:rPr>
          <w:rFonts w:hint="eastAsia"/>
        </w:rPr>
        <w:t xml:space="preserve"> </w:t>
      </w:r>
      <w:r w:rsidRPr="00ED1285">
        <w:rPr>
          <w:rFonts w:hint="eastAsia"/>
        </w:rPr>
        <w:t>需要设计基于</w:t>
      </w:r>
      <w:r w:rsidRPr="00ED1285">
        <w:rPr>
          <w:rFonts w:hint="eastAsia"/>
        </w:rPr>
        <w:t>LPC1114</w:t>
      </w:r>
      <w:r w:rsidRPr="00ED1285">
        <w:rPr>
          <w:rFonts w:hint="eastAsia"/>
        </w:rPr>
        <w:t>微控制器的程序，能控制数据采集的时序，并将采集回来的程序进行装帧并</w:t>
      </w:r>
      <w:proofErr w:type="gramStart"/>
      <w:r w:rsidRPr="00ED1285">
        <w:rPr>
          <w:rFonts w:hint="eastAsia"/>
        </w:rPr>
        <w:t>通过蓝牙串口</w:t>
      </w:r>
      <w:proofErr w:type="gramEnd"/>
      <w:r w:rsidRPr="00ED1285">
        <w:rPr>
          <w:rFonts w:hint="eastAsia"/>
        </w:rPr>
        <w:t>发出；</w:t>
      </w:r>
    </w:p>
    <w:p w:rsidR="00C44CA1" w:rsidRPr="00ED1285" w:rsidRDefault="00C44CA1" w:rsidP="00C44CA1">
      <w:pPr>
        <w:pStyle w:val="af1"/>
        <w:spacing w:before="120" w:after="120"/>
      </w:pPr>
      <w:r w:rsidRPr="00ED1285">
        <w:t>（</w:t>
      </w:r>
      <w:r w:rsidRPr="00ED1285">
        <w:t>3</w:t>
      </w:r>
      <w:r w:rsidRPr="00ED1285">
        <w:t>）</w:t>
      </w:r>
      <w:r w:rsidRPr="00ED1285">
        <w:rPr>
          <w:rFonts w:hint="eastAsia"/>
        </w:rPr>
        <w:t xml:space="preserve"> </w:t>
      </w:r>
      <w:r w:rsidRPr="00ED1285">
        <w:rPr>
          <w:rFonts w:hint="eastAsia"/>
        </w:rPr>
        <w:t>在接收</w:t>
      </w:r>
      <w:proofErr w:type="gramStart"/>
      <w:r w:rsidRPr="00ED1285">
        <w:rPr>
          <w:rFonts w:hint="eastAsia"/>
        </w:rPr>
        <w:t>端需要</w:t>
      </w:r>
      <w:proofErr w:type="gramEnd"/>
      <w:r w:rsidRPr="00ED1285">
        <w:rPr>
          <w:rFonts w:hint="eastAsia"/>
        </w:rPr>
        <w:t>设计基于</w:t>
      </w:r>
      <w:r w:rsidRPr="00ED1285">
        <w:rPr>
          <w:rFonts w:hint="eastAsia"/>
        </w:rPr>
        <w:t>Android OS</w:t>
      </w:r>
      <w:r w:rsidRPr="00ED1285">
        <w:rPr>
          <w:rFonts w:hint="eastAsia"/>
        </w:rPr>
        <w:t>的手机上位机，将单片机</w:t>
      </w:r>
      <w:proofErr w:type="gramStart"/>
      <w:r w:rsidRPr="00ED1285">
        <w:rPr>
          <w:rFonts w:hint="eastAsia"/>
        </w:rPr>
        <w:t>从蓝牙串口</w:t>
      </w:r>
      <w:proofErr w:type="gramEnd"/>
      <w:r w:rsidRPr="00ED1285">
        <w:rPr>
          <w:rFonts w:hint="eastAsia"/>
        </w:rPr>
        <w:t>发出的数据进行接收并进行处理；</w:t>
      </w:r>
    </w:p>
    <w:p w:rsidR="00C44CA1" w:rsidRPr="00ED1285" w:rsidRDefault="00C44CA1" w:rsidP="00C44CA1">
      <w:pPr>
        <w:pStyle w:val="af1"/>
        <w:spacing w:before="120" w:after="120"/>
      </w:pPr>
      <w:r w:rsidRPr="00ED1285">
        <w:rPr>
          <w:rFonts w:hint="eastAsia"/>
        </w:rPr>
        <w:t>（</w:t>
      </w:r>
      <w:r w:rsidRPr="00ED1285">
        <w:rPr>
          <w:rFonts w:hint="eastAsia"/>
        </w:rPr>
        <w:t>4</w:t>
      </w:r>
      <w:r w:rsidRPr="00ED1285">
        <w:rPr>
          <w:rFonts w:hint="eastAsia"/>
        </w:rPr>
        <w:t>）</w:t>
      </w:r>
      <w:r w:rsidRPr="00ED1285">
        <w:rPr>
          <w:rFonts w:hint="eastAsia"/>
        </w:rPr>
        <w:t xml:space="preserve"> </w:t>
      </w:r>
      <w:r w:rsidRPr="00ED1285">
        <w:rPr>
          <w:rFonts w:hint="eastAsia"/>
        </w:rPr>
        <w:t>整体设计应该足够小，另外应该具有尽量低的功耗</w:t>
      </w:r>
      <w:r w:rsidR="004821DD" w:rsidRPr="00ED1285">
        <w:rPr>
          <w:rFonts w:hint="eastAsia"/>
        </w:rPr>
        <w:t>，这样可以满足采用电池供电的需求。</w:t>
      </w:r>
    </w:p>
    <w:p w:rsidR="004821DD" w:rsidRPr="00ED1285" w:rsidRDefault="004821DD" w:rsidP="004821DD">
      <w:pPr>
        <w:pStyle w:val="21"/>
        <w:spacing w:before="120" w:after="120"/>
      </w:pPr>
      <w:bookmarkStart w:id="38" w:name="_Toc420320277"/>
      <w:bookmarkStart w:id="39" w:name="_Toc420412850"/>
      <w:r w:rsidRPr="00ED1285">
        <w:rPr>
          <w:rFonts w:hint="eastAsia"/>
        </w:rPr>
        <w:t>3.2</w:t>
      </w:r>
      <w:r w:rsidRPr="00ED1285">
        <w:t xml:space="preserve"> </w:t>
      </w:r>
      <w:r w:rsidR="00030F3F" w:rsidRPr="00ED1285">
        <w:t xml:space="preserve"> </w:t>
      </w:r>
      <w:r w:rsidRPr="00ED1285">
        <w:t>系统架构</w:t>
      </w:r>
      <w:bookmarkEnd w:id="38"/>
      <w:bookmarkEnd w:id="39"/>
    </w:p>
    <w:p w:rsidR="00FE3686" w:rsidRPr="00ED1285" w:rsidRDefault="00FE3686" w:rsidP="00FE3686">
      <w:pPr>
        <w:pStyle w:val="af1"/>
        <w:spacing w:before="120" w:after="120"/>
      </w:pPr>
      <w:r w:rsidRPr="00ED1285">
        <w:rPr>
          <w:rFonts w:hint="eastAsia"/>
        </w:rPr>
        <w:t>本项目主要架构如下图：</w:t>
      </w:r>
    </w:p>
    <w:p w:rsidR="00FE3686" w:rsidRPr="00ED1285" w:rsidRDefault="002709C1" w:rsidP="00FE3686">
      <w:pPr>
        <w:pStyle w:val="af1"/>
        <w:spacing w:before="120" w:after="120"/>
      </w:pPr>
      <w:r w:rsidRPr="00ED1285">
        <w:rPr>
          <w:noProof/>
        </w:rPr>
        <w:object w:dxaOrig="0" w:dyaOrig="0">
          <v:shape id="_x0000_s1167" type="#_x0000_t75" style="position:absolute;left:0;text-align:left;margin-left:31.7pt;margin-top:1.2pt;width:375.45pt;height:187.95pt;z-index:251698176;mso-position-horizontal-relative:text;mso-position-vertical-relative:text">
            <v:imagedata r:id="rId66" o:title=""/>
            <w10:wrap type="square"/>
          </v:shape>
          <o:OLEObject Type="Embed" ProgID="Visio.Drawing.15" ShapeID="_x0000_s1167" DrawAspect="Content" ObjectID="_1494164108" r:id="rId67"/>
        </w:object>
      </w: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C204E9" w:rsidP="00C204E9">
      <w:pPr>
        <w:pStyle w:val="af4"/>
      </w:pPr>
      <w:r w:rsidRPr="00ED1285">
        <w:rPr>
          <w:rFonts w:hint="eastAsia"/>
        </w:rPr>
        <w:t>图</w:t>
      </w:r>
      <w:r w:rsidRPr="00ED1285">
        <w:rPr>
          <w:rFonts w:hint="eastAsia"/>
        </w:rPr>
        <w:t>3</w:t>
      </w:r>
      <w:r w:rsidRPr="00ED1285">
        <w:t xml:space="preserve">.1 </w:t>
      </w:r>
      <w:r w:rsidRPr="00ED1285">
        <w:t>系统</w:t>
      </w:r>
      <w:r w:rsidRPr="00ED1285">
        <w:rPr>
          <w:rFonts w:hint="eastAsia"/>
        </w:rPr>
        <w:t>框架框图</w:t>
      </w:r>
    </w:p>
    <w:p w:rsidR="004821DD" w:rsidRPr="00ED1285" w:rsidRDefault="004821DD" w:rsidP="004821DD">
      <w:pPr>
        <w:pStyle w:val="30"/>
        <w:spacing w:before="120" w:after="120"/>
        <w:ind w:left="420"/>
      </w:pPr>
      <w:bookmarkStart w:id="40" w:name="_Toc420320278"/>
      <w:bookmarkStart w:id="41" w:name="_Toc420412851"/>
      <w:r w:rsidRPr="00ED1285">
        <w:t xml:space="preserve">3.2.1 </w:t>
      </w:r>
      <w:r w:rsidRPr="00ED1285">
        <w:t>硬件设计框架</w:t>
      </w:r>
      <w:bookmarkEnd w:id="40"/>
      <w:bookmarkEnd w:id="41"/>
    </w:p>
    <w:p w:rsidR="004821DD" w:rsidRPr="00ED1285" w:rsidRDefault="004821DD" w:rsidP="00562D1B">
      <w:pPr>
        <w:pStyle w:val="af1"/>
        <w:spacing w:before="120" w:after="120"/>
        <w:rPr>
          <w:rFonts w:ascii="宋体" w:hAnsi="宋体" w:cs="宋体"/>
        </w:rPr>
      </w:pPr>
      <w:r w:rsidRPr="00ED1285">
        <w:rPr>
          <w:rFonts w:hint="eastAsia"/>
        </w:rPr>
        <w:t>对于温度和湿度的测量，该系统采用瑞士的盛世瑞恩公司的</w:t>
      </w:r>
      <w:r w:rsidRPr="00ED1285">
        <w:rPr>
          <w:rFonts w:hint="eastAsia"/>
        </w:rPr>
        <w:t>SHT</w:t>
      </w:r>
      <w:r w:rsidRPr="00ED1285">
        <w:t>10</w:t>
      </w:r>
      <w:r w:rsidRPr="00ED1285">
        <w:t>数字式温湿度传感器，该款传感器在环境温度</w:t>
      </w:r>
      <w:r w:rsidRPr="00ED1285">
        <w:t>25</w:t>
      </w:r>
      <w:r w:rsidRPr="00ED1285">
        <w:rPr>
          <w:rFonts w:ascii="宋体" w:hAnsi="宋体" w:cs="宋体"/>
        </w:rPr>
        <w:t>℃和供电电压3.3V的条件下测湿精度在±4.5%RH，测温精度在±0.5℃，基本可以满足系统对于温度和湿度测量的要求。SHT10传感器的接口为</w:t>
      </w:r>
      <w:r w:rsidR="00932E08" w:rsidRPr="00ED1285">
        <w:rPr>
          <w:rFonts w:ascii="宋体" w:hAnsi="宋体" w:cs="宋体"/>
        </w:rPr>
        <w:t>两线制串行接口，接口说明见下图。</w:t>
      </w:r>
    </w:p>
    <w:p w:rsidR="004821DD" w:rsidRPr="00ED1285" w:rsidRDefault="00562D1B" w:rsidP="004821DD">
      <w:pPr>
        <w:pStyle w:val="af1"/>
        <w:spacing w:before="120" w:after="120"/>
      </w:pPr>
      <w:r w:rsidRPr="00ED1285">
        <w:rPr>
          <w:rFonts w:hint="eastAsia"/>
          <w:noProof/>
        </w:rPr>
        <w:lastRenderedPageBreak/>
        <w:drawing>
          <wp:anchor distT="0" distB="0" distL="114300" distR="114300" simplePos="0" relativeHeight="251658240" behindDoc="0" locked="0" layoutInCell="1" allowOverlap="1" wp14:anchorId="79876767" wp14:editId="5A96CAF5">
            <wp:simplePos x="0" y="0"/>
            <wp:positionH relativeFrom="margin">
              <wp:align>center</wp:align>
            </wp:positionH>
            <wp:positionV relativeFrom="paragraph">
              <wp:posOffset>5308</wp:posOffset>
            </wp:positionV>
            <wp:extent cx="2884884" cy="90000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4884" cy="9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21DD" w:rsidRPr="00ED1285" w:rsidRDefault="004821DD" w:rsidP="004821DD">
      <w:pPr>
        <w:pStyle w:val="af1"/>
        <w:spacing w:before="120" w:after="120"/>
      </w:pPr>
    </w:p>
    <w:p w:rsidR="004821DD" w:rsidRPr="00ED1285" w:rsidRDefault="004821DD" w:rsidP="004821DD">
      <w:pPr>
        <w:pStyle w:val="af1"/>
        <w:spacing w:before="120" w:after="120"/>
      </w:pPr>
    </w:p>
    <w:p w:rsidR="004821DD" w:rsidRPr="00ED1285" w:rsidRDefault="00932E08" w:rsidP="00932E08">
      <w:pPr>
        <w:pStyle w:val="af4"/>
      </w:pPr>
      <w:r w:rsidRPr="00ED1285">
        <w:t>图</w:t>
      </w:r>
      <w:r w:rsidR="00C204E9" w:rsidRPr="00ED1285">
        <w:t>3.2</w:t>
      </w:r>
      <w:r w:rsidRPr="00ED1285">
        <w:t xml:space="preserve"> SHT10</w:t>
      </w:r>
      <w:r w:rsidRPr="00ED1285">
        <w:t>温湿度传感器典型电路</w:t>
      </w:r>
    </w:p>
    <w:p w:rsidR="00932E08" w:rsidRPr="00ED1285" w:rsidRDefault="00932E08" w:rsidP="00932E08">
      <w:pPr>
        <w:pStyle w:val="af1"/>
        <w:spacing w:before="120" w:after="120"/>
      </w:pPr>
      <w:r w:rsidRPr="00ED1285">
        <w:rPr>
          <w:rFonts w:hint="eastAsia"/>
        </w:rPr>
        <w:t>SHT10</w:t>
      </w:r>
      <w:r w:rsidRPr="00ED1285">
        <w:rPr>
          <w:rFonts w:hint="eastAsia"/>
        </w:rPr>
        <w:t>的串行接口，在传感器信号的读取及电源损耗方面，都做了优化处理；但与</w:t>
      </w:r>
      <w:r w:rsidR="009331AC" w:rsidRPr="00ED1285">
        <w:rPr>
          <w:rFonts w:hint="eastAsia"/>
        </w:rPr>
        <w:t>通用</w:t>
      </w:r>
      <w:r w:rsidRPr="00ED1285">
        <w:rPr>
          <w:rFonts w:hint="eastAsia"/>
        </w:rPr>
        <w:t>I</w:t>
      </w:r>
      <w:r w:rsidRPr="00ED1285">
        <w:rPr>
          <w:vertAlign w:val="superscript"/>
        </w:rPr>
        <w:t>2</w:t>
      </w:r>
      <w:r w:rsidRPr="00ED1285">
        <w:t>C</w:t>
      </w:r>
      <w:r w:rsidR="009331AC" w:rsidRPr="00ED1285">
        <w:t>接口不兼容</w:t>
      </w:r>
      <w:r w:rsidR="00ED1285" w:rsidRPr="00ED1285">
        <w:rPr>
          <w:vertAlign w:val="superscript"/>
        </w:rPr>
        <w:fldChar w:fldCharType="begin"/>
      </w:r>
      <w:r w:rsidR="00ED1285" w:rsidRPr="00ED1285">
        <w:rPr>
          <w:vertAlign w:val="superscript"/>
        </w:rPr>
        <w:instrText xml:space="preserve"> REF _Ref420411962 \r  \* MERGEFORMAT </w:instrText>
      </w:r>
      <w:r w:rsidR="00ED1285" w:rsidRPr="00ED1285">
        <w:rPr>
          <w:vertAlign w:val="superscript"/>
        </w:rPr>
        <w:fldChar w:fldCharType="separate"/>
      </w:r>
      <w:r w:rsidR="00ED1285" w:rsidRPr="00ED1285">
        <w:rPr>
          <w:vertAlign w:val="superscript"/>
        </w:rPr>
        <w:t>[10]</w:t>
      </w:r>
      <w:r w:rsidR="00ED1285" w:rsidRPr="00ED1285">
        <w:rPr>
          <w:vertAlign w:val="superscript"/>
        </w:rPr>
        <w:fldChar w:fldCharType="end"/>
      </w:r>
      <w:r w:rsidR="009331AC" w:rsidRPr="00ED1285">
        <w:t>，因此，需要使用两个</w:t>
      </w:r>
      <w:r w:rsidR="009331AC" w:rsidRPr="00ED1285">
        <w:rPr>
          <w:rFonts w:hint="eastAsia"/>
        </w:rPr>
        <w:t>通用</w:t>
      </w:r>
      <w:r w:rsidR="009331AC" w:rsidRPr="00ED1285">
        <w:rPr>
          <w:rFonts w:hint="eastAsia"/>
        </w:rPr>
        <w:t>I/O</w:t>
      </w:r>
      <w:r w:rsidR="009331AC" w:rsidRPr="00ED1285">
        <w:rPr>
          <w:rFonts w:hint="eastAsia"/>
        </w:rPr>
        <w:t>口模拟串行时钟输入接口（</w:t>
      </w:r>
      <w:r w:rsidR="009331AC" w:rsidRPr="00ED1285">
        <w:rPr>
          <w:rFonts w:hint="eastAsia"/>
        </w:rPr>
        <w:t>SCK</w:t>
      </w:r>
      <w:r w:rsidR="009331AC" w:rsidRPr="00ED1285">
        <w:rPr>
          <w:rFonts w:hint="eastAsia"/>
        </w:rPr>
        <w:t>）和串行数据接口（</w:t>
      </w:r>
      <w:r w:rsidR="009331AC" w:rsidRPr="00ED1285">
        <w:rPr>
          <w:rFonts w:hint="eastAsia"/>
        </w:rPr>
        <w:t>DATA</w:t>
      </w:r>
      <w:r w:rsidR="009331AC" w:rsidRPr="00ED1285">
        <w:rPr>
          <w:rFonts w:hint="eastAsia"/>
        </w:rPr>
        <w:t>）。</w:t>
      </w:r>
    </w:p>
    <w:p w:rsidR="00333E0F" w:rsidRPr="00ED1285" w:rsidRDefault="009331AC" w:rsidP="00773FC5">
      <w:pPr>
        <w:pStyle w:val="af1"/>
        <w:spacing w:before="120" w:after="120"/>
      </w:pPr>
      <w:r w:rsidRPr="00ED1285">
        <w:t>对于超声波速度的测量，则需要使用单片机的计时功能。</w:t>
      </w:r>
      <w:r w:rsidRPr="00ED1285">
        <w:rPr>
          <w:rFonts w:hint="eastAsia"/>
        </w:rPr>
        <w:t>LPC1114</w:t>
      </w:r>
      <w:r w:rsidRPr="00ED1285">
        <w:rPr>
          <w:rFonts w:hint="eastAsia"/>
        </w:rPr>
        <w:t>提供了两种计时方式，一种是使用系统节拍定时器，最快可以每</w:t>
      </w:r>
      <w:r w:rsidRPr="00ED1285">
        <w:rPr>
          <w:rFonts w:hint="eastAsia"/>
        </w:rPr>
        <w:t>10</w:t>
      </w:r>
      <w:r w:rsidRPr="00ED1285">
        <w:rPr>
          <w:rFonts w:hint="eastAsia"/>
        </w:rPr>
        <w:t>毫秒产生一个中断，通过中断进行计时。另一种是使用微控制器内部的</w:t>
      </w:r>
      <w:r w:rsidRPr="00ED1285">
        <w:rPr>
          <w:rFonts w:hint="eastAsia"/>
        </w:rPr>
        <w:t>2</w:t>
      </w:r>
      <w:r w:rsidRPr="00ED1285">
        <w:rPr>
          <w:rFonts w:hint="eastAsia"/>
        </w:rPr>
        <w:t>个</w:t>
      </w:r>
      <w:r w:rsidRPr="00ED1285">
        <w:rPr>
          <w:rFonts w:hint="eastAsia"/>
        </w:rPr>
        <w:t>32</w:t>
      </w:r>
      <w:r w:rsidRPr="00ED1285">
        <w:rPr>
          <w:rFonts w:hint="eastAsia"/>
        </w:rPr>
        <w:t>位和</w:t>
      </w:r>
      <w:r w:rsidRPr="00ED1285">
        <w:rPr>
          <w:rFonts w:hint="eastAsia"/>
        </w:rPr>
        <w:t>2</w:t>
      </w:r>
      <w:r w:rsidRPr="00ED1285">
        <w:rPr>
          <w:rFonts w:hint="eastAsia"/>
        </w:rPr>
        <w:t>个</w:t>
      </w:r>
      <w:r w:rsidRPr="00ED1285">
        <w:rPr>
          <w:rFonts w:hint="eastAsia"/>
        </w:rPr>
        <w:t>16</w:t>
      </w:r>
      <w:r w:rsidRPr="00ED1285">
        <w:rPr>
          <w:rFonts w:hint="eastAsia"/>
        </w:rPr>
        <w:t>位的可编程定时器</w:t>
      </w:r>
      <w:r w:rsidRPr="00ED1285">
        <w:rPr>
          <w:rFonts w:hint="eastAsia"/>
        </w:rPr>
        <w:t>/</w:t>
      </w:r>
      <w:r w:rsidRPr="00ED1285">
        <w:rPr>
          <w:rFonts w:hint="eastAsia"/>
        </w:rPr>
        <w:t>计数器，最快可以以系统时钟频率（</w:t>
      </w:r>
      <w:r w:rsidR="00333943" w:rsidRPr="00ED1285">
        <w:rPr>
          <w:rFonts w:hint="eastAsia"/>
        </w:rPr>
        <w:t>50</w:t>
      </w:r>
      <w:r w:rsidRPr="00ED1285">
        <w:rPr>
          <w:rFonts w:hint="eastAsia"/>
        </w:rPr>
        <w:t>M</w:t>
      </w:r>
      <w:r w:rsidRPr="00ED1285">
        <w:t>Hz</w:t>
      </w:r>
      <w:r w:rsidRPr="00ED1285">
        <w:rPr>
          <w:rFonts w:hint="eastAsia"/>
        </w:rPr>
        <w:t>）的速度进行计时。</w:t>
      </w:r>
    </w:p>
    <w:p w:rsidR="009331AC" w:rsidRPr="00ED1285" w:rsidRDefault="009331AC" w:rsidP="00932E08">
      <w:pPr>
        <w:pStyle w:val="af1"/>
        <w:spacing w:before="120" w:after="120"/>
      </w:pPr>
      <w:r w:rsidRPr="00ED1285">
        <w:t>因为对于超声波在</w:t>
      </w:r>
      <w:proofErr w:type="gramStart"/>
      <w:r w:rsidRPr="00ED1285">
        <w:t>一</w:t>
      </w:r>
      <w:proofErr w:type="gramEnd"/>
      <w:r w:rsidRPr="00ED1285">
        <w:t>小段距离内的计时要求非常精确，</w:t>
      </w:r>
      <w:r w:rsidR="00562D1B" w:rsidRPr="00ED1285">
        <w:t>且激发超声波的信号频率在</w:t>
      </w:r>
      <w:r w:rsidR="00562D1B" w:rsidRPr="00ED1285">
        <w:t>180kHz</w:t>
      </w:r>
      <w:r w:rsidR="00562D1B" w:rsidRPr="00ED1285">
        <w:t>，</w:t>
      </w:r>
      <w:r w:rsidRPr="00ED1285">
        <w:t>故</w:t>
      </w:r>
      <w:r w:rsidR="00562D1B" w:rsidRPr="00ED1285">
        <w:t>在这里采用硬件计时方式，即使用定时器</w:t>
      </w:r>
      <w:r w:rsidR="00562D1B" w:rsidRPr="00ED1285">
        <w:t>/</w:t>
      </w:r>
      <w:r w:rsidR="00562D1B" w:rsidRPr="00ED1285">
        <w:t>计数器进行计时。</w:t>
      </w:r>
    </w:p>
    <w:p w:rsidR="003375C9" w:rsidRPr="00ED1285" w:rsidRDefault="003375C9" w:rsidP="00932E08">
      <w:pPr>
        <w:pStyle w:val="af1"/>
        <w:spacing w:before="120" w:after="120"/>
      </w:pPr>
      <w:r w:rsidRPr="00ED1285">
        <w:t>超声接收部分的输出信号为</w:t>
      </w:r>
      <w:r w:rsidRPr="00ED1285">
        <w:t>180kHz</w:t>
      </w:r>
      <w:r w:rsidRPr="00ED1285">
        <w:t>的正弦波包络，为了计时，将正弦包络</w:t>
      </w:r>
    </w:p>
    <w:p w:rsidR="00562D1B" w:rsidRPr="00ED1285" w:rsidRDefault="00562D1B" w:rsidP="00932E08">
      <w:pPr>
        <w:pStyle w:val="af1"/>
        <w:spacing w:before="120" w:after="120"/>
      </w:pPr>
      <w:r w:rsidRPr="00ED1285">
        <w:t>由于最后单片机需要将数据发送到基于</w:t>
      </w:r>
      <w:r w:rsidRPr="00ED1285">
        <w:rPr>
          <w:rFonts w:hint="eastAsia"/>
        </w:rPr>
        <w:t>A</w:t>
      </w:r>
      <w:r w:rsidRPr="00ED1285">
        <w:t>ndroid OS</w:t>
      </w:r>
      <w:r w:rsidRPr="00ED1285">
        <w:t>的手机终端，故还需使用微控制器的</w:t>
      </w:r>
      <w:r w:rsidRPr="00ED1285">
        <w:rPr>
          <w:rFonts w:hint="eastAsia"/>
        </w:rPr>
        <w:t>UART</w:t>
      </w:r>
      <w:r w:rsidRPr="00ED1285">
        <w:rPr>
          <w:rFonts w:hint="eastAsia"/>
        </w:rPr>
        <w:t>模块，通过</w:t>
      </w:r>
      <w:r w:rsidRPr="00ED1285">
        <w:rPr>
          <w:rFonts w:hint="eastAsia"/>
        </w:rPr>
        <w:t>UART</w:t>
      </w:r>
      <w:r w:rsidRPr="00ED1285">
        <w:rPr>
          <w:rFonts w:hint="eastAsia"/>
        </w:rPr>
        <w:t>将数据发送</w:t>
      </w:r>
      <w:proofErr w:type="gramStart"/>
      <w:r w:rsidRPr="00ED1285">
        <w:rPr>
          <w:rFonts w:hint="eastAsia"/>
        </w:rPr>
        <w:t>到蓝牙芯片</w:t>
      </w:r>
      <w:proofErr w:type="gramEnd"/>
      <w:r w:rsidRPr="00ED1285">
        <w:rPr>
          <w:rFonts w:hint="eastAsia"/>
        </w:rPr>
        <w:t>上，再</w:t>
      </w:r>
      <w:proofErr w:type="gramStart"/>
      <w:r w:rsidRPr="00ED1285">
        <w:rPr>
          <w:rFonts w:hint="eastAsia"/>
        </w:rPr>
        <w:t>从蓝牙芯片</w:t>
      </w:r>
      <w:proofErr w:type="gramEnd"/>
      <w:r w:rsidRPr="00ED1285">
        <w:rPr>
          <w:rFonts w:hint="eastAsia"/>
        </w:rPr>
        <w:t>发送到手机。</w:t>
      </w:r>
    </w:p>
    <w:p w:rsidR="00562D1B" w:rsidRPr="00ED1285" w:rsidRDefault="002709C1" w:rsidP="00932E08">
      <w:pPr>
        <w:pStyle w:val="af1"/>
        <w:spacing w:before="120" w:after="120"/>
      </w:pPr>
      <w:r w:rsidRPr="00ED1285">
        <w:rPr>
          <w:noProof/>
        </w:rPr>
        <w:object w:dxaOrig="0" w:dyaOrig="0">
          <v:shape id="_x0000_s1079" type="#_x0000_t75" style="position:absolute;left:0;text-align:left;margin-left:50.7pt;margin-top:39.2pt;width:294.55pt;height:157.25pt;z-index:251660288;mso-position-horizontal-relative:text;mso-position-vertical-relative:text">
            <v:imagedata r:id="rId69" o:title=""/>
            <w10:wrap type="square"/>
          </v:shape>
          <o:OLEObject Type="Embed" ProgID="Visio.Drawing.15" ShapeID="_x0000_s1079" DrawAspect="Content" ObjectID="_1494164109" r:id="rId70"/>
        </w:object>
      </w:r>
      <w:r w:rsidR="00562D1B" w:rsidRPr="00ED1285">
        <w:rPr>
          <w:rFonts w:hint="eastAsia"/>
        </w:rPr>
        <w:t>由以上条件可知，硬件电路的设计应基于</w:t>
      </w:r>
      <w:r w:rsidR="00562D1B" w:rsidRPr="00ED1285">
        <w:rPr>
          <w:rFonts w:hint="eastAsia"/>
        </w:rPr>
        <w:t>L</w:t>
      </w:r>
      <w:r w:rsidR="00562D1B" w:rsidRPr="00ED1285">
        <w:t>PC1114</w:t>
      </w:r>
      <w:r w:rsidR="00562D1B" w:rsidRPr="00ED1285">
        <w:t>单片机，围绕单片机的</w:t>
      </w:r>
      <w:r w:rsidR="00562D1B" w:rsidRPr="00ED1285">
        <w:rPr>
          <w:rFonts w:hint="eastAsia"/>
        </w:rPr>
        <w:t>G</w:t>
      </w:r>
      <w:r w:rsidR="00562D1B" w:rsidRPr="00ED1285">
        <w:t>PIO</w:t>
      </w:r>
      <w:r w:rsidR="00562D1B" w:rsidRPr="00ED1285">
        <w:t>，</w:t>
      </w:r>
      <w:r w:rsidR="00562D1B" w:rsidRPr="00ED1285">
        <w:rPr>
          <w:rFonts w:hint="eastAsia"/>
        </w:rPr>
        <w:t>TIMER</w:t>
      </w:r>
      <w:r w:rsidR="00562D1B" w:rsidRPr="00ED1285">
        <w:rPr>
          <w:rFonts w:hint="eastAsia"/>
        </w:rPr>
        <w:t>和</w:t>
      </w:r>
      <w:r w:rsidR="00562D1B" w:rsidRPr="00ED1285">
        <w:rPr>
          <w:rFonts w:hint="eastAsia"/>
        </w:rPr>
        <w:t>UART</w:t>
      </w:r>
      <w:r w:rsidR="00562D1B" w:rsidRPr="00ED1285">
        <w:rPr>
          <w:rFonts w:hint="eastAsia"/>
        </w:rPr>
        <w:t>通讯建立。</w:t>
      </w:r>
    </w:p>
    <w:p w:rsidR="00F41B0A" w:rsidRPr="00ED1285" w:rsidRDefault="00F41B0A" w:rsidP="00932E08">
      <w:pPr>
        <w:pStyle w:val="af1"/>
        <w:spacing w:before="120" w:after="120"/>
      </w:pPr>
    </w:p>
    <w:p w:rsidR="00BA2122" w:rsidRPr="00ED1285" w:rsidRDefault="00BA2122" w:rsidP="00932E08">
      <w:pPr>
        <w:pStyle w:val="af1"/>
        <w:spacing w:before="120" w:after="120"/>
      </w:pPr>
    </w:p>
    <w:p w:rsidR="00F41B0A" w:rsidRPr="00ED1285" w:rsidRDefault="00F41B0A" w:rsidP="00932E08">
      <w:pPr>
        <w:pStyle w:val="af1"/>
        <w:spacing w:before="120" w:after="120"/>
      </w:pPr>
    </w:p>
    <w:p w:rsidR="00F41B0A" w:rsidRPr="00ED1285" w:rsidRDefault="00F41B0A" w:rsidP="00932E08">
      <w:pPr>
        <w:pStyle w:val="af1"/>
        <w:spacing w:before="120" w:after="120"/>
      </w:pPr>
    </w:p>
    <w:p w:rsidR="00F41B0A" w:rsidRPr="00ED1285" w:rsidRDefault="00F41B0A" w:rsidP="00932E08">
      <w:pPr>
        <w:pStyle w:val="af1"/>
        <w:spacing w:before="120" w:after="120"/>
      </w:pPr>
    </w:p>
    <w:p w:rsidR="00F41B0A" w:rsidRPr="00ED1285" w:rsidRDefault="00F41B0A" w:rsidP="002D07F3">
      <w:pPr>
        <w:pStyle w:val="af4"/>
        <w:jc w:val="both"/>
        <w:rPr>
          <w:rFonts w:eastAsia="宋体"/>
          <w:sz w:val="21"/>
        </w:rPr>
      </w:pPr>
    </w:p>
    <w:p w:rsidR="002D07F3" w:rsidRPr="00ED1285" w:rsidRDefault="002D07F3" w:rsidP="002D07F3">
      <w:pPr>
        <w:pStyle w:val="af1"/>
        <w:spacing w:before="120" w:after="120"/>
      </w:pPr>
    </w:p>
    <w:p w:rsidR="00FA6EE9" w:rsidRPr="00ED1285" w:rsidRDefault="00FA6EE9" w:rsidP="00FA6EE9">
      <w:pPr>
        <w:pStyle w:val="af4"/>
      </w:pPr>
      <w:r w:rsidRPr="00ED1285">
        <w:rPr>
          <w:rFonts w:hint="eastAsia"/>
        </w:rPr>
        <w:t>图</w:t>
      </w:r>
      <w:r w:rsidR="00C204E9" w:rsidRPr="00ED1285">
        <w:rPr>
          <w:rFonts w:hint="eastAsia"/>
        </w:rPr>
        <w:t>3.</w:t>
      </w:r>
      <w:r w:rsidR="00C204E9" w:rsidRPr="00ED1285">
        <w:t>3</w:t>
      </w:r>
      <w:r w:rsidRPr="00ED1285">
        <w:t xml:space="preserve"> </w:t>
      </w:r>
      <w:r w:rsidRPr="00ED1285">
        <w:t>硬件设计框架</w:t>
      </w:r>
    </w:p>
    <w:p w:rsidR="00F41B0A" w:rsidRPr="00ED1285" w:rsidRDefault="001B5DA2" w:rsidP="001B5DA2">
      <w:pPr>
        <w:pStyle w:val="30"/>
        <w:spacing w:before="120" w:after="120"/>
        <w:ind w:left="420"/>
      </w:pPr>
      <w:bookmarkStart w:id="42" w:name="_Toc420320279"/>
      <w:bookmarkStart w:id="43" w:name="_Toc420412852"/>
      <w:r w:rsidRPr="00ED1285">
        <w:rPr>
          <w:rFonts w:hint="eastAsia"/>
        </w:rPr>
        <w:t>3.2.2</w:t>
      </w:r>
      <w:r w:rsidRPr="00ED1285">
        <w:t xml:space="preserve"> </w:t>
      </w:r>
      <w:r w:rsidRPr="00ED1285">
        <w:t>软件设计架构</w:t>
      </w:r>
      <w:bookmarkEnd w:id="42"/>
      <w:bookmarkEnd w:id="43"/>
    </w:p>
    <w:p w:rsidR="001B5DA2" w:rsidRPr="00ED1285" w:rsidRDefault="001B5DA2" w:rsidP="001B5DA2">
      <w:pPr>
        <w:pStyle w:val="af0"/>
        <w:ind w:firstLine="420"/>
      </w:pPr>
      <w:r w:rsidRPr="00ED1285">
        <w:t>软件可以</w:t>
      </w:r>
      <w:proofErr w:type="gramStart"/>
      <w:r w:rsidRPr="00ED1285">
        <w:t>看做</w:t>
      </w:r>
      <w:proofErr w:type="gramEnd"/>
      <w:r w:rsidRPr="00ED1285">
        <w:t>两</w:t>
      </w:r>
      <w:r w:rsidR="003375C9" w:rsidRPr="00ED1285">
        <w:t>部分</w:t>
      </w:r>
      <w:r w:rsidRPr="00ED1285">
        <w:t>：前端测量模块，由</w:t>
      </w:r>
      <w:r w:rsidRPr="00ED1285">
        <w:rPr>
          <w:rFonts w:hint="eastAsia"/>
        </w:rPr>
        <w:t>LPC1114</w:t>
      </w:r>
      <w:r w:rsidRPr="00ED1285">
        <w:rPr>
          <w:rFonts w:hint="eastAsia"/>
        </w:rPr>
        <w:t>单片机和传感器电路组成，主要完成温湿度与超声波传播时间信号的采集和数据的无线传输；终端接收模块，由运行在</w:t>
      </w:r>
      <w:r w:rsidRPr="00ED1285">
        <w:rPr>
          <w:rFonts w:hint="eastAsia"/>
        </w:rPr>
        <w:t>Android OS</w:t>
      </w:r>
      <w:r w:rsidRPr="00ED1285">
        <w:rPr>
          <w:rFonts w:hint="eastAsia"/>
        </w:rPr>
        <w:t>手机上的上位机组成，主要负责完成</w:t>
      </w:r>
      <w:proofErr w:type="gramStart"/>
      <w:r w:rsidRPr="00ED1285">
        <w:rPr>
          <w:rFonts w:hint="eastAsia"/>
        </w:rPr>
        <w:t>蓝牙数据</w:t>
      </w:r>
      <w:proofErr w:type="gramEnd"/>
      <w:r w:rsidRPr="00ED1285">
        <w:rPr>
          <w:rFonts w:hint="eastAsia"/>
        </w:rPr>
        <w:t>的接收，</w:t>
      </w:r>
      <w:proofErr w:type="gramStart"/>
      <w:r w:rsidRPr="00ED1285">
        <w:rPr>
          <w:rFonts w:hint="eastAsia"/>
        </w:rPr>
        <w:t>解帧和</w:t>
      </w:r>
      <w:proofErr w:type="gramEnd"/>
      <w:r w:rsidRPr="00ED1285">
        <w:rPr>
          <w:rFonts w:hint="eastAsia"/>
        </w:rPr>
        <w:t>处理。</w:t>
      </w:r>
    </w:p>
    <w:p w:rsidR="001644D4" w:rsidRPr="00ED1285" w:rsidRDefault="00C204E9" w:rsidP="001B5DA2">
      <w:pPr>
        <w:pStyle w:val="af0"/>
        <w:ind w:firstLine="420"/>
      </w:pPr>
      <w:r w:rsidRPr="00ED1285">
        <w:rPr>
          <w:noProof/>
        </w:rPr>
        <w:lastRenderedPageBreak/>
        <w:drawing>
          <wp:anchor distT="0" distB="0" distL="114300" distR="114300" simplePos="0" relativeHeight="251661312" behindDoc="0" locked="0" layoutInCell="1" allowOverlap="1" wp14:anchorId="523E68DC" wp14:editId="3F49B064">
            <wp:simplePos x="0" y="0"/>
            <wp:positionH relativeFrom="margin">
              <wp:align>center</wp:align>
            </wp:positionH>
            <wp:positionV relativeFrom="paragraph">
              <wp:posOffset>145889</wp:posOffset>
            </wp:positionV>
            <wp:extent cx="4800600" cy="1857375"/>
            <wp:effectExtent l="0" t="38100" r="0" b="66675"/>
            <wp:wrapSquare wrapText="bothSides"/>
            <wp:docPr id="5" name="Diagram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anchor>
        </w:drawing>
      </w:r>
    </w:p>
    <w:p w:rsidR="001644D4" w:rsidRPr="00ED1285" w:rsidRDefault="001644D4" w:rsidP="001B5DA2">
      <w:pPr>
        <w:pStyle w:val="af0"/>
        <w:ind w:firstLine="420"/>
      </w:pPr>
    </w:p>
    <w:p w:rsidR="001B5DA2" w:rsidRPr="00ED1285" w:rsidRDefault="001B5DA2" w:rsidP="001B5DA2">
      <w:pPr>
        <w:pStyle w:val="af0"/>
        <w:ind w:firstLine="420"/>
      </w:pPr>
    </w:p>
    <w:p w:rsidR="001644D4" w:rsidRPr="00ED1285" w:rsidRDefault="001644D4" w:rsidP="001B5DA2">
      <w:pPr>
        <w:pStyle w:val="af0"/>
        <w:ind w:firstLine="420"/>
      </w:pPr>
    </w:p>
    <w:p w:rsidR="00C204E9" w:rsidRPr="00ED1285" w:rsidRDefault="00C204E9" w:rsidP="00C204E9">
      <w:pPr>
        <w:pStyle w:val="af4"/>
        <w:jc w:val="both"/>
        <w:rPr>
          <w:rFonts w:eastAsia="宋体"/>
          <w:sz w:val="21"/>
        </w:rPr>
      </w:pPr>
    </w:p>
    <w:p w:rsidR="00C204E9" w:rsidRPr="00ED1285" w:rsidRDefault="00C204E9" w:rsidP="00C204E9">
      <w:pPr>
        <w:pStyle w:val="af1"/>
        <w:spacing w:before="120" w:after="120"/>
      </w:pPr>
    </w:p>
    <w:p w:rsidR="006C1034" w:rsidRPr="00ED1285" w:rsidRDefault="006C1034" w:rsidP="00C204E9">
      <w:pPr>
        <w:pStyle w:val="af4"/>
      </w:pPr>
      <w:r w:rsidRPr="00ED1285">
        <w:rPr>
          <w:rFonts w:hint="eastAsia"/>
        </w:rPr>
        <w:t>图</w:t>
      </w:r>
      <w:r w:rsidRPr="00ED1285">
        <w:rPr>
          <w:rFonts w:hint="eastAsia"/>
        </w:rPr>
        <w:t>3.</w:t>
      </w:r>
      <w:r w:rsidR="00C204E9" w:rsidRPr="00ED1285">
        <w:rPr>
          <w:rFonts w:hint="eastAsia"/>
        </w:rPr>
        <w:t>4</w:t>
      </w:r>
      <w:r w:rsidRPr="00ED1285">
        <w:t xml:space="preserve"> </w:t>
      </w:r>
      <w:r w:rsidRPr="00ED1285">
        <w:t>软件设计框架</w:t>
      </w:r>
    </w:p>
    <w:p w:rsidR="00BF54E8" w:rsidRPr="00ED1285" w:rsidRDefault="006C1034" w:rsidP="00BF54E8">
      <w:pPr>
        <w:pStyle w:val="af0"/>
        <w:ind w:firstLine="420"/>
      </w:pPr>
      <w:r w:rsidRPr="00ED1285">
        <w:t>考虑到程序的可扩展性，在此使用分层的思想对数据帧进行设计。底层</w:t>
      </w:r>
      <w:proofErr w:type="gramStart"/>
      <w:r w:rsidRPr="00ED1285">
        <w:t>帧为帧头</w:t>
      </w:r>
      <w:proofErr w:type="gramEnd"/>
      <w:r w:rsidRPr="00ED1285">
        <w:t>，帧长度，数据域和校验位；而数据域内又分命令字位和数据位。底层帧</w:t>
      </w:r>
      <w:r w:rsidR="00D601F3" w:rsidRPr="00ED1285">
        <w:t>的</w:t>
      </w:r>
      <w:r w:rsidRPr="00ED1285">
        <w:t>结构如下</w:t>
      </w:r>
      <w:r w:rsidR="00BF54E8" w:rsidRPr="00ED1285">
        <w:t>图</w:t>
      </w:r>
      <w:r w:rsidRPr="00ED1285">
        <w:t>所示：</w:t>
      </w:r>
    </w:p>
    <w:tbl>
      <w:tblPr>
        <w:tblStyle w:val="af5"/>
        <w:tblW w:w="0" w:type="auto"/>
        <w:tblInd w:w="420" w:type="dxa"/>
        <w:tblLook w:val="04A0" w:firstRow="1" w:lastRow="0" w:firstColumn="1" w:lastColumn="0" w:noHBand="0" w:noVBand="1"/>
      </w:tblPr>
      <w:tblGrid>
        <w:gridCol w:w="1716"/>
        <w:gridCol w:w="1660"/>
        <w:gridCol w:w="1660"/>
        <w:gridCol w:w="1661"/>
        <w:gridCol w:w="1661"/>
      </w:tblGrid>
      <w:tr w:rsidR="006C1034" w:rsidRPr="00ED1285" w:rsidTr="006C1034">
        <w:tc>
          <w:tcPr>
            <w:tcW w:w="1716" w:type="dxa"/>
          </w:tcPr>
          <w:p w:rsidR="006C1034" w:rsidRPr="00ED1285" w:rsidRDefault="006C1034" w:rsidP="00BF54E8">
            <w:pPr>
              <w:pStyle w:val="af7"/>
            </w:pPr>
            <w:proofErr w:type="gramStart"/>
            <w:r w:rsidRPr="00ED1285">
              <w:rPr>
                <w:rFonts w:hint="eastAsia"/>
              </w:rPr>
              <w:t>帧头</w:t>
            </w:r>
            <w:proofErr w:type="gramEnd"/>
            <w:r w:rsidRPr="00ED1285">
              <w:rPr>
                <w:rFonts w:hint="eastAsia"/>
              </w:rPr>
              <w:t>1</w:t>
            </w:r>
            <w:r w:rsidRPr="00ED1285">
              <w:t>(0xAA)</w:t>
            </w:r>
          </w:p>
        </w:tc>
        <w:tc>
          <w:tcPr>
            <w:tcW w:w="1660" w:type="dxa"/>
          </w:tcPr>
          <w:p w:rsidR="006C1034" w:rsidRPr="00ED1285" w:rsidRDefault="006C1034" w:rsidP="00BF54E8">
            <w:pPr>
              <w:pStyle w:val="af7"/>
            </w:pPr>
            <w:proofErr w:type="gramStart"/>
            <w:r w:rsidRPr="00ED1285">
              <w:rPr>
                <w:rFonts w:hint="eastAsia"/>
              </w:rPr>
              <w:t>帧头</w:t>
            </w:r>
            <w:proofErr w:type="gramEnd"/>
            <w:r w:rsidRPr="00ED1285">
              <w:rPr>
                <w:rFonts w:hint="eastAsia"/>
              </w:rPr>
              <w:t>2</w:t>
            </w:r>
            <w:r w:rsidRPr="00ED1285">
              <w:t>(0xBB)</w:t>
            </w:r>
          </w:p>
        </w:tc>
        <w:tc>
          <w:tcPr>
            <w:tcW w:w="1660" w:type="dxa"/>
          </w:tcPr>
          <w:p w:rsidR="006C1034" w:rsidRPr="00ED1285" w:rsidRDefault="006C1034" w:rsidP="00BF54E8">
            <w:pPr>
              <w:pStyle w:val="af7"/>
            </w:pPr>
            <w:proofErr w:type="gramStart"/>
            <w:r w:rsidRPr="00ED1285">
              <w:rPr>
                <w:rFonts w:hint="eastAsia"/>
              </w:rPr>
              <w:t>帧</w:t>
            </w:r>
            <w:proofErr w:type="gramEnd"/>
            <w:r w:rsidRPr="00ED1285">
              <w:rPr>
                <w:rFonts w:hint="eastAsia"/>
              </w:rPr>
              <w:t>长度</w:t>
            </w:r>
          </w:p>
        </w:tc>
        <w:tc>
          <w:tcPr>
            <w:tcW w:w="1661" w:type="dxa"/>
          </w:tcPr>
          <w:p w:rsidR="006C1034" w:rsidRPr="00ED1285" w:rsidRDefault="006C1034" w:rsidP="00BF54E8">
            <w:pPr>
              <w:pStyle w:val="af7"/>
            </w:pPr>
            <w:r w:rsidRPr="00ED1285">
              <w:rPr>
                <w:rFonts w:hint="eastAsia"/>
              </w:rPr>
              <w:t>数据域</w:t>
            </w:r>
          </w:p>
        </w:tc>
        <w:tc>
          <w:tcPr>
            <w:tcW w:w="1661" w:type="dxa"/>
          </w:tcPr>
          <w:p w:rsidR="006C1034" w:rsidRPr="00ED1285" w:rsidRDefault="006C1034" w:rsidP="00BF54E8">
            <w:pPr>
              <w:pStyle w:val="af7"/>
            </w:pPr>
            <w:r w:rsidRPr="00ED1285">
              <w:rPr>
                <w:rFonts w:hint="eastAsia"/>
              </w:rPr>
              <w:t>校验</w:t>
            </w:r>
            <w:r w:rsidR="003C542A" w:rsidRPr="00ED1285">
              <w:rPr>
                <w:rFonts w:hint="eastAsia"/>
              </w:rPr>
              <w:t>字</w:t>
            </w:r>
          </w:p>
        </w:tc>
      </w:tr>
    </w:tbl>
    <w:p w:rsidR="006C1034" w:rsidRPr="00ED1285" w:rsidRDefault="00BF54E8" w:rsidP="00BF54E8">
      <w:pPr>
        <w:pStyle w:val="af4"/>
      </w:pPr>
      <w:r w:rsidRPr="00ED1285">
        <w:t>图</w:t>
      </w:r>
      <w:r w:rsidRPr="00ED1285">
        <w:t>3.</w:t>
      </w:r>
      <w:r w:rsidR="00C204E9" w:rsidRPr="00ED1285">
        <w:t>5</w:t>
      </w:r>
      <w:r w:rsidRPr="00ED1285">
        <w:t xml:space="preserve"> </w:t>
      </w:r>
      <w:r w:rsidRPr="00ED1285">
        <w:t>底层数据帧格式</w:t>
      </w:r>
    </w:p>
    <w:p w:rsidR="00BF54E8" w:rsidRPr="00ED1285" w:rsidRDefault="00E10CAB" w:rsidP="00BF54E8">
      <w:pPr>
        <w:pStyle w:val="af1"/>
        <w:spacing w:before="120" w:after="120"/>
      </w:pPr>
      <w:proofErr w:type="gramStart"/>
      <w:r w:rsidRPr="00ED1285">
        <w:rPr>
          <w:rFonts w:hint="eastAsia"/>
        </w:rPr>
        <w:t>数据域分命令字</w:t>
      </w:r>
      <w:proofErr w:type="gramEnd"/>
      <w:r w:rsidRPr="00ED1285">
        <w:rPr>
          <w:rFonts w:hint="eastAsia"/>
        </w:rPr>
        <w:t>和数据位，</w:t>
      </w:r>
      <w:r w:rsidR="003C542A" w:rsidRPr="00ED1285">
        <w:rPr>
          <w:rFonts w:hint="eastAsia"/>
        </w:rPr>
        <w:t>命令字由一个字节构成，考虑到在监测过程中需要测量环境温度，环境湿度和超声波声时三个数据，故令该字节从低到高的三位为有效位，分别表示是否使能测量温度，湿度和声时。相应位置</w:t>
      </w:r>
      <w:r w:rsidR="003C542A" w:rsidRPr="00ED1285">
        <w:rPr>
          <w:rFonts w:hint="eastAsia"/>
        </w:rPr>
        <w:t>1</w:t>
      </w:r>
      <w:r w:rsidR="003C542A" w:rsidRPr="00ED1285">
        <w:rPr>
          <w:rFonts w:hint="eastAsia"/>
        </w:rPr>
        <w:t>说明使能了对应数据的测量。数据位则依次填入温度，湿度和声时的数据，每个数据值占两个字节，若未进行测量，则该</w:t>
      </w:r>
      <w:r w:rsidRPr="00ED1285">
        <w:rPr>
          <w:rFonts w:hint="eastAsia"/>
        </w:rPr>
        <w:t>数据</w:t>
      </w:r>
      <w:r w:rsidR="003C542A" w:rsidRPr="00ED1285">
        <w:rPr>
          <w:rFonts w:hint="eastAsia"/>
        </w:rPr>
        <w:t>省略，具体格式如下图：</w:t>
      </w:r>
    </w:p>
    <w:tbl>
      <w:tblPr>
        <w:tblStyle w:val="af5"/>
        <w:tblW w:w="0" w:type="auto"/>
        <w:tblLook w:val="04A0" w:firstRow="1" w:lastRow="0" w:firstColumn="1" w:lastColumn="0" w:noHBand="0" w:noVBand="1"/>
      </w:tblPr>
      <w:tblGrid>
        <w:gridCol w:w="1555"/>
        <w:gridCol w:w="1203"/>
        <w:gridCol w:w="1204"/>
        <w:gridCol w:w="1204"/>
        <w:gridCol w:w="1204"/>
        <w:gridCol w:w="1204"/>
        <w:gridCol w:w="1204"/>
      </w:tblGrid>
      <w:tr w:rsidR="003C542A" w:rsidRPr="00ED1285" w:rsidTr="003C542A">
        <w:tc>
          <w:tcPr>
            <w:tcW w:w="1555" w:type="dxa"/>
          </w:tcPr>
          <w:p w:rsidR="003C542A" w:rsidRPr="00ED1285" w:rsidRDefault="003C542A" w:rsidP="00E10CAB">
            <w:pPr>
              <w:pStyle w:val="af7"/>
            </w:pPr>
            <w:r w:rsidRPr="00ED1285">
              <w:rPr>
                <w:rFonts w:hint="eastAsia"/>
              </w:rPr>
              <w:t>命令字</w:t>
            </w:r>
            <w:r w:rsidRPr="00ED1285">
              <w:rPr>
                <w:rFonts w:hint="eastAsia"/>
              </w:rPr>
              <w:t>(</w:t>
            </w:r>
            <w:r w:rsidRPr="00ED1285">
              <w:t>1 Byte</w:t>
            </w:r>
            <w:r w:rsidRPr="00ED1285">
              <w:rPr>
                <w:rFonts w:hint="eastAsia"/>
              </w:rPr>
              <w:t>)</w:t>
            </w:r>
          </w:p>
        </w:tc>
        <w:tc>
          <w:tcPr>
            <w:tcW w:w="1203" w:type="dxa"/>
          </w:tcPr>
          <w:p w:rsidR="003C542A" w:rsidRPr="00ED1285" w:rsidRDefault="003C542A" w:rsidP="00E10CAB">
            <w:pPr>
              <w:pStyle w:val="af7"/>
            </w:pPr>
            <w:r w:rsidRPr="00ED1285">
              <w:rPr>
                <w:rFonts w:hint="eastAsia"/>
              </w:rPr>
              <w:t>温度</w:t>
            </w:r>
            <w:r w:rsidRPr="00ED1285">
              <w:t>1</w:t>
            </w:r>
          </w:p>
        </w:tc>
        <w:tc>
          <w:tcPr>
            <w:tcW w:w="1204" w:type="dxa"/>
          </w:tcPr>
          <w:p w:rsidR="003C542A" w:rsidRPr="00ED1285" w:rsidRDefault="003C542A" w:rsidP="00E10CAB">
            <w:pPr>
              <w:pStyle w:val="af7"/>
            </w:pPr>
            <w:r w:rsidRPr="00ED1285">
              <w:rPr>
                <w:rFonts w:hint="eastAsia"/>
              </w:rPr>
              <w:t>温度</w:t>
            </w:r>
            <w:r w:rsidRPr="00ED1285">
              <w:rPr>
                <w:rFonts w:hint="eastAsia"/>
              </w:rPr>
              <w:t>2</w:t>
            </w:r>
          </w:p>
        </w:tc>
        <w:tc>
          <w:tcPr>
            <w:tcW w:w="1204" w:type="dxa"/>
          </w:tcPr>
          <w:p w:rsidR="003C542A" w:rsidRPr="00ED1285" w:rsidRDefault="003C542A" w:rsidP="00E10CAB">
            <w:pPr>
              <w:pStyle w:val="af7"/>
            </w:pPr>
            <w:r w:rsidRPr="00ED1285">
              <w:rPr>
                <w:rFonts w:hint="eastAsia"/>
              </w:rPr>
              <w:t>湿度</w:t>
            </w:r>
            <w:r w:rsidRPr="00ED1285">
              <w:rPr>
                <w:rFonts w:hint="eastAsia"/>
              </w:rPr>
              <w:t>1</w:t>
            </w:r>
          </w:p>
        </w:tc>
        <w:tc>
          <w:tcPr>
            <w:tcW w:w="1204" w:type="dxa"/>
          </w:tcPr>
          <w:p w:rsidR="003C542A" w:rsidRPr="00ED1285" w:rsidRDefault="003C542A" w:rsidP="00E10CAB">
            <w:pPr>
              <w:pStyle w:val="af7"/>
            </w:pPr>
            <w:r w:rsidRPr="00ED1285">
              <w:rPr>
                <w:rFonts w:hint="eastAsia"/>
              </w:rPr>
              <w:t>湿度</w:t>
            </w:r>
            <w:r w:rsidRPr="00ED1285">
              <w:rPr>
                <w:rFonts w:hint="eastAsia"/>
              </w:rPr>
              <w:t>2</w:t>
            </w:r>
          </w:p>
        </w:tc>
        <w:tc>
          <w:tcPr>
            <w:tcW w:w="1204" w:type="dxa"/>
          </w:tcPr>
          <w:p w:rsidR="003C542A" w:rsidRPr="00ED1285" w:rsidRDefault="003C542A" w:rsidP="00E10CAB">
            <w:pPr>
              <w:pStyle w:val="af7"/>
            </w:pPr>
            <w:r w:rsidRPr="00ED1285">
              <w:rPr>
                <w:rFonts w:hint="eastAsia"/>
              </w:rPr>
              <w:t>声时</w:t>
            </w:r>
            <w:r w:rsidRPr="00ED1285">
              <w:rPr>
                <w:rFonts w:hint="eastAsia"/>
              </w:rPr>
              <w:t>1</w:t>
            </w:r>
          </w:p>
        </w:tc>
        <w:tc>
          <w:tcPr>
            <w:tcW w:w="1204" w:type="dxa"/>
          </w:tcPr>
          <w:p w:rsidR="003C542A" w:rsidRPr="00ED1285" w:rsidRDefault="003C542A" w:rsidP="00E10CAB">
            <w:pPr>
              <w:pStyle w:val="af7"/>
            </w:pPr>
            <w:r w:rsidRPr="00ED1285">
              <w:rPr>
                <w:rFonts w:hint="eastAsia"/>
              </w:rPr>
              <w:t>声时</w:t>
            </w:r>
            <w:r w:rsidRPr="00ED1285">
              <w:rPr>
                <w:rFonts w:hint="eastAsia"/>
              </w:rPr>
              <w:t>2</w:t>
            </w:r>
          </w:p>
        </w:tc>
      </w:tr>
    </w:tbl>
    <w:p w:rsidR="003C542A" w:rsidRPr="00ED1285" w:rsidRDefault="00E10CAB" w:rsidP="00E10CAB">
      <w:pPr>
        <w:pStyle w:val="af4"/>
      </w:pPr>
      <w:r w:rsidRPr="00ED1285">
        <w:rPr>
          <w:rFonts w:hint="eastAsia"/>
        </w:rPr>
        <w:t>图</w:t>
      </w:r>
      <w:r w:rsidRPr="00ED1285">
        <w:rPr>
          <w:rFonts w:hint="eastAsia"/>
        </w:rPr>
        <w:t>3.</w:t>
      </w:r>
      <w:r w:rsidR="00C204E9" w:rsidRPr="00ED1285">
        <w:rPr>
          <w:rFonts w:hint="eastAsia"/>
        </w:rPr>
        <w:t>6</w:t>
      </w:r>
      <w:r w:rsidRPr="00ED1285">
        <w:t xml:space="preserve"> </w:t>
      </w:r>
      <w:r w:rsidRPr="00ED1285">
        <w:t>数据域（上层数据帧）格式</w:t>
      </w:r>
    </w:p>
    <w:p w:rsidR="00E10CAB" w:rsidRPr="00ED1285" w:rsidRDefault="00B66CEC" w:rsidP="00B66CEC">
      <w:pPr>
        <w:pStyle w:val="21"/>
        <w:numPr>
          <w:ilvl w:val="1"/>
          <w:numId w:val="6"/>
        </w:numPr>
        <w:spacing w:before="120" w:after="120"/>
      </w:pPr>
      <w:bookmarkStart w:id="44" w:name="_Toc420320280"/>
      <w:bookmarkStart w:id="45" w:name="_Toc420412853"/>
      <w:r w:rsidRPr="00ED1285">
        <w:t>各模块设计思路</w:t>
      </w:r>
      <w:bookmarkEnd w:id="44"/>
      <w:bookmarkEnd w:id="45"/>
    </w:p>
    <w:p w:rsidR="00B66CEC" w:rsidRPr="00ED1285" w:rsidRDefault="00B66CEC" w:rsidP="00B66CEC">
      <w:pPr>
        <w:pStyle w:val="30"/>
        <w:spacing w:before="120" w:after="120"/>
        <w:ind w:left="420"/>
      </w:pPr>
      <w:bookmarkStart w:id="46" w:name="_Toc420320281"/>
      <w:bookmarkStart w:id="47" w:name="_Toc420412854"/>
      <w:r w:rsidRPr="00ED1285">
        <w:t xml:space="preserve">3.3.1 </w:t>
      </w:r>
      <w:r w:rsidRPr="00ED1285">
        <w:t>温湿度传感器模块设计思路</w:t>
      </w:r>
      <w:bookmarkEnd w:id="46"/>
      <w:bookmarkEnd w:id="47"/>
    </w:p>
    <w:p w:rsidR="00B66CEC" w:rsidRPr="00ED1285" w:rsidRDefault="00B66CEC" w:rsidP="00B66CEC">
      <w:pPr>
        <w:pStyle w:val="af1"/>
        <w:spacing w:before="120" w:after="120"/>
      </w:pPr>
      <w:r w:rsidRPr="00ED1285">
        <w:rPr>
          <w:rFonts w:hint="eastAsia"/>
        </w:rPr>
        <w:t>温湿度传感器</w:t>
      </w:r>
      <w:r w:rsidRPr="00ED1285">
        <w:rPr>
          <w:rFonts w:hint="eastAsia"/>
        </w:rPr>
        <w:t>SHT10</w:t>
      </w:r>
      <w:r w:rsidRPr="00ED1285">
        <w:rPr>
          <w:rFonts w:hint="eastAsia"/>
        </w:rPr>
        <w:t>的硬件设计比较简单，可以直接使用用户手册里的参考</w:t>
      </w:r>
      <w:r w:rsidR="000F284C" w:rsidRPr="00ED1285">
        <w:rPr>
          <w:rFonts w:hint="eastAsia"/>
        </w:rPr>
        <w:t>电路进行应用</w:t>
      </w:r>
      <w:r w:rsidRPr="00ED1285">
        <w:rPr>
          <w:rFonts w:hint="eastAsia"/>
        </w:rPr>
        <w:t>。同时，可在上拉电阻边串联一个</w:t>
      </w:r>
      <w:r w:rsidRPr="00ED1285">
        <w:rPr>
          <w:rFonts w:hint="eastAsia"/>
        </w:rPr>
        <w:t>led</w:t>
      </w:r>
      <w:r w:rsidRPr="00ED1285">
        <w:rPr>
          <w:rFonts w:hint="eastAsia"/>
        </w:rPr>
        <w:t>，通过</w:t>
      </w:r>
      <w:r w:rsidRPr="00ED1285">
        <w:rPr>
          <w:rFonts w:hint="eastAsia"/>
        </w:rPr>
        <w:t>led</w:t>
      </w:r>
      <w:r w:rsidRPr="00ED1285">
        <w:rPr>
          <w:rFonts w:hint="eastAsia"/>
        </w:rPr>
        <w:t>的</w:t>
      </w:r>
      <w:proofErr w:type="gramStart"/>
      <w:r w:rsidRPr="00ED1285">
        <w:rPr>
          <w:rFonts w:hint="eastAsia"/>
        </w:rPr>
        <w:t>亮灭状态</w:t>
      </w:r>
      <w:proofErr w:type="gramEnd"/>
      <w:r w:rsidRPr="00ED1285">
        <w:rPr>
          <w:rFonts w:hint="eastAsia"/>
        </w:rPr>
        <w:t>判断数据总线上是否有数据通过。</w:t>
      </w:r>
    </w:p>
    <w:p w:rsidR="00B66CEC" w:rsidRPr="00ED1285" w:rsidRDefault="000F284C" w:rsidP="00B66CEC">
      <w:pPr>
        <w:pStyle w:val="af1"/>
        <w:spacing w:before="120" w:after="120"/>
      </w:pPr>
      <w:r w:rsidRPr="00ED1285">
        <w:t>由于</w:t>
      </w:r>
      <w:r w:rsidRPr="00ED1285">
        <w:rPr>
          <w:rFonts w:hint="eastAsia"/>
        </w:rPr>
        <w:t>SHT10</w:t>
      </w:r>
      <w:r w:rsidRPr="00ED1285">
        <w:rPr>
          <w:rFonts w:hint="eastAsia"/>
        </w:rPr>
        <w:t>为一款数字式传感器，采用串行接口进行通信，但</w:t>
      </w:r>
      <w:r w:rsidRPr="00ED1285">
        <w:rPr>
          <w:rFonts w:hint="eastAsia"/>
        </w:rPr>
        <w:t>SHT10</w:t>
      </w:r>
      <w:r w:rsidRPr="00ED1285">
        <w:rPr>
          <w:rFonts w:hint="eastAsia"/>
        </w:rPr>
        <w:t>的串行接口与</w:t>
      </w:r>
      <w:r w:rsidRPr="00ED1285">
        <w:rPr>
          <w:rFonts w:hint="eastAsia"/>
        </w:rPr>
        <w:t>I</w:t>
      </w:r>
      <w:r w:rsidRPr="00ED1285">
        <w:rPr>
          <w:vertAlign w:val="superscript"/>
        </w:rPr>
        <w:t>2</w:t>
      </w:r>
      <w:r w:rsidRPr="00ED1285">
        <w:t>C</w:t>
      </w:r>
      <w:r w:rsidRPr="00ED1285">
        <w:t>通用接口不兼容，因此需要使用通用</w:t>
      </w:r>
      <w:r w:rsidRPr="00ED1285">
        <w:t>I/O</w:t>
      </w:r>
      <w:r w:rsidRPr="00ED1285">
        <w:t>对</w:t>
      </w:r>
      <w:r w:rsidR="00EB0FEF" w:rsidRPr="00ED1285">
        <w:t>串行接口进行模拟。具体原则为</w:t>
      </w:r>
      <w:r w:rsidR="00EB0FEF" w:rsidRPr="00ED1285">
        <w:rPr>
          <w:rFonts w:hint="eastAsia"/>
        </w:rPr>
        <w:t>DATA</w:t>
      </w:r>
      <w:r w:rsidR="00EB0FEF" w:rsidRPr="00ED1285">
        <w:rPr>
          <w:rFonts w:hint="eastAsia"/>
        </w:rPr>
        <w:t>总线在</w:t>
      </w:r>
      <w:r w:rsidR="00EB0FEF" w:rsidRPr="00ED1285">
        <w:rPr>
          <w:rFonts w:hint="eastAsia"/>
        </w:rPr>
        <w:t>SCK</w:t>
      </w:r>
      <w:r w:rsidR="00EB0FEF" w:rsidRPr="00ED1285">
        <w:rPr>
          <w:rFonts w:hint="eastAsia"/>
        </w:rPr>
        <w:t>时钟下降</w:t>
      </w:r>
      <w:proofErr w:type="gramStart"/>
      <w:r w:rsidR="00EB0FEF" w:rsidRPr="00ED1285">
        <w:rPr>
          <w:rFonts w:hint="eastAsia"/>
        </w:rPr>
        <w:t>沿之后</w:t>
      </w:r>
      <w:proofErr w:type="gramEnd"/>
      <w:r w:rsidR="00EB0FEF" w:rsidRPr="00ED1285">
        <w:rPr>
          <w:rFonts w:hint="eastAsia"/>
        </w:rPr>
        <w:t>改变状态，并仅在</w:t>
      </w:r>
      <w:r w:rsidR="00EB0FEF" w:rsidRPr="00ED1285">
        <w:rPr>
          <w:rFonts w:hint="eastAsia"/>
        </w:rPr>
        <w:t>SCK</w:t>
      </w:r>
      <w:r w:rsidR="00EB0FEF" w:rsidRPr="00ED1285">
        <w:rPr>
          <w:rFonts w:hint="eastAsia"/>
        </w:rPr>
        <w:t>时钟上升沿有效。数据传输期间，在</w:t>
      </w:r>
      <w:r w:rsidR="00EB0FEF" w:rsidRPr="00ED1285">
        <w:rPr>
          <w:rFonts w:hint="eastAsia"/>
        </w:rPr>
        <w:t>SCK</w:t>
      </w:r>
      <w:r w:rsidR="00EB0FEF" w:rsidRPr="00ED1285">
        <w:rPr>
          <w:rFonts w:hint="eastAsia"/>
        </w:rPr>
        <w:t>时钟高电平时，</w:t>
      </w:r>
      <w:r w:rsidR="00EB0FEF" w:rsidRPr="00ED1285">
        <w:rPr>
          <w:rFonts w:hint="eastAsia"/>
        </w:rPr>
        <w:t>DATA</w:t>
      </w:r>
      <w:r w:rsidR="00EB0FEF" w:rsidRPr="00ED1285">
        <w:rPr>
          <w:rFonts w:hint="eastAsia"/>
        </w:rPr>
        <w:t>必须保持稳定。为避免信号冲突，微处理器应驱动</w:t>
      </w:r>
      <w:r w:rsidR="00EB0FEF" w:rsidRPr="00ED1285">
        <w:rPr>
          <w:rFonts w:hint="eastAsia"/>
        </w:rPr>
        <w:t>DATA</w:t>
      </w:r>
      <w:r w:rsidR="00EB0FEF" w:rsidRPr="00ED1285">
        <w:rPr>
          <w:rFonts w:hint="eastAsia"/>
        </w:rPr>
        <w:t>在低电平，即</w:t>
      </w:r>
      <w:r w:rsidR="00EB0FEF" w:rsidRPr="00ED1285">
        <w:rPr>
          <w:rFonts w:hint="eastAsia"/>
        </w:rPr>
        <w:t>MCU</w:t>
      </w:r>
      <w:r w:rsidR="00EB0FEF" w:rsidRPr="00ED1285">
        <w:rPr>
          <w:rFonts w:hint="eastAsia"/>
        </w:rPr>
        <w:t>不输出数据时</w:t>
      </w:r>
      <w:r w:rsidR="00EB0FEF" w:rsidRPr="00ED1285">
        <w:rPr>
          <w:rFonts w:hint="eastAsia"/>
        </w:rPr>
        <w:t>DATA</w:t>
      </w:r>
      <w:r w:rsidR="00EB0FEF" w:rsidRPr="00ED1285">
        <w:rPr>
          <w:rFonts w:hint="eastAsia"/>
        </w:rPr>
        <w:t>应为高电平。</w:t>
      </w:r>
      <w:r w:rsidR="00D76909" w:rsidRPr="00ED1285">
        <w:rPr>
          <w:rFonts w:hint="eastAsia"/>
        </w:rPr>
        <w:t>因此，需要一个外部的上拉电阻（例如</w:t>
      </w:r>
      <w:r w:rsidR="00D76909" w:rsidRPr="00ED1285">
        <w:t>：</w:t>
      </w:r>
      <w:r w:rsidR="00D76909" w:rsidRPr="00ED1285">
        <w:t>10kΩ</w:t>
      </w:r>
      <w:r w:rsidR="00D76909" w:rsidRPr="00ED1285">
        <w:rPr>
          <w:rFonts w:hint="eastAsia"/>
        </w:rPr>
        <w:t>）将信号提拉至高电平。</w:t>
      </w:r>
    </w:p>
    <w:p w:rsidR="00D76909" w:rsidRPr="00ED1285" w:rsidRDefault="00D76909" w:rsidP="00D76909">
      <w:pPr>
        <w:pStyle w:val="30"/>
        <w:spacing w:before="120" w:after="120"/>
        <w:ind w:left="420"/>
      </w:pPr>
      <w:bookmarkStart w:id="48" w:name="_Toc420320282"/>
      <w:bookmarkStart w:id="49" w:name="_Toc420412855"/>
      <w:r w:rsidRPr="00ED1285">
        <w:t xml:space="preserve">3.3.2 </w:t>
      </w:r>
      <w:r w:rsidRPr="00ED1285">
        <w:t>超声波传感器模块实现计时功能设计思路</w:t>
      </w:r>
      <w:bookmarkEnd w:id="48"/>
      <w:bookmarkEnd w:id="49"/>
    </w:p>
    <w:p w:rsidR="006555F9" w:rsidRPr="00ED1285" w:rsidRDefault="00D76909" w:rsidP="0073336D">
      <w:pPr>
        <w:pStyle w:val="af1"/>
        <w:spacing w:before="120" w:after="120"/>
      </w:pPr>
      <w:r w:rsidRPr="00ED1285">
        <w:rPr>
          <w:rFonts w:hint="eastAsia"/>
        </w:rPr>
        <w:t>超声波传感器是利用超声波的特性研制而成的传感器。在输入端，</w:t>
      </w:r>
      <w:proofErr w:type="gramStart"/>
      <w:r w:rsidRPr="00ED1285">
        <w:rPr>
          <w:rFonts w:hint="eastAsia"/>
        </w:rPr>
        <w:t>由换能</w:t>
      </w:r>
      <w:proofErr w:type="gramEnd"/>
      <w:r w:rsidRPr="00ED1285">
        <w:rPr>
          <w:rFonts w:hint="eastAsia"/>
        </w:rPr>
        <w:t>晶片在</w:t>
      </w:r>
      <w:r w:rsidRPr="00ED1285">
        <w:rPr>
          <w:rFonts w:hint="eastAsia"/>
        </w:rPr>
        <w:t>180</w:t>
      </w:r>
      <w:r w:rsidRPr="00ED1285">
        <w:t>kHz</w:t>
      </w:r>
      <w:r w:rsidRPr="00ED1285">
        <w:t>脉冲输入电压的激励下发生震动产生超声波；在输出端，换能</w:t>
      </w:r>
      <w:proofErr w:type="gramStart"/>
      <w:r w:rsidRPr="00ED1285">
        <w:t>晶片再</w:t>
      </w:r>
      <w:proofErr w:type="gramEnd"/>
      <w:r w:rsidRPr="00ED1285">
        <w:t>将接收到的超声波信号转换为</w:t>
      </w:r>
      <w:r w:rsidRPr="00ED1285">
        <w:lastRenderedPageBreak/>
        <w:t>频率为</w:t>
      </w:r>
      <w:r w:rsidRPr="00ED1285">
        <w:rPr>
          <w:rFonts w:hint="eastAsia"/>
        </w:rPr>
        <w:t>1</w:t>
      </w:r>
      <w:r w:rsidRPr="00ED1285">
        <w:t>80kHz</w:t>
      </w:r>
      <w:r w:rsidRPr="00ED1285">
        <w:t>的正弦波包络。因此，该模块的硬件设计包括将单片机输出的脉冲信号</w:t>
      </w:r>
      <w:r w:rsidR="006555F9" w:rsidRPr="00ED1285">
        <w:t>的峰峰值</w:t>
      </w:r>
      <w:r w:rsidRPr="00ED1285">
        <w:t>放大</w:t>
      </w:r>
      <w:r w:rsidR="006555F9" w:rsidRPr="00ED1285">
        <w:t>到</w:t>
      </w:r>
      <w:r w:rsidRPr="00ED1285">
        <w:t>10V</w:t>
      </w:r>
      <w:r w:rsidRPr="00ED1285">
        <w:t>和输入端将</w:t>
      </w:r>
      <w:r w:rsidRPr="00ED1285">
        <w:rPr>
          <w:rFonts w:hint="eastAsia"/>
        </w:rPr>
        <w:t>1</w:t>
      </w:r>
      <w:r w:rsidRPr="00ED1285">
        <w:t>mV</w:t>
      </w:r>
      <w:r w:rsidRPr="00ED1285">
        <w:t>左右的信号放大并</w:t>
      </w:r>
      <w:r w:rsidR="006555F9" w:rsidRPr="00ED1285">
        <w:t>对放大之后的信号</w:t>
      </w:r>
      <w:r w:rsidRPr="00ED1285">
        <w:t>进行</w:t>
      </w:r>
      <w:proofErr w:type="gramStart"/>
      <w:r w:rsidR="006555F9" w:rsidRPr="00ED1285">
        <w:t>电压</w:t>
      </w:r>
      <w:r w:rsidRPr="00ED1285">
        <w:t>过零比较</w:t>
      </w:r>
      <w:proofErr w:type="gramEnd"/>
      <w:r w:rsidR="006555F9" w:rsidRPr="00ED1285">
        <w:t>。</w:t>
      </w:r>
    </w:p>
    <w:p w:rsidR="0073336D" w:rsidRPr="00ED1285" w:rsidRDefault="00D67DCC" w:rsidP="0073336D">
      <w:pPr>
        <w:pStyle w:val="af1"/>
        <w:spacing w:before="120" w:after="120"/>
      </w:pPr>
      <w:r>
        <w:t>软件设计思路为输入端计数器采用匹配输出，经过实际测试可知</w:t>
      </w:r>
      <w:r w:rsidR="0073336D" w:rsidRPr="00ED1285">
        <w:t>当把计数器的匹配寄存器配置为</w:t>
      </w:r>
      <w:r w:rsidR="0073336D" w:rsidRPr="00ED1285">
        <w:t>132</w:t>
      </w:r>
      <w:r w:rsidR="0073336D" w:rsidRPr="00ED1285">
        <w:t>时输出的矩形脉冲为</w:t>
      </w:r>
      <w:r w:rsidR="0073336D" w:rsidRPr="00ED1285">
        <w:t>180kHz</w:t>
      </w:r>
      <w:r w:rsidR="0073336D" w:rsidRPr="00ED1285">
        <w:t>，在匹配输出的同时使能另一个计数器的捕获输入功能，当超声波传感器发出的正弦波经过放大和</w:t>
      </w:r>
      <w:proofErr w:type="gramStart"/>
      <w:r w:rsidR="0073336D" w:rsidRPr="00ED1285">
        <w:t>过零比较</w:t>
      </w:r>
      <w:proofErr w:type="gramEnd"/>
      <w:r w:rsidR="0073336D" w:rsidRPr="00ED1285">
        <w:t>为矩形脉冲波输入到计数器引脚时，计数器产生中断将捕获寄存器中的数取出即为发送到接收经历的时间。</w:t>
      </w:r>
    </w:p>
    <w:p w:rsidR="00EA4013" w:rsidRPr="00ED1285" w:rsidRDefault="00EA4013" w:rsidP="0073336D">
      <w:pPr>
        <w:pStyle w:val="af1"/>
        <w:spacing w:before="120" w:after="120"/>
      </w:pPr>
      <w:r w:rsidRPr="00ED1285">
        <w:t xml:space="preserve">3.3.3 </w:t>
      </w:r>
      <w:proofErr w:type="gramStart"/>
      <w:r w:rsidRPr="00ED1285">
        <w:t>蓝牙接收</w:t>
      </w:r>
      <w:proofErr w:type="gramEnd"/>
      <w:r w:rsidRPr="00ED1285">
        <w:t>端模块程序设计思路</w:t>
      </w:r>
    </w:p>
    <w:p w:rsidR="00EA4013" w:rsidRPr="00ED1285" w:rsidRDefault="00EA4013" w:rsidP="0073336D">
      <w:pPr>
        <w:pStyle w:val="af1"/>
        <w:spacing w:before="120" w:after="120"/>
      </w:pPr>
      <w:proofErr w:type="gramStart"/>
      <w:r w:rsidRPr="00ED1285">
        <w:t>通过蓝牙接收</w:t>
      </w:r>
      <w:proofErr w:type="gramEnd"/>
      <w:r w:rsidRPr="00ED1285">
        <w:t>数据的程序是基于</w:t>
      </w:r>
      <w:r w:rsidRPr="00ED1285">
        <w:rPr>
          <w:rFonts w:hint="eastAsia"/>
        </w:rPr>
        <w:t>Android OS</w:t>
      </w:r>
      <w:r w:rsidRPr="00ED1285">
        <w:rPr>
          <w:rFonts w:hint="eastAsia"/>
        </w:rPr>
        <w:t>的手机开发的。使用主线程（</w:t>
      </w:r>
      <w:r w:rsidRPr="00ED1285">
        <w:t>UI</w:t>
      </w:r>
      <w:r w:rsidRPr="00ED1285">
        <w:t>线程</w:t>
      </w:r>
      <w:r w:rsidRPr="00ED1285">
        <w:rPr>
          <w:rFonts w:hint="eastAsia"/>
        </w:rPr>
        <w:t>）实现手机屏幕中控件的显示，并新建一个线程实现对数据的接收。在</w:t>
      </w:r>
      <w:r w:rsidRPr="00ED1285">
        <w:rPr>
          <w:rFonts w:hint="eastAsia"/>
        </w:rPr>
        <w:t>JAVA</w:t>
      </w:r>
      <w:r w:rsidRPr="00ED1285">
        <w:rPr>
          <w:rFonts w:hint="eastAsia"/>
        </w:rPr>
        <w:t>中实现多线程有两种途径：继承</w:t>
      </w:r>
      <w:r w:rsidRPr="00ED1285">
        <w:rPr>
          <w:rFonts w:hint="eastAsia"/>
        </w:rPr>
        <w:t>Thread</w:t>
      </w:r>
      <w:proofErr w:type="gramStart"/>
      <w:r w:rsidRPr="00ED1285">
        <w:rPr>
          <w:rFonts w:hint="eastAsia"/>
        </w:rPr>
        <w:t>类或者</w:t>
      </w:r>
      <w:proofErr w:type="gramEnd"/>
      <w:r w:rsidRPr="00ED1285">
        <w:rPr>
          <w:rFonts w:hint="eastAsia"/>
        </w:rPr>
        <w:t>实现</w:t>
      </w:r>
      <w:r w:rsidRPr="00ED1285">
        <w:rPr>
          <w:rFonts w:hint="eastAsia"/>
        </w:rPr>
        <w:t>Runnable</w:t>
      </w:r>
      <w:r w:rsidRPr="00ED1285">
        <w:rPr>
          <w:rFonts w:hint="eastAsia"/>
        </w:rPr>
        <w:t>接口。但在程序开发中只要是多线程肯定永远以实现</w:t>
      </w:r>
      <w:r w:rsidRPr="00ED1285">
        <w:rPr>
          <w:rFonts w:hint="eastAsia"/>
        </w:rPr>
        <w:t>Runnable</w:t>
      </w:r>
      <w:r w:rsidRPr="00ED1285">
        <w:rPr>
          <w:rFonts w:hint="eastAsia"/>
        </w:rPr>
        <w:t>接口为主，因为实现</w:t>
      </w:r>
      <w:r w:rsidRPr="00ED1285">
        <w:rPr>
          <w:rFonts w:hint="eastAsia"/>
        </w:rPr>
        <w:t>Runnable</w:t>
      </w:r>
      <w:r w:rsidRPr="00ED1285">
        <w:rPr>
          <w:rFonts w:hint="eastAsia"/>
        </w:rPr>
        <w:t>接口相比继承</w:t>
      </w:r>
      <w:r w:rsidRPr="00ED1285">
        <w:rPr>
          <w:rFonts w:hint="eastAsia"/>
        </w:rPr>
        <w:t>Thread</w:t>
      </w:r>
      <w:r w:rsidRPr="00ED1285">
        <w:rPr>
          <w:rFonts w:hint="eastAsia"/>
        </w:rPr>
        <w:t>类有如下好处：</w:t>
      </w:r>
    </w:p>
    <w:p w:rsidR="00EA4013" w:rsidRPr="00ED1285" w:rsidRDefault="00EA4013" w:rsidP="00EA4013">
      <w:pPr>
        <w:pStyle w:val="af1"/>
        <w:numPr>
          <w:ilvl w:val="0"/>
          <w:numId w:val="7"/>
        </w:numPr>
        <w:spacing w:before="120" w:after="120"/>
      </w:pPr>
      <w:r w:rsidRPr="00ED1285">
        <w:t>避免点继承的局限，一个类可以继承多个接口；</w:t>
      </w:r>
    </w:p>
    <w:p w:rsidR="00EA4013" w:rsidRPr="00ED1285" w:rsidRDefault="00EA4013" w:rsidP="00EA4013">
      <w:pPr>
        <w:pStyle w:val="af1"/>
        <w:numPr>
          <w:ilvl w:val="0"/>
          <w:numId w:val="7"/>
        </w:numPr>
        <w:spacing w:before="120" w:after="120"/>
      </w:pPr>
      <w:r w:rsidRPr="00ED1285">
        <w:t>适用于资源的共享。</w:t>
      </w:r>
    </w:p>
    <w:p w:rsidR="00EA4013" w:rsidRPr="00ED1285" w:rsidRDefault="002D07F3" w:rsidP="00EA4013">
      <w:pPr>
        <w:pStyle w:val="af1"/>
        <w:spacing w:before="120" w:after="120"/>
      </w:pPr>
      <w:r w:rsidRPr="00ED1285">
        <w:t>将接收的字节型数据进行处理</w:t>
      </w:r>
      <w:r w:rsidRPr="00ED1285">
        <w:rPr>
          <w:rFonts w:hint="eastAsia"/>
        </w:rPr>
        <w:t>即可得到目标数据。</w:t>
      </w:r>
    </w:p>
    <w:p w:rsidR="00C204E9" w:rsidRPr="00ED1285" w:rsidRDefault="00C204E9" w:rsidP="00C204E9">
      <w:pPr>
        <w:pStyle w:val="10"/>
        <w:spacing w:before="120" w:after="120"/>
      </w:pPr>
    </w:p>
    <w:p w:rsidR="00C204E9" w:rsidRPr="00ED1285" w:rsidRDefault="00C204E9">
      <w:pPr>
        <w:widowControl/>
        <w:adjustRightInd/>
        <w:jc w:val="left"/>
        <w:textAlignment w:val="auto"/>
        <w:rPr>
          <w:rFonts w:eastAsia="黑体"/>
          <w:sz w:val="28"/>
        </w:rPr>
      </w:pPr>
      <w:r w:rsidRPr="00ED1285">
        <w:br w:type="page"/>
      </w:r>
    </w:p>
    <w:p w:rsidR="00441EE6" w:rsidRPr="00ED1285" w:rsidRDefault="00441EE6" w:rsidP="00C204E9">
      <w:pPr>
        <w:pStyle w:val="10"/>
        <w:spacing w:before="120" w:after="120"/>
      </w:pPr>
    </w:p>
    <w:p w:rsidR="00FE3686" w:rsidRPr="00ED1285" w:rsidRDefault="002D07F3" w:rsidP="00FE3686">
      <w:pPr>
        <w:pStyle w:val="10"/>
        <w:numPr>
          <w:ilvl w:val="0"/>
          <w:numId w:val="6"/>
        </w:numPr>
        <w:spacing w:before="120" w:after="120"/>
      </w:pPr>
      <w:bookmarkStart w:id="50" w:name="_Toc420320283"/>
      <w:bookmarkStart w:id="51" w:name="_Toc420412856"/>
      <w:r w:rsidRPr="00ED1285">
        <w:t>硬件设计与开发</w:t>
      </w:r>
      <w:bookmarkEnd w:id="50"/>
      <w:bookmarkEnd w:id="51"/>
    </w:p>
    <w:p w:rsidR="005B6D26" w:rsidRPr="00ED1285" w:rsidRDefault="005B6D26" w:rsidP="005B6D26">
      <w:pPr>
        <w:pStyle w:val="21"/>
        <w:spacing w:before="120" w:after="120"/>
      </w:pPr>
      <w:bookmarkStart w:id="52" w:name="_Toc420320284"/>
      <w:bookmarkStart w:id="53" w:name="_Toc420412857"/>
      <w:r w:rsidRPr="00ED1285">
        <w:t xml:space="preserve">4.1 </w:t>
      </w:r>
      <w:r w:rsidRPr="00ED1285">
        <w:t>温湿度模块的硬件设计与开发</w:t>
      </w:r>
      <w:bookmarkEnd w:id="52"/>
      <w:bookmarkEnd w:id="53"/>
    </w:p>
    <w:p w:rsidR="005B6D26" w:rsidRPr="00ED1285" w:rsidRDefault="00333943" w:rsidP="005B6D26">
      <w:pPr>
        <w:pStyle w:val="af1"/>
        <w:spacing w:before="120" w:after="120"/>
      </w:pPr>
      <w:r w:rsidRPr="00ED1285">
        <w:rPr>
          <w:noProof/>
        </w:rPr>
        <w:drawing>
          <wp:anchor distT="0" distB="0" distL="114300" distR="114300" simplePos="0" relativeHeight="251686912" behindDoc="0" locked="0" layoutInCell="1" allowOverlap="1" wp14:anchorId="0900B875" wp14:editId="7BB128F5">
            <wp:simplePos x="0" y="0"/>
            <wp:positionH relativeFrom="margin">
              <wp:align>center</wp:align>
            </wp:positionH>
            <wp:positionV relativeFrom="paragraph">
              <wp:posOffset>1124585</wp:posOffset>
            </wp:positionV>
            <wp:extent cx="5399405" cy="320929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399405" cy="3209290"/>
                    </a:xfrm>
                    <a:prstGeom prst="rect">
                      <a:avLst/>
                    </a:prstGeom>
                  </pic:spPr>
                </pic:pic>
              </a:graphicData>
            </a:graphic>
            <wp14:sizeRelH relativeFrom="page">
              <wp14:pctWidth>0</wp14:pctWidth>
            </wp14:sizeRelH>
            <wp14:sizeRelV relativeFrom="page">
              <wp14:pctHeight>0</wp14:pctHeight>
            </wp14:sizeRelV>
          </wp:anchor>
        </w:drawing>
      </w:r>
      <w:r w:rsidR="005B6D26" w:rsidRPr="00ED1285">
        <w:rPr>
          <w:rFonts w:hint="eastAsia"/>
        </w:rPr>
        <w:t>由上文所述，本毕业设计使用的测量温湿度的传感器为</w:t>
      </w:r>
      <w:r w:rsidR="005B6D26" w:rsidRPr="00ED1285">
        <w:t>瑞士的盛世瑞恩</w:t>
      </w:r>
      <w:r w:rsidR="005B6D26" w:rsidRPr="00ED1285">
        <w:rPr>
          <w:rFonts w:hint="eastAsia"/>
        </w:rPr>
        <w:t>(SENSIRION</w:t>
      </w:r>
      <w:r w:rsidR="005B6D26" w:rsidRPr="00ED1285">
        <w:t>)</w:t>
      </w:r>
      <w:r w:rsidR="005B6D26" w:rsidRPr="00ED1285">
        <w:t>公司的</w:t>
      </w:r>
      <w:r w:rsidR="005B6D26" w:rsidRPr="00ED1285">
        <w:t>SHT10</w:t>
      </w:r>
      <w:r w:rsidR="005B6D26" w:rsidRPr="00ED1285">
        <w:t>数字温湿度传感器。其优点为精确度高（在</w:t>
      </w:r>
      <w:r w:rsidR="005B6D26" w:rsidRPr="00ED1285">
        <w:t>25</w:t>
      </w:r>
      <w:r w:rsidR="005B6D26" w:rsidRPr="00ED1285">
        <w:rPr>
          <w:rFonts w:ascii="宋体" w:hAnsi="宋体" w:cs="宋体"/>
        </w:rPr>
        <w:t>℃时测温精度为±0.5℃，测湿精度为±4.5%RH</w:t>
      </w:r>
      <w:r w:rsidR="005B6D26" w:rsidRPr="00ED1285">
        <w:t>），集成性高（内部集成了测量模块，</w:t>
      </w:r>
      <w:r w:rsidR="005B6D26" w:rsidRPr="00ED1285">
        <w:rPr>
          <w:rFonts w:hint="eastAsia"/>
        </w:rPr>
        <w:t>A</w:t>
      </w:r>
      <w:r w:rsidR="005B6D26" w:rsidRPr="00ED1285">
        <w:t>D</w:t>
      </w:r>
      <w:r w:rsidR="005B6D26" w:rsidRPr="00ED1285">
        <w:t>模块以及串行接口电路）。其外围电路原理图设计如下：</w:t>
      </w:r>
    </w:p>
    <w:p w:rsidR="0071251C" w:rsidRPr="00ED1285" w:rsidRDefault="0071251C" w:rsidP="0071251C">
      <w:pPr>
        <w:pStyle w:val="af4"/>
      </w:pPr>
      <w:r w:rsidRPr="00ED1285">
        <w:rPr>
          <w:rFonts w:hint="eastAsia"/>
        </w:rPr>
        <w:t>图</w:t>
      </w:r>
      <w:r w:rsidRPr="00ED1285">
        <w:rPr>
          <w:rFonts w:hint="eastAsia"/>
        </w:rPr>
        <w:t>4.1</w:t>
      </w:r>
      <w:r w:rsidRPr="00ED1285">
        <w:t xml:space="preserve"> </w:t>
      </w:r>
      <w:r w:rsidRPr="00ED1285">
        <w:t>空气温度湿度测量</w:t>
      </w:r>
      <w:r w:rsidR="005A412A" w:rsidRPr="00ED1285">
        <w:t>硬件</w:t>
      </w:r>
      <w:r w:rsidRPr="00ED1285">
        <w:t>电路</w:t>
      </w:r>
    </w:p>
    <w:p w:rsidR="00FF41E7" w:rsidRPr="00ED1285" w:rsidRDefault="00FF41E7" w:rsidP="00FF41E7">
      <w:pPr>
        <w:pStyle w:val="af1"/>
        <w:spacing w:before="120" w:after="120"/>
      </w:pPr>
      <w:r w:rsidRPr="00ED1285">
        <w:rPr>
          <w:rFonts w:hint="eastAsia"/>
        </w:rPr>
        <w:t>需要注意的是由于</w:t>
      </w:r>
      <w:r w:rsidRPr="00ED1285">
        <w:rPr>
          <w:rFonts w:hint="eastAsia"/>
        </w:rPr>
        <w:t>DATA</w:t>
      </w:r>
      <w:r w:rsidRPr="00ED1285">
        <w:rPr>
          <w:rFonts w:hint="eastAsia"/>
        </w:rPr>
        <w:t>（数据）总线需要微控制器与传感器交替控制，为避免信号冲突（例如前一个时刻</w:t>
      </w:r>
      <w:r w:rsidRPr="00ED1285">
        <w:rPr>
          <w:rFonts w:hint="eastAsia"/>
        </w:rPr>
        <w:t>MCU</w:t>
      </w:r>
      <w:r w:rsidRPr="00ED1285">
        <w:rPr>
          <w:rFonts w:hint="eastAsia"/>
        </w:rPr>
        <w:t>将总线拉低下</w:t>
      </w:r>
      <w:proofErr w:type="gramStart"/>
      <w:r w:rsidRPr="00ED1285">
        <w:rPr>
          <w:rFonts w:hint="eastAsia"/>
        </w:rPr>
        <w:t>一</w:t>
      </w:r>
      <w:proofErr w:type="gramEnd"/>
      <w:r w:rsidRPr="00ED1285">
        <w:rPr>
          <w:rFonts w:hint="eastAsia"/>
        </w:rPr>
        <w:t>时刻传感器需要将总线拉高</w:t>
      </w:r>
      <w:r w:rsidR="0071251C" w:rsidRPr="00ED1285">
        <w:rPr>
          <w:rFonts w:hint="eastAsia"/>
        </w:rPr>
        <w:t>，由于负载能力不够造成输出的逻辑电压在位置状态</w:t>
      </w:r>
      <w:r w:rsidRPr="00ED1285">
        <w:rPr>
          <w:rFonts w:hint="eastAsia"/>
        </w:rPr>
        <w:t>），需要</w:t>
      </w:r>
      <w:r w:rsidR="0071251C" w:rsidRPr="00ED1285">
        <w:rPr>
          <w:rFonts w:hint="eastAsia"/>
        </w:rPr>
        <w:t>一个外部的上拉电阻。同时，为了在调试时方便观测</w:t>
      </w:r>
      <w:r w:rsidR="0071251C" w:rsidRPr="00ED1285">
        <w:rPr>
          <w:rFonts w:hint="eastAsia"/>
        </w:rPr>
        <w:t>DATA</w:t>
      </w:r>
      <w:r w:rsidR="0071251C" w:rsidRPr="00ED1285">
        <w:rPr>
          <w:rFonts w:hint="eastAsia"/>
        </w:rPr>
        <w:t>总线上是否有数据通过（即总线上是否有高低电平交错），在上拉电阻上可串联一个</w:t>
      </w:r>
      <w:r w:rsidR="0071251C" w:rsidRPr="00ED1285">
        <w:rPr>
          <w:rFonts w:hint="eastAsia"/>
        </w:rPr>
        <w:t>LED</w:t>
      </w:r>
      <w:r w:rsidR="0071251C" w:rsidRPr="00ED1285">
        <w:rPr>
          <w:rFonts w:hint="eastAsia"/>
        </w:rPr>
        <w:t>，当</w:t>
      </w:r>
      <w:r w:rsidR="0071251C" w:rsidRPr="00ED1285">
        <w:rPr>
          <w:rFonts w:hint="eastAsia"/>
        </w:rPr>
        <w:t>D</w:t>
      </w:r>
      <w:r w:rsidR="0071251C" w:rsidRPr="00ED1285">
        <w:t>ATA</w:t>
      </w:r>
      <w:r w:rsidR="0071251C" w:rsidRPr="00ED1285">
        <w:t>总线上的逻辑电压为低电平时</w:t>
      </w:r>
      <w:r w:rsidR="0071251C" w:rsidRPr="00ED1285">
        <w:rPr>
          <w:rFonts w:hint="eastAsia"/>
        </w:rPr>
        <w:t>LED</w:t>
      </w:r>
      <w:r w:rsidR="0071251C" w:rsidRPr="00ED1285">
        <w:rPr>
          <w:rFonts w:hint="eastAsia"/>
        </w:rPr>
        <w:t>阳极与阴极存在正向压降</w:t>
      </w:r>
      <w:r w:rsidR="0071251C" w:rsidRPr="00ED1285">
        <w:rPr>
          <w:rFonts w:hint="eastAsia"/>
        </w:rPr>
        <w:t>LED</w:t>
      </w:r>
      <w:r w:rsidR="0071251C" w:rsidRPr="00ED1285">
        <w:rPr>
          <w:rFonts w:hint="eastAsia"/>
        </w:rPr>
        <w:t>就会发亮，当</w:t>
      </w:r>
      <w:r w:rsidR="0071251C" w:rsidRPr="00ED1285">
        <w:rPr>
          <w:rFonts w:hint="eastAsia"/>
        </w:rPr>
        <w:t>DATA</w:t>
      </w:r>
      <w:r w:rsidR="0071251C" w:rsidRPr="00ED1285">
        <w:rPr>
          <w:rFonts w:hint="eastAsia"/>
        </w:rPr>
        <w:t>总线上的逻辑电压为高电平时</w:t>
      </w:r>
      <w:r w:rsidR="0071251C" w:rsidRPr="00ED1285">
        <w:rPr>
          <w:rFonts w:hint="eastAsia"/>
        </w:rPr>
        <w:t>LED</w:t>
      </w:r>
      <w:r w:rsidR="0071251C" w:rsidRPr="00ED1285">
        <w:rPr>
          <w:rFonts w:hint="eastAsia"/>
        </w:rPr>
        <w:t>阳极与阴极不存在正向压降</w:t>
      </w:r>
      <w:r w:rsidR="0071251C" w:rsidRPr="00ED1285">
        <w:rPr>
          <w:rFonts w:hint="eastAsia"/>
        </w:rPr>
        <w:t>LED</w:t>
      </w:r>
      <w:r w:rsidR="0071251C" w:rsidRPr="00ED1285">
        <w:rPr>
          <w:rFonts w:hint="eastAsia"/>
        </w:rPr>
        <w:t>就会熄灭。</w:t>
      </w:r>
    </w:p>
    <w:p w:rsidR="0071251C" w:rsidRPr="00ED1285" w:rsidRDefault="0071251C" w:rsidP="0071251C">
      <w:pPr>
        <w:pStyle w:val="21"/>
        <w:spacing w:before="120" w:after="120"/>
      </w:pPr>
      <w:bookmarkStart w:id="54" w:name="_Toc420320285"/>
      <w:bookmarkStart w:id="55" w:name="_Toc420412858"/>
      <w:r w:rsidRPr="00ED1285">
        <w:t xml:space="preserve">4.2 </w:t>
      </w:r>
      <w:proofErr w:type="gramStart"/>
      <w:r w:rsidRPr="00ED1285">
        <w:t>蓝牙模块</w:t>
      </w:r>
      <w:proofErr w:type="gramEnd"/>
      <w:r w:rsidRPr="00ED1285">
        <w:t>的硬件设计与开发</w:t>
      </w:r>
      <w:bookmarkEnd w:id="54"/>
      <w:bookmarkEnd w:id="55"/>
    </w:p>
    <w:p w:rsidR="0071251C" w:rsidRPr="00ED1285" w:rsidRDefault="0071251C" w:rsidP="0071251C">
      <w:pPr>
        <w:pStyle w:val="af1"/>
        <w:spacing w:before="120" w:after="120"/>
      </w:pPr>
      <w:r w:rsidRPr="00ED1285">
        <w:rPr>
          <w:rFonts w:hint="eastAsia"/>
        </w:rPr>
        <w:t>本检测系统</w:t>
      </w:r>
      <w:proofErr w:type="gramStart"/>
      <w:r w:rsidR="005A412A" w:rsidRPr="00ED1285">
        <w:rPr>
          <w:rFonts w:hint="eastAsia"/>
        </w:rPr>
        <w:t>使用蓝牙传输</w:t>
      </w:r>
      <w:proofErr w:type="gramEnd"/>
      <w:r w:rsidR="005A412A" w:rsidRPr="00ED1285">
        <w:rPr>
          <w:rFonts w:hint="eastAsia"/>
        </w:rPr>
        <w:t>方式</w:t>
      </w:r>
      <w:r w:rsidRPr="00ED1285">
        <w:rPr>
          <w:rFonts w:hint="eastAsia"/>
        </w:rPr>
        <w:t>与安卓上位机进行无线通信。其中，使用的</w:t>
      </w:r>
      <w:r w:rsidR="005A412A" w:rsidRPr="00ED1285">
        <w:rPr>
          <w:rFonts w:hint="eastAsia"/>
        </w:rPr>
        <w:t>通信模块</w:t>
      </w:r>
      <w:r w:rsidRPr="00ED1285">
        <w:rPr>
          <w:rFonts w:hint="eastAsia"/>
        </w:rPr>
        <w:t>为</w:t>
      </w:r>
      <w:r w:rsidRPr="00ED1285">
        <w:rPr>
          <w:rFonts w:hint="eastAsia"/>
        </w:rPr>
        <w:t>HC05</w:t>
      </w:r>
      <w:proofErr w:type="gramStart"/>
      <w:r w:rsidRPr="00ED1285">
        <w:rPr>
          <w:rFonts w:hint="eastAsia"/>
        </w:rPr>
        <w:t>蓝牙串口</w:t>
      </w:r>
      <w:proofErr w:type="gramEnd"/>
      <w:r w:rsidRPr="00ED1285">
        <w:rPr>
          <w:rFonts w:hint="eastAsia"/>
        </w:rPr>
        <w:t>模块</w:t>
      </w:r>
      <w:r w:rsidR="005A412A" w:rsidRPr="00ED1285">
        <w:rPr>
          <w:rFonts w:hint="eastAsia"/>
        </w:rPr>
        <w:t>，这是一款主从</w:t>
      </w:r>
      <w:proofErr w:type="gramStart"/>
      <w:r w:rsidR="005A412A" w:rsidRPr="00ED1285">
        <w:rPr>
          <w:rFonts w:hint="eastAsia"/>
        </w:rPr>
        <w:t>一</w:t>
      </w:r>
      <w:proofErr w:type="gramEnd"/>
      <w:r w:rsidR="005A412A" w:rsidRPr="00ED1285">
        <w:rPr>
          <w:rFonts w:hint="eastAsia"/>
        </w:rPr>
        <w:t>体式</w:t>
      </w:r>
      <w:proofErr w:type="gramStart"/>
      <w:r w:rsidR="005A412A" w:rsidRPr="00ED1285">
        <w:rPr>
          <w:rFonts w:hint="eastAsia"/>
        </w:rPr>
        <w:t>的蓝牙模块</w:t>
      </w:r>
      <w:proofErr w:type="gramEnd"/>
      <w:r w:rsidR="005A412A" w:rsidRPr="00ED1285">
        <w:rPr>
          <w:rFonts w:hint="eastAsia"/>
        </w:rPr>
        <w:t>。其优点在于可以忽略</w:t>
      </w:r>
      <w:proofErr w:type="gramStart"/>
      <w:r w:rsidR="005A412A" w:rsidRPr="00ED1285">
        <w:rPr>
          <w:rFonts w:hint="eastAsia"/>
        </w:rPr>
        <w:t>蓝牙内部</w:t>
      </w:r>
      <w:proofErr w:type="gramEnd"/>
      <w:r w:rsidR="005A412A" w:rsidRPr="00ED1285">
        <w:rPr>
          <w:rFonts w:hint="eastAsia"/>
        </w:rPr>
        <w:t>的通信协议，直接</w:t>
      </w:r>
      <w:proofErr w:type="gramStart"/>
      <w:r w:rsidR="005A412A" w:rsidRPr="00ED1285">
        <w:rPr>
          <w:rFonts w:hint="eastAsia"/>
        </w:rPr>
        <w:t>将蓝牙当作</w:t>
      </w:r>
      <w:proofErr w:type="gramEnd"/>
      <w:r w:rsidR="005A412A" w:rsidRPr="00ED1285">
        <w:rPr>
          <w:rFonts w:hint="eastAsia"/>
        </w:rPr>
        <w:t>串口来使用。因此，只需将微控制器的发送端</w:t>
      </w:r>
      <w:proofErr w:type="gramStart"/>
      <w:r w:rsidR="005A412A" w:rsidRPr="00ED1285">
        <w:rPr>
          <w:rFonts w:hint="eastAsia"/>
        </w:rPr>
        <w:t>与蓝牙模块</w:t>
      </w:r>
      <w:proofErr w:type="gramEnd"/>
      <w:r w:rsidR="005A412A" w:rsidRPr="00ED1285">
        <w:rPr>
          <w:rFonts w:hint="eastAsia"/>
        </w:rPr>
        <w:t>的接收端，微控制器的接收端</w:t>
      </w:r>
      <w:proofErr w:type="gramStart"/>
      <w:r w:rsidR="005A412A" w:rsidRPr="00ED1285">
        <w:rPr>
          <w:rFonts w:hint="eastAsia"/>
        </w:rPr>
        <w:t>与蓝牙模块</w:t>
      </w:r>
      <w:proofErr w:type="gramEnd"/>
      <w:r w:rsidR="005A412A" w:rsidRPr="00ED1285">
        <w:rPr>
          <w:rFonts w:hint="eastAsia"/>
        </w:rPr>
        <w:t>的发送端相连接就可以完成硬件电路的开发。</w:t>
      </w:r>
      <w:proofErr w:type="gramStart"/>
      <w:r w:rsidR="005A412A" w:rsidRPr="00ED1285">
        <w:rPr>
          <w:rFonts w:hint="eastAsia"/>
        </w:rPr>
        <w:t>蓝牙模块</w:t>
      </w:r>
      <w:proofErr w:type="gramEnd"/>
      <w:r w:rsidR="005A412A" w:rsidRPr="00ED1285">
        <w:rPr>
          <w:rFonts w:hint="eastAsia"/>
        </w:rPr>
        <w:t>的硬件电路原理图如下图：</w:t>
      </w:r>
    </w:p>
    <w:p w:rsidR="005A412A" w:rsidRPr="00ED1285" w:rsidRDefault="00333943" w:rsidP="0071251C">
      <w:pPr>
        <w:pStyle w:val="af1"/>
        <w:spacing w:before="120" w:after="120"/>
      </w:pPr>
      <w:r w:rsidRPr="00ED1285">
        <w:rPr>
          <w:noProof/>
        </w:rPr>
        <w:lastRenderedPageBreak/>
        <w:drawing>
          <wp:anchor distT="0" distB="0" distL="114300" distR="114300" simplePos="0" relativeHeight="251687936" behindDoc="0" locked="0" layoutInCell="1" allowOverlap="1" wp14:anchorId="567D31A5" wp14:editId="1BE65D7C">
            <wp:simplePos x="0" y="0"/>
            <wp:positionH relativeFrom="margin">
              <wp:align>center</wp:align>
            </wp:positionH>
            <wp:positionV relativeFrom="paragraph">
              <wp:posOffset>252671</wp:posOffset>
            </wp:positionV>
            <wp:extent cx="3600000" cy="2399999"/>
            <wp:effectExtent l="0" t="0" r="635" b="63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600000" cy="2399999"/>
                    </a:xfrm>
                    <a:prstGeom prst="rect">
                      <a:avLst/>
                    </a:prstGeom>
                  </pic:spPr>
                </pic:pic>
              </a:graphicData>
            </a:graphic>
            <wp14:sizeRelH relativeFrom="page">
              <wp14:pctWidth>0</wp14:pctWidth>
            </wp14:sizeRelH>
            <wp14:sizeRelV relativeFrom="page">
              <wp14:pctHeight>0</wp14:pctHeight>
            </wp14:sizeRelV>
          </wp:anchor>
        </w:drawing>
      </w:r>
    </w:p>
    <w:p w:rsidR="005A412A" w:rsidRPr="00ED1285" w:rsidRDefault="005A412A" w:rsidP="0071251C">
      <w:pPr>
        <w:pStyle w:val="af1"/>
        <w:spacing w:before="120" w:after="120"/>
      </w:pPr>
    </w:p>
    <w:p w:rsidR="005A412A" w:rsidRPr="00ED1285" w:rsidRDefault="005A412A" w:rsidP="0071251C">
      <w:pPr>
        <w:pStyle w:val="af1"/>
        <w:spacing w:before="120" w:after="120"/>
      </w:pPr>
    </w:p>
    <w:p w:rsidR="005A412A" w:rsidRPr="00ED1285" w:rsidRDefault="005A412A" w:rsidP="0071251C">
      <w:pPr>
        <w:pStyle w:val="af1"/>
        <w:spacing w:before="120" w:after="120"/>
      </w:pPr>
    </w:p>
    <w:p w:rsidR="005A412A" w:rsidRPr="00ED1285" w:rsidRDefault="005A412A" w:rsidP="0071251C">
      <w:pPr>
        <w:pStyle w:val="af1"/>
        <w:spacing w:before="120" w:after="120"/>
      </w:pPr>
    </w:p>
    <w:p w:rsidR="00E6253C" w:rsidRPr="00ED1285" w:rsidRDefault="00E6253C" w:rsidP="0071251C">
      <w:pPr>
        <w:pStyle w:val="af1"/>
        <w:spacing w:before="120" w:after="120"/>
      </w:pPr>
    </w:p>
    <w:p w:rsidR="00E6253C" w:rsidRPr="00ED1285" w:rsidRDefault="00E6253C" w:rsidP="0071251C">
      <w:pPr>
        <w:pStyle w:val="af1"/>
        <w:spacing w:before="120" w:after="120"/>
      </w:pPr>
    </w:p>
    <w:p w:rsidR="00E6253C" w:rsidRPr="00ED1285" w:rsidRDefault="00E6253C" w:rsidP="0071251C">
      <w:pPr>
        <w:pStyle w:val="af1"/>
        <w:spacing w:before="120" w:after="120"/>
      </w:pPr>
    </w:p>
    <w:p w:rsidR="005A412A" w:rsidRPr="00ED1285" w:rsidRDefault="005A412A" w:rsidP="0071251C">
      <w:pPr>
        <w:pStyle w:val="af1"/>
        <w:spacing w:before="120" w:after="120"/>
      </w:pPr>
    </w:p>
    <w:p w:rsidR="005A412A" w:rsidRPr="00ED1285" w:rsidRDefault="005A412A" w:rsidP="005A412A">
      <w:pPr>
        <w:pStyle w:val="af4"/>
      </w:pPr>
      <w:r w:rsidRPr="00ED1285">
        <w:rPr>
          <w:rFonts w:hint="eastAsia"/>
        </w:rPr>
        <w:t>图</w:t>
      </w:r>
      <w:r w:rsidRPr="00ED1285">
        <w:rPr>
          <w:rFonts w:hint="eastAsia"/>
        </w:rPr>
        <w:t>4.2</w:t>
      </w:r>
      <w:r w:rsidRPr="00ED1285">
        <w:t xml:space="preserve"> </w:t>
      </w:r>
      <w:proofErr w:type="gramStart"/>
      <w:r w:rsidRPr="00ED1285">
        <w:t>蓝牙通信</w:t>
      </w:r>
      <w:proofErr w:type="gramEnd"/>
      <w:r w:rsidRPr="00ED1285">
        <w:t>模块硬件电路</w:t>
      </w:r>
    </w:p>
    <w:p w:rsidR="00772E1D" w:rsidRPr="00ED1285" w:rsidRDefault="00772E1D" w:rsidP="00772E1D">
      <w:pPr>
        <w:pStyle w:val="21"/>
        <w:numPr>
          <w:ilvl w:val="1"/>
          <w:numId w:val="6"/>
        </w:numPr>
        <w:spacing w:before="120" w:after="120"/>
      </w:pPr>
      <w:bookmarkStart w:id="56" w:name="_Toc420320286"/>
      <w:bookmarkStart w:id="57" w:name="_Toc420412859"/>
      <w:r w:rsidRPr="00ED1285">
        <w:t>超声波模块</w:t>
      </w:r>
      <w:r w:rsidR="00650ED3" w:rsidRPr="00ED1285">
        <w:t>的</w:t>
      </w:r>
      <w:r w:rsidRPr="00ED1285">
        <w:t>声时测量硬件设计与</w:t>
      </w:r>
      <w:r w:rsidR="00650ED3" w:rsidRPr="00ED1285">
        <w:t>开发</w:t>
      </w:r>
      <w:bookmarkEnd w:id="56"/>
      <w:bookmarkEnd w:id="57"/>
    </w:p>
    <w:p w:rsidR="00772E1D" w:rsidRPr="00ED1285" w:rsidRDefault="00772E1D" w:rsidP="00772E1D">
      <w:pPr>
        <w:pStyle w:val="30"/>
        <w:spacing w:before="120" w:after="120"/>
        <w:ind w:left="420"/>
      </w:pPr>
      <w:bookmarkStart w:id="58" w:name="_Toc420320287"/>
      <w:bookmarkStart w:id="59" w:name="_Toc420412860"/>
      <w:r w:rsidRPr="00ED1285">
        <w:rPr>
          <w:rFonts w:hint="eastAsia"/>
        </w:rPr>
        <w:t>4.3.1</w:t>
      </w:r>
      <w:r w:rsidRPr="00ED1285">
        <w:t xml:space="preserve"> </w:t>
      </w:r>
      <w:r w:rsidRPr="00ED1285">
        <w:t>超声波模块</w:t>
      </w:r>
      <w:r w:rsidR="00650ED3" w:rsidRPr="00ED1285">
        <w:t>发射端硬件电路设计</w:t>
      </w:r>
      <w:bookmarkEnd w:id="58"/>
      <w:bookmarkEnd w:id="59"/>
    </w:p>
    <w:p w:rsidR="00650ED3" w:rsidRPr="00ED1285" w:rsidRDefault="00513FD1" w:rsidP="00650ED3">
      <w:pPr>
        <w:pStyle w:val="af1"/>
        <w:spacing w:before="120" w:after="120"/>
      </w:pPr>
      <w:r w:rsidRPr="00ED1285">
        <w:rPr>
          <w:rFonts w:hint="eastAsia"/>
        </w:rPr>
        <w:t>超声波模块发射端的主要作用就是将频率为</w:t>
      </w:r>
      <w:r w:rsidRPr="00ED1285">
        <w:rPr>
          <w:rFonts w:hint="eastAsia"/>
        </w:rPr>
        <w:t>180</w:t>
      </w:r>
      <w:r w:rsidRPr="00ED1285">
        <w:t>kHz</w:t>
      </w:r>
      <w:r w:rsidRPr="00ED1285">
        <w:t>的矩形脉冲波通过换能器转换为超声波发出。由于超声波模块没有外部供电，矩形脉冲波所需要提供的功率应尽可能大。通过信号发生器试验可得，当矩形脉冲的峰峰值高于</w:t>
      </w:r>
      <w:r w:rsidRPr="00ED1285">
        <w:t>8V</w:t>
      </w:r>
      <w:r w:rsidRPr="00ED1285">
        <w:t>时超声波模块的</w:t>
      </w:r>
      <w:proofErr w:type="gramStart"/>
      <w:r w:rsidRPr="00ED1285">
        <w:t>接收端可得到</w:t>
      </w:r>
      <w:proofErr w:type="gramEnd"/>
      <w:r w:rsidRPr="00ED1285">
        <w:t>比较好的波形。故硬件电路的主要作用为将微控制器输出的频率</w:t>
      </w:r>
      <w:r w:rsidRPr="00ED1285">
        <w:rPr>
          <w:rFonts w:hint="eastAsia"/>
        </w:rPr>
        <w:t>1</w:t>
      </w:r>
      <w:r w:rsidRPr="00ED1285">
        <w:t>80kHz</w:t>
      </w:r>
      <w:r w:rsidRPr="00ED1285">
        <w:t>，峰峰值为</w:t>
      </w:r>
      <w:r w:rsidRPr="00ED1285">
        <w:rPr>
          <w:rFonts w:hint="eastAsia"/>
        </w:rPr>
        <w:t>3</w:t>
      </w:r>
      <w:r w:rsidRPr="00ED1285">
        <w:t>.3V</w:t>
      </w:r>
      <w:r w:rsidRPr="00ED1285">
        <w:t>的脉冲信号转换为频率为</w:t>
      </w:r>
      <w:r w:rsidRPr="00ED1285">
        <w:t>180kHz</w:t>
      </w:r>
      <w:r w:rsidRPr="00ED1285">
        <w:t>，峰峰值为</w:t>
      </w:r>
      <w:r w:rsidRPr="00ED1285">
        <w:rPr>
          <w:rFonts w:hint="eastAsia"/>
        </w:rPr>
        <w:t>8V</w:t>
      </w:r>
      <w:r w:rsidRPr="00ED1285">
        <w:rPr>
          <w:rFonts w:hint="eastAsia"/>
        </w:rPr>
        <w:t>的脉冲信号。具体的实现主要利用了三极管处于截止区与饱和区的特性。</w:t>
      </w:r>
      <w:r w:rsidR="0085721A" w:rsidRPr="00ED1285">
        <w:rPr>
          <w:rFonts w:hint="eastAsia"/>
        </w:rPr>
        <w:t>具体原理图如下：</w:t>
      </w:r>
    </w:p>
    <w:p w:rsidR="0085721A" w:rsidRPr="00ED1285" w:rsidRDefault="00E6253C" w:rsidP="00E6253C">
      <w:pPr>
        <w:pStyle w:val="af4"/>
      </w:pPr>
      <w:r w:rsidRPr="00ED1285">
        <w:rPr>
          <w:noProof/>
        </w:rPr>
        <w:drawing>
          <wp:anchor distT="0" distB="0" distL="114300" distR="114300" simplePos="0" relativeHeight="251688960" behindDoc="0" locked="0" layoutInCell="1" allowOverlap="1" wp14:anchorId="6F9D3004" wp14:editId="7C47FEB6">
            <wp:simplePos x="0" y="0"/>
            <wp:positionH relativeFrom="margin">
              <wp:align>center</wp:align>
            </wp:positionH>
            <wp:positionV relativeFrom="paragraph">
              <wp:posOffset>5715</wp:posOffset>
            </wp:positionV>
            <wp:extent cx="5040000" cy="2891509"/>
            <wp:effectExtent l="0" t="0" r="825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40000" cy="2891509"/>
                    </a:xfrm>
                    <a:prstGeom prst="rect">
                      <a:avLst/>
                    </a:prstGeom>
                  </pic:spPr>
                </pic:pic>
              </a:graphicData>
            </a:graphic>
            <wp14:sizeRelH relativeFrom="page">
              <wp14:pctWidth>0</wp14:pctWidth>
            </wp14:sizeRelH>
            <wp14:sizeRelV relativeFrom="page">
              <wp14:pctHeight>0</wp14:pctHeight>
            </wp14:sizeRelV>
          </wp:anchor>
        </w:drawing>
      </w:r>
      <w:r w:rsidR="0085721A" w:rsidRPr="00ED1285">
        <w:rPr>
          <w:rFonts w:hint="eastAsia"/>
        </w:rPr>
        <w:t>图</w:t>
      </w:r>
      <w:r w:rsidR="0085721A" w:rsidRPr="00ED1285">
        <w:rPr>
          <w:rFonts w:hint="eastAsia"/>
        </w:rPr>
        <w:t>4.3</w:t>
      </w:r>
      <w:r w:rsidR="0085721A" w:rsidRPr="00ED1285">
        <w:t xml:space="preserve"> </w:t>
      </w:r>
      <w:r w:rsidR="005650F0" w:rsidRPr="00ED1285">
        <w:t>超声波模块发射端硬件电路设计</w:t>
      </w:r>
    </w:p>
    <w:p w:rsidR="005650F0" w:rsidRPr="00ED1285" w:rsidRDefault="00E47C9B" w:rsidP="005650F0">
      <w:pPr>
        <w:pStyle w:val="af1"/>
        <w:spacing w:before="120" w:after="120"/>
      </w:pPr>
      <w:r w:rsidRPr="00ED1285">
        <w:rPr>
          <w:rFonts w:hint="eastAsia"/>
          <w:noProof/>
        </w:rPr>
        <w:lastRenderedPageBreak/>
        <w:drawing>
          <wp:anchor distT="0" distB="0" distL="114300" distR="114300" simplePos="0" relativeHeight="251702272" behindDoc="0" locked="0" layoutInCell="1" allowOverlap="1" wp14:anchorId="710396A8" wp14:editId="31B7A5B1">
            <wp:simplePos x="0" y="0"/>
            <wp:positionH relativeFrom="margin">
              <wp:align>left</wp:align>
            </wp:positionH>
            <wp:positionV relativeFrom="paragraph">
              <wp:posOffset>1012647</wp:posOffset>
            </wp:positionV>
            <wp:extent cx="5400000" cy="2876928"/>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00000" cy="2876928"/>
                    </a:xfrm>
                    <a:prstGeom prst="rect">
                      <a:avLst/>
                    </a:prstGeom>
                    <a:noFill/>
                    <a:ln>
                      <a:noFill/>
                    </a:ln>
                  </pic:spPr>
                </pic:pic>
              </a:graphicData>
            </a:graphic>
            <wp14:sizeRelH relativeFrom="page">
              <wp14:pctWidth>0</wp14:pctWidth>
            </wp14:sizeRelH>
            <wp14:sizeRelV relativeFrom="page">
              <wp14:pctHeight>0</wp14:pctHeight>
            </wp14:sizeRelV>
          </wp:anchor>
        </w:drawing>
      </w:r>
      <w:r w:rsidR="005650F0" w:rsidRPr="00ED1285">
        <w:rPr>
          <w:rFonts w:hint="eastAsia"/>
        </w:rPr>
        <w:t>矩形脉冲信号从三极管</w:t>
      </w:r>
      <w:r w:rsidR="00DD73CB" w:rsidRPr="00ED1285">
        <w:rPr>
          <w:rFonts w:hint="eastAsia"/>
        </w:rPr>
        <w:t>的</w:t>
      </w:r>
      <w:r w:rsidR="005650F0" w:rsidRPr="00ED1285">
        <w:rPr>
          <w:rFonts w:hint="eastAsia"/>
        </w:rPr>
        <w:t>基极输入，</w:t>
      </w:r>
      <w:r w:rsidR="00DD73CB" w:rsidRPr="00ED1285">
        <w:rPr>
          <w:rFonts w:hint="eastAsia"/>
        </w:rPr>
        <w:t>从三极管的集电极输出，</w:t>
      </w:r>
      <w:r w:rsidR="005650F0" w:rsidRPr="00ED1285">
        <w:rPr>
          <w:rFonts w:hint="eastAsia"/>
        </w:rPr>
        <w:t>若</w:t>
      </w:r>
      <w:r w:rsidR="00DD73CB" w:rsidRPr="00ED1285">
        <w:rPr>
          <w:rFonts w:hint="eastAsia"/>
        </w:rPr>
        <w:t>输入</w:t>
      </w:r>
      <w:r w:rsidR="005650F0" w:rsidRPr="00ED1285">
        <w:rPr>
          <w:rFonts w:hint="eastAsia"/>
        </w:rPr>
        <w:t>信号的逻辑电压</w:t>
      </w:r>
      <w:r w:rsidR="00DD73CB" w:rsidRPr="00ED1285">
        <w:rPr>
          <w:rFonts w:hint="eastAsia"/>
        </w:rPr>
        <w:t>为</w:t>
      </w:r>
      <w:r w:rsidR="005650F0" w:rsidRPr="00ED1285">
        <w:rPr>
          <w:rFonts w:hint="eastAsia"/>
        </w:rPr>
        <w:t>低电平</w:t>
      </w:r>
      <w:r w:rsidR="00797351" w:rsidRPr="00ED1285">
        <w:rPr>
          <w:rFonts w:hint="eastAsia"/>
        </w:rPr>
        <w:t>，</w:t>
      </w:r>
      <w:r w:rsidR="00DD73CB" w:rsidRPr="00ED1285">
        <w:rPr>
          <w:rFonts w:hint="eastAsia"/>
        </w:rPr>
        <w:t>此时三极管处于截止区，集电极输出的逻辑电压为高电平；若输入信号的逻辑电压为高电平，此时三极管处于饱和区，集电极输出的逻辑电压为低电平。为了让输入与输出的电压同相，可使用两级三极管进行开关电路的设计。</w:t>
      </w:r>
    </w:p>
    <w:p w:rsidR="00DD73CB" w:rsidRPr="00ED1285" w:rsidRDefault="00E47C9B" w:rsidP="00E47C9B">
      <w:pPr>
        <w:pStyle w:val="af4"/>
      </w:pPr>
      <w:r w:rsidRPr="00ED1285">
        <w:rPr>
          <w:rFonts w:hint="eastAsia"/>
        </w:rPr>
        <w:t>图</w:t>
      </w:r>
      <w:r w:rsidRPr="00ED1285">
        <w:rPr>
          <w:rFonts w:hint="eastAsia"/>
        </w:rPr>
        <w:t>4.4</w:t>
      </w:r>
      <w:r w:rsidRPr="00ED1285">
        <w:rPr>
          <w:rFonts w:hint="eastAsia"/>
        </w:rPr>
        <w:t>超声波模块输入（紫色）与输出（黄色）信号图</w:t>
      </w:r>
    </w:p>
    <w:p w:rsidR="00DD73CB" w:rsidRPr="00ED1285" w:rsidRDefault="00DD73CB" w:rsidP="00DD73CB">
      <w:pPr>
        <w:pStyle w:val="30"/>
        <w:spacing w:before="120" w:after="120"/>
        <w:ind w:left="420"/>
      </w:pPr>
      <w:bookmarkStart w:id="60" w:name="_Toc420320288"/>
      <w:bookmarkStart w:id="61" w:name="_Toc420412861"/>
      <w:r w:rsidRPr="00ED1285">
        <w:t xml:space="preserve">4.3.2 </w:t>
      </w:r>
      <w:r w:rsidRPr="00ED1285">
        <w:t>超声波模块接收端硬件电路设计</w:t>
      </w:r>
      <w:bookmarkEnd w:id="60"/>
      <w:bookmarkEnd w:id="61"/>
    </w:p>
    <w:p w:rsidR="00DD73CB" w:rsidRPr="00ED1285" w:rsidRDefault="00681B4D" w:rsidP="00EF742E">
      <w:pPr>
        <w:pStyle w:val="af1"/>
        <w:spacing w:before="120" w:after="120"/>
      </w:pPr>
      <w:r w:rsidRPr="00ED1285">
        <w:t>当间隔一定的时间往超声波模块的输入</w:t>
      </w:r>
      <w:proofErr w:type="gramStart"/>
      <w:r w:rsidRPr="00ED1285">
        <w:t>端发出</w:t>
      </w:r>
      <w:proofErr w:type="gramEnd"/>
      <w:r w:rsidRPr="00ED1285">
        <w:t>一组频率为</w:t>
      </w:r>
      <w:r w:rsidRPr="00ED1285">
        <w:t>180kHz</w:t>
      </w:r>
      <w:r w:rsidRPr="00ED1285">
        <w:t>的脉冲后，超声波的</w:t>
      </w:r>
      <w:proofErr w:type="gramStart"/>
      <w:r w:rsidRPr="00ED1285">
        <w:t>输出端就会</w:t>
      </w:r>
      <w:proofErr w:type="gramEnd"/>
      <w:r w:rsidRPr="00ED1285">
        <w:t>产生如下所示的正弦包络。其中</w:t>
      </w:r>
      <w:r w:rsidRPr="00ED1285">
        <w:rPr>
          <w:rFonts w:hint="eastAsia"/>
        </w:rPr>
        <w:t>，</w:t>
      </w:r>
      <w:r w:rsidRPr="00ED1285">
        <w:t>包络内部的高频信号频率也为</w:t>
      </w:r>
      <w:r w:rsidRPr="00ED1285">
        <w:t>180kHz</w:t>
      </w:r>
      <w:r w:rsidRPr="00ED1285">
        <w:t>。高频信号的起始位置就是超声波从信号输入端到达输出端的时间。</w:t>
      </w:r>
    </w:p>
    <w:p w:rsidR="00FB7CD1" w:rsidRPr="00ED1285" w:rsidRDefault="00E6253C" w:rsidP="00FB7CD1">
      <w:pPr>
        <w:pStyle w:val="af1"/>
        <w:spacing w:before="120" w:after="120"/>
        <w:rPr>
          <w:rFonts w:hint="eastAsia"/>
        </w:rPr>
      </w:pPr>
      <w:r w:rsidRPr="00ED1285">
        <w:rPr>
          <w:noProof/>
        </w:rPr>
        <w:drawing>
          <wp:anchor distT="0" distB="0" distL="114300" distR="114300" simplePos="0" relativeHeight="251691008" behindDoc="0" locked="0" layoutInCell="1" allowOverlap="1" wp14:anchorId="6D5C381C" wp14:editId="05E18EF3">
            <wp:simplePos x="0" y="0"/>
            <wp:positionH relativeFrom="margin">
              <wp:align>center</wp:align>
            </wp:positionH>
            <wp:positionV relativeFrom="paragraph">
              <wp:posOffset>1743141</wp:posOffset>
            </wp:positionV>
            <wp:extent cx="5040000" cy="156396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040000" cy="1563960"/>
                    </a:xfrm>
                    <a:prstGeom prst="rect">
                      <a:avLst/>
                    </a:prstGeom>
                  </pic:spPr>
                </pic:pic>
              </a:graphicData>
            </a:graphic>
            <wp14:sizeRelH relativeFrom="page">
              <wp14:pctWidth>0</wp14:pctWidth>
            </wp14:sizeRelH>
            <wp14:sizeRelV relativeFrom="page">
              <wp14:pctHeight>0</wp14:pctHeight>
            </wp14:sizeRelV>
          </wp:anchor>
        </w:drawing>
      </w:r>
      <w:r w:rsidR="00681B4D" w:rsidRPr="00ED1285">
        <w:t>因此超声波模块接收端硬件电路需要完成的任务为捕捉到输出信号的起始位置。</w:t>
      </w:r>
      <w:r w:rsidR="00FE4582" w:rsidRPr="00ED1285">
        <w:t>由于输出信号的幅值较小，故</w:t>
      </w:r>
      <w:r w:rsidR="00681B4D" w:rsidRPr="00ED1285">
        <w:t>首先需要将信号进行放大</w:t>
      </w:r>
      <w:r w:rsidR="00FE4582" w:rsidRPr="00ED1285">
        <w:t>。</w:t>
      </w:r>
      <w:r w:rsidR="00681B4D" w:rsidRPr="00ED1285">
        <w:t>由于输出信号具有频率高</w:t>
      </w:r>
      <w:r w:rsidR="00FE4582" w:rsidRPr="00ED1285">
        <w:t>（</w:t>
      </w:r>
      <w:r w:rsidR="00FE4582" w:rsidRPr="00ED1285">
        <w:t>180kHz</w:t>
      </w:r>
      <w:r w:rsidR="00FE4582" w:rsidRPr="00ED1285">
        <w:t>）</w:t>
      </w:r>
      <w:r w:rsidR="00681B4D" w:rsidRPr="00ED1285">
        <w:t>，</w:t>
      </w:r>
      <w:r w:rsidR="00FE4582" w:rsidRPr="00ED1285">
        <w:t>功率低（接收</w:t>
      </w:r>
      <w:proofErr w:type="gramStart"/>
      <w:r w:rsidR="00FE4582" w:rsidRPr="00ED1285">
        <w:t>端仍然</w:t>
      </w:r>
      <w:proofErr w:type="gramEnd"/>
      <w:r w:rsidR="00FE4582" w:rsidRPr="00ED1285">
        <w:t>没有外部供电，依靠捕获超声波的能量输出信号）的特性，在这里我们选用精密运算放大器</w:t>
      </w:r>
      <w:r w:rsidR="00FE4582" w:rsidRPr="00ED1285">
        <w:rPr>
          <w:rFonts w:hint="eastAsia"/>
        </w:rPr>
        <w:t>AD8032</w:t>
      </w:r>
      <w:r w:rsidR="00D67850" w:rsidRPr="00ED1285">
        <w:rPr>
          <w:rFonts w:hint="eastAsia"/>
        </w:rPr>
        <w:t>。</w:t>
      </w:r>
      <w:r w:rsidR="00944E33" w:rsidRPr="00ED1285">
        <w:rPr>
          <w:rFonts w:hint="eastAsia"/>
        </w:rPr>
        <w:t>这是一款精密运</w:t>
      </w:r>
      <w:proofErr w:type="gramStart"/>
      <w:r w:rsidR="00944E33" w:rsidRPr="00ED1285">
        <w:rPr>
          <w:rFonts w:hint="eastAsia"/>
        </w:rPr>
        <w:t>放同时</w:t>
      </w:r>
      <w:proofErr w:type="gramEnd"/>
      <w:r w:rsidR="00944E33" w:rsidRPr="00ED1285">
        <w:rPr>
          <w:rFonts w:hint="eastAsia"/>
        </w:rPr>
        <w:t>具有</w:t>
      </w:r>
      <w:r w:rsidR="00944E33" w:rsidRPr="00ED1285">
        <w:rPr>
          <w:rFonts w:hint="eastAsia"/>
        </w:rPr>
        <w:t>8</w:t>
      </w:r>
      <w:r w:rsidR="00944E33" w:rsidRPr="00ED1285">
        <w:t>0MHz</w:t>
      </w:r>
      <w:r w:rsidR="00944E33" w:rsidRPr="00ED1285">
        <w:t>的单位增益带宽</w:t>
      </w:r>
      <w:r w:rsidR="00ED1285" w:rsidRPr="00ED1285">
        <w:rPr>
          <w:vertAlign w:val="superscript"/>
        </w:rPr>
        <w:fldChar w:fldCharType="begin"/>
      </w:r>
      <w:r w:rsidR="00ED1285" w:rsidRPr="00ED1285">
        <w:rPr>
          <w:vertAlign w:val="superscript"/>
        </w:rPr>
        <w:instrText xml:space="preserve"> REF _Ref420411983 \r  \* MERGEFORMAT </w:instrText>
      </w:r>
      <w:r w:rsidR="00ED1285" w:rsidRPr="00ED1285">
        <w:rPr>
          <w:vertAlign w:val="superscript"/>
        </w:rPr>
        <w:fldChar w:fldCharType="separate"/>
      </w:r>
      <w:r w:rsidR="00ED1285" w:rsidRPr="00ED1285">
        <w:rPr>
          <w:vertAlign w:val="superscript"/>
        </w:rPr>
        <w:t>[11]</w:t>
      </w:r>
      <w:r w:rsidR="00ED1285" w:rsidRPr="00ED1285">
        <w:rPr>
          <w:vertAlign w:val="superscript"/>
        </w:rPr>
        <w:fldChar w:fldCharType="end"/>
      </w:r>
      <w:r w:rsidR="00944E33" w:rsidRPr="00ED1285">
        <w:t>，应用在改电路是合适的。</w:t>
      </w:r>
      <w:r w:rsidR="00D67850" w:rsidRPr="00ED1285">
        <w:rPr>
          <w:rFonts w:hint="eastAsia"/>
        </w:rPr>
        <w:t>将信号放大后可利用运放在理论上开环增益无穷大的特性制作</w:t>
      </w:r>
      <w:proofErr w:type="gramStart"/>
      <w:r w:rsidR="00D67850" w:rsidRPr="00ED1285">
        <w:rPr>
          <w:rFonts w:hint="eastAsia"/>
        </w:rPr>
        <w:t>电压过零比较器</w:t>
      </w:r>
      <w:proofErr w:type="gramEnd"/>
      <w:r w:rsidR="00D67850" w:rsidRPr="00ED1285">
        <w:rPr>
          <w:rFonts w:hint="eastAsia"/>
        </w:rPr>
        <w:t>。在实际测试中发现若单独使用电压比较器的话前几个小信号的输出不能到达饱和，因此在比较器的输出端再接一个电压比较器，即可达到微控制器捕获输入所需的电平需求，具体原理图如下：</w:t>
      </w:r>
    </w:p>
    <w:p w:rsidR="00D67850" w:rsidRPr="00ED1285" w:rsidRDefault="00D67850" w:rsidP="00D67850">
      <w:pPr>
        <w:pStyle w:val="af4"/>
      </w:pPr>
      <w:r w:rsidRPr="00ED1285">
        <w:rPr>
          <w:rFonts w:hint="eastAsia"/>
        </w:rPr>
        <w:lastRenderedPageBreak/>
        <w:t>图</w:t>
      </w:r>
      <w:r w:rsidRPr="00ED1285">
        <w:rPr>
          <w:rFonts w:hint="eastAsia"/>
        </w:rPr>
        <w:t>4.5</w:t>
      </w:r>
      <w:r w:rsidRPr="00ED1285">
        <w:t xml:space="preserve"> </w:t>
      </w:r>
      <w:r w:rsidRPr="00ED1285">
        <w:t>超声波输出模块硬件电路图</w:t>
      </w:r>
    </w:p>
    <w:p w:rsidR="00D67850" w:rsidRPr="00ED1285" w:rsidRDefault="00D67850" w:rsidP="00D67850">
      <w:pPr>
        <w:pStyle w:val="af1"/>
        <w:spacing w:before="120" w:after="120"/>
      </w:pPr>
      <w:r w:rsidRPr="00ED1285">
        <w:t>经过该电路</w:t>
      </w:r>
      <w:r w:rsidR="00E2012A" w:rsidRPr="00ED1285">
        <w:t>的输出波形如下：</w:t>
      </w:r>
    </w:p>
    <w:p w:rsidR="00E2012A" w:rsidRPr="00ED1285" w:rsidRDefault="00E2012A" w:rsidP="00D67850">
      <w:pPr>
        <w:pStyle w:val="af1"/>
        <w:spacing w:before="120" w:after="120"/>
      </w:pPr>
      <w:r w:rsidRPr="00ED1285">
        <w:rPr>
          <w:noProof/>
        </w:rPr>
        <w:drawing>
          <wp:anchor distT="0" distB="0" distL="114300" distR="114300" simplePos="0" relativeHeight="251668480" behindDoc="1" locked="0" layoutInCell="1" allowOverlap="1" wp14:anchorId="79742632" wp14:editId="77EA3CDB">
            <wp:simplePos x="0" y="0"/>
            <wp:positionH relativeFrom="margin">
              <wp:align>center</wp:align>
            </wp:positionH>
            <wp:positionV relativeFrom="paragraph">
              <wp:posOffset>6156</wp:posOffset>
            </wp:positionV>
            <wp:extent cx="3426460" cy="1439545"/>
            <wp:effectExtent l="0" t="0" r="2540" b="8255"/>
            <wp:wrapTight wrapText="bothSides">
              <wp:wrapPolygon edited="0">
                <wp:start x="0" y="0"/>
                <wp:lineTo x="0" y="21438"/>
                <wp:lineTo x="21496" y="21438"/>
                <wp:lineTo x="21496" y="0"/>
                <wp:lineTo x="0" y="0"/>
              </wp:wrapPolygon>
            </wp:wrapTight>
            <wp:docPr id="4" name="图片 4" descr="D:\university\毕业设计\周斯航\毕业论文\输出信号经过处理的对比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输出信号经过处理的对比图.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42646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012A" w:rsidRPr="00ED1285" w:rsidRDefault="00E2012A" w:rsidP="00D67850">
      <w:pPr>
        <w:pStyle w:val="af1"/>
        <w:spacing w:before="120" w:after="120"/>
      </w:pPr>
    </w:p>
    <w:p w:rsidR="00E2012A" w:rsidRPr="00ED1285" w:rsidRDefault="00E2012A" w:rsidP="00D67850">
      <w:pPr>
        <w:pStyle w:val="af1"/>
        <w:spacing w:before="120" w:after="120"/>
      </w:pPr>
    </w:p>
    <w:p w:rsidR="00E2012A" w:rsidRPr="00ED1285" w:rsidRDefault="00E2012A" w:rsidP="00D67850">
      <w:pPr>
        <w:pStyle w:val="af1"/>
        <w:spacing w:before="120" w:after="120"/>
      </w:pPr>
    </w:p>
    <w:p w:rsidR="00E2012A" w:rsidRPr="00ED1285" w:rsidRDefault="00E2012A" w:rsidP="00D67850">
      <w:pPr>
        <w:pStyle w:val="af1"/>
        <w:spacing w:before="120" w:after="120"/>
      </w:pPr>
    </w:p>
    <w:p w:rsidR="00441EE6" w:rsidRPr="00ED1285" w:rsidRDefault="00E2012A" w:rsidP="00DB1E85">
      <w:pPr>
        <w:pStyle w:val="af4"/>
      </w:pPr>
      <w:r w:rsidRPr="00ED1285">
        <w:rPr>
          <w:rFonts w:hint="eastAsia"/>
        </w:rPr>
        <w:t>图</w:t>
      </w:r>
      <w:r w:rsidRPr="00ED1285">
        <w:rPr>
          <w:rFonts w:hint="eastAsia"/>
        </w:rPr>
        <w:t>4.6</w:t>
      </w:r>
      <w:r w:rsidRPr="00ED1285">
        <w:t xml:space="preserve"> </w:t>
      </w:r>
      <w:r w:rsidRPr="00ED1285">
        <w:t>超声波模块输出信号</w:t>
      </w:r>
      <w:r w:rsidRPr="00ED1285">
        <w:t>(</w:t>
      </w:r>
      <w:r w:rsidRPr="00ED1285">
        <w:t>黄</w:t>
      </w:r>
      <w:r w:rsidRPr="00ED1285">
        <w:rPr>
          <w:rFonts w:hint="eastAsia"/>
        </w:rPr>
        <w:t>)</w:t>
      </w:r>
      <w:r w:rsidRPr="00ED1285">
        <w:rPr>
          <w:rFonts w:hint="eastAsia"/>
        </w:rPr>
        <w:t>与经过处理后的</w:t>
      </w:r>
      <w:r w:rsidR="00D042EF" w:rsidRPr="00ED1285">
        <w:rPr>
          <w:rFonts w:hint="eastAsia"/>
        </w:rPr>
        <w:t>输入微控制器的</w:t>
      </w:r>
      <w:r w:rsidRPr="00ED1285">
        <w:rPr>
          <w:rFonts w:hint="eastAsia"/>
        </w:rPr>
        <w:t>T</w:t>
      </w:r>
      <w:r w:rsidRPr="00ED1285">
        <w:t>TL</w:t>
      </w:r>
      <w:r w:rsidRPr="00ED1285">
        <w:t>信号</w:t>
      </w:r>
      <w:r w:rsidRPr="00ED1285">
        <w:t>(</w:t>
      </w:r>
      <w:r w:rsidRPr="00ED1285">
        <w:t>蓝</w:t>
      </w:r>
      <w:r w:rsidRPr="00ED1285">
        <w:t>)</w:t>
      </w:r>
    </w:p>
    <w:p w:rsidR="00441EE6" w:rsidRPr="00ED1285" w:rsidRDefault="00441EE6" w:rsidP="00441EE6">
      <w:pPr>
        <w:pStyle w:val="21"/>
        <w:spacing w:before="120" w:after="120"/>
      </w:pPr>
      <w:bookmarkStart w:id="62" w:name="_Toc420320289"/>
      <w:bookmarkStart w:id="63" w:name="_Toc420412862"/>
      <w:r w:rsidRPr="00ED1285">
        <w:t xml:space="preserve">4.4 </w:t>
      </w:r>
      <w:r w:rsidRPr="00ED1285">
        <w:t>印刷电路板</w:t>
      </w:r>
      <w:r w:rsidRPr="00ED1285">
        <w:rPr>
          <w:rFonts w:hint="eastAsia"/>
        </w:rPr>
        <w:t>(PCB)</w:t>
      </w:r>
      <w:r w:rsidRPr="00ED1285">
        <w:t>的设计与开发</w:t>
      </w:r>
      <w:bookmarkEnd w:id="62"/>
      <w:bookmarkEnd w:id="63"/>
    </w:p>
    <w:p w:rsidR="00441EE6" w:rsidRPr="00ED1285" w:rsidRDefault="002829D8" w:rsidP="00441EE6">
      <w:pPr>
        <w:pStyle w:val="af1"/>
        <w:spacing w:before="120" w:after="120"/>
      </w:pPr>
      <w:r w:rsidRPr="00ED1285">
        <w:t>根据</w:t>
      </w:r>
      <w:r w:rsidRPr="00ED1285">
        <w:rPr>
          <w:rFonts w:hint="eastAsia"/>
        </w:rPr>
        <w:t xml:space="preserve"> </w:t>
      </w:r>
      <w:proofErr w:type="spellStart"/>
      <w:r w:rsidRPr="00ED1285">
        <w:rPr>
          <w:rFonts w:hint="eastAsia"/>
        </w:rPr>
        <w:t>Altium</w:t>
      </w:r>
      <w:proofErr w:type="spellEnd"/>
      <w:r w:rsidRPr="00ED1285">
        <w:rPr>
          <w:rFonts w:hint="eastAsia"/>
        </w:rPr>
        <w:t xml:space="preserve"> Designer </w:t>
      </w:r>
      <w:r w:rsidRPr="00ED1285">
        <w:rPr>
          <w:rFonts w:hint="eastAsia"/>
        </w:rPr>
        <w:t>软件自动生成的</w:t>
      </w:r>
      <w:r w:rsidRPr="00ED1285">
        <w:rPr>
          <w:rFonts w:hint="eastAsia"/>
        </w:rPr>
        <w:t>BOM(</w:t>
      </w:r>
      <w:r w:rsidRPr="00ED1285">
        <w:t>Bill of Material</w:t>
      </w:r>
      <w:r w:rsidRPr="00ED1285">
        <w:rPr>
          <w:rFonts w:hint="eastAsia"/>
        </w:rPr>
        <w:t>)</w:t>
      </w:r>
      <w:r w:rsidRPr="00ED1285">
        <w:rPr>
          <w:rFonts w:hint="eastAsia"/>
        </w:rPr>
        <w:t>表可得，用于本项目的硬件电路总计有</w:t>
      </w:r>
      <w:r w:rsidRPr="00ED1285">
        <w:rPr>
          <w:rFonts w:hint="eastAsia"/>
        </w:rPr>
        <w:t>50</w:t>
      </w:r>
      <w:r w:rsidRPr="00ED1285">
        <w:rPr>
          <w:rFonts w:hint="eastAsia"/>
        </w:rPr>
        <w:t>个电子元件。因此，使用双面板进行电子元件的摆放与布线。印刷电路板主要依照抗干扰设计原则进行设计，同时需要兼顾热设计原则，抗</w:t>
      </w:r>
      <w:proofErr w:type="gramStart"/>
      <w:r w:rsidRPr="00ED1285">
        <w:rPr>
          <w:rFonts w:hint="eastAsia"/>
        </w:rPr>
        <w:t>振设计</w:t>
      </w:r>
      <w:proofErr w:type="gramEnd"/>
      <w:r w:rsidRPr="00ED1285">
        <w:rPr>
          <w:rFonts w:hint="eastAsia"/>
        </w:rPr>
        <w:t>原则和可测试性原则。抗干扰性原则主要包括以下原则：</w:t>
      </w:r>
    </w:p>
    <w:p w:rsidR="002829D8" w:rsidRPr="00ED1285" w:rsidRDefault="002829D8" w:rsidP="009739E7">
      <w:pPr>
        <w:pStyle w:val="af1"/>
        <w:numPr>
          <w:ilvl w:val="0"/>
          <w:numId w:val="9"/>
        </w:numPr>
        <w:spacing w:before="120" w:after="120"/>
      </w:pPr>
      <w:r w:rsidRPr="00ED1285">
        <w:rPr>
          <w:rFonts w:hint="eastAsia"/>
        </w:rPr>
        <w:t>电源线的设计：选择合适的电源，尽量加宽电源线（增大负载电流），保证电源线，地线走向与数据传输方向一致，使用抗干扰元器件（如磁珠，电源滤波器等）</w:t>
      </w:r>
      <w:r w:rsidR="009739E7" w:rsidRPr="00ED1285">
        <w:rPr>
          <w:rFonts w:hint="eastAsia"/>
        </w:rPr>
        <w:t>，电源入口添加去</w:t>
      </w:r>
      <w:proofErr w:type="gramStart"/>
      <w:r w:rsidR="009739E7" w:rsidRPr="00ED1285">
        <w:rPr>
          <w:rFonts w:hint="eastAsia"/>
        </w:rPr>
        <w:t>耦</w:t>
      </w:r>
      <w:proofErr w:type="gramEnd"/>
      <w:r w:rsidR="009739E7" w:rsidRPr="00ED1285">
        <w:rPr>
          <w:rFonts w:hint="eastAsia"/>
        </w:rPr>
        <w:t>电容；</w:t>
      </w:r>
    </w:p>
    <w:p w:rsidR="009739E7" w:rsidRPr="00ED1285" w:rsidRDefault="009739E7" w:rsidP="009739E7">
      <w:pPr>
        <w:pStyle w:val="af1"/>
        <w:numPr>
          <w:ilvl w:val="0"/>
          <w:numId w:val="9"/>
        </w:numPr>
        <w:spacing w:before="120" w:after="120"/>
      </w:pPr>
      <w:r w:rsidRPr="00ED1285">
        <w:t>电线的设计：模拟地与数字地分开，尽量采用单点接地，尽量加宽地线，将敏感电路连接到稳定的接地参考源，对</w:t>
      </w:r>
      <w:r w:rsidRPr="00ED1285">
        <w:rPr>
          <w:rFonts w:hint="eastAsia"/>
        </w:rPr>
        <w:t>PCB</w:t>
      </w:r>
      <w:r w:rsidRPr="00ED1285">
        <w:rPr>
          <w:rFonts w:hint="eastAsia"/>
        </w:rPr>
        <w:t>板进行分区设计，把高带宽的噪声电路与低频电路分开，尽量减少接地环路的面积；</w:t>
      </w:r>
    </w:p>
    <w:p w:rsidR="009739E7" w:rsidRPr="00ED1285" w:rsidRDefault="00944E33" w:rsidP="009739E7">
      <w:pPr>
        <w:pStyle w:val="af1"/>
        <w:numPr>
          <w:ilvl w:val="0"/>
          <w:numId w:val="9"/>
        </w:numPr>
        <w:spacing w:before="120" w:after="120"/>
      </w:pPr>
      <w:r w:rsidRPr="00ED1285">
        <w:rPr>
          <w:rFonts w:hint="eastAsia"/>
        </w:rPr>
        <w:t>元器件的配置：不要有过长的平行信号线，保证</w:t>
      </w:r>
      <w:r w:rsidRPr="00ED1285">
        <w:rPr>
          <w:rFonts w:hint="eastAsia"/>
        </w:rPr>
        <w:t>PCB</w:t>
      </w:r>
      <w:r w:rsidRPr="00ED1285">
        <w:rPr>
          <w:rFonts w:hint="eastAsia"/>
        </w:rPr>
        <w:t>的时钟发生器、晶振和</w:t>
      </w:r>
      <w:r w:rsidRPr="00ED1285">
        <w:rPr>
          <w:rFonts w:hint="eastAsia"/>
        </w:rPr>
        <w:t>CPU</w:t>
      </w:r>
      <w:r w:rsidRPr="00ED1285">
        <w:rPr>
          <w:rFonts w:hint="eastAsia"/>
        </w:rPr>
        <w:t>的时钟输入端尽量靠近，同时远离其他低频器件，元器件应围绕核心器件进行配置，尽量减少引线长度，对</w:t>
      </w:r>
      <w:r w:rsidRPr="00ED1285">
        <w:rPr>
          <w:rFonts w:hint="eastAsia"/>
        </w:rPr>
        <w:t>PCB</w:t>
      </w:r>
      <w:r w:rsidRPr="00ED1285">
        <w:rPr>
          <w:rFonts w:hint="eastAsia"/>
        </w:rPr>
        <w:t>板进行分区布局，考虑</w:t>
      </w:r>
      <w:r w:rsidRPr="00ED1285">
        <w:rPr>
          <w:rFonts w:hint="eastAsia"/>
        </w:rPr>
        <w:t>P</w:t>
      </w:r>
      <w:r w:rsidRPr="00ED1285">
        <w:t>CB</w:t>
      </w:r>
      <w:r w:rsidR="00DB1E85" w:rsidRPr="00ED1285">
        <w:t>板在机箱中的位置和方向，缩短高频元器件之间的引线；</w:t>
      </w:r>
    </w:p>
    <w:p w:rsidR="00487F41" w:rsidRPr="00ED1285" w:rsidRDefault="00487F41" w:rsidP="00487F41">
      <w:pPr>
        <w:pStyle w:val="af1"/>
        <w:numPr>
          <w:ilvl w:val="0"/>
          <w:numId w:val="9"/>
        </w:numPr>
        <w:spacing w:before="120" w:after="120"/>
      </w:pPr>
      <w:r w:rsidRPr="00ED1285">
        <w:t>去</w:t>
      </w:r>
      <w:proofErr w:type="gramStart"/>
      <w:r w:rsidRPr="00ED1285">
        <w:t>耦</w:t>
      </w:r>
      <w:proofErr w:type="gramEnd"/>
      <w:r w:rsidRPr="00ED1285">
        <w:t>电容的配置：每</w:t>
      </w:r>
      <w:r w:rsidRPr="00ED1285">
        <w:t>10</w:t>
      </w:r>
      <w:r w:rsidRPr="00ED1285">
        <w:t>个集成电路要加一片充放电电容，引线式</w:t>
      </w:r>
      <w:r w:rsidRPr="00ED1285">
        <w:rPr>
          <w:rFonts w:hint="eastAsia"/>
        </w:rPr>
        <w:t>电容用于低频，贴片式电容用于高频，每个集成芯片要布置一个</w:t>
      </w:r>
      <w:r w:rsidRPr="00ED1285">
        <w:rPr>
          <w:rFonts w:hint="eastAsia"/>
        </w:rPr>
        <w:t>0.1uF</w:t>
      </w:r>
      <w:r w:rsidRPr="00ED1285">
        <w:rPr>
          <w:rFonts w:hint="eastAsia"/>
        </w:rPr>
        <w:t>的电容，对抗噪声能力弱、关断时电源变化大的器件要加高频去</w:t>
      </w:r>
      <w:proofErr w:type="gramStart"/>
      <w:r w:rsidRPr="00ED1285">
        <w:rPr>
          <w:rFonts w:hint="eastAsia"/>
        </w:rPr>
        <w:t>耦</w:t>
      </w:r>
      <w:proofErr w:type="gramEnd"/>
      <w:r w:rsidRPr="00ED1285">
        <w:rPr>
          <w:rFonts w:hint="eastAsia"/>
        </w:rPr>
        <w:t>电容</w:t>
      </w:r>
      <w:r w:rsidRPr="00ED1285">
        <w:t>，</w:t>
      </w:r>
      <w:r w:rsidRPr="00ED1285">
        <w:rPr>
          <w:rFonts w:hint="eastAsia"/>
        </w:rPr>
        <w:t>电容之间不要公用过孔</w:t>
      </w:r>
      <w:r w:rsidRPr="00ED1285">
        <w:t>，</w:t>
      </w:r>
      <w:r w:rsidRPr="00ED1285">
        <w:rPr>
          <w:rFonts w:hint="eastAsia"/>
        </w:rPr>
        <w:t>去</w:t>
      </w:r>
      <w:proofErr w:type="gramStart"/>
      <w:r w:rsidRPr="00ED1285">
        <w:rPr>
          <w:rFonts w:hint="eastAsia"/>
        </w:rPr>
        <w:t>耦</w:t>
      </w:r>
      <w:proofErr w:type="gramEnd"/>
      <w:r w:rsidRPr="00ED1285">
        <w:rPr>
          <w:rFonts w:hint="eastAsia"/>
        </w:rPr>
        <w:t>电容引线不能太长；</w:t>
      </w:r>
    </w:p>
    <w:p w:rsidR="00487F41" w:rsidRPr="00ED1285" w:rsidRDefault="00487F41" w:rsidP="00487F41">
      <w:pPr>
        <w:pStyle w:val="af1"/>
        <w:numPr>
          <w:ilvl w:val="0"/>
          <w:numId w:val="9"/>
        </w:numPr>
        <w:spacing w:before="120" w:after="120"/>
      </w:pPr>
      <w:r w:rsidRPr="00ED1285">
        <w:rPr>
          <w:rFonts w:hint="eastAsia"/>
          <w:color w:val="000000"/>
        </w:rPr>
        <w:t>降低噪声和电磁干扰的原则：尽量采用</w:t>
      </w:r>
      <w:r w:rsidRPr="00ED1285">
        <w:rPr>
          <w:rFonts w:hint="eastAsia"/>
          <w:color w:val="000000"/>
        </w:rPr>
        <w:t>45</w:t>
      </w:r>
      <w:r w:rsidRPr="00ED1285">
        <w:rPr>
          <w:rFonts w:hint="eastAsia"/>
          <w:color w:val="000000"/>
        </w:rPr>
        <w:t>°折线而不是</w:t>
      </w:r>
      <w:r w:rsidRPr="00ED1285">
        <w:rPr>
          <w:rFonts w:hint="eastAsia"/>
          <w:color w:val="000000"/>
        </w:rPr>
        <w:t>90</w:t>
      </w:r>
      <w:r w:rsidRPr="00ED1285">
        <w:rPr>
          <w:rFonts w:hint="eastAsia"/>
          <w:color w:val="000000"/>
        </w:rPr>
        <w:t>°折线，用串联电阻的方法来降低电路信号边沿的跳变速率，石英晶振的外壳要接地，闲置不用的门电路不要悬空，时钟垂直于</w:t>
      </w:r>
      <w:r w:rsidRPr="00ED1285">
        <w:rPr>
          <w:rFonts w:hint="eastAsia"/>
          <w:color w:val="000000"/>
        </w:rPr>
        <w:t>IO</w:t>
      </w:r>
      <w:r w:rsidRPr="00ED1285">
        <w:rPr>
          <w:rFonts w:hint="eastAsia"/>
          <w:color w:val="000000"/>
        </w:rPr>
        <w:t>线时干扰小，尽量让时钟线周围的电动势趋于零，</w:t>
      </w:r>
      <w:r w:rsidRPr="00ED1285">
        <w:rPr>
          <w:rFonts w:hint="eastAsia"/>
          <w:color w:val="000000"/>
        </w:rPr>
        <w:t>IO</w:t>
      </w:r>
      <w:r w:rsidRPr="00ED1285">
        <w:rPr>
          <w:rFonts w:hint="eastAsia"/>
          <w:color w:val="000000"/>
        </w:rPr>
        <w:t>驱动电路尽量靠近</w:t>
      </w:r>
      <w:r w:rsidRPr="00ED1285">
        <w:rPr>
          <w:rFonts w:hint="eastAsia"/>
          <w:color w:val="000000"/>
        </w:rPr>
        <w:t>PCB</w:t>
      </w:r>
      <w:r w:rsidRPr="00ED1285">
        <w:rPr>
          <w:rFonts w:hint="eastAsia"/>
          <w:color w:val="000000"/>
        </w:rPr>
        <w:t>的边缘，任何信号不要形成回路，对高频板，电容的分布电感不能忽</w:t>
      </w:r>
      <w:r w:rsidRPr="00ED1285">
        <w:rPr>
          <w:rFonts w:hint="eastAsia"/>
          <w:color w:val="000000"/>
        </w:rPr>
        <w:lastRenderedPageBreak/>
        <w:t>略，电感的分布电容不能忽略，通常功率线、</w:t>
      </w:r>
      <w:proofErr w:type="gramStart"/>
      <w:r w:rsidRPr="00ED1285">
        <w:rPr>
          <w:rFonts w:hint="eastAsia"/>
          <w:color w:val="000000"/>
        </w:rPr>
        <w:t>交流线</w:t>
      </w:r>
      <w:proofErr w:type="gramEnd"/>
      <w:r w:rsidRPr="00ED1285">
        <w:rPr>
          <w:rFonts w:hint="eastAsia"/>
          <w:color w:val="000000"/>
        </w:rPr>
        <w:t>尽量布置在和信号线不同的板子上；</w:t>
      </w:r>
    </w:p>
    <w:p w:rsidR="00487F41" w:rsidRPr="00ED1285" w:rsidRDefault="00487F41" w:rsidP="00487F41">
      <w:pPr>
        <w:widowControl/>
        <w:numPr>
          <w:ilvl w:val="0"/>
          <w:numId w:val="9"/>
        </w:numPr>
        <w:adjustRightInd/>
        <w:jc w:val="left"/>
        <w:textAlignment w:val="center"/>
        <w:rPr>
          <w:rFonts w:ascii="Calibri" w:hAnsi="Calibri" w:cs="宋体"/>
          <w:color w:val="000000"/>
          <w:kern w:val="0"/>
        </w:rPr>
      </w:pPr>
      <w:r w:rsidRPr="00ED1285">
        <w:rPr>
          <w:rFonts w:ascii="宋体" w:hAnsi="宋体" w:cs="宋体" w:hint="eastAsia"/>
          <w:color w:val="000000"/>
          <w:kern w:val="0"/>
        </w:rPr>
        <w:t>其他设计原则:</w:t>
      </w:r>
      <w:r w:rsidRPr="00ED1285">
        <w:rPr>
          <w:rFonts w:ascii="Calibri" w:hAnsi="Calibri"/>
          <w:color w:val="000000"/>
        </w:rPr>
        <w:t xml:space="preserve"> CMOS</w:t>
      </w:r>
      <w:r w:rsidRPr="00ED1285">
        <w:rPr>
          <w:rFonts w:hint="eastAsia"/>
          <w:color w:val="000000"/>
        </w:rPr>
        <w:t>的未使用引脚要通过电阻接地或接电源，用</w:t>
      </w:r>
      <w:r w:rsidRPr="00ED1285">
        <w:rPr>
          <w:rFonts w:ascii="Calibri" w:hAnsi="Calibri"/>
          <w:color w:val="000000"/>
        </w:rPr>
        <w:t>RC</w:t>
      </w:r>
      <w:r w:rsidRPr="00ED1285">
        <w:rPr>
          <w:rFonts w:hint="eastAsia"/>
          <w:color w:val="000000"/>
        </w:rPr>
        <w:t>电路来吸收继电器等原件的放电电流，总线上加</w:t>
      </w:r>
      <w:r w:rsidRPr="00ED1285">
        <w:rPr>
          <w:rFonts w:hint="eastAsia"/>
          <w:color w:val="000000"/>
        </w:rPr>
        <w:t>10K</w:t>
      </w:r>
      <w:r w:rsidRPr="00ED1285">
        <w:rPr>
          <w:rFonts w:hint="eastAsia"/>
          <w:color w:val="000000"/>
        </w:rPr>
        <w:t>左右上拉电阻有助于抗干扰，采用全译码有更好的抗干扰性，元器件不用引脚通过</w:t>
      </w:r>
      <w:r w:rsidRPr="00ED1285">
        <w:rPr>
          <w:rFonts w:hint="eastAsia"/>
          <w:color w:val="000000"/>
        </w:rPr>
        <w:t>10K</w:t>
      </w:r>
      <w:r w:rsidRPr="00ED1285">
        <w:rPr>
          <w:rFonts w:hint="eastAsia"/>
          <w:color w:val="000000"/>
        </w:rPr>
        <w:t>电阻接电源，总线尽量短，尽量保持一样长度，两层之间的布线尽量垂直，发热元器件尽量避开敏感电容，除了地线，能用细线的不要用粗线。</w:t>
      </w:r>
    </w:p>
    <w:p w:rsidR="00487F41" w:rsidRPr="00ED1285" w:rsidRDefault="00487F41" w:rsidP="00E6253C">
      <w:pPr>
        <w:pStyle w:val="af1"/>
        <w:spacing w:before="120" w:after="120"/>
      </w:pPr>
      <w:r w:rsidRPr="00ED1285">
        <w:t>用于本项目的</w:t>
      </w:r>
      <w:r w:rsidRPr="00ED1285">
        <w:rPr>
          <w:rFonts w:hint="eastAsia"/>
        </w:rPr>
        <w:t>PCB</w:t>
      </w:r>
      <w:r w:rsidRPr="00ED1285">
        <w:rPr>
          <w:rFonts w:hint="eastAsia"/>
        </w:rPr>
        <w:t>设计图如下</w:t>
      </w:r>
      <w:r w:rsidR="00445E35" w:rsidRPr="00ED1285">
        <w:rPr>
          <w:rFonts w:hint="eastAsia"/>
        </w:rPr>
        <w:t>：</w:t>
      </w:r>
    </w:p>
    <w:p w:rsidR="00487F41" w:rsidRPr="00ED1285" w:rsidRDefault="00487F41" w:rsidP="00487F41">
      <w:pPr>
        <w:pStyle w:val="af1"/>
        <w:spacing w:before="120" w:after="120"/>
      </w:pPr>
      <w:r w:rsidRPr="00ED1285">
        <w:rPr>
          <w:noProof/>
        </w:rPr>
        <w:drawing>
          <wp:anchor distT="0" distB="0" distL="114300" distR="114300" simplePos="0" relativeHeight="251672576" behindDoc="1" locked="0" layoutInCell="1" allowOverlap="1" wp14:anchorId="702D8A21" wp14:editId="1E18F579">
            <wp:simplePos x="0" y="0"/>
            <wp:positionH relativeFrom="margin">
              <wp:align>center</wp:align>
            </wp:positionH>
            <wp:positionV relativeFrom="paragraph">
              <wp:posOffset>22860</wp:posOffset>
            </wp:positionV>
            <wp:extent cx="2880000" cy="2912154"/>
            <wp:effectExtent l="0" t="0" r="0" b="2540"/>
            <wp:wrapTight wrapText="bothSides">
              <wp:wrapPolygon edited="0">
                <wp:start x="0" y="0"/>
                <wp:lineTo x="0" y="21478"/>
                <wp:lineTo x="21433" y="21478"/>
                <wp:lineTo x="21433" y="0"/>
                <wp:lineTo x="0" y="0"/>
              </wp:wrapPolygon>
            </wp:wrapTight>
            <wp:docPr id="13" name="图片 13" descr="D:\university\毕业设计\周斯航\毕业论文\pcb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niversity\毕业设计\周斯航\毕业论文\pcb_2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80000" cy="291215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4"/>
      </w:pPr>
    </w:p>
    <w:p w:rsidR="00487F41" w:rsidRPr="00ED1285" w:rsidRDefault="00487F41" w:rsidP="00480F83">
      <w:pPr>
        <w:pStyle w:val="af4"/>
        <w:rPr>
          <w:rFonts w:hint="eastAsia"/>
        </w:rPr>
      </w:pPr>
      <w:r w:rsidRPr="00ED1285">
        <w:rPr>
          <w:rFonts w:hint="eastAsia"/>
        </w:rPr>
        <w:t>图</w:t>
      </w:r>
      <w:r w:rsidRPr="00ED1285">
        <w:rPr>
          <w:rFonts w:hint="eastAsia"/>
        </w:rPr>
        <w:t>4.7</w:t>
      </w:r>
      <w:r w:rsidRPr="00ED1285">
        <w:t xml:space="preserve"> </w:t>
      </w:r>
      <w:r w:rsidRPr="00ED1285">
        <w:t>使用</w:t>
      </w:r>
      <w:proofErr w:type="spellStart"/>
      <w:r w:rsidRPr="00ED1285">
        <w:t>Altium</w:t>
      </w:r>
      <w:proofErr w:type="spellEnd"/>
      <w:r w:rsidRPr="00ED1285">
        <w:t xml:space="preserve"> Designer</w:t>
      </w:r>
      <w:r w:rsidRPr="00ED1285">
        <w:t>开发的</w:t>
      </w:r>
      <w:r w:rsidRPr="00ED1285">
        <w:rPr>
          <w:rFonts w:hint="eastAsia"/>
        </w:rPr>
        <w:t>PCB</w:t>
      </w:r>
      <w:r w:rsidRPr="00ED1285">
        <w:rPr>
          <w:rFonts w:hint="eastAsia"/>
        </w:rPr>
        <w:t>图（</w:t>
      </w:r>
      <w:r w:rsidRPr="00ED1285">
        <w:rPr>
          <w:rFonts w:hint="eastAsia"/>
        </w:rPr>
        <w:t>2</w:t>
      </w:r>
      <w:r w:rsidRPr="00ED1285">
        <w:t>D</w:t>
      </w:r>
      <w:r w:rsidRPr="00ED1285">
        <w:t>视图</w:t>
      </w:r>
      <w:r w:rsidRPr="00ED1285">
        <w:rPr>
          <w:rFonts w:hint="eastAsia"/>
        </w:rPr>
        <w:t>）</w:t>
      </w:r>
    </w:p>
    <w:p w:rsidR="00487F41" w:rsidRPr="00ED1285" w:rsidRDefault="00487F41" w:rsidP="00487F41">
      <w:pPr>
        <w:pStyle w:val="af1"/>
        <w:spacing w:before="120" w:after="120"/>
      </w:pPr>
      <w:r w:rsidRPr="00ED1285">
        <w:rPr>
          <w:noProof/>
        </w:rPr>
        <w:drawing>
          <wp:anchor distT="0" distB="0" distL="114300" distR="114300" simplePos="0" relativeHeight="251673600" behindDoc="1" locked="0" layoutInCell="1" allowOverlap="1" wp14:anchorId="3E8DE292" wp14:editId="6439DD0B">
            <wp:simplePos x="0" y="0"/>
            <wp:positionH relativeFrom="margin">
              <wp:align>center</wp:align>
            </wp:positionH>
            <wp:positionV relativeFrom="paragraph">
              <wp:posOffset>11339</wp:posOffset>
            </wp:positionV>
            <wp:extent cx="2880000" cy="2897548"/>
            <wp:effectExtent l="0" t="0" r="0" b="0"/>
            <wp:wrapTight wrapText="bothSides">
              <wp:wrapPolygon edited="0">
                <wp:start x="0" y="0"/>
                <wp:lineTo x="0" y="21444"/>
                <wp:lineTo x="21433" y="21444"/>
                <wp:lineTo x="21433" y="0"/>
                <wp:lineTo x="0" y="0"/>
              </wp:wrapPolygon>
            </wp:wrapTight>
            <wp:docPr id="14" name="图片 14" descr="D:\university\毕业设计\周斯航\毕业论文\pcb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university\毕业设计\周斯航\毕业论文\pcb_3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80000" cy="2897548"/>
                    </a:xfrm>
                    <a:prstGeom prst="rect">
                      <a:avLst/>
                    </a:prstGeom>
                    <a:noFill/>
                    <a:ln>
                      <a:noFill/>
                    </a:ln>
                  </pic:spPr>
                </pic:pic>
              </a:graphicData>
            </a:graphic>
          </wp:anchor>
        </w:drawing>
      </w: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41EE6" w:rsidRPr="00ED1285" w:rsidRDefault="00487F41" w:rsidP="00480F83">
      <w:pPr>
        <w:pStyle w:val="af4"/>
        <w:rPr>
          <w:rFonts w:hint="eastAsia"/>
        </w:rPr>
      </w:pPr>
      <w:r w:rsidRPr="00ED1285">
        <w:rPr>
          <w:rFonts w:hint="eastAsia"/>
        </w:rPr>
        <w:t>图</w:t>
      </w:r>
      <w:r w:rsidRPr="00ED1285">
        <w:rPr>
          <w:rFonts w:hint="eastAsia"/>
        </w:rPr>
        <w:t>4.8</w:t>
      </w:r>
      <w:r w:rsidRPr="00ED1285">
        <w:t xml:space="preserve"> </w:t>
      </w:r>
      <w:r w:rsidRPr="00ED1285">
        <w:t>使用</w:t>
      </w:r>
      <w:proofErr w:type="spellStart"/>
      <w:r w:rsidRPr="00ED1285">
        <w:t>Altium</w:t>
      </w:r>
      <w:proofErr w:type="spellEnd"/>
      <w:r w:rsidRPr="00ED1285">
        <w:t xml:space="preserve"> Designer</w:t>
      </w:r>
      <w:r w:rsidRPr="00ED1285">
        <w:t>开发的</w:t>
      </w:r>
      <w:r w:rsidRPr="00ED1285">
        <w:rPr>
          <w:rFonts w:hint="eastAsia"/>
        </w:rPr>
        <w:t>PCB</w:t>
      </w:r>
      <w:r w:rsidRPr="00ED1285">
        <w:rPr>
          <w:rFonts w:hint="eastAsia"/>
        </w:rPr>
        <w:t>图（</w:t>
      </w:r>
      <w:r w:rsidRPr="00ED1285">
        <w:rPr>
          <w:rFonts w:hint="eastAsia"/>
        </w:rPr>
        <w:t>3</w:t>
      </w:r>
      <w:r w:rsidRPr="00ED1285">
        <w:t>D</w:t>
      </w:r>
      <w:r w:rsidRPr="00ED1285">
        <w:t>视图</w:t>
      </w:r>
      <w:r w:rsidRPr="00ED1285">
        <w:rPr>
          <w:rFonts w:hint="eastAsia"/>
        </w:rPr>
        <w:t>）</w:t>
      </w:r>
    </w:p>
    <w:p w:rsidR="00441EE6" w:rsidRPr="00ED1285" w:rsidRDefault="002205E0" w:rsidP="001F3872">
      <w:pPr>
        <w:pStyle w:val="10"/>
        <w:spacing w:before="120" w:after="120"/>
        <w:outlineLvl w:val="9"/>
      </w:pPr>
      <w:r w:rsidRPr="00ED1285">
        <w:lastRenderedPageBreak/>
        <w:fldChar w:fldCharType="begin"/>
      </w:r>
      <w:r w:rsidRPr="00ED1285">
        <w:instrText xml:space="preserve"> MACROBUTTON MTEditEquationSection2 </w:instrText>
      </w:r>
      <w:r w:rsidRPr="00ED1285">
        <w:rPr>
          <w:rStyle w:val="MTEquationSection"/>
          <w:color w:val="FFFFFF" w:themeColor="background1"/>
        </w:rPr>
        <w:instrText>Equation Chapter 1 Section 5</w:instrText>
      </w:r>
      <w:r w:rsidRPr="00ED1285">
        <w:fldChar w:fldCharType="begin"/>
      </w:r>
      <w:r w:rsidRPr="00ED1285">
        <w:instrText xml:space="preserve"> SEQ MTEqn \r \h \* MERGEFORMAT </w:instrText>
      </w:r>
      <w:r w:rsidRPr="00ED1285">
        <w:fldChar w:fldCharType="end"/>
      </w:r>
      <w:r w:rsidRPr="00ED1285">
        <w:fldChar w:fldCharType="begin"/>
      </w:r>
      <w:r w:rsidRPr="00ED1285">
        <w:instrText xml:space="preserve"> SEQ MTSec \r 5 \h \* MERGEFORMAT </w:instrText>
      </w:r>
      <w:r w:rsidRPr="00ED1285">
        <w:fldChar w:fldCharType="end"/>
      </w:r>
      <w:r w:rsidRPr="00ED1285">
        <w:fldChar w:fldCharType="begin"/>
      </w:r>
      <w:r w:rsidRPr="00ED1285">
        <w:instrText xml:space="preserve"> SEQ MTChap \r 1 \h \* MERGEFORMAT </w:instrText>
      </w:r>
      <w:r w:rsidRPr="00ED1285">
        <w:fldChar w:fldCharType="end"/>
      </w:r>
      <w:bookmarkStart w:id="64" w:name="_Toc420314604"/>
      <w:r w:rsidRPr="00ED1285">
        <w:fldChar w:fldCharType="end"/>
      </w:r>
      <w:bookmarkEnd w:id="64"/>
    </w:p>
    <w:p w:rsidR="00D042EF" w:rsidRPr="00ED1285" w:rsidRDefault="00D042EF" w:rsidP="00D042EF">
      <w:pPr>
        <w:pStyle w:val="10"/>
        <w:spacing w:before="120" w:after="120"/>
      </w:pPr>
      <w:bookmarkStart w:id="65" w:name="_Toc420320290"/>
      <w:bookmarkStart w:id="66" w:name="_Toc420412863"/>
      <w:r w:rsidRPr="00ED1285">
        <w:rPr>
          <w:rFonts w:hint="eastAsia"/>
        </w:rPr>
        <w:t>5</w:t>
      </w:r>
      <w:r w:rsidRPr="00ED1285">
        <w:t xml:space="preserve"> </w:t>
      </w:r>
      <w:r w:rsidRPr="00ED1285">
        <w:t>软件设计及开发</w:t>
      </w:r>
      <w:bookmarkEnd w:id="65"/>
      <w:bookmarkEnd w:id="66"/>
    </w:p>
    <w:p w:rsidR="00247EA3" w:rsidRPr="00ED1285" w:rsidRDefault="00247EA3" w:rsidP="00247EA3">
      <w:pPr>
        <w:pStyle w:val="af1"/>
        <w:spacing w:before="120" w:after="120"/>
      </w:pPr>
      <w:r w:rsidRPr="00ED1285">
        <w:rPr>
          <w:rFonts w:hint="eastAsia"/>
        </w:rPr>
        <w:t>本章主要介绍了本毕业设计的软件设计工作部分。其中，包括基于嵌入式系统的数据采集装置软件设计与开发，基于</w:t>
      </w:r>
      <w:r w:rsidRPr="00ED1285">
        <w:rPr>
          <w:rFonts w:hint="eastAsia"/>
        </w:rPr>
        <w:t>Android OS</w:t>
      </w:r>
      <w:r w:rsidRPr="00ED1285">
        <w:rPr>
          <w:rFonts w:hint="eastAsia"/>
        </w:rPr>
        <w:t>的数据接收与分析软件设计与开发和基于</w:t>
      </w:r>
      <w:proofErr w:type="spellStart"/>
      <w:r w:rsidRPr="00ED1285">
        <w:rPr>
          <w:rFonts w:hint="eastAsia"/>
        </w:rPr>
        <w:t>Matlab</w:t>
      </w:r>
      <w:proofErr w:type="spellEnd"/>
      <w:r w:rsidRPr="00ED1285">
        <w:rPr>
          <w:rFonts w:hint="eastAsia"/>
        </w:rPr>
        <w:t>的数据滤波与数学模型的拟合。</w:t>
      </w:r>
    </w:p>
    <w:p w:rsidR="00D042EF" w:rsidRPr="00ED1285" w:rsidRDefault="00D042EF" w:rsidP="00D042EF">
      <w:pPr>
        <w:pStyle w:val="21"/>
        <w:spacing w:before="120" w:after="120"/>
      </w:pPr>
      <w:bookmarkStart w:id="67" w:name="_Toc420320291"/>
      <w:bookmarkStart w:id="68" w:name="_Toc420412864"/>
      <w:r w:rsidRPr="00ED1285">
        <w:rPr>
          <w:rFonts w:hint="eastAsia"/>
        </w:rPr>
        <w:t>5.1</w:t>
      </w:r>
      <w:r w:rsidRPr="00ED1285">
        <w:t xml:space="preserve"> </w:t>
      </w:r>
      <w:r w:rsidRPr="00ED1285">
        <w:t>基于嵌入式系统的数据采集装置软件设计与开发</w:t>
      </w:r>
      <w:bookmarkEnd w:id="67"/>
      <w:bookmarkEnd w:id="68"/>
    </w:p>
    <w:p w:rsidR="00F72F47" w:rsidRPr="00ED1285" w:rsidRDefault="00F72F47" w:rsidP="00F72F47">
      <w:pPr>
        <w:pStyle w:val="af1"/>
        <w:spacing w:before="120" w:after="120"/>
      </w:pPr>
      <w:r w:rsidRPr="00ED1285">
        <w:t>本节主要介绍基于嵌入式系统的数据采集装置的软件设计与开发。主要包括了空气中温湿度数据采集的程序设计和超声波在空气中传播时间（声时）数据采集的程序设计。</w:t>
      </w:r>
    </w:p>
    <w:p w:rsidR="00D042EF" w:rsidRPr="00ED1285" w:rsidRDefault="00D042EF" w:rsidP="00D042EF">
      <w:pPr>
        <w:pStyle w:val="30"/>
        <w:spacing w:before="120" w:after="120"/>
        <w:ind w:left="420"/>
      </w:pPr>
      <w:bookmarkStart w:id="69" w:name="_Toc420320292"/>
      <w:bookmarkStart w:id="70" w:name="_Toc420412865"/>
      <w:r w:rsidRPr="00ED1285">
        <w:t xml:space="preserve">5.1.1 </w:t>
      </w:r>
      <w:r w:rsidRPr="00ED1285">
        <w:t>空气中温湿度数据采集的程序设计</w:t>
      </w:r>
      <w:bookmarkEnd w:id="69"/>
      <w:bookmarkEnd w:id="70"/>
    </w:p>
    <w:p w:rsidR="00D042EF" w:rsidRPr="00ED1285" w:rsidRDefault="00304685" w:rsidP="00D042EF">
      <w:pPr>
        <w:pStyle w:val="af1"/>
        <w:spacing w:before="120" w:after="120"/>
      </w:pPr>
      <w:r w:rsidRPr="00ED1285">
        <w:rPr>
          <w:rFonts w:hint="eastAsia"/>
        </w:rPr>
        <w:t>SHT10</w:t>
      </w:r>
      <w:r w:rsidRPr="00ED1285">
        <w:rPr>
          <w:rFonts w:hint="eastAsia"/>
        </w:rPr>
        <w:t>的串行接口，在传感器信号的读取及电源损耗方面，都做了优化处理；但与</w:t>
      </w:r>
      <w:r w:rsidRPr="00ED1285">
        <w:rPr>
          <w:rFonts w:hint="eastAsia"/>
        </w:rPr>
        <w:t>I</w:t>
      </w:r>
      <w:r w:rsidRPr="00ED1285">
        <w:rPr>
          <w:vertAlign w:val="superscript"/>
        </w:rPr>
        <w:t>2</w:t>
      </w:r>
      <w:r w:rsidRPr="00ED1285">
        <w:t>C</w:t>
      </w:r>
      <w:r w:rsidRPr="00ED1285">
        <w:t>接口不兼容。</w:t>
      </w:r>
      <w:r w:rsidR="00C70965" w:rsidRPr="00ED1285">
        <w:t>因此，需要使用微控制器的通用</w:t>
      </w:r>
      <w:r w:rsidR="00C70965" w:rsidRPr="00ED1285">
        <w:rPr>
          <w:rFonts w:hint="eastAsia"/>
        </w:rPr>
        <w:t>I/O</w:t>
      </w:r>
      <w:r w:rsidR="00C70965" w:rsidRPr="00ED1285">
        <w:rPr>
          <w:rFonts w:hint="eastAsia"/>
        </w:rPr>
        <w:t>口模拟出该串行接口的串行时钟输入</w:t>
      </w:r>
      <w:r w:rsidR="00C70965" w:rsidRPr="00ED1285">
        <w:rPr>
          <w:rFonts w:hint="eastAsia"/>
        </w:rPr>
        <w:t>(</w:t>
      </w:r>
      <w:r w:rsidR="00C70965" w:rsidRPr="00ED1285">
        <w:t>SCK</w:t>
      </w:r>
      <w:r w:rsidR="00C70965" w:rsidRPr="00ED1285">
        <w:rPr>
          <w:rFonts w:hint="eastAsia"/>
        </w:rPr>
        <w:t>)</w:t>
      </w:r>
      <w:r w:rsidR="00C70965" w:rsidRPr="00ED1285">
        <w:rPr>
          <w:rFonts w:hint="eastAsia"/>
        </w:rPr>
        <w:t>和串行数据</w:t>
      </w:r>
      <w:r w:rsidR="00C70965" w:rsidRPr="00ED1285">
        <w:rPr>
          <w:rFonts w:hint="eastAsia"/>
        </w:rPr>
        <w:t>(</w:t>
      </w:r>
      <w:r w:rsidR="00C70965" w:rsidRPr="00ED1285">
        <w:t>DATA</w:t>
      </w:r>
      <w:r w:rsidR="00C70965" w:rsidRPr="00ED1285">
        <w:rPr>
          <w:rFonts w:hint="eastAsia"/>
        </w:rPr>
        <w:t>)</w:t>
      </w:r>
      <w:r w:rsidR="00C70965" w:rsidRPr="00ED1285">
        <w:rPr>
          <w:rFonts w:hint="eastAsia"/>
        </w:rPr>
        <w:t>。</w:t>
      </w:r>
      <w:r w:rsidR="00C70965" w:rsidRPr="00ED1285">
        <w:rPr>
          <w:rFonts w:hint="eastAsia"/>
        </w:rPr>
        <w:t>SCK</w:t>
      </w:r>
      <w:r w:rsidR="00C70965" w:rsidRPr="00ED1285">
        <w:rPr>
          <w:rFonts w:hint="eastAsia"/>
        </w:rPr>
        <w:t>用于微处理器与</w:t>
      </w:r>
      <w:r w:rsidR="00C70965" w:rsidRPr="00ED1285">
        <w:rPr>
          <w:rFonts w:hint="eastAsia"/>
        </w:rPr>
        <w:t>SHT10</w:t>
      </w:r>
      <w:r w:rsidR="00C70965" w:rsidRPr="00ED1285">
        <w:rPr>
          <w:rFonts w:hint="eastAsia"/>
        </w:rPr>
        <w:t>之间的通讯同步。由于接口包含了完全静态逻辑，因而不存在最小</w:t>
      </w:r>
      <w:r w:rsidR="00C70965" w:rsidRPr="00ED1285">
        <w:rPr>
          <w:rFonts w:hint="eastAsia"/>
        </w:rPr>
        <w:t>SCK</w:t>
      </w:r>
      <w:r w:rsidR="00C70965" w:rsidRPr="00ED1285">
        <w:rPr>
          <w:rFonts w:hint="eastAsia"/>
        </w:rPr>
        <w:t>频率。串行数据</w:t>
      </w:r>
      <w:r w:rsidR="00C70965" w:rsidRPr="00ED1285">
        <w:rPr>
          <w:rFonts w:hint="eastAsia"/>
        </w:rPr>
        <w:t>DATA</w:t>
      </w:r>
      <w:r w:rsidR="00C70965" w:rsidRPr="00ED1285">
        <w:rPr>
          <w:rFonts w:hint="eastAsia"/>
        </w:rPr>
        <w:t>三态</w:t>
      </w:r>
      <w:proofErr w:type="gramStart"/>
      <w:r w:rsidR="00C70965" w:rsidRPr="00ED1285">
        <w:rPr>
          <w:rFonts w:hint="eastAsia"/>
        </w:rPr>
        <w:t>门用于</w:t>
      </w:r>
      <w:proofErr w:type="gramEnd"/>
      <w:r w:rsidR="00C70965" w:rsidRPr="00ED1285">
        <w:rPr>
          <w:rFonts w:hint="eastAsia"/>
        </w:rPr>
        <w:t>数据的读取。</w:t>
      </w:r>
      <w:r w:rsidR="00C70965" w:rsidRPr="00ED1285">
        <w:rPr>
          <w:rFonts w:hint="eastAsia"/>
        </w:rPr>
        <w:t>DATA</w:t>
      </w:r>
      <w:r w:rsidR="00C70965" w:rsidRPr="00ED1285">
        <w:rPr>
          <w:rFonts w:hint="eastAsia"/>
        </w:rPr>
        <w:t>在</w:t>
      </w:r>
      <w:r w:rsidR="00C70965" w:rsidRPr="00ED1285">
        <w:rPr>
          <w:rFonts w:hint="eastAsia"/>
        </w:rPr>
        <w:t>SCK</w:t>
      </w:r>
      <w:r w:rsidR="00C70965" w:rsidRPr="00ED1285">
        <w:rPr>
          <w:rFonts w:hint="eastAsia"/>
        </w:rPr>
        <w:t>时钟下降</w:t>
      </w:r>
      <w:proofErr w:type="gramStart"/>
      <w:r w:rsidR="00C70965" w:rsidRPr="00ED1285">
        <w:rPr>
          <w:rFonts w:hint="eastAsia"/>
        </w:rPr>
        <w:t>沿之后</w:t>
      </w:r>
      <w:proofErr w:type="gramEnd"/>
      <w:r w:rsidR="00C70965" w:rsidRPr="00ED1285">
        <w:rPr>
          <w:rFonts w:hint="eastAsia"/>
        </w:rPr>
        <w:t>改变状态，并仅在</w:t>
      </w:r>
      <w:r w:rsidR="00C70965" w:rsidRPr="00ED1285">
        <w:rPr>
          <w:rFonts w:hint="eastAsia"/>
        </w:rPr>
        <w:t>SCK</w:t>
      </w:r>
      <w:r w:rsidR="00C70965" w:rsidRPr="00ED1285">
        <w:rPr>
          <w:rFonts w:hint="eastAsia"/>
        </w:rPr>
        <w:t>时钟上升沿有效。数据传输期间，在</w:t>
      </w:r>
      <w:r w:rsidR="00C70965" w:rsidRPr="00ED1285">
        <w:rPr>
          <w:rFonts w:hint="eastAsia"/>
        </w:rPr>
        <w:t>SCK</w:t>
      </w:r>
      <w:r w:rsidR="00C70965" w:rsidRPr="00ED1285">
        <w:rPr>
          <w:rFonts w:hint="eastAsia"/>
        </w:rPr>
        <w:t>时钟高电平时，</w:t>
      </w:r>
      <w:r w:rsidR="00C70965" w:rsidRPr="00ED1285">
        <w:rPr>
          <w:rFonts w:hint="eastAsia"/>
        </w:rPr>
        <w:t>DATA</w:t>
      </w:r>
      <w:r w:rsidR="00C70965" w:rsidRPr="00ED1285">
        <w:rPr>
          <w:rFonts w:hint="eastAsia"/>
        </w:rPr>
        <w:t>必须保持稳定。为避免信号冲突，微处理器应驱动</w:t>
      </w:r>
      <w:r w:rsidR="00C70965" w:rsidRPr="00ED1285">
        <w:rPr>
          <w:rFonts w:hint="eastAsia"/>
        </w:rPr>
        <w:t>DATA</w:t>
      </w:r>
      <w:r w:rsidR="00C70965" w:rsidRPr="00ED1285">
        <w:rPr>
          <w:rFonts w:hint="eastAsia"/>
        </w:rPr>
        <w:t>在低电平。</w:t>
      </w:r>
    </w:p>
    <w:p w:rsidR="00F72F47" w:rsidRPr="00ED1285" w:rsidRDefault="00F72F47" w:rsidP="00D042EF">
      <w:pPr>
        <w:pStyle w:val="af1"/>
        <w:spacing w:before="120" w:after="120"/>
      </w:pPr>
      <w:r w:rsidRPr="00ED1285">
        <w:t>为了避免可能在未来出现的复用引脚的</w:t>
      </w:r>
      <w:r w:rsidRPr="00ED1285">
        <w:t>I/O</w:t>
      </w:r>
      <w:r w:rsidRPr="00ED1285">
        <w:t>功能与其他外设功能的冲突，选择</w:t>
      </w:r>
      <w:r w:rsidRPr="00ED1285">
        <w:rPr>
          <w:rFonts w:hint="eastAsia"/>
        </w:rPr>
        <w:t>I/O</w:t>
      </w:r>
      <w:r w:rsidRPr="00ED1285">
        <w:rPr>
          <w:rFonts w:hint="eastAsia"/>
        </w:rPr>
        <w:t>引脚时应尽量使用没有复用功能的通用</w:t>
      </w:r>
      <w:r w:rsidRPr="00ED1285">
        <w:rPr>
          <w:rFonts w:hint="eastAsia"/>
        </w:rPr>
        <w:t>I/O</w:t>
      </w:r>
      <w:r w:rsidRPr="00ED1285">
        <w:rPr>
          <w:rFonts w:hint="eastAsia"/>
        </w:rPr>
        <w:t>引脚。基于该原则，我们在这里使用了</w:t>
      </w:r>
      <w:r w:rsidRPr="00ED1285">
        <w:rPr>
          <w:rFonts w:hint="eastAsia"/>
        </w:rPr>
        <w:t>LPC1114</w:t>
      </w:r>
      <w:r w:rsidRPr="00ED1285">
        <w:rPr>
          <w:rFonts w:hint="eastAsia"/>
        </w:rPr>
        <w:t>微控制器的</w:t>
      </w:r>
      <w:r w:rsidRPr="00ED1285">
        <w:rPr>
          <w:rFonts w:hint="eastAsia"/>
        </w:rPr>
        <w:t>P2.7</w:t>
      </w:r>
      <w:r w:rsidRPr="00ED1285">
        <w:rPr>
          <w:rFonts w:hint="eastAsia"/>
        </w:rPr>
        <w:t>作为</w:t>
      </w:r>
      <w:r w:rsidRPr="00ED1285">
        <w:rPr>
          <w:rFonts w:hint="eastAsia"/>
        </w:rPr>
        <w:t>DATA</w:t>
      </w:r>
      <w:r w:rsidRPr="00ED1285">
        <w:rPr>
          <w:rFonts w:hint="eastAsia"/>
        </w:rPr>
        <w:t>接口，将</w:t>
      </w:r>
      <w:r w:rsidRPr="00ED1285">
        <w:rPr>
          <w:rFonts w:hint="eastAsia"/>
        </w:rPr>
        <w:t>P2.8</w:t>
      </w:r>
      <w:r w:rsidRPr="00ED1285">
        <w:rPr>
          <w:rFonts w:hint="eastAsia"/>
        </w:rPr>
        <w:t>作为</w:t>
      </w:r>
      <w:r w:rsidRPr="00ED1285">
        <w:rPr>
          <w:rFonts w:hint="eastAsia"/>
        </w:rPr>
        <w:t>SCK</w:t>
      </w:r>
      <w:r w:rsidRPr="00ED1285">
        <w:rPr>
          <w:rFonts w:hint="eastAsia"/>
        </w:rPr>
        <w:t>接口。初始化</w:t>
      </w:r>
      <w:r w:rsidRPr="00ED1285">
        <w:rPr>
          <w:rFonts w:hint="eastAsia"/>
        </w:rPr>
        <w:t>I/O</w:t>
      </w:r>
      <w:r w:rsidRPr="00ED1285">
        <w:rPr>
          <w:rFonts w:hint="eastAsia"/>
        </w:rPr>
        <w:t>引脚时应将其定义为</w:t>
      </w:r>
      <w:r w:rsidRPr="00ED1285">
        <w:rPr>
          <w:rFonts w:hint="eastAsia"/>
        </w:rPr>
        <w:t>GPIO</w:t>
      </w:r>
      <w:r w:rsidRPr="00ED1285">
        <w:rPr>
          <w:rFonts w:hint="eastAsia"/>
        </w:rPr>
        <w:t>功能，并对内部上拉电阻使能，同时为了在初始化时不产生信号冲突，应将这些</w:t>
      </w:r>
      <w:r w:rsidRPr="00ED1285">
        <w:rPr>
          <w:rFonts w:hint="eastAsia"/>
        </w:rPr>
        <w:t>GPIO</w:t>
      </w:r>
      <w:r w:rsidRPr="00ED1285">
        <w:rPr>
          <w:rFonts w:hint="eastAsia"/>
        </w:rPr>
        <w:t>的方向寄存器置</w:t>
      </w:r>
      <w:r w:rsidRPr="00ED1285">
        <w:rPr>
          <w:rFonts w:hint="eastAsia"/>
        </w:rPr>
        <w:t>1</w:t>
      </w:r>
      <w:r w:rsidRPr="00ED1285">
        <w:rPr>
          <w:rFonts w:hint="eastAsia"/>
        </w:rPr>
        <w:t>（配置为输出），并配置为初始化输出高电平（</w:t>
      </w:r>
      <w:r w:rsidRPr="00ED1285">
        <w:rPr>
          <w:rFonts w:hint="eastAsia"/>
        </w:rPr>
        <w:t>SHT10</w:t>
      </w:r>
      <w:r w:rsidRPr="00ED1285">
        <w:rPr>
          <w:rFonts w:hint="eastAsia"/>
        </w:rPr>
        <w:t>在下降沿读取数据）。同时由于</w:t>
      </w:r>
      <w:r w:rsidR="00441EE6" w:rsidRPr="00ED1285">
        <w:rPr>
          <w:rFonts w:hint="eastAsia"/>
        </w:rPr>
        <w:t>LPC1114</w:t>
      </w:r>
      <w:r w:rsidR="00441EE6" w:rsidRPr="00ED1285">
        <w:rPr>
          <w:rFonts w:hint="eastAsia"/>
        </w:rPr>
        <w:t>微控制器不能配置为同时使能输入与输出模式，故在编写代码实现数据的读写时应时刻注意切换</w:t>
      </w:r>
      <w:r w:rsidR="00441EE6" w:rsidRPr="00ED1285">
        <w:rPr>
          <w:rFonts w:hint="eastAsia"/>
        </w:rPr>
        <w:t>GPIO</w:t>
      </w:r>
      <w:r w:rsidR="00441EE6" w:rsidRPr="00ED1285">
        <w:rPr>
          <w:rFonts w:hint="eastAsia"/>
        </w:rPr>
        <w:t>的输入输出模式。</w:t>
      </w:r>
    </w:p>
    <w:p w:rsidR="00C70965" w:rsidRPr="00ED1285" w:rsidRDefault="00C70965" w:rsidP="002333D5">
      <w:pPr>
        <w:pStyle w:val="31"/>
        <w:numPr>
          <w:ilvl w:val="0"/>
          <w:numId w:val="14"/>
        </w:numPr>
        <w:ind w:leftChars="0"/>
      </w:pPr>
      <w:r w:rsidRPr="00ED1285">
        <w:t>发送命令</w:t>
      </w:r>
    </w:p>
    <w:p w:rsidR="00C70965" w:rsidRPr="00ED1285" w:rsidRDefault="00C70965" w:rsidP="00C70965">
      <w:pPr>
        <w:pStyle w:val="af1"/>
        <w:spacing w:before="120" w:after="120"/>
      </w:pPr>
      <w:r w:rsidRPr="00ED1285">
        <w:rPr>
          <w:rFonts w:hint="eastAsia"/>
        </w:rPr>
        <w:t>用一组“启动传输”时序，来表示数据传输的初始化。它包括：当</w:t>
      </w:r>
      <w:r w:rsidRPr="00ED1285">
        <w:rPr>
          <w:rFonts w:hint="eastAsia"/>
        </w:rPr>
        <w:t>SCK</w:t>
      </w:r>
      <w:r w:rsidRPr="00ED1285">
        <w:rPr>
          <w:rFonts w:hint="eastAsia"/>
        </w:rPr>
        <w:t>时钟高电平时</w:t>
      </w:r>
      <w:r w:rsidRPr="00ED1285">
        <w:rPr>
          <w:rFonts w:hint="eastAsia"/>
        </w:rPr>
        <w:t>DATA</w:t>
      </w:r>
      <w:r w:rsidRPr="00ED1285">
        <w:rPr>
          <w:rFonts w:hint="eastAsia"/>
        </w:rPr>
        <w:t>翻转为低电平，紧接着</w:t>
      </w:r>
      <w:r w:rsidRPr="00ED1285">
        <w:rPr>
          <w:rFonts w:hint="eastAsia"/>
        </w:rPr>
        <w:t>SCK</w:t>
      </w:r>
      <w:r w:rsidRPr="00ED1285">
        <w:rPr>
          <w:rFonts w:hint="eastAsia"/>
        </w:rPr>
        <w:t>变为低电平，随后是在</w:t>
      </w:r>
      <w:r w:rsidRPr="00ED1285">
        <w:rPr>
          <w:rFonts w:hint="eastAsia"/>
        </w:rPr>
        <w:t>SCK</w:t>
      </w:r>
      <w:r w:rsidRPr="00ED1285">
        <w:rPr>
          <w:rFonts w:hint="eastAsia"/>
        </w:rPr>
        <w:t>时钟高电平时</w:t>
      </w:r>
      <w:r w:rsidRPr="00ED1285">
        <w:rPr>
          <w:rFonts w:hint="eastAsia"/>
        </w:rPr>
        <w:t>DATA</w:t>
      </w:r>
      <w:r w:rsidRPr="00ED1285">
        <w:rPr>
          <w:rFonts w:hint="eastAsia"/>
        </w:rPr>
        <w:t>翻转为低电平。这样做的好处在于这与串行数据读取的规则是冲突的，因此在传输数据时不会出现误传“启动传输”的命令。</w:t>
      </w:r>
      <w:r w:rsidRPr="00ED1285">
        <w:t>具体时序图如下：</w:t>
      </w:r>
    </w:p>
    <w:p w:rsidR="00C70965" w:rsidRPr="00ED1285" w:rsidRDefault="00C70965" w:rsidP="00C70965">
      <w:pPr>
        <w:pStyle w:val="af1"/>
        <w:spacing w:before="120" w:after="120"/>
      </w:pPr>
      <w:r w:rsidRPr="00ED1285">
        <w:rPr>
          <w:noProof/>
        </w:rPr>
        <w:drawing>
          <wp:anchor distT="0" distB="0" distL="114300" distR="114300" simplePos="0" relativeHeight="251669504" behindDoc="1" locked="0" layoutInCell="1" allowOverlap="1" wp14:anchorId="1AE1DF51" wp14:editId="6640E49D">
            <wp:simplePos x="0" y="0"/>
            <wp:positionH relativeFrom="margin">
              <wp:align>center</wp:align>
            </wp:positionH>
            <wp:positionV relativeFrom="paragraph">
              <wp:posOffset>49530</wp:posOffset>
            </wp:positionV>
            <wp:extent cx="3599815" cy="762000"/>
            <wp:effectExtent l="0" t="0" r="635" b="0"/>
            <wp:wrapTight wrapText="bothSides">
              <wp:wrapPolygon edited="0">
                <wp:start x="0" y="0"/>
                <wp:lineTo x="0" y="21060"/>
                <wp:lineTo x="21490" y="21060"/>
                <wp:lineTo x="21490"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599815" cy="762000"/>
                    </a:xfrm>
                    <a:prstGeom prst="rect">
                      <a:avLst/>
                    </a:prstGeom>
                  </pic:spPr>
                </pic:pic>
              </a:graphicData>
            </a:graphic>
            <wp14:sizeRelH relativeFrom="margin">
              <wp14:pctWidth>0</wp14:pctWidth>
            </wp14:sizeRelH>
            <wp14:sizeRelV relativeFrom="margin">
              <wp14:pctHeight>0</wp14:pctHeight>
            </wp14:sizeRelV>
          </wp:anchor>
        </w:drawing>
      </w:r>
    </w:p>
    <w:p w:rsidR="00C70965" w:rsidRPr="00ED1285" w:rsidRDefault="00C70965" w:rsidP="00C70965">
      <w:pPr>
        <w:pStyle w:val="af1"/>
        <w:spacing w:before="120" w:after="120"/>
      </w:pPr>
    </w:p>
    <w:p w:rsidR="00C70965" w:rsidRPr="00ED1285" w:rsidRDefault="00C70965" w:rsidP="00C70965">
      <w:pPr>
        <w:pStyle w:val="af1"/>
        <w:spacing w:before="120" w:after="120"/>
      </w:pPr>
    </w:p>
    <w:p w:rsidR="00C70965" w:rsidRPr="00ED1285" w:rsidRDefault="00C70965" w:rsidP="00C70965">
      <w:pPr>
        <w:pStyle w:val="af4"/>
      </w:pPr>
      <w:r w:rsidRPr="00ED1285">
        <w:rPr>
          <w:rFonts w:hint="eastAsia"/>
        </w:rPr>
        <w:t>图</w:t>
      </w:r>
      <w:r w:rsidRPr="00ED1285">
        <w:rPr>
          <w:rFonts w:hint="eastAsia"/>
        </w:rPr>
        <w:t>5.1</w:t>
      </w:r>
      <w:r w:rsidRPr="00ED1285">
        <w:t xml:space="preserve"> </w:t>
      </w:r>
      <w:r w:rsidR="006C08AB" w:rsidRPr="00ED1285">
        <w:t>“</w:t>
      </w:r>
      <w:r w:rsidR="006C08AB" w:rsidRPr="00ED1285">
        <w:t>启动传输</w:t>
      </w:r>
      <w:r w:rsidR="006C08AB" w:rsidRPr="00ED1285">
        <w:t>”</w:t>
      </w:r>
      <w:r w:rsidR="006C08AB" w:rsidRPr="00ED1285">
        <w:t>时序</w:t>
      </w:r>
    </w:p>
    <w:p w:rsidR="006C08AB" w:rsidRPr="00ED1285" w:rsidRDefault="006C08AB" w:rsidP="006C08AB">
      <w:pPr>
        <w:pStyle w:val="af1"/>
        <w:spacing w:before="120" w:after="120"/>
      </w:pPr>
      <w:r w:rsidRPr="00ED1285">
        <w:lastRenderedPageBreak/>
        <w:t>后续命令包含三个地址位（目前只支持</w:t>
      </w:r>
      <w:r w:rsidRPr="00ED1285">
        <w:t>“000”</w:t>
      </w:r>
      <w:r w:rsidRPr="00ED1285">
        <w:t>）</w:t>
      </w:r>
      <w:r w:rsidRPr="00ED1285">
        <w:rPr>
          <w:rFonts w:hint="eastAsia"/>
        </w:rPr>
        <w:t>，和五个命令位。</w:t>
      </w:r>
      <w:r w:rsidRPr="00ED1285">
        <w:rPr>
          <w:rFonts w:hint="eastAsia"/>
        </w:rPr>
        <w:t>SHT10</w:t>
      </w:r>
      <w:r w:rsidRPr="00ED1285">
        <w:rPr>
          <w:rFonts w:hint="eastAsia"/>
        </w:rPr>
        <w:t>会以下述方式表示已正确地接受到指令：在第</w:t>
      </w:r>
      <w:r w:rsidRPr="00ED1285">
        <w:rPr>
          <w:rFonts w:hint="eastAsia"/>
        </w:rPr>
        <w:t>8</w:t>
      </w:r>
      <w:r w:rsidRPr="00ED1285">
        <w:rPr>
          <w:rFonts w:hint="eastAsia"/>
        </w:rPr>
        <w:t>个</w:t>
      </w:r>
      <w:r w:rsidRPr="00ED1285">
        <w:rPr>
          <w:rFonts w:hint="eastAsia"/>
        </w:rPr>
        <w:t>SCK</w:t>
      </w:r>
      <w:r w:rsidRPr="00ED1285">
        <w:rPr>
          <w:rFonts w:hint="eastAsia"/>
        </w:rPr>
        <w:t>时钟的下降沿之后，将</w:t>
      </w:r>
      <w:r w:rsidRPr="00ED1285">
        <w:rPr>
          <w:rFonts w:hint="eastAsia"/>
        </w:rPr>
        <w:t>DATA</w:t>
      </w:r>
      <w:r w:rsidRPr="00ED1285">
        <w:rPr>
          <w:rFonts w:hint="eastAsia"/>
        </w:rPr>
        <w:t>下拉为低电平（</w:t>
      </w:r>
      <w:r w:rsidRPr="00ED1285">
        <w:rPr>
          <w:rFonts w:hint="eastAsia"/>
        </w:rPr>
        <w:t>ACK</w:t>
      </w:r>
      <w:r w:rsidRPr="00ED1285">
        <w:rPr>
          <w:rFonts w:hint="eastAsia"/>
        </w:rPr>
        <w:t>位）。在第</w:t>
      </w:r>
      <w:r w:rsidRPr="00ED1285">
        <w:rPr>
          <w:rFonts w:hint="eastAsia"/>
        </w:rPr>
        <w:t>9</w:t>
      </w:r>
      <w:r w:rsidRPr="00ED1285">
        <w:rPr>
          <w:rFonts w:hint="eastAsia"/>
        </w:rPr>
        <w:t>个</w:t>
      </w:r>
      <w:r w:rsidRPr="00ED1285">
        <w:rPr>
          <w:rFonts w:hint="eastAsia"/>
        </w:rPr>
        <w:t>SCK</w:t>
      </w:r>
      <w:r w:rsidRPr="00ED1285">
        <w:rPr>
          <w:rFonts w:hint="eastAsia"/>
        </w:rPr>
        <w:t>时钟的下降沿之后，释放</w:t>
      </w:r>
      <w:r w:rsidRPr="00ED1285">
        <w:rPr>
          <w:rFonts w:hint="eastAsia"/>
        </w:rPr>
        <w:t>DATA</w:t>
      </w:r>
      <w:r w:rsidRPr="00ED1285">
        <w:rPr>
          <w:rFonts w:hint="eastAsia"/>
        </w:rPr>
        <w:t>（恢复高电平）。</w:t>
      </w:r>
    </w:p>
    <w:p w:rsidR="00C9703B" w:rsidRPr="00ED1285" w:rsidRDefault="00C9703B" w:rsidP="00C9703B">
      <w:pPr>
        <w:pStyle w:val="af6"/>
      </w:pPr>
      <w:r w:rsidRPr="00ED1285">
        <w:rPr>
          <w:rFonts w:hint="eastAsia"/>
        </w:rPr>
        <w:t>表</w:t>
      </w:r>
      <w:r w:rsidRPr="00ED1285">
        <w:rPr>
          <w:rFonts w:hint="eastAsia"/>
        </w:rPr>
        <w:t>5.1</w:t>
      </w:r>
      <w:r w:rsidRPr="00ED1285">
        <w:t xml:space="preserve"> SHT10</w:t>
      </w:r>
      <w:r w:rsidRPr="00ED1285">
        <w:t>命令集</w:t>
      </w:r>
    </w:p>
    <w:tbl>
      <w:tblPr>
        <w:tblStyle w:val="af5"/>
        <w:tblW w:w="5789" w:type="dxa"/>
        <w:jc w:val="center"/>
        <w:tblLook w:val="04A0" w:firstRow="1" w:lastRow="0" w:firstColumn="1" w:lastColumn="0" w:noHBand="0" w:noVBand="1"/>
      </w:tblPr>
      <w:tblGrid>
        <w:gridCol w:w="4531"/>
        <w:gridCol w:w="1258"/>
      </w:tblGrid>
      <w:tr w:rsidR="00E95D38" w:rsidRPr="00ED1285" w:rsidTr="00C9703B">
        <w:trPr>
          <w:trHeight w:val="270"/>
          <w:jc w:val="center"/>
        </w:trPr>
        <w:tc>
          <w:tcPr>
            <w:tcW w:w="4531" w:type="dxa"/>
            <w:tcBorders>
              <w:top w:val="single" w:sz="18" w:space="0" w:color="808080" w:themeColor="background1" w:themeShade="80"/>
              <w:left w:val="single" w:sz="18" w:space="0" w:color="808080" w:themeColor="background1" w:themeShade="80"/>
              <w:bottom w:val="double" w:sz="4" w:space="0" w:color="auto"/>
            </w:tcBorders>
            <w:noWrap/>
            <w:hideMark/>
          </w:tcPr>
          <w:p w:rsidR="00E95D38" w:rsidRPr="00ED1285" w:rsidRDefault="00E95D38" w:rsidP="00E95D38">
            <w:pPr>
              <w:pStyle w:val="af7"/>
              <w:rPr>
                <w:rFonts w:ascii="黑体" w:eastAsia="黑体" w:hAnsi="黑体"/>
              </w:rPr>
            </w:pPr>
            <w:r w:rsidRPr="00ED1285">
              <w:rPr>
                <w:rFonts w:ascii="黑体" w:eastAsia="黑体" w:hAnsi="黑体" w:hint="eastAsia"/>
              </w:rPr>
              <w:t>命令</w:t>
            </w:r>
          </w:p>
        </w:tc>
        <w:tc>
          <w:tcPr>
            <w:tcW w:w="1258" w:type="dxa"/>
            <w:tcBorders>
              <w:top w:val="single" w:sz="18" w:space="0" w:color="808080" w:themeColor="background1" w:themeShade="80"/>
              <w:bottom w:val="double" w:sz="4" w:space="0" w:color="auto"/>
              <w:right w:val="single" w:sz="18" w:space="0" w:color="808080" w:themeColor="background1" w:themeShade="80"/>
            </w:tcBorders>
            <w:noWrap/>
            <w:hideMark/>
          </w:tcPr>
          <w:p w:rsidR="00E95D38" w:rsidRPr="00ED1285" w:rsidRDefault="00E95D38" w:rsidP="00E95D38">
            <w:pPr>
              <w:pStyle w:val="af7"/>
              <w:rPr>
                <w:rFonts w:ascii="黑体" w:eastAsia="黑体" w:hAnsi="黑体"/>
              </w:rPr>
            </w:pPr>
            <w:r w:rsidRPr="00ED1285">
              <w:rPr>
                <w:rFonts w:ascii="黑体" w:eastAsia="黑体" w:hAnsi="黑体" w:hint="eastAsia"/>
              </w:rPr>
              <w:t>代码</w:t>
            </w:r>
          </w:p>
        </w:tc>
      </w:tr>
      <w:tr w:rsidR="00E95D38" w:rsidRPr="00ED1285" w:rsidTr="00C9703B">
        <w:trPr>
          <w:trHeight w:val="270"/>
          <w:jc w:val="center"/>
        </w:trPr>
        <w:tc>
          <w:tcPr>
            <w:tcW w:w="4531" w:type="dxa"/>
            <w:tcBorders>
              <w:top w:val="double" w:sz="4" w:space="0" w:color="auto"/>
              <w:left w:val="single" w:sz="18" w:space="0" w:color="808080" w:themeColor="background1" w:themeShade="80"/>
            </w:tcBorders>
            <w:noWrap/>
            <w:hideMark/>
          </w:tcPr>
          <w:p w:rsidR="00E95D38" w:rsidRPr="00ED1285" w:rsidRDefault="00E95D38" w:rsidP="00E95D38">
            <w:pPr>
              <w:pStyle w:val="af7"/>
            </w:pPr>
            <w:r w:rsidRPr="00ED1285">
              <w:rPr>
                <w:rFonts w:hint="eastAsia"/>
              </w:rPr>
              <w:t>预留</w:t>
            </w:r>
          </w:p>
        </w:tc>
        <w:tc>
          <w:tcPr>
            <w:tcW w:w="1258" w:type="dxa"/>
            <w:tcBorders>
              <w:top w:val="double" w:sz="4" w:space="0" w:color="auto"/>
              <w:right w:val="single" w:sz="18" w:space="0" w:color="808080" w:themeColor="background1" w:themeShade="80"/>
            </w:tcBorders>
            <w:noWrap/>
            <w:hideMark/>
          </w:tcPr>
          <w:p w:rsidR="00E95D38" w:rsidRPr="00ED1285" w:rsidRDefault="00E95D38" w:rsidP="00E95D38">
            <w:pPr>
              <w:pStyle w:val="af7"/>
            </w:pPr>
            <w:r w:rsidRPr="00ED1285">
              <w:rPr>
                <w:rFonts w:hint="eastAsia"/>
              </w:rPr>
              <w:t>0000</w:t>
            </w:r>
            <w:r w:rsidRPr="00ED1285">
              <w:t>x</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r w:rsidRPr="00ED1285">
              <w:rPr>
                <w:rFonts w:hint="eastAsia"/>
              </w:rPr>
              <w:t>温度测量</w:t>
            </w:r>
          </w:p>
        </w:tc>
        <w:tc>
          <w:tcPr>
            <w:tcW w:w="1258" w:type="dxa"/>
            <w:tcBorders>
              <w:right w:val="single" w:sz="18" w:space="0" w:color="808080" w:themeColor="background1" w:themeShade="80"/>
            </w:tcBorders>
            <w:noWrap/>
            <w:hideMark/>
          </w:tcPr>
          <w:p w:rsidR="00E95D38" w:rsidRPr="00ED1285" w:rsidRDefault="00E95D38" w:rsidP="00E95D38">
            <w:pPr>
              <w:pStyle w:val="af7"/>
              <w:rPr>
                <w:b/>
              </w:rPr>
            </w:pPr>
            <w:r w:rsidRPr="00ED1285">
              <w:rPr>
                <w:rFonts w:hint="eastAsia"/>
                <w:b/>
              </w:rPr>
              <w:t>00011</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r w:rsidRPr="00ED1285">
              <w:rPr>
                <w:rFonts w:hint="eastAsia"/>
              </w:rPr>
              <w:t>湿度测量</w:t>
            </w:r>
          </w:p>
        </w:tc>
        <w:tc>
          <w:tcPr>
            <w:tcW w:w="1258" w:type="dxa"/>
            <w:tcBorders>
              <w:right w:val="single" w:sz="18" w:space="0" w:color="808080" w:themeColor="background1" w:themeShade="80"/>
            </w:tcBorders>
            <w:noWrap/>
            <w:hideMark/>
          </w:tcPr>
          <w:p w:rsidR="00E95D38" w:rsidRPr="00ED1285" w:rsidRDefault="00C9703B" w:rsidP="00E95D38">
            <w:pPr>
              <w:pStyle w:val="af7"/>
              <w:rPr>
                <w:b/>
              </w:rPr>
            </w:pPr>
            <w:r w:rsidRPr="00ED1285">
              <w:rPr>
                <w:b/>
              </w:rPr>
              <w:t>00101</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proofErr w:type="gramStart"/>
            <w:r w:rsidRPr="00ED1285">
              <w:t>读状态</w:t>
            </w:r>
            <w:proofErr w:type="gramEnd"/>
            <w:r w:rsidRPr="00ED1285">
              <w:t>寄存器</w:t>
            </w:r>
          </w:p>
        </w:tc>
        <w:tc>
          <w:tcPr>
            <w:tcW w:w="1258" w:type="dxa"/>
            <w:tcBorders>
              <w:right w:val="single" w:sz="18" w:space="0" w:color="808080" w:themeColor="background1" w:themeShade="80"/>
            </w:tcBorders>
            <w:noWrap/>
            <w:hideMark/>
          </w:tcPr>
          <w:p w:rsidR="00E95D38" w:rsidRPr="00ED1285" w:rsidRDefault="00C9703B" w:rsidP="00E95D38">
            <w:pPr>
              <w:pStyle w:val="af7"/>
            </w:pPr>
            <w:r w:rsidRPr="00ED1285">
              <w:rPr>
                <w:rFonts w:hint="eastAsia"/>
              </w:rPr>
              <w:t>00111</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r w:rsidRPr="00ED1285">
              <w:rPr>
                <w:rFonts w:hint="eastAsia"/>
              </w:rPr>
              <w:t>写状态寄存器</w:t>
            </w:r>
          </w:p>
        </w:tc>
        <w:tc>
          <w:tcPr>
            <w:tcW w:w="1258" w:type="dxa"/>
            <w:tcBorders>
              <w:right w:val="single" w:sz="18" w:space="0" w:color="808080" w:themeColor="background1" w:themeShade="80"/>
            </w:tcBorders>
            <w:noWrap/>
            <w:hideMark/>
          </w:tcPr>
          <w:p w:rsidR="00E95D38" w:rsidRPr="00ED1285" w:rsidRDefault="00C9703B" w:rsidP="00E95D38">
            <w:pPr>
              <w:pStyle w:val="af7"/>
            </w:pPr>
            <w:r w:rsidRPr="00ED1285">
              <w:rPr>
                <w:rFonts w:hint="eastAsia"/>
              </w:rPr>
              <w:t>00110</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r w:rsidRPr="00ED1285">
              <w:rPr>
                <w:rFonts w:hint="eastAsia"/>
              </w:rPr>
              <w:t>预留</w:t>
            </w:r>
          </w:p>
        </w:tc>
        <w:tc>
          <w:tcPr>
            <w:tcW w:w="1258" w:type="dxa"/>
            <w:tcBorders>
              <w:right w:val="single" w:sz="18" w:space="0" w:color="808080" w:themeColor="background1" w:themeShade="80"/>
            </w:tcBorders>
            <w:noWrap/>
            <w:hideMark/>
          </w:tcPr>
          <w:p w:rsidR="00E95D38" w:rsidRPr="00ED1285" w:rsidRDefault="00C9703B" w:rsidP="00E95D38">
            <w:pPr>
              <w:pStyle w:val="af7"/>
            </w:pPr>
            <w:r w:rsidRPr="00ED1285">
              <w:rPr>
                <w:rFonts w:hint="eastAsia"/>
              </w:rPr>
              <w:t>0101x-1110x</w:t>
            </w:r>
          </w:p>
        </w:tc>
      </w:tr>
      <w:tr w:rsidR="00E95D38" w:rsidRPr="00ED1285" w:rsidTr="00C9703B">
        <w:trPr>
          <w:trHeight w:val="270"/>
          <w:jc w:val="center"/>
        </w:trPr>
        <w:tc>
          <w:tcPr>
            <w:tcW w:w="4531" w:type="dxa"/>
            <w:tcBorders>
              <w:left w:val="single" w:sz="18" w:space="0" w:color="808080" w:themeColor="background1" w:themeShade="80"/>
              <w:bottom w:val="single" w:sz="18" w:space="0" w:color="808080" w:themeColor="background1" w:themeShade="80"/>
            </w:tcBorders>
            <w:noWrap/>
            <w:hideMark/>
          </w:tcPr>
          <w:p w:rsidR="00E95D38" w:rsidRPr="00ED1285" w:rsidRDefault="00E95D38" w:rsidP="00E95D38">
            <w:pPr>
              <w:pStyle w:val="af7"/>
            </w:pPr>
            <w:r w:rsidRPr="00ED1285">
              <w:rPr>
                <w:rFonts w:hint="eastAsia"/>
              </w:rPr>
              <w:t>软复位，复位接口、清空状态寄存器，即清空为默认值</w:t>
            </w:r>
          </w:p>
          <w:p w:rsidR="00C9703B" w:rsidRPr="00ED1285" w:rsidRDefault="00C9703B" w:rsidP="00E95D38">
            <w:pPr>
              <w:pStyle w:val="af7"/>
            </w:pPr>
            <w:r w:rsidRPr="00ED1285">
              <w:t>下一次命令前等待至少</w:t>
            </w:r>
            <w:r w:rsidRPr="00ED1285">
              <w:t>11ms</w:t>
            </w:r>
          </w:p>
        </w:tc>
        <w:tc>
          <w:tcPr>
            <w:tcW w:w="1258" w:type="dxa"/>
            <w:tcBorders>
              <w:bottom w:val="single" w:sz="18" w:space="0" w:color="808080" w:themeColor="background1" w:themeShade="80"/>
              <w:right w:val="single" w:sz="18" w:space="0" w:color="808080" w:themeColor="background1" w:themeShade="80"/>
            </w:tcBorders>
            <w:noWrap/>
            <w:hideMark/>
          </w:tcPr>
          <w:p w:rsidR="00E95D38" w:rsidRPr="00ED1285" w:rsidRDefault="00C9703B" w:rsidP="00E95D38">
            <w:pPr>
              <w:pStyle w:val="af7"/>
              <w:rPr>
                <w:b/>
              </w:rPr>
            </w:pPr>
            <w:r w:rsidRPr="00ED1285">
              <w:rPr>
                <w:rFonts w:hint="eastAsia"/>
                <w:b/>
              </w:rPr>
              <w:t>11110</w:t>
            </w:r>
          </w:p>
        </w:tc>
      </w:tr>
    </w:tbl>
    <w:p w:rsidR="00C9703B" w:rsidRPr="00ED1285" w:rsidRDefault="00C9703B" w:rsidP="002333D5">
      <w:pPr>
        <w:pStyle w:val="31"/>
        <w:numPr>
          <w:ilvl w:val="0"/>
          <w:numId w:val="14"/>
        </w:numPr>
        <w:ind w:leftChars="0"/>
      </w:pPr>
      <w:r w:rsidRPr="00ED1285">
        <w:t>测量时序</w:t>
      </w:r>
      <w:r w:rsidRPr="00ED1285">
        <w:rPr>
          <w:rFonts w:hint="eastAsia"/>
        </w:rPr>
        <w:t>(</w:t>
      </w:r>
      <w:r w:rsidRPr="00ED1285">
        <w:t>RH</w:t>
      </w:r>
      <w:r w:rsidRPr="00ED1285">
        <w:t>和</w:t>
      </w:r>
      <w:r w:rsidRPr="00ED1285">
        <w:rPr>
          <w:rFonts w:hint="eastAsia"/>
        </w:rPr>
        <w:t>T)</w:t>
      </w:r>
    </w:p>
    <w:p w:rsidR="00646BD2" w:rsidRPr="00ED1285" w:rsidRDefault="00646BD2" w:rsidP="00646BD2">
      <w:pPr>
        <w:pStyle w:val="af1"/>
        <w:spacing w:before="120" w:after="120"/>
      </w:pPr>
      <w:r w:rsidRPr="00ED1285">
        <w:rPr>
          <w:rFonts w:hint="eastAsia"/>
        </w:rPr>
        <w:t>发布一组测量命令（‘</w:t>
      </w:r>
      <w:r w:rsidRPr="00ED1285">
        <w:rPr>
          <w:rFonts w:hint="eastAsia"/>
        </w:rPr>
        <w:t>00000101</w:t>
      </w:r>
      <w:r w:rsidRPr="00ED1285">
        <w:rPr>
          <w:rFonts w:hint="eastAsia"/>
        </w:rPr>
        <w:t>’表示相对湿度</w:t>
      </w:r>
      <w:r w:rsidRPr="00ED1285">
        <w:rPr>
          <w:rFonts w:hint="eastAsia"/>
        </w:rPr>
        <w:t>RH</w:t>
      </w:r>
      <w:r w:rsidRPr="00ED1285">
        <w:rPr>
          <w:rFonts w:hint="eastAsia"/>
        </w:rPr>
        <w:t>，‘</w:t>
      </w:r>
      <w:r w:rsidRPr="00ED1285">
        <w:rPr>
          <w:rFonts w:hint="eastAsia"/>
        </w:rPr>
        <w:t>00000011</w:t>
      </w:r>
      <w:r w:rsidRPr="00ED1285">
        <w:rPr>
          <w:rFonts w:hint="eastAsia"/>
        </w:rPr>
        <w:t>’表示相对温度</w:t>
      </w:r>
      <w:r w:rsidRPr="00ED1285">
        <w:rPr>
          <w:rFonts w:hint="eastAsia"/>
        </w:rPr>
        <w:t>T</w:t>
      </w:r>
      <w:r w:rsidRPr="00ED1285">
        <w:rPr>
          <w:rFonts w:hint="eastAsia"/>
        </w:rPr>
        <w:t>）后，控制器要等待测量结束。这个过程需要大约</w:t>
      </w:r>
      <w:r w:rsidRPr="00ED1285">
        <w:rPr>
          <w:rFonts w:hint="eastAsia"/>
        </w:rPr>
        <w:t>20/80/320</w:t>
      </w:r>
      <w:r w:rsidRPr="00ED1285">
        <w:t>ms</w:t>
      </w:r>
      <w:r w:rsidRPr="00ED1285">
        <w:t>，分别对应</w:t>
      </w:r>
      <w:r w:rsidRPr="00ED1285">
        <w:t>8/12/14bit</w:t>
      </w:r>
      <w:r w:rsidRPr="00ED1285">
        <w:t>测量</w:t>
      </w:r>
      <w:r w:rsidR="00DC09C8" w:rsidRPr="00ED1285">
        <w:t>（在此处使用</w:t>
      </w:r>
      <w:r w:rsidR="00DC09C8" w:rsidRPr="00ED1285">
        <w:rPr>
          <w:rFonts w:hint="eastAsia"/>
        </w:rPr>
        <w:t>1</w:t>
      </w:r>
      <w:r w:rsidR="00DC09C8" w:rsidRPr="00ED1285">
        <w:t>4bit</w:t>
      </w:r>
      <w:r w:rsidR="00DC09C8" w:rsidRPr="00ED1285">
        <w:t>测量）。确切的时间</w:t>
      </w:r>
      <w:proofErr w:type="gramStart"/>
      <w:r w:rsidR="00DC09C8" w:rsidRPr="00ED1285">
        <w:t>随内部晶</w:t>
      </w:r>
      <w:proofErr w:type="gramEnd"/>
      <w:r w:rsidR="00DC09C8" w:rsidRPr="00ED1285">
        <w:t>振速度，最多可能有</w:t>
      </w:r>
      <w:r w:rsidR="00DC09C8" w:rsidRPr="00ED1285">
        <w:t>-30%</w:t>
      </w:r>
      <w:r w:rsidR="00DC09C8" w:rsidRPr="00ED1285">
        <w:t>的变化。</w:t>
      </w:r>
      <w:r w:rsidR="00DC09C8" w:rsidRPr="00ED1285">
        <w:rPr>
          <w:rFonts w:hint="eastAsia"/>
        </w:rPr>
        <w:t>SHT10</w:t>
      </w:r>
      <w:r w:rsidR="00DC09C8" w:rsidRPr="00ED1285">
        <w:rPr>
          <w:rFonts w:hint="eastAsia"/>
        </w:rPr>
        <w:t>通过下拉</w:t>
      </w:r>
      <w:r w:rsidR="00DC09C8" w:rsidRPr="00ED1285">
        <w:rPr>
          <w:rFonts w:hint="eastAsia"/>
        </w:rPr>
        <w:t>DATA</w:t>
      </w:r>
      <w:r w:rsidR="00DC09C8" w:rsidRPr="00ED1285">
        <w:rPr>
          <w:rFonts w:hint="eastAsia"/>
        </w:rPr>
        <w:t>至低电平并进入空闲模式，表示测量的结束。控制器在再次触发</w:t>
      </w:r>
      <w:r w:rsidR="00DC09C8" w:rsidRPr="00ED1285">
        <w:rPr>
          <w:rFonts w:hint="eastAsia"/>
        </w:rPr>
        <w:t>SCK</w:t>
      </w:r>
      <w:r w:rsidR="00DC09C8" w:rsidRPr="00ED1285">
        <w:rPr>
          <w:rFonts w:hint="eastAsia"/>
        </w:rPr>
        <w:t>时钟前，必须等待这个“数据备妥”信号来读出数据。检测数据可以先被存储，这样控制器可以继续执行其它任务在需要时再读出数据。</w:t>
      </w:r>
    </w:p>
    <w:p w:rsidR="00DC09C8" w:rsidRPr="00ED1285" w:rsidRDefault="00DC09C8" w:rsidP="00646BD2">
      <w:pPr>
        <w:pStyle w:val="af1"/>
        <w:spacing w:before="120" w:after="120"/>
      </w:pPr>
      <w:r w:rsidRPr="00ED1285">
        <w:t>接着传输</w:t>
      </w:r>
      <w:r w:rsidRPr="00ED1285">
        <w:t>2</w:t>
      </w:r>
      <w:r w:rsidRPr="00ED1285">
        <w:t>个字节的测量数据</w:t>
      </w:r>
      <w:r w:rsidRPr="00ED1285">
        <w:rPr>
          <w:rFonts w:hint="eastAsia"/>
        </w:rPr>
        <w:t>。微控制器</w:t>
      </w:r>
      <w:r w:rsidRPr="00ED1285">
        <w:t>需要通过下拉</w:t>
      </w:r>
      <w:r w:rsidRPr="00ED1285">
        <w:rPr>
          <w:rFonts w:hint="eastAsia"/>
        </w:rPr>
        <w:t>DATA</w:t>
      </w:r>
      <w:r w:rsidRPr="00ED1285">
        <w:rPr>
          <w:rFonts w:hint="eastAsia"/>
        </w:rPr>
        <w:t>为低电平，以确认每个字节。所有的数据从最高有效位（</w:t>
      </w:r>
      <w:r w:rsidRPr="00ED1285">
        <w:rPr>
          <w:rFonts w:hint="eastAsia"/>
        </w:rPr>
        <w:t>MSB</w:t>
      </w:r>
      <w:r w:rsidRPr="00ED1285">
        <w:rPr>
          <w:rFonts w:hint="eastAsia"/>
        </w:rPr>
        <w:t>）开始，</w:t>
      </w:r>
      <w:proofErr w:type="gramStart"/>
      <w:r w:rsidRPr="00ED1285">
        <w:rPr>
          <w:rFonts w:hint="eastAsia"/>
        </w:rPr>
        <w:t>右值有效</w:t>
      </w:r>
      <w:proofErr w:type="gramEnd"/>
      <w:r w:rsidRPr="00ED1285">
        <w:rPr>
          <w:rFonts w:hint="eastAsia"/>
        </w:rPr>
        <w:t>。（例如，对于</w:t>
      </w:r>
      <w:r w:rsidRPr="00ED1285">
        <w:rPr>
          <w:rFonts w:hint="eastAsia"/>
        </w:rPr>
        <w:t>14</w:t>
      </w:r>
      <w:r w:rsidRPr="00ED1285">
        <w:t>bit</w:t>
      </w:r>
      <w:r w:rsidRPr="00ED1285">
        <w:t>数据，从第</w:t>
      </w:r>
      <w:r w:rsidRPr="00ED1285">
        <w:t>3</w:t>
      </w:r>
      <w:r w:rsidRPr="00ED1285">
        <w:t>个</w:t>
      </w:r>
      <w:r w:rsidRPr="00ED1285">
        <w:rPr>
          <w:rFonts w:hint="eastAsia"/>
        </w:rPr>
        <w:t>SCK</w:t>
      </w:r>
      <w:r w:rsidRPr="00ED1285">
        <w:rPr>
          <w:rFonts w:hint="eastAsia"/>
        </w:rPr>
        <w:t>时钟起算作</w:t>
      </w:r>
      <w:r w:rsidRPr="00ED1285">
        <w:rPr>
          <w:rFonts w:hint="eastAsia"/>
        </w:rPr>
        <w:t>MSB</w:t>
      </w:r>
      <w:r w:rsidRPr="00ED1285">
        <w:rPr>
          <w:rFonts w:hint="eastAsia"/>
        </w:rPr>
        <w:t>；而对于</w:t>
      </w:r>
      <w:r w:rsidRPr="00ED1285">
        <w:rPr>
          <w:rFonts w:hint="eastAsia"/>
        </w:rPr>
        <w:t>8</w:t>
      </w:r>
      <w:r w:rsidRPr="00ED1285">
        <w:t>bit</w:t>
      </w:r>
      <w:r w:rsidRPr="00ED1285">
        <w:t>数据，首字节则无意义</w:t>
      </w:r>
      <w:r w:rsidRPr="00ED1285">
        <w:rPr>
          <w:rFonts w:hint="eastAsia"/>
        </w:rPr>
        <w:t>）。</w:t>
      </w:r>
    </w:p>
    <w:p w:rsidR="00DC09C8" w:rsidRPr="00ED1285" w:rsidRDefault="00FD5898" w:rsidP="00646BD2">
      <w:pPr>
        <w:pStyle w:val="af1"/>
        <w:spacing w:before="120" w:after="120"/>
      </w:pPr>
      <w:r w:rsidRPr="00ED1285">
        <w:t>在测量和通讯结束后，</w:t>
      </w:r>
      <w:r w:rsidRPr="00ED1285">
        <w:rPr>
          <w:rFonts w:hint="eastAsia"/>
        </w:rPr>
        <w:t>SHT10</w:t>
      </w:r>
      <w:r w:rsidRPr="00ED1285">
        <w:rPr>
          <w:rFonts w:hint="eastAsia"/>
        </w:rPr>
        <w:t>自动转入休眠模式。同时，为保证自身温升低于</w:t>
      </w:r>
      <w:r w:rsidRPr="00ED1285">
        <w:rPr>
          <w:rFonts w:hint="eastAsia"/>
        </w:rPr>
        <w:t>0.1</w:t>
      </w:r>
      <w:r w:rsidRPr="00ED1285">
        <w:rPr>
          <w:rFonts w:hint="eastAsia"/>
        </w:rPr>
        <w:t>℃，</w:t>
      </w:r>
      <w:r w:rsidRPr="00ED1285">
        <w:rPr>
          <w:rFonts w:hint="eastAsia"/>
        </w:rPr>
        <w:t>SHT10</w:t>
      </w:r>
      <w:r w:rsidRPr="00ED1285">
        <w:rPr>
          <w:rFonts w:hint="eastAsia"/>
        </w:rPr>
        <w:t>的激活时间不要超过</w:t>
      </w:r>
      <w:r w:rsidRPr="00ED1285">
        <w:rPr>
          <w:rFonts w:hint="eastAsia"/>
        </w:rPr>
        <w:t>10%</w:t>
      </w:r>
      <w:r w:rsidRPr="00ED1285">
        <w:rPr>
          <w:rFonts w:hint="eastAsia"/>
        </w:rPr>
        <w:t>。</w:t>
      </w:r>
    </w:p>
    <w:p w:rsidR="00FD5898" w:rsidRDefault="00FD5898" w:rsidP="00646BD2">
      <w:pPr>
        <w:pStyle w:val="af1"/>
        <w:spacing w:before="120" w:after="120"/>
      </w:pPr>
      <w:r w:rsidRPr="00ED1285">
        <w:t>具体测量时序举例如下图：</w:t>
      </w:r>
    </w:p>
    <w:p w:rsidR="00FB7CD1" w:rsidRPr="00ED1285" w:rsidRDefault="00FB7CD1" w:rsidP="00646BD2">
      <w:pPr>
        <w:pStyle w:val="af1"/>
        <w:spacing w:before="120" w:after="120"/>
        <w:rPr>
          <w:rFonts w:hint="eastAsia"/>
        </w:rPr>
      </w:pPr>
    </w:p>
    <w:p w:rsidR="00FD5898" w:rsidRPr="00ED1285" w:rsidRDefault="00FD5898" w:rsidP="00646BD2">
      <w:pPr>
        <w:pStyle w:val="af1"/>
        <w:spacing w:before="120" w:after="120"/>
      </w:pPr>
      <w:r w:rsidRPr="00ED1285">
        <w:rPr>
          <w:noProof/>
        </w:rPr>
        <w:lastRenderedPageBreak/>
        <w:drawing>
          <wp:anchor distT="0" distB="0" distL="114300" distR="114300" simplePos="0" relativeHeight="251670528" behindDoc="1" locked="0" layoutInCell="1" allowOverlap="1" wp14:anchorId="628F5218" wp14:editId="2F4D549C">
            <wp:simplePos x="0" y="0"/>
            <wp:positionH relativeFrom="margin">
              <wp:posOffset>447040</wp:posOffset>
            </wp:positionH>
            <wp:positionV relativeFrom="paragraph">
              <wp:posOffset>77139</wp:posOffset>
            </wp:positionV>
            <wp:extent cx="4680000" cy="1706805"/>
            <wp:effectExtent l="0" t="0" r="6350" b="8255"/>
            <wp:wrapTight wrapText="bothSides">
              <wp:wrapPolygon edited="0">
                <wp:start x="0" y="0"/>
                <wp:lineTo x="0" y="21463"/>
                <wp:lineTo x="21541" y="21463"/>
                <wp:lineTo x="2154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680000" cy="1706805"/>
                    </a:xfrm>
                    <a:prstGeom prst="rect">
                      <a:avLst/>
                    </a:prstGeom>
                  </pic:spPr>
                </pic:pic>
              </a:graphicData>
            </a:graphic>
            <wp14:sizeRelH relativeFrom="margin">
              <wp14:pctWidth>0</wp14:pctWidth>
            </wp14:sizeRelH>
            <wp14:sizeRelV relativeFrom="margin">
              <wp14:pctHeight>0</wp14:pctHeight>
            </wp14:sizeRelV>
          </wp:anchor>
        </w:drawing>
      </w:r>
    </w:p>
    <w:p w:rsidR="00FD5898" w:rsidRPr="00ED1285" w:rsidRDefault="00FD5898" w:rsidP="00646BD2">
      <w:pPr>
        <w:pStyle w:val="af1"/>
        <w:spacing w:before="120" w:after="120"/>
      </w:pPr>
    </w:p>
    <w:p w:rsidR="00FD5898" w:rsidRPr="00ED1285" w:rsidRDefault="00FD5898" w:rsidP="00646BD2">
      <w:pPr>
        <w:pStyle w:val="af1"/>
        <w:spacing w:before="120" w:after="120"/>
      </w:pPr>
    </w:p>
    <w:p w:rsidR="00FD5898" w:rsidRPr="00ED1285" w:rsidRDefault="00FD5898" w:rsidP="00646BD2">
      <w:pPr>
        <w:pStyle w:val="af1"/>
        <w:spacing w:before="120" w:after="120"/>
      </w:pPr>
    </w:p>
    <w:p w:rsidR="00FD5898" w:rsidRPr="00ED1285" w:rsidRDefault="00FD5898" w:rsidP="00646BD2">
      <w:pPr>
        <w:pStyle w:val="af1"/>
        <w:spacing w:before="120" w:after="120"/>
      </w:pPr>
    </w:p>
    <w:p w:rsidR="00FD5898" w:rsidRPr="00ED1285" w:rsidRDefault="00FD5898" w:rsidP="00646BD2">
      <w:pPr>
        <w:pStyle w:val="af1"/>
        <w:spacing w:before="120" w:after="120"/>
      </w:pPr>
    </w:p>
    <w:p w:rsidR="00FD5898" w:rsidRPr="00ED1285" w:rsidRDefault="00FD5898" w:rsidP="00FD5898">
      <w:pPr>
        <w:pStyle w:val="af4"/>
      </w:pPr>
      <w:r w:rsidRPr="00ED1285">
        <w:rPr>
          <w:rFonts w:hint="eastAsia"/>
        </w:rPr>
        <w:t>图</w:t>
      </w:r>
      <w:r w:rsidRPr="00ED1285">
        <w:rPr>
          <w:rFonts w:hint="eastAsia"/>
        </w:rPr>
        <w:t>5.2</w:t>
      </w:r>
      <w:r w:rsidRPr="00ED1285">
        <w:t xml:space="preserve"> </w:t>
      </w:r>
      <w:r w:rsidR="00FB7CD1">
        <w:t xml:space="preserve"> </w:t>
      </w:r>
      <w:r w:rsidRPr="00ED1285">
        <w:t>RH</w:t>
      </w:r>
      <w:r w:rsidRPr="00ED1285">
        <w:t>测量时序举例</w:t>
      </w:r>
      <w:r w:rsidRPr="00ED1285">
        <w:t>:“0000’1001’0011’0001”=2353=75.79%RH</w:t>
      </w:r>
      <w:r w:rsidRPr="00ED1285">
        <w:t>（未包含温度补偿）</w:t>
      </w:r>
    </w:p>
    <w:p w:rsidR="00FD5898" w:rsidRPr="00ED1285" w:rsidRDefault="00CB0F72" w:rsidP="00445E35">
      <w:pPr>
        <w:pStyle w:val="31"/>
        <w:numPr>
          <w:ilvl w:val="0"/>
          <w:numId w:val="14"/>
        </w:numPr>
        <w:ind w:leftChars="0"/>
      </w:pPr>
      <w:r w:rsidRPr="00ED1285">
        <w:t>通讯复位时序</w:t>
      </w:r>
    </w:p>
    <w:p w:rsidR="00CB0F72" w:rsidRPr="00ED1285" w:rsidRDefault="00CB0F72" w:rsidP="00CB0F72">
      <w:pPr>
        <w:pStyle w:val="af1"/>
        <w:spacing w:before="120" w:after="120"/>
      </w:pPr>
      <w:r w:rsidRPr="00ED1285">
        <w:rPr>
          <w:rFonts w:hint="eastAsia"/>
        </w:rPr>
        <w:t>如果与</w:t>
      </w:r>
      <w:r w:rsidRPr="00ED1285">
        <w:rPr>
          <w:rFonts w:hint="eastAsia"/>
        </w:rPr>
        <w:t>SHT10</w:t>
      </w:r>
      <w:r w:rsidRPr="00ED1285">
        <w:rPr>
          <w:rFonts w:hint="eastAsia"/>
        </w:rPr>
        <w:t>通讯中断，下列信号时序可以复位串口：</w:t>
      </w:r>
    </w:p>
    <w:p w:rsidR="00CB0F72" w:rsidRPr="00ED1285" w:rsidRDefault="00CB0F72" w:rsidP="00CB0F72">
      <w:pPr>
        <w:pStyle w:val="af1"/>
        <w:spacing w:before="120" w:after="120"/>
      </w:pPr>
      <w:r w:rsidRPr="00ED1285">
        <w:t>当</w:t>
      </w:r>
      <w:r w:rsidRPr="00ED1285">
        <w:rPr>
          <w:rFonts w:hint="eastAsia"/>
        </w:rPr>
        <w:t>DATA</w:t>
      </w:r>
      <w:r w:rsidRPr="00ED1285">
        <w:rPr>
          <w:rFonts w:hint="eastAsia"/>
        </w:rPr>
        <w:t>保持高电平时，触发</w:t>
      </w:r>
      <w:r w:rsidRPr="00ED1285">
        <w:rPr>
          <w:rFonts w:hint="eastAsia"/>
        </w:rPr>
        <w:t>SCK</w:t>
      </w:r>
      <w:r w:rsidRPr="00ED1285">
        <w:rPr>
          <w:rFonts w:hint="eastAsia"/>
        </w:rPr>
        <w:t>时钟</w:t>
      </w:r>
      <w:r w:rsidRPr="00ED1285">
        <w:rPr>
          <w:rFonts w:hint="eastAsia"/>
        </w:rPr>
        <w:t>9</w:t>
      </w:r>
      <w:r w:rsidRPr="00ED1285">
        <w:rPr>
          <w:rFonts w:hint="eastAsia"/>
        </w:rPr>
        <w:t>次或更多。在下一次指令前，发送一个“传输启动”时序。这些时序只复位串口，状态寄存器内容仍然保留。具体时序图如下：</w:t>
      </w:r>
    </w:p>
    <w:p w:rsidR="00CB0F72" w:rsidRPr="00ED1285" w:rsidRDefault="00CB0F72" w:rsidP="00CB0F72">
      <w:pPr>
        <w:pStyle w:val="af1"/>
        <w:spacing w:before="120" w:after="120"/>
      </w:pPr>
      <w:r w:rsidRPr="00ED1285">
        <w:rPr>
          <w:noProof/>
        </w:rPr>
        <w:drawing>
          <wp:anchor distT="0" distB="0" distL="114300" distR="114300" simplePos="0" relativeHeight="251671552" behindDoc="1" locked="0" layoutInCell="1" allowOverlap="1" wp14:anchorId="44B3C21C" wp14:editId="3F2A730E">
            <wp:simplePos x="0" y="0"/>
            <wp:positionH relativeFrom="margin">
              <wp:align>center</wp:align>
            </wp:positionH>
            <wp:positionV relativeFrom="paragraph">
              <wp:posOffset>74930</wp:posOffset>
            </wp:positionV>
            <wp:extent cx="3600000" cy="1048668"/>
            <wp:effectExtent l="0" t="0" r="635" b="0"/>
            <wp:wrapTight wrapText="bothSides">
              <wp:wrapPolygon edited="0">
                <wp:start x="0" y="0"/>
                <wp:lineTo x="0" y="21194"/>
                <wp:lineTo x="21490" y="21194"/>
                <wp:lineTo x="2149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00000" cy="1048668"/>
                    </a:xfrm>
                    <a:prstGeom prst="rect">
                      <a:avLst/>
                    </a:prstGeom>
                  </pic:spPr>
                </pic:pic>
              </a:graphicData>
            </a:graphic>
            <wp14:sizeRelH relativeFrom="margin">
              <wp14:pctWidth>0</wp14:pctWidth>
            </wp14:sizeRelH>
            <wp14:sizeRelV relativeFrom="margin">
              <wp14:pctHeight>0</wp14:pctHeight>
            </wp14:sizeRelV>
          </wp:anchor>
        </w:drawing>
      </w:r>
    </w:p>
    <w:p w:rsidR="00CB0F72" w:rsidRPr="00ED1285" w:rsidRDefault="00CB0F72" w:rsidP="00CB0F72">
      <w:pPr>
        <w:pStyle w:val="af1"/>
        <w:spacing w:before="120" w:after="120"/>
      </w:pPr>
    </w:p>
    <w:p w:rsidR="00CB0F72" w:rsidRPr="00ED1285" w:rsidRDefault="00CB0F72" w:rsidP="00CB0F72">
      <w:pPr>
        <w:pStyle w:val="af1"/>
        <w:spacing w:before="120" w:after="120"/>
      </w:pPr>
    </w:p>
    <w:p w:rsidR="00CB0F72" w:rsidRPr="00ED1285" w:rsidRDefault="00CB0F72" w:rsidP="00CB0F72">
      <w:pPr>
        <w:pStyle w:val="af1"/>
        <w:spacing w:before="120" w:after="120"/>
      </w:pPr>
    </w:p>
    <w:p w:rsidR="00CB0F72" w:rsidRPr="00ED1285" w:rsidRDefault="00CB0F72" w:rsidP="00CB0F72">
      <w:pPr>
        <w:pStyle w:val="af4"/>
      </w:pPr>
      <w:r w:rsidRPr="00ED1285">
        <w:rPr>
          <w:rFonts w:hint="eastAsia"/>
        </w:rPr>
        <w:t>图</w:t>
      </w:r>
      <w:r w:rsidRPr="00ED1285">
        <w:rPr>
          <w:rFonts w:hint="eastAsia"/>
        </w:rPr>
        <w:t>5.3</w:t>
      </w:r>
      <w:r w:rsidRPr="00ED1285">
        <w:t xml:space="preserve"> </w:t>
      </w:r>
      <w:r w:rsidRPr="00ED1285">
        <w:t>通讯复位时序</w:t>
      </w:r>
    </w:p>
    <w:p w:rsidR="00247EA3" w:rsidRPr="00ED1285" w:rsidRDefault="00441EE6" w:rsidP="00441EE6">
      <w:pPr>
        <w:pStyle w:val="30"/>
        <w:spacing w:before="120" w:after="120"/>
        <w:ind w:left="420"/>
      </w:pPr>
      <w:bookmarkStart w:id="71" w:name="_Toc420320293"/>
      <w:bookmarkStart w:id="72" w:name="_Toc420412866"/>
      <w:r w:rsidRPr="00ED1285">
        <w:rPr>
          <w:rFonts w:hint="eastAsia"/>
        </w:rPr>
        <w:t>5.1.2</w:t>
      </w:r>
      <w:r w:rsidRPr="00ED1285">
        <w:t xml:space="preserve"> </w:t>
      </w:r>
      <w:r w:rsidRPr="00ED1285">
        <w:t>超声波在空气中传播时间（声时）数据采集装置的软件设计与开发</w:t>
      </w:r>
      <w:bookmarkEnd w:id="71"/>
      <w:bookmarkEnd w:id="72"/>
    </w:p>
    <w:p w:rsidR="00441EE6" w:rsidRPr="00ED1285" w:rsidRDefault="00A02A0D" w:rsidP="00A02A0D">
      <w:pPr>
        <w:pStyle w:val="af1"/>
        <w:spacing w:before="120" w:after="120"/>
      </w:pPr>
      <w:r w:rsidRPr="00ED1285">
        <w:rPr>
          <w:rFonts w:hint="eastAsia"/>
        </w:rPr>
        <w:t>声时测量模块的软件设计主要实现的功能包括向超声波传感器输入端发送</w:t>
      </w:r>
      <w:r w:rsidRPr="00ED1285">
        <w:rPr>
          <w:rFonts w:hint="eastAsia"/>
        </w:rPr>
        <w:t>180k</w:t>
      </w:r>
      <w:r w:rsidRPr="00ED1285">
        <w:t>Hz</w:t>
      </w:r>
      <w:r w:rsidRPr="00ED1285">
        <w:t>的矩形脉冲波和从超声波输出端</w:t>
      </w:r>
      <w:r w:rsidR="009A2F73" w:rsidRPr="00ED1285">
        <w:t>接收矩形脉冲波并捕获到第一个矩形脉冲。由于需要完成产生和捕获</w:t>
      </w:r>
      <w:r w:rsidR="009A2F73" w:rsidRPr="00ED1285">
        <w:t>180kHz</w:t>
      </w:r>
      <w:r w:rsidR="009A2F73" w:rsidRPr="00ED1285">
        <w:t>的矩形脉冲，嵌入式系统的节拍定时器产生的软件中断（周期为</w:t>
      </w:r>
      <w:r w:rsidR="009A2F73" w:rsidRPr="00ED1285">
        <w:t>10ms</w:t>
      </w:r>
      <w:r w:rsidR="009A2F73" w:rsidRPr="00ED1285">
        <w:t>）不满足需求。因此需要使用嵌入式系统的硬件定时</w:t>
      </w:r>
      <w:r w:rsidR="00877F67" w:rsidRPr="00ED1285">
        <w:t>器</w:t>
      </w:r>
      <w:r w:rsidR="009A2F73" w:rsidRPr="00ED1285">
        <w:t>/</w:t>
      </w:r>
      <w:r w:rsidR="009A2F73" w:rsidRPr="00ED1285">
        <w:t>计数器</w:t>
      </w:r>
      <w:r w:rsidR="00877F67" w:rsidRPr="00ED1285">
        <w:t>进行脉冲</w:t>
      </w:r>
      <w:r w:rsidR="002333D5" w:rsidRPr="00ED1285">
        <w:t>信号</w:t>
      </w:r>
      <w:r w:rsidR="00877F67" w:rsidRPr="00ED1285">
        <w:t>的发送与接收。</w:t>
      </w:r>
    </w:p>
    <w:p w:rsidR="00877F67" w:rsidRPr="00ED1285" w:rsidRDefault="00877F67" w:rsidP="00A02A0D">
      <w:pPr>
        <w:pStyle w:val="af1"/>
        <w:spacing w:before="120" w:after="120"/>
      </w:pPr>
      <w:r w:rsidRPr="00ED1285">
        <w:rPr>
          <w:rFonts w:hint="eastAsia"/>
        </w:rPr>
        <w:t>LPC1100</w:t>
      </w:r>
      <w:r w:rsidRPr="00ED1285">
        <w:rPr>
          <w:rFonts w:hint="eastAsia"/>
        </w:rPr>
        <w:t>系列</w:t>
      </w:r>
      <w:r w:rsidRPr="00ED1285">
        <w:rPr>
          <w:rFonts w:hint="eastAsia"/>
        </w:rPr>
        <w:t>Cortex-M0</w:t>
      </w:r>
      <w:r w:rsidRPr="00ED1285">
        <w:rPr>
          <w:rFonts w:hint="eastAsia"/>
        </w:rPr>
        <w:t>微控制器拥有</w:t>
      </w:r>
      <w:r w:rsidRPr="00ED1285">
        <w:rPr>
          <w:rFonts w:hint="eastAsia"/>
        </w:rPr>
        <w:t>2</w:t>
      </w:r>
      <w:r w:rsidRPr="00ED1285">
        <w:rPr>
          <w:rFonts w:hint="eastAsia"/>
        </w:rPr>
        <w:t>个</w:t>
      </w:r>
      <w:r w:rsidRPr="00ED1285">
        <w:rPr>
          <w:rFonts w:hint="eastAsia"/>
        </w:rPr>
        <w:t>32</w:t>
      </w:r>
      <w:r w:rsidRPr="00ED1285">
        <w:rPr>
          <w:rFonts w:hint="eastAsia"/>
        </w:rPr>
        <w:t>位和</w:t>
      </w:r>
      <w:r w:rsidRPr="00ED1285">
        <w:rPr>
          <w:rFonts w:hint="eastAsia"/>
        </w:rPr>
        <w:t>2</w:t>
      </w:r>
      <w:r w:rsidRPr="00ED1285">
        <w:rPr>
          <w:rFonts w:hint="eastAsia"/>
        </w:rPr>
        <w:t>个</w:t>
      </w:r>
      <w:r w:rsidRPr="00ED1285">
        <w:rPr>
          <w:rFonts w:hint="eastAsia"/>
        </w:rPr>
        <w:t>16</w:t>
      </w:r>
      <w:r w:rsidRPr="00ED1285">
        <w:rPr>
          <w:rFonts w:hint="eastAsia"/>
        </w:rPr>
        <w:t>位可编程定时器</w:t>
      </w:r>
      <w:r w:rsidRPr="00ED1285">
        <w:rPr>
          <w:rFonts w:hint="eastAsia"/>
        </w:rPr>
        <w:t>/</w:t>
      </w:r>
      <w:r w:rsidRPr="00ED1285">
        <w:rPr>
          <w:rFonts w:hint="eastAsia"/>
        </w:rPr>
        <w:t>计数器，均具有捕获比较功能。定时器用来对外设时钟</w:t>
      </w:r>
      <w:r w:rsidRPr="00ED1285">
        <w:rPr>
          <w:rFonts w:hint="eastAsia"/>
        </w:rPr>
        <w:t>(</w:t>
      </w:r>
      <w:r w:rsidRPr="00ED1285">
        <w:t>PLCK</w:t>
      </w:r>
      <w:r w:rsidRPr="00ED1285">
        <w:rPr>
          <w:rFonts w:hint="eastAsia"/>
        </w:rPr>
        <w:t>)</w:t>
      </w:r>
      <w:r w:rsidRPr="00ED1285">
        <w:rPr>
          <w:rFonts w:hint="eastAsia"/>
        </w:rPr>
        <w:t>进行计数，而计数器对外部脉冲信号进行计数，可选择在规定的时间内产生中断或执行其他操作。每个定时器</w:t>
      </w:r>
      <w:r w:rsidRPr="00ED1285">
        <w:rPr>
          <w:rFonts w:hint="eastAsia"/>
        </w:rPr>
        <w:t>/</w:t>
      </w:r>
      <w:r w:rsidRPr="00ED1285">
        <w:rPr>
          <w:rFonts w:hint="eastAsia"/>
        </w:rPr>
        <w:t>计数器还包含</w:t>
      </w:r>
      <w:r w:rsidRPr="00ED1285">
        <w:rPr>
          <w:rFonts w:hint="eastAsia"/>
        </w:rPr>
        <w:t>1</w:t>
      </w:r>
      <w:r w:rsidRPr="00ED1285">
        <w:rPr>
          <w:rFonts w:hint="eastAsia"/>
        </w:rPr>
        <w:t>个捕获输入，用来在输入信号变化时捕获定时器瞬时值和产生中断。</w:t>
      </w:r>
    </w:p>
    <w:p w:rsidR="00877F67" w:rsidRPr="00ED1285" w:rsidRDefault="002333D5" w:rsidP="002333D5">
      <w:pPr>
        <w:pStyle w:val="31"/>
        <w:numPr>
          <w:ilvl w:val="0"/>
          <w:numId w:val="13"/>
        </w:numPr>
        <w:ind w:leftChars="0"/>
      </w:pPr>
      <w:r w:rsidRPr="00ED1285">
        <w:rPr>
          <w:rFonts w:hint="eastAsia"/>
        </w:rPr>
        <w:t>微控制器输出矩形脉冲信号的程序设计与开发</w:t>
      </w:r>
    </w:p>
    <w:p w:rsidR="002333D5" w:rsidRPr="00ED1285" w:rsidRDefault="002333D5" w:rsidP="002333D5">
      <w:pPr>
        <w:pStyle w:val="af1"/>
        <w:spacing w:before="120" w:after="120"/>
      </w:pPr>
      <w:r w:rsidRPr="00ED1285">
        <w:t>本项目使用</w:t>
      </w:r>
      <w:r w:rsidRPr="00ED1285">
        <w:t>16</w:t>
      </w:r>
      <w:r w:rsidRPr="00ED1285">
        <w:t>位定时器</w:t>
      </w:r>
      <w:r w:rsidRPr="00ED1285">
        <w:t>0</w:t>
      </w:r>
      <w:r w:rsidRPr="00ED1285">
        <w:t>（</w:t>
      </w:r>
      <w:r w:rsidRPr="00ED1285">
        <w:rPr>
          <w:rFonts w:hint="eastAsia"/>
        </w:rPr>
        <w:t>CT16B0</w:t>
      </w:r>
      <w:r w:rsidRPr="00ED1285">
        <w:t>）</w:t>
      </w:r>
      <w:r w:rsidR="007C1DA3" w:rsidRPr="00ED1285">
        <w:t>进行输出信号的控制。将引脚</w:t>
      </w:r>
      <w:r w:rsidR="007C1DA3" w:rsidRPr="00ED1285">
        <w:rPr>
          <w:rFonts w:hint="eastAsia"/>
        </w:rPr>
        <w:t>P0.8</w:t>
      </w:r>
      <w:r w:rsidR="007C1DA3" w:rsidRPr="00ED1285">
        <w:rPr>
          <w:rFonts w:hint="eastAsia"/>
        </w:rPr>
        <w:t>配置为匹配输出功能，并打开</w:t>
      </w:r>
      <w:r w:rsidR="007C1DA3" w:rsidRPr="00ED1285">
        <w:rPr>
          <w:rFonts w:hint="eastAsia"/>
        </w:rPr>
        <w:t>16</w:t>
      </w:r>
      <w:r w:rsidR="007C1DA3" w:rsidRPr="00ED1285">
        <w:rPr>
          <w:rFonts w:hint="eastAsia"/>
        </w:rPr>
        <w:t>为定时器</w:t>
      </w:r>
      <w:r w:rsidR="007C1DA3" w:rsidRPr="00ED1285">
        <w:rPr>
          <w:rFonts w:hint="eastAsia"/>
        </w:rPr>
        <w:t>0</w:t>
      </w:r>
      <w:r w:rsidR="007C1DA3" w:rsidRPr="00ED1285">
        <w:rPr>
          <w:rFonts w:hint="eastAsia"/>
        </w:rPr>
        <w:t>的时钟模块，设置定时器的计数器（</w:t>
      </w:r>
      <w:r w:rsidR="007C1DA3" w:rsidRPr="00ED1285">
        <w:rPr>
          <w:rFonts w:hint="eastAsia"/>
        </w:rPr>
        <w:t>TC</w:t>
      </w:r>
      <w:r w:rsidR="007C1DA3" w:rsidRPr="00ED1285">
        <w:rPr>
          <w:rFonts w:hint="eastAsia"/>
        </w:rPr>
        <w:t>）与</w:t>
      </w:r>
      <w:r w:rsidR="007C1DA3" w:rsidRPr="00ED1285">
        <w:t>匹配寄存器</w:t>
      </w:r>
      <w:r w:rsidR="007C1DA3" w:rsidRPr="00ED1285">
        <w:t>0</w:t>
      </w:r>
      <w:r w:rsidR="007C1DA3" w:rsidRPr="00ED1285">
        <w:t>（</w:t>
      </w:r>
      <w:r w:rsidR="007C1DA3" w:rsidRPr="00ED1285">
        <w:rPr>
          <w:rFonts w:hint="eastAsia"/>
        </w:rPr>
        <w:t>MR0</w:t>
      </w:r>
      <w:r w:rsidR="007C1DA3" w:rsidRPr="00ED1285">
        <w:t>）的数匹配后复位</w:t>
      </w:r>
      <w:r w:rsidR="007C1DA3" w:rsidRPr="00ED1285">
        <w:rPr>
          <w:rFonts w:hint="eastAsia"/>
        </w:rPr>
        <w:t>TC</w:t>
      </w:r>
      <w:r w:rsidR="007C1DA3" w:rsidRPr="00ED1285">
        <w:rPr>
          <w:rFonts w:hint="eastAsia"/>
        </w:rPr>
        <w:t>并产生中断，同时将输出翻转</w:t>
      </w:r>
      <w:r w:rsidR="00567694" w:rsidRPr="00ED1285">
        <w:rPr>
          <w:rFonts w:hint="eastAsia"/>
        </w:rPr>
        <w:t>，经过实验可知在</w:t>
      </w:r>
      <w:r w:rsidR="00567694" w:rsidRPr="00ED1285">
        <w:rPr>
          <w:rFonts w:hint="eastAsia"/>
        </w:rPr>
        <w:t>MR0</w:t>
      </w:r>
      <w:r w:rsidR="00567694" w:rsidRPr="00ED1285">
        <w:rPr>
          <w:rFonts w:hint="eastAsia"/>
        </w:rPr>
        <w:t>为</w:t>
      </w:r>
      <w:r w:rsidR="00567694" w:rsidRPr="00ED1285">
        <w:rPr>
          <w:rFonts w:hint="eastAsia"/>
        </w:rPr>
        <w:t>132</w:t>
      </w:r>
      <w:r w:rsidR="00567694" w:rsidRPr="00ED1285">
        <w:rPr>
          <w:rFonts w:hint="eastAsia"/>
        </w:rPr>
        <w:t>时输出脉冲的频率为</w:t>
      </w:r>
      <w:r w:rsidR="00567694" w:rsidRPr="00ED1285">
        <w:rPr>
          <w:rFonts w:hint="eastAsia"/>
        </w:rPr>
        <w:t>180</w:t>
      </w:r>
      <w:r w:rsidR="00567694" w:rsidRPr="00ED1285">
        <w:t>kHz</w:t>
      </w:r>
      <w:r w:rsidR="007C1DA3" w:rsidRPr="00ED1285">
        <w:rPr>
          <w:rFonts w:hint="eastAsia"/>
        </w:rPr>
        <w:t>。产生中断后在中断处理函数中将</w:t>
      </w:r>
      <w:r w:rsidR="00567694" w:rsidRPr="00ED1285">
        <w:rPr>
          <w:rFonts w:hint="eastAsia"/>
        </w:rPr>
        <w:t>定义的计数的</w:t>
      </w:r>
      <w:r w:rsidR="00567694" w:rsidRPr="00ED1285">
        <w:rPr>
          <w:rFonts w:hint="eastAsia"/>
        </w:rPr>
        <w:t>c</w:t>
      </w:r>
      <w:r w:rsidR="00567694" w:rsidRPr="00ED1285">
        <w:t>ount</w:t>
      </w:r>
      <w:r w:rsidR="00567694" w:rsidRPr="00ED1285">
        <w:rPr>
          <w:rFonts w:hint="eastAsia"/>
        </w:rPr>
        <w:t>对象加一，当</w:t>
      </w:r>
      <w:r w:rsidR="00567694" w:rsidRPr="00ED1285">
        <w:rPr>
          <w:rFonts w:hint="eastAsia"/>
        </w:rPr>
        <w:t>count</w:t>
      </w:r>
      <w:r w:rsidR="00567694" w:rsidRPr="00ED1285">
        <w:rPr>
          <w:rFonts w:hint="eastAsia"/>
        </w:rPr>
        <w:t>的值为</w:t>
      </w:r>
      <w:r w:rsidR="00567694" w:rsidRPr="00ED1285">
        <w:rPr>
          <w:rFonts w:hint="eastAsia"/>
        </w:rPr>
        <w:t>10</w:t>
      </w:r>
      <w:r w:rsidR="00567694" w:rsidRPr="00ED1285">
        <w:rPr>
          <w:rFonts w:hint="eastAsia"/>
        </w:rPr>
        <w:t>时将定时器关闭，此时即可产生</w:t>
      </w:r>
      <w:r w:rsidR="00567694" w:rsidRPr="00ED1285">
        <w:rPr>
          <w:rFonts w:hint="eastAsia"/>
        </w:rPr>
        <w:t>5</w:t>
      </w:r>
      <w:r w:rsidR="00567694" w:rsidRPr="00ED1285">
        <w:rPr>
          <w:rFonts w:hint="eastAsia"/>
        </w:rPr>
        <w:t>个</w:t>
      </w:r>
      <w:r w:rsidR="00567694" w:rsidRPr="00ED1285">
        <w:rPr>
          <w:rFonts w:hint="eastAsia"/>
        </w:rPr>
        <w:t>180kH</w:t>
      </w:r>
      <w:r w:rsidR="00567694" w:rsidRPr="00ED1285">
        <w:t>z</w:t>
      </w:r>
      <w:r w:rsidR="00567694" w:rsidRPr="00ED1285">
        <w:t>的矩形脉冲信号。</w:t>
      </w:r>
    </w:p>
    <w:p w:rsidR="00F80E0E" w:rsidRPr="00ED1285" w:rsidRDefault="00F80E0E" w:rsidP="00F80E0E">
      <w:pPr>
        <w:pStyle w:val="31"/>
        <w:numPr>
          <w:ilvl w:val="0"/>
          <w:numId w:val="13"/>
        </w:numPr>
        <w:ind w:leftChars="0"/>
      </w:pPr>
      <w:r w:rsidRPr="00ED1285">
        <w:rPr>
          <w:rFonts w:hint="eastAsia"/>
        </w:rPr>
        <w:lastRenderedPageBreak/>
        <w:t>微控制器捕获经过放大和</w:t>
      </w:r>
      <w:proofErr w:type="gramStart"/>
      <w:r w:rsidRPr="00ED1285">
        <w:rPr>
          <w:rFonts w:hint="eastAsia"/>
        </w:rPr>
        <w:t>过零比较</w:t>
      </w:r>
      <w:proofErr w:type="gramEnd"/>
      <w:r w:rsidRPr="00ED1285">
        <w:rPr>
          <w:rFonts w:hint="eastAsia"/>
        </w:rPr>
        <w:t>之后的超声波信号的程序设计与开发</w:t>
      </w:r>
    </w:p>
    <w:p w:rsidR="00F80E0E" w:rsidRPr="00ED1285" w:rsidRDefault="00F80E0E" w:rsidP="00F80E0E">
      <w:pPr>
        <w:pStyle w:val="af1"/>
        <w:spacing w:before="120" w:after="120"/>
      </w:pPr>
      <w:r w:rsidRPr="00ED1285">
        <w:rPr>
          <w:rFonts w:hint="eastAsia"/>
        </w:rPr>
        <w:t>在此处使用</w:t>
      </w:r>
      <w:r w:rsidRPr="00ED1285">
        <w:rPr>
          <w:rFonts w:hint="eastAsia"/>
        </w:rPr>
        <w:t>32</w:t>
      </w:r>
      <w:r w:rsidRPr="00ED1285">
        <w:rPr>
          <w:rFonts w:hint="eastAsia"/>
        </w:rPr>
        <w:t>位定时器</w:t>
      </w:r>
      <w:r w:rsidRPr="00ED1285">
        <w:rPr>
          <w:rFonts w:hint="eastAsia"/>
        </w:rPr>
        <w:t>1</w:t>
      </w:r>
      <w:r w:rsidRPr="00ED1285">
        <w:t>（</w:t>
      </w:r>
      <w:r w:rsidRPr="00ED1285">
        <w:rPr>
          <w:rFonts w:hint="eastAsia"/>
        </w:rPr>
        <w:t>C</w:t>
      </w:r>
      <w:r w:rsidRPr="00ED1285">
        <w:t>T32B1</w:t>
      </w:r>
      <w:r w:rsidRPr="00ED1285">
        <w:t>）进行输入信号的捕捉控制。具体初始化操作为将引脚</w:t>
      </w:r>
      <w:r w:rsidRPr="00ED1285">
        <w:rPr>
          <w:rFonts w:hint="eastAsia"/>
        </w:rPr>
        <w:t>P</w:t>
      </w:r>
      <w:r w:rsidRPr="00ED1285">
        <w:t>1.0</w:t>
      </w:r>
      <w:r w:rsidRPr="00ED1285">
        <w:t>配置为捕获输入功能，并打开</w:t>
      </w:r>
      <w:r w:rsidRPr="00ED1285">
        <w:t>32</w:t>
      </w:r>
      <w:r w:rsidRPr="00ED1285">
        <w:t>位定时器</w:t>
      </w:r>
      <w:r w:rsidRPr="00ED1285">
        <w:t>1</w:t>
      </w:r>
      <w:r w:rsidRPr="00ED1285">
        <w:t>的时钟模块，设置该定时器在信号下降沿（或上升沿，均可）捕获，捕获之后将定时器计数器的值载入捕获寄存器中并进入中断，最后在中断处理函数中将捕获寄存器中的数取出即可。需要注意的是在硬件电路设计与开发章节中可知经过硬件电路处理之后的超声波信号为一串矩形波，因此当定时器捕获到第一个矩形波之后需要将定时器关闭，否则捕获寄存器将在对应的上升沿或下降沿不停载入定时器计数器</w:t>
      </w:r>
      <w:r w:rsidRPr="00ED1285">
        <w:rPr>
          <w:rFonts w:hint="eastAsia"/>
        </w:rPr>
        <w:t>（</w:t>
      </w:r>
      <w:r w:rsidRPr="00ED1285">
        <w:t>TC</w:t>
      </w:r>
      <w:r w:rsidRPr="00ED1285">
        <w:t>）的值并不断进入中断。</w:t>
      </w:r>
    </w:p>
    <w:p w:rsidR="00445E35" w:rsidRPr="00ED1285" w:rsidRDefault="00445E35" w:rsidP="00445E35">
      <w:pPr>
        <w:pStyle w:val="30"/>
        <w:spacing w:before="120" w:after="120"/>
        <w:ind w:left="420"/>
      </w:pPr>
      <w:bookmarkStart w:id="73" w:name="_Toc420320294"/>
      <w:bookmarkStart w:id="74" w:name="_Toc420412867"/>
      <w:r w:rsidRPr="00ED1285">
        <w:rPr>
          <w:rFonts w:hint="eastAsia"/>
        </w:rPr>
        <w:t xml:space="preserve">5.1.3 </w:t>
      </w:r>
      <w:proofErr w:type="gramStart"/>
      <w:r w:rsidRPr="00ED1285">
        <w:rPr>
          <w:rFonts w:hint="eastAsia"/>
        </w:rPr>
        <w:t>蓝牙发送</w:t>
      </w:r>
      <w:proofErr w:type="gramEnd"/>
      <w:r w:rsidRPr="00ED1285">
        <w:rPr>
          <w:rFonts w:hint="eastAsia"/>
        </w:rPr>
        <w:t>数据模块程序设计与开发</w:t>
      </w:r>
      <w:bookmarkEnd w:id="73"/>
      <w:bookmarkEnd w:id="74"/>
    </w:p>
    <w:p w:rsidR="00445E35" w:rsidRPr="00ED1285" w:rsidRDefault="00445E35" w:rsidP="00445E35">
      <w:pPr>
        <w:pStyle w:val="af1"/>
        <w:spacing w:before="120" w:after="120"/>
      </w:pPr>
      <w:r w:rsidRPr="00ED1285">
        <w:rPr>
          <w:rFonts w:hint="eastAsia"/>
        </w:rPr>
        <w:t>该项目使用</w:t>
      </w:r>
      <w:proofErr w:type="gramStart"/>
      <w:r w:rsidRPr="00ED1285">
        <w:rPr>
          <w:rFonts w:hint="eastAsia"/>
        </w:rPr>
        <w:t>的蓝牙模块</w:t>
      </w:r>
      <w:proofErr w:type="gramEnd"/>
      <w:r w:rsidRPr="00ED1285">
        <w:rPr>
          <w:rFonts w:hint="eastAsia"/>
        </w:rPr>
        <w:t>为</w:t>
      </w:r>
      <w:r w:rsidRPr="00ED1285">
        <w:rPr>
          <w:rFonts w:hint="eastAsia"/>
        </w:rPr>
        <w:t>HC-05</w:t>
      </w:r>
      <w:proofErr w:type="gramStart"/>
      <w:r w:rsidRPr="00ED1285">
        <w:rPr>
          <w:rFonts w:hint="eastAsia"/>
        </w:rPr>
        <w:t>嵌入式蓝牙串口</w:t>
      </w:r>
      <w:proofErr w:type="gramEnd"/>
      <w:r w:rsidRPr="00ED1285">
        <w:rPr>
          <w:rFonts w:hint="eastAsia"/>
        </w:rPr>
        <w:t>通讯模块，该模块具有两种工作模式：命令响应工作模式和自动连接工作模式。在自动连接模式下模块又分为主</w:t>
      </w:r>
      <w:r w:rsidRPr="00ED1285">
        <w:rPr>
          <w:rFonts w:hint="eastAsia"/>
        </w:rPr>
        <w:t>(</w:t>
      </w:r>
      <w:r w:rsidRPr="00ED1285">
        <w:t>Master</w:t>
      </w:r>
      <w:r w:rsidRPr="00ED1285">
        <w:rPr>
          <w:rFonts w:hint="eastAsia"/>
        </w:rPr>
        <w:t>)</w:t>
      </w:r>
      <w:r w:rsidRPr="00ED1285">
        <w:t>、从</w:t>
      </w:r>
      <w:r w:rsidRPr="00ED1285">
        <w:rPr>
          <w:rFonts w:hint="eastAsia"/>
        </w:rPr>
        <w:t>(</w:t>
      </w:r>
      <w:r w:rsidRPr="00ED1285">
        <w:t>Slave</w:t>
      </w:r>
      <w:r w:rsidRPr="00ED1285">
        <w:rPr>
          <w:rFonts w:hint="eastAsia"/>
        </w:rPr>
        <w:t>)</w:t>
      </w:r>
      <w:r w:rsidRPr="00ED1285">
        <w:rPr>
          <w:rFonts w:hint="eastAsia"/>
        </w:rPr>
        <w:t>、和回环</w:t>
      </w:r>
      <w:r w:rsidRPr="00ED1285">
        <w:rPr>
          <w:rFonts w:hint="eastAsia"/>
        </w:rPr>
        <w:t>(</w:t>
      </w:r>
      <w:r w:rsidRPr="00ED1285">
        <w:t>Loopback</w:t>
      </w:r>
      <w:r w:rsidRPr="00ED1285">
        <w:rPr>
          <w:rFonts w:hint="eastAsia"/>
        </w:rPr>
        <w:t>)</w:t>
      </w:r>
      <w:r w:rsidRPr="00ED1285">
        <w:rPr>
          <w:rFonts w:hint="eastAsia"/>
        </w:rPr>
        <w:t>三种工作角色。</w:t>
      </w:r>
      <w:proofErr w:type="gramStart"/>
      <w:r w:rsidRPr="00ED1285">
        <w:rPr>
          <w:rFonts w:hint="eastAsia"/>
        </w:rPr>
        <w:t>蓝牙技术</w:t>
      </w:r>
      <w:proofErr w:type="gramEnd"/>
      <w:r w:rsidRPr="00ED1285">
        <w:rPr>
          <w:rFonts w:hint="eastAsia"/>
        </w:rPr>
        <w:t>规定每一对设备之间</w:t>
      </w:r>
      <w:proofErr w:type="gramStart"/>
      <w:r w:rsidRPr="00ED1285">
        <w:rPr>
          <w:rFonts w:hint="eastAsia"/>
        </w:rPr>
        <w:t>进行蓝牙通讯</w:t>
      </w:r>
      <w:proofErr w:type="gramEnd"/>
      <w:r w:rsidRPr="00ED1285">
        <w:rPr>
          <w:rFonts w:hint="eastAsia"/>
        </w:rPr>
        <w:t>时，必须一个为主角色，另一个为从角色，才能进行通信。通信时，必须</w:t>
      </w:r>
      <w:proofErr w:type="gramStart"/>
      <w:r w:rsidRPr="00ED1285">
        <w:rPr>
          <w:rFonts w:hint="eastAsia"/>
        </w:rPr>
        <w:t>由主端发起</w:t>
      </w:r>
      <w:proofErr w:type="gramEnd"/>
      <w:r w:rsidRPr="00ED1285">
        <w:rPr>
          <w:rFonts w:hint="eastAsia"/>
        </w:rPr>
        <w:t>查找，发起配对，</w:t>
      </w:r>
      <w:proofErr w:type="gramStart"/>
      <w:r w:rsidRPr="00ED1285">
        <w:rPr>
          <w:rFonts w:hint="eastAsia"/>
        </w:rPr>
        <w:t>建链成功</w:t>
      </w:r>
      <w:proofErr w:type="gramEnd"/>
      <w:r w:rsidRPr="00ED1285">
        <w:rPr>
          <w:rFonts w:hint="eastAsia"/>
        </w:rPr>
        <w:t>后，双方即可收发数据。</w:t>
      </w:r>
      <w:r w:rsidR="00CB7461" w:rsidRPr="00ED1285">
        <w:rPr>
          <w:rFonts w:hint="eastAsia"/>
        </w:rPr>
        <w:t>由于需要实现安卓手机</w:t>
      </w:r>
      <w:proofErr w:type="gramStart"/>
      <w:r w:rsidR="00CB7461" w:rsidRPr="00ED1285">
        <w:rPr>
          <w:rFonts w:hint="eastAsia"/>
        </w:rPr>
        <w:t>与蓝牙模块</w:t>
      </w:r>
      <w:proofErr w:type="gramEnd"/>
      <w:r w:rsidR="00CB7461" w:rsidRPr="00ED1285">
        <w:rPr>
          <w:rFonts w:hint="eastAsia"/>
        </w:rPr>
        <w:t>的通信，而</w:t>
      </w:r>
      <w:proofErr w:type="gramStart"/>
      <w:r w:rsidR="00CB7461" w:rsidRPr="00ED1285">
        <w:rPr>
          <w:rFonts w:hint="eastAsia"/>
        </w:rPr>
        <w:t>当蓝牙模块</w:t>
      </w:r>
      <w:proofErr w:type="gramEnd"/>
      <w:r w:rsidR="00CB7461" w:rsidRPr="00ED1285">
        <w:rPr>
          <w:rFonts w:hint="eastAsia"/>
        </w:rPr>
        <w:t>配置为主模式时无法通过设置</w:t>
      </w:r>
      <w:r w:rsidR="00CB7461" w:rsidRPr="00ED1285">
        <w:rPr>
          <w:rFonts w:hint="eastAsia"/>
        </w:rPr>
        <w:t>PIN</w:t>
      </w:r>
      <w:r w:rsidR="00CB7461" w:rsidRPr="00ED1285">
        <w:rPr>
          <w:rFonts w:hint="eastAsia"/>
        </w:rPr>
        <w:t>码的方式与安卓手机配对，故只能</w:t>
      </w:r>
      <w:proofErr w:type="gramStart"/>
      <w:r w:rsidR="00CB7461" w:rsidRPr="00ED1285">
        <w:rPr>
          <w:rFonts w:hint="eastAsia"/>
        </w:rPr>
        <w:t>将蓝牙模块</w:t>
      </w:r>
      <w:proofErr w:type="gramEnd"/>
      <w:r w:rsidR="00CB7461" w:rsidRPr="00ED1285">
        <w:rPr>
          <w:rFonts w:hint="eastAsia"/>
        </w:rPr>
        <w:t>配置为从模式。配置过程为</w:t>
      </w:r>
      <w:proofErr w:type="gramStart"/>
      <w:r w:rsidR="00CB7461" w:rsidRPr="00ED1285">
        <w:rPr>
          <w:rFonts w:hint="eastAsia"/>
        </w:rPr>
        <w:t>使用蓝牙模块</w:t>
      </w:r>
      <w:proofErr w:type="gramEnd"/>
      <w:r w:rsidR="00CB7461" w:rsidRPr="00ED1285">
        <w:rPr>
          <w:rFonts w:hint="eastAsia"/>
        </w:rPr>
        <w:t>的相应工作模式，在该工作模式下时用户可以向模块发送各种</w:t>
      </w:r>
      <w:r w:rsidR="00CB7461" w:rsidRPr="00ED1285">
        <w:rPr>
          <w:rFonts w:hint="eastAsia"/>
        </w:rPr>
        <w:t>AT</w:t>
      </w:r>
      <w:r w:rsidR="00CB7461" w:rsidRPr="00ED1285">
        <w:rPr>
          <w:rFonts w:hint="eastAsia"/>
        </w:rPr>
        <w:t>指令，为模块设定控制参数或发布控制命令。具体操作如下：</w:t>
      </w:r>
    </w:p>
    <w:p w:rsidR="00CB7461" w:rsidRPr="00ED1285" w:rsidRDefault="00CB7461" w:rsidP="001A3F02">
      <w:pPr>
        <w:pStyle w:val="af1"/>
        <w:numPr>
          <w:ilvl w:val="0"/>
          <w:numId w:val="15"/>
        </w:numPr>
        <w:spacing w:before="120" w:after="120"/>
      </w:pPr>
      <w:proofErr w:type="gramStart"/>
      <w:r w:rsidRPr="00ED1285">
        <w:rPr>
          <w:rFonts w:hint="eastAsia"/>
        </w:rPr>
        <w:t>将蓝牙模块</w:t>
      </w:r>
      <w:proofErr w:type="gramEnd"/>
      <w:r w:rsidRPr="00ED1285">
        <w:rPr>
          <w:rFonts w:hint="eastAsia"/>
        </w:rPr>
        <w:t>的</w:t>
      </w:r>
      <w:r w:rsidRPr="00ED1285">
        <w:rPr>
          <w:rFonts w:hint="eastAsia"/>
        </w:rPr>
        <w:t>TXD</w:t>
      </w:r>
      <w:r w:rsidR="001A3F02" w:rsidRPr="00ED1285">
        <w:rPr>
          <w:rFonts w:hint="eastAsia"/>
        </w:rPr>
        <w:t>引脚</w:t>
      </w:r>
      <w:r w:rsidRPr="00ED1285">
        <w:rPr>
          <w:rFonts w:hint="eastAsia"/>
        </w:rPr>
        <w:t>与串口模块的</w:t>
      </w:r>
      <w:r w:rsidRPr="00ED1285">
        <w:rPr>
          <w:rFonts w:hint="eastAsia"/>
        </w:rPr>
        <w:t>RXD</w:t>
      </w:r>
      <w:r w:rsidR="001A3F02" w:rsidRPr="00ED1285">
        <w:rPr>
          <w:rFonts w:hint="eastAsia"/>
        </w:rPr>
        <w:t>引脚</w:t>
      </w:r>
      <w:r w:rsidRPr="00ED1285">
        <w:rPr>
          <w:rFonts w:hint="eastAsia"/>
        </w:rPr>
        <w:t>，</w:t>
      </w:r>
      <w:proofErr w:type="gramStart"/>
      <w:r w:rsidRPr="00ED1285">
        <w:rPr>
          <w:rFonts w:hint="eastAsia"/>
        </w:rPr>
        <w:t>蓝牙模块</w:t>
      </w:r>
      <w:proofErr w:type="gramEnd"/>
      <w:r w:rsidRPr="00ED1285">
        <w:rPr>
          <w:rFonts w:hint="eastAsia"/>
        </w:rPr>
        <w:t>的</w:t>
      </w:r>
      <w:r w:rsidRPr="00ED1285">
        <w:rPr>
          <w:rFonts w:hint="eastAsia"/>
        </w:rPr>
        <w:t>RXD</w:t>
      </w:r>
      <w:r w:rsidR="001A3F02" w:rsidRPr="00ED1285">
        <w:rPr>
          <w:rFonts w:hint="eastAsia"/>
        </w:rPr>
        <w:t>引脚</w:t>
      </w:r>
      <w:r w:rsidRPr="00ED1285">
        <w:rPr>
          <w:rFonts w:hint="eastAsia"/>
        </w:rPr>
        <w:t>与串口模块的</w:t>
      </w:r>
      <w:r w:rsidRPr="00ED1285">
        <w:rPr>
          <w:rFonts w:hint="eastAsia"/>
        </w:rPr>
        <w:t>TXD</w:t>
      </w:r>
      <w:r w:rsidR="001A3F02" w:rsidRPr="00ED1285">
        <w:rPr>
          <w:rFonts w:hint="eastAsia"/>
        </w:rPr>
        <w:t>引脚</w:t>
      </w:r>
      <w:r w:rsidRPr="00ED1285">
        <w:rPr>
          <w:rFonts w:hint="eastAsia"/>
        </w:rPr>
        <w:t>相连接（有的串口可能由于制作工艺的原因</w:t>
      </w:r>
      <w:r w:rsidRPr="00ED1285">
        <w:rPr>
          <w:rFonts w:hint="eastAsia"/>
        </w:rPr>
        <w:t>T</w:t>
      </w:r>
      <w:r w:rsidRPr="00ED1285">
        <w:t>XD</w:t>
      </w:r>
      <w:r w:rsidRPr="00ED1285">
        <w:t>与</w:t>
      </w:r>
      <w:r w:rsidRPr="00ED1285">
        <w:rPr>
          <w:rFonts w:hint="eastAsia"/>
        </w:rPr>
        <w:t>RXD</w:t>
      </w:r>
      <w:r w:rsidRPr="00ED1285">
        <w:rPr>
          <w:rFonts w:hint="eastAsia"/>
        </w:rPr>
        <w:t>标反</w:t>
      </w:r>
      <w:r w:rsidR="001A3F02" w:rsidRPr="00ED1285">
        <w:rPr>
          <w:rFonts w:hint="eastAsia"/>
        </w:rPr>
        <w:t>，因此需要在实际测试后才能确定引脚连接</w:t>
      </w:r>
      <w:r w:rsidRPr="00ED1285">
        <w:rPr>
          <w:rFonts w:hint="eastAsia"/>
        </w:rPr>
        <w:t>）</w:t>
      </w:r>
      <w:r w:rsidR="001A3F02" w:rsidRPr="00ED1285">
        <w:rPr>
          <w:rFonts w:hint="eastAsia"/>
        </w:rPr>
        <w:t>；</w:t>
      </w:r>
    </w:p>
    <w:p w:rsidR="001A3F02" w:rsidRPr="00ED1285" w:rsidRDefault="001A3F02" w:rsidP="001A3F02">
      <w:pPr>
        <w:pStyle w:val="af1"/>
        <w:numPr>
          <w:ilvl w:val="0"/>
          <w:numId w:val="15"/>
        </w:numPr>
        <w:spacing w:before="120" w:after="120"/>
      </w:pPr>
      <w:r w:rsidRPr="00ED1285">
        <w:t>在上</w:t>
      </w:r>
      <w:proofErr w:type="gramStart"/>
      <w:r w:rsidRPr="00ED1285">
        <w:t>电之前将蓝牙</w:t>
      </w:r>
      <w:proofErr w:type="gramEnd"/>
      <w:r w:rsidRPr="00ED1285">
        <w:t>模块的</w:t>
      </w:r>
      <w:r w:rsidRPr="00ED1285">
        <w:rPr>
          <w:rFonts w:hint="eastAsia"/>
        </w:rPr>
        <w:t>KEY</w:t>
      </w:r>
      <w:r w:rsidRPr="00ED1285">
        <w:rPr>
          <w:rFonts w:hint="eastAsia"/>
        </w:rPr>
        <w:t>引脚与高电平的引脚相连（例如</w:t>
      </w:r>
      <w:r w:rsidRPr="00ED1285">
        <w:rPr>
          <w:rFonts w:hint="eastAsia"/>
        </w:rPr>
        <w:t>VCC</w:t>
      </w:r>
      <w:r w:rsidRPr="00ED1285">
        <w:rPr>
          <w:rFonts w:hint="eastAsia"/>
        </w:rPr>
        <w:t>引脚），再将</w:t>
      </w:r>
      <w:r w:rsidRPr="00ED1285">
        <w:rPr>
          <w:rFonts w:hint="eastAsia"/>
        </w:rPr>
        <w:t>VCC</w:t>
      </w:r>
      <w:r w:rsidRPr="00ED1285">
        <w:rPr>
          <w:rFonts w:hint="eastAsia"/>
        </w:rPr>
        <w:t>引脚和</w:t>
      </w:r>
      <w:r w:rsidRPr="00ED1285">
        <w:rPr>
          <w:rFonts w:hint="eastAsia"/>
        </w:rPr>
        <w:t>GND</w:t>
      </w:r>
      <w:r w:rsidRPr="00ED1285">
        <w:rPr>
          <w:rFonts w:hint="eastAsia"/>
        </w:rPr>
        <w:t>引脚与串口模块对应的</w:t>
      </w:r>
      <w:r w:rsidRPr="00ED1285">
        <w:rPr>
          <w:rFonts w:hint="eastAsia"/>
        </w:rPr>
        <w:t>VCC</w:t>
      </w:r>
      <w:r w:rsidRPr="00ED1285">
        <w:rPr>
          <w:rFonts w:hint="eastAsia"/>
        </w:rPr>
        <w:t>和</w:t>
      </w:r>
      <w:r w:rsidRPr="00ED1285">
        <w:rPr>
          <w:rFonts w:hint="eastAsia"/>
        </w:rPr>
        <w:t>GND</w:t>
      </w:r>
      <w:r w:rsidRPr="00ED1285">
        <w:rPr>
          <w:rFonts w:hint="eastAsia"/>
        </w:rPr>
        <w:t>引脚连接，上电之后</w:t>
      </w:r>
      <w:proofErr w:type="gramStart"/>
      <w:r w:rsidRPr="00ED1285">
        <w:rPr>
          <w:rFonts w:hint="eastAsia"/>
        </w:rPr>
        <w:t>若蓝牙模块</w:t>
      </w:r>
      <w:proofErr w:type="gramEnd"/>
      <w:r w:rsidRPr="00ED1285">
        <w:rPr>
          <w:rFonts w:hint="eastAsia"/>
        </w:rPr>
        <w:t>的指示灯长</w:t>
      </w:r>
      <w:proofErr w:type="gramStart"/>
      <w:r w:rsidRPr="00ED1285">
        <w:rPr>
          <w:rFonts w:hint="eastAsia"/>
        </w:rPr>
        <w:t>亮长灭</w:t>
      </w:r>
      <w:proofErr w:type="gramEnd"/>
      <w:r w:rsidRPr="00ED1285">
        <w:rPr>
          <w:rFonts w:hint="eastAsia"/>
        </w:rPr>
        <w:t>则说明进入命令相应工作模式（自动连接工作</w:t>
      </w:r>
      <w:proofErr w:type="gramStart"/>
      <w:r w:rsidRPr="00ED1285">
        <w:rPr>
          <w:rFonts w:hint="eastAsia"/>
        </w:rPr>
        <w:t>时蓝牙模块</w:t>
      </w:r>
      <w:proofErr w:type="gramEnd"/>
      <w:r w:rsidRPr="00ED1285">
        <w:rPr>
          <w:rFonts w:hint="eastAsia"/>
        </w:rPr>
        <w:t>指示灯为快闪）；</w:t>
      </w:r>
    </w:p>
    <w:p w:rsidR="001A3F02" w:rsidRPr="00ED1285" w:rsidRDefault="001A3F02" w:rsidP="001A3F02">
      <w:pPr>
        <w:pStyle w:val="af1"/>
        <w:numPr>
          <w:ilvl w:val="0"/>
          <w:numId w:val="15"/>
        </w:numPr>
        <w:spacing w:before="120" w:after="120"/>
      </w:pPr>
      <w:r w:rsidRPr="00ED1285">
        <w:t>使用串口助手，设置串口波特率为</w:t>
      </w:r>
      <w:r w:rsidRPr="00ED1285">
        <w:t>38400</w:t>
      </w:r>
      <w:r w:rsidRPr="00ED1285">
        <w:t>，数据位</w:t>
      </w:r>
      <w:r w:rsidRPr="00ED1285">
        <w:t>8</w:t>
      </w:r>
      <w:r w:rsidRPr="00ED1285">
        <w:t>位，停止位</w:t>
      </w:r>
      <w:r w:rsidRPr="00ED1285">
        <w:t>1</w:t>
      </w:r>
      <w:r w:rsidRPr="00ED1285">
        <w:t>位，无校验位，无流控制；</w:t>
      </w:r>
    </w:p>
    <w:p w:rsidR="001A3F02" w:rsidRPr="00ED1285" w:rsidRDefault="001A3F02" w:rsidP="001A3F02">
      <w:pPr>
        <w:pStyle w:val="af1"/>
        <w:numPr>
          <w:ilvl w:val="0"/>
          <w:numId w:val="15"/>
        </w:numPr>
        <w:spacing w:before="120" w:after="120"/>
      </w:pPr>
      <w:r w:rsidRPr="00ED1285">
        <w:t>打开串口，用串口发送字符</w:t>
      </w:r>
      <w:r w:rsidR="00BF4652" w:rsidRPr="00ED1285">
        <w:t>“</w:t>
      </w:r>
      <w:r w:rsidRPr="00ED1285">
        <w:t>AT\r\n</w:t>
      </w:r>
      <w:r w:rsidR="00BF4652" w:rsidRPr="00ED1285">
        <w:t>”</w:t>
      </w:r>
      <w:r w:rsidRPr="00ED1285">
        <w:t>，若通信成功</w:t>
      </w:r>
      <w:proofErr w:type="gramStart"/>
      <w:r w:rsidRPr="00ED1285">
        <w:t>则蓝牙模块</w:t>
      </w:r>
      <w:proofErr w:type="gramEnd"/>
      <w:r w:rsidRPr="00ED1285">
        <w:t>将向串口发送字符</w:t>
      </w:r>
      <w:proofErr w:type="gramStart"/>
      <w:r w:rsidRPr="00ED1285">
        <w:t>”</w:t>
      </w:r>
      <w:proofErr w:type="gramEnd"/>
      <w:r w:rsidRPr="00ED1285">
        <w:t>OK\r\n</w:t>
      </w:r>
      <w:proofErr w:type="gramStart"/>
      <w:r w:rsidRPr="00ED1285">
        <w:t>”</w:t>
      </w:r>
      <w:proofErr w:type="gramEnd"/>
      <w:r w:rsidRPr="00ED1285">
        <w:t>，如下图所示</w:t>
      </w:r>
      <w:r w:rsidR="00BF4652" w:rsidRPr="00ED1285">
        <w:rPr>
          <w:rFonts w:hint="eastAsia"/>
        </w:rPr>
        <w:t>(</w:t>
      </w:r>
      <w:r w:rsidR="00BF4652" w:rsidRPr="00ED1285">
        <w:rPr>
          <w:rFonts w:hint="eastAsia"/>
        </w:rPr>
        <w:t>图见下页</w:t>
      </w:r>
      <w:r w:rsidR="00BF4652" w:rsidRPr="00ED1285">
        <w:rPr>
          <w:rFonts w:hint="eastAsia"/>
        </w:rPr>
        <w:t>)</w:t>
      </w:r>
      <w:r w:rsidR="00BF4652" w:rsidRPr="00ED1285">
        <w:rPr>
          <w:rFonts w:hint="eastAsia"/>
        </w:rPr>
        <w:t>。</w:t>
      </w: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r w:rsidRPr="00ED1285">
        <w:rPr>
          <w:noProof/>
        </w:rPr>
        <w:lastRenderedPageBreak/>
        <w:drawing>
          <wp:anchor distT="0" distB="0" distL="114300" distR="114300" simplePos="0" relativeHeight="251674624" behindDoc="1" locked="0" layoutInCell="1" allowOverlap="1" wp14:anchorId="5A8CB37B" wp14:editId="62CE55E4">
            <wp:simplePos x="0" y="0"/>
            <wp:positionH relativeFrom="margin">
              <wp:align>center</wp:align>
            </wp:positionH>
            <wp:positionV relativeFrom="paragraph">
              <wp:posOffset>6985</wp:posOffset>
            </wp:positionV>
            <wp:extent cx="3978910" cy="3273425"/>
            <wp:effectExtent l="0" t="0" r="2540" b="3175"/>
            <wp:wrapTight wrapText="bothSides">
              <wp:wrapPolygon edited="0">
                <wp:start x="0" y="0"/>
                <wp:lineTo x="0" y="21495"/>
                <wp:lineTo x="21510" y="21495"/>
                <wp:lineTo x="21510" y="0"/>
                <wp:lineTo x="0" y="0"/>
              </wp:wrapPolygon>
            </wp:wrapTight>
            <wp:docPr id="16" name="图片 16" descr="D:\university\毕业设计\周斯航\毕业论文\AT 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AT 截图.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78910" cy="327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3808" w:rsidRPr="00ED1285" w:rsidRDefault="00DD3808" w:rsidP="001A3F02">
      <w:pPr>
        <w:pStyle w:val="af1"/>
        <w:spacing w:before="120" w:after="120"/>
        <w:ind w:left="885" w:firstLine="0"/>
      </w:pPr>
    </w:p>
    <w:p w:rsidR="001A3F02" w:rsidRPr="00ED1285" w:rsidRDefault="001A3F02"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DD3808">
      <w:pPr>
        <w:pStyle w:val="af4"/>
      </w:pPr>
      <w:r w:rsidRPr="00ED1285">
        <w:rPr>
          <w:rFonts w:hint="eastAsia"/>
        </w:rPr>
        <w:t>图</w:t>
      </w:r>
      <w:r w:rsidRPr="00ED1285">
        <w:rPr>
          <w:rFonts w:hint="eastAsia"/>
        </w:rPr>
        <w:t>5.4</w:t>
      </w:r>
      <w:r w:rsidRPr="00ED1285">
        <w:t xml:space="preserve"> </w:t>
      </w:r>
      <w:r w:rsidR="00D65198" w:rsidRPr="00ED1285">
        <w:t>使用串口发送</w:t>
      </w:r>
      <w:r w:rsidR="00D65198" w:rsidRPr="00ED1285">
        <w:rPr>
          <w:rFonts w:hint="eastAsia"/>
        </w:rPr>
        <w:t>AT</w:t>
      </w:r>
      <w:r w:rsidR="00D65198" w:rsidRPr="00ED1285">
        <w:rPr>
          <w:rFonts w:hint="eastAsia"/>
        </w:rPr>
        <w:t>指令</w:t>
      </w:r>
      <w:proofErr w:type="gramStart"/>
      <w:r w:rsidR="00D65198" w:rsidRPr="00ED1285">
        <w:rPr>
          <w:rFonts w:hint="eastAsia"/>
        </w:rPr>
        <w:t>配置蓝牙芯片</w:t>
      </w:r>
      <w:proofErr w:type="gramEnd"/>
    </w:p>
    <w:p w:rsidR="00BF4652" w:rsidRPr="00ED1285" w:rsidRDefault="00BF4652" w:rsidP="00BF4652">
      <w:pPr>
        <w:pStyle w:val="af1"/>
        <w:spacing w:before="120" w:after="120"/>
      </w:pPr>
      <w:proofErr w:type="gramStart"/>
      <w:r w:rsidRPr="00ED1285">
        <w:t>当</w:t>
      </w:r>
      <w:r w:rsidR="003C7FC4" w:rsidRPr="00ED1285">
        <w:t>蓝牙模块</w:t>
      </w:r>
      <w:proofErr w:type="gramEnd"/>
      <w:r w:rsidRPr="00ED1285">
        <w:t>成功</w:t>
      </w:r>
      <w:r w:rsidR="001672C6" w:rsidRPr="00ED1285">
        <w:t>进入</w:t>
      </w:r>
      <w:r w:rsidR="00DC1350" w:rsidRPr="00ED1285">
        <w:rPr>
          <w:rFonts w:hint="eastAsia"/>
        </w:rPr>
        <w:t>命令相应工作模式并能成功接收</w:t>
      </w:r>
      <w:r w:rsidR="00DC1350" w:rsidRPr="00ED1285">
        <w:rPr>
          <w:rFonts w:hint="eastAsia"/>
        </w:rPr>
        <w:t>AT</w:t>
      </w:r>
      <w:r w:rsidR="00DC1350" w:rsidRPr="00ED1285">
        <w:rPr>
          <w:rFonts w:hint="eastAsia"/>
        </w:rPr>
        <w:t>指令后，就可以使用</w:t>
      </w:r>
      <w:r w:rsidR="00DC1350" w:rsidRPr="00ED1285">
        <w:rPr>
          <w:rFonts w:hint="eastAsia"/>
        </w:rPr>
        <w:t>AT</w:t>
      </w:r>
      <w:r w:rsidR="00DC1350" w:rsidRPr="00ED1285">
        <w:rPr>
          <w:rFonts w:hint="eastAsia"/>
        </w:rPr>
        <w:t>指令</w:t>
      </w:r>
      <w:proofErr w:type="gramStart"/>
      <w:r w:rsidR="00DC1350" w:rsidRPr="00ED1285">
        <w:rPr>
          <w:rFonts w:hint="eastAsia"/>
        </w:rPr>
        <w:t>对蓝牙芯片</w:t>
      </w:r>
      <w:proofErr w:type="gramEnd"/>
      <w:r w:rsidR="00DC1350" w:rsidRPr="00ED1285">
        <w:rPr>
          <w:rFonts w:hint="eastAsia"/>
        </w:rPr>
        <w:t>进行配置，具体指令见下表：</w:t>
      </w:r>
    </w:p>
    <w:p w:rsidR="00B42EB4" w:rsidRPr="00ED1285" w:rsidRDefault="00B42EB4" w:rsidP="00B42EB4">
      <w:pPr>
        <w:pStyle w:val="af6"/>
      </w:pPr>
      <w:r w:rsidRPr="00ED1285">
        <w:rPr>
          <w:rFonts w:hint="eastAsia"/>
        </w:rPr>
        <w:t>表</w:t>
      </w:r>
      <w:r w:rsidRPr="00ED1285">
        <w:rPr>
          <w:rFonts w:hint="eastAsia"/>
        </w:rPr>
        <w:t>5.2</w:t>
      </w:r>
      <w:r w:rsidR="00FA2518" w:rsidRPr="00ED1285">
        <w:t xml:space="preserve"> </w:t>
      </w:r>
      <w:r w:rsidR="00FA2518" w:rsidRPr="00ED1285">
        <w:t>常见的</w:t>
      </w:r>
      <w:r w:rsidR="00FA2518" w:rsidRPr="00ED1285">
        <w:rPr>
          <w:rFonts w:hint="eastAsia"/>
        </w:rPr>
        <w:t>AT</w:t>
      </w:r>
      <w:r w:rsidR="00FA2518" w:rsidRPr="00ED1285">
        <w:rPr>
          <w:rFonts w:hint="eastAsia"/>
        </w:rPr>
        <w:t>指令集</w:t>
      </w:r>
    </w:p>
    <w:tbl>
      <w:tblPr>
        <w:tblStyle w:val="af5"/>
        <w:tblW w:w="0" w:type="auto"/>
        <w:tblLook w:val="04A0" w:firstRow="1" w:lastRow="0" w:firstColumn="1" w:lastColumn="0" w:noHBand="0" w:noVBand="1"/>
      </w:tblPr>
      <w:tblGrid>
        <w:gridCol w:w="1578"/>
        <w:gridCol w:w="2457"/>
        <w:gridCol w:w="2315"/>
        <w:gridCol w:w="2428"/>
      </w:tblGrid>
      <w:tr w:rsidR="00B42EB4" w:rsidRPr="00ED1285" w:rsidTr="00FA2518">
        <w:trPr>
          <w:trHeight w:val="270"/>
          <w:tblHeader/>
        </w:trPr>
        <w:tc>
          <w:tcPr>
            <w:tcW w:w="1578" w:type="dxa"/>
            <w:noWrap/>
            <w:hideMark/>
          </w:tcPr>
          <w:p w:rsidR="00B42EB4" w:rsidRPr="00ED1285" w:rsidRDefault="00B42EB4" w:rsidP="00B42EB4">
            <w:pPr>
              <w:pStyle w:val="af7"/>
            </w:pPr>
            <w:r w:rsidRPr="00ED1285">
              <w:rPr>
                <w:rFonts w:hint="eastAsia"/>
              </w:rPr>
              <w:t>指令说明</w:t>
            </w:r>
          </w:p>
        </w:tc>
        <w:tc>
          <w:tcPr>
            <w:tcW w:w="2457" w:type="dxa"/>
            <w:noWrap/>
            <w:hideMark/>
          </w:tcPr>
          <w:p w:rsidR="00B42EB4" w:rsidRPr="00ED1285" w:rsidRDefault="00B42EB4" w:rsidP="00B42EB4">
            <w:pPr>
              <w:pStyle w:val="af7"/>
            </w:pPr>
            <w:r w:rsidRPr="00ED1285">
              <w:rPr>
                <w:rFonts w:hint="eastAsia"/>
              </w:rPr>
              <w:t>指令</w:t>
            </w:r>
          </w:p>
        </w:tc>
        <w:tc>
          <w:tcPr>
            <w:tcW w:w="2315" w:type="dxa"/>
            <w:noWrap/>
            <w:hideMark/>
          </w:tcPr>
          <w:p w:rsidR="00B42EB4" w:rsidRPr="00ED1285" w:rsidRDefault="00B42EB4" w:rsidP="00B42EB4">
            <w:pPr>
              <w:pStyle w:val="af7"/>
            </w:pPr>
            <w:r w:rsidRPr="00ED1285">
              <w:rPr>
                <w:rFonts w:hint="eastAsia"/>
              </w:rPr>
              <w:t>响应</w:t>
            </w:r>
          </w:p>
        </w:tc>
        <w:tc>
          <w:tcPr>
            <w:tcW w:w="2428" w:type="dxa"/>
            <w:noWrap/>
            <w:hideMark/>
          </w:tcPr>
          <w:p w:rsidR="00B42EB4" w:rsidRPr="00ED1285" w:rsidRDefault="00B42EB4" w:rsidP="00B42EB4">
            <w:pPr>
              <w:pStyle w:val="af7"/>
            </w:pPr>
            <w:r w:rsidRPr="00ED1285">
              <w:rPr>
                <w:rFonts w:hint="eastAsia"/>
              </w:rPr>
              <w:t>参数</w:t>
            </w:r>
          </w:p>
        </w:tc>
      </w:tr>
      <w:tr w:rsidR="00B42EB4" w:rsidRPr="00ED1285" w:rsidTr="00FA2518">
        <w:trPr>
          <w:trHeight w:val="270"/>
        </w:trPr>
        <w:tc>
          <w:tcPr>
            <w:tcW w:w="1578" w:type="dxa"/>
            <w:noWrap/>
            <w:hideMark/>
          </w:tcPr>
          <w:p w:rsidR="00B42EB4" w:rsidRPr="00ED1285" w:rsidRDefault="00B42EB4" w:rsidP="00B42EB4">
            <w:pPr>
              <w:pStyle w:val="af7"/>
            </w:pPr>
            <w:r w:rsidRPr="00ED1285">
              <w:rPr>
                <w:rFonts w:hint="eastAsia"/>
              </w:rPr>
              <w:t>测试指令</w:t>
            </w:r>
          </w:p>
        </w:tc>
        <w:tc>
          <w:tcPr>
            <w:tcW w:w="2457" w:type="dxa"/>
            <w:noWrap/>
            <w:hideMark/>
          </w:tcPr>
          <w:p w:rsidR="00B42EB4" w:rsidRPr="00ED1285" w:rsidRDefault="00B42EB4" w:rsidP="00B42EB4">
            <w:pPr>
              <w:pStyle w:val="af7"/>
            </w:pPr>
            <w:r w:rsidRPr="00ED1285">
              <w:rPr>
                <w:rFonts w:hint="eastAsia"/>
              </w:rPr>
              <w:t>AT</w:t>
            </w:r>
          </w:p>
        </w:tc>
        <w:tc>
          <w:tcPr>
            <w:tcW w:w="2315" w:type="dxa"/>
            <w:noWrap/>
            <w:hideMark/>
          </w:tcPr>
          <w:p w:rsidR="00B42EB4" w:rsidRPr="00ED1285" w:rsidRDefault="00B42EB4" w:rsidP="00B42EB4">
            <w:pPr>
              <w:pStyle w:val="af7"/>
            </w:pPr>
            <w:r w:rsidRPr="00ED1285">
              <w:rPr>
                <w:rFonts w:hint="eastAsia"/>
              </w:rPr>
              <w:t>OK</w:t>
            </w:r>
          </w:p>
        </w:tc>
        <w:tc>
          <w:tcPr>
            <w:tcW w:w="2428" w:type="dxa"/>
            <w:noWrap/>
            <w:hideMark/>
          </w:tcPr>
          <w:p w:rsidR="00B42EB4" w:rsidRPr="00ED1285" w:rsidRDefault="00B42EB4" w:rsidP="00B42EB4">
            <w:pPr>
              <w:pStyle w:val="af7"/>
            </w:pPr>
            <w:r w:rsidRPr="00ED1285">
              <w:rPr>
                <w:rFonts w:hint="eastAsia"/>
              </w:rPr>
              <w:t>无</w:t>
            </w:r>
          </w:p>
        </w:tc>
      </w:tr>
      <w:tr w:rsidR="00B42EB4" w:rsidRPr="00ED1285" w:rsidTr="00FA2518">
        <w:trPr>
          <w:trHeight w:val="270"/>
        </w:trPr>
        <w:tc>
          <w:tcPr>
            <w:tcW w:w="1578" w:type="dxa"/>
            <w:noWrap/>
            <w:hideMark/>
          </w:tcPr>
          <w:p w:rsidR="00B42EB4" w:rsidRPr="00ED1285" w:rsidRDefault="00B42EB4" w:rsidP="00B42EB4">
            <w:pPr>
              <w:pStyle w:val="af7"/>
            </w:pPr>
            <w:r w:rsidRPr="00ED1285">
              <w:rPr>
                <w:rFonts w:hint="eastAsia"/>
              </w:rPr>
              <w:t>模块复位</w:t>
            </w:r>
          </w:p>
        </w:tc>
        <w:tc>
          <w:tcPr>
            <w:tcW w:w="2457" w:type="dxa"/>
            <w:noWrap/>
            <w:hideMark/>
          </w:tcPr>
          <w:p w:rsidR="00B42EB4" w:rsidRPr="00ED1285" w:rsidRDefault="00B42EB4" w:rsidP="00B42EB4">
            <w:pPr>
              <w:pStyle w:val="af7"/>
            </w:pPr>
            <w:r w:rsidRPr="00ED1285">
              <w:rPr>
                <w:rFonts w:hint="eastAsia"/>
              </w:rPr>
              <w:t>AT+RESET</w:t>
            </w:r>
          </w:p>
        </w:tc>
        <w:tc>
          <w:tcPr>
            <w:tcW w:w="2315" w:type="dxa"/>
            <w:noWrap/>
            <w:hideMark/>
          </w:tcPr>
          <w:p w:rsidR="00B42EB4" w:rsidRPr="00ED1285" w:rsidRDefault="00B42EB4" w:rsidP="00B42EB4">
            <w:pPr>
              <w:pStyle w:val="af7"/>
            </w:pPr>
            <w:r w:rsidRPr="00ED1285">
              <w:rPr>
                <w:rFonts w:hint="eastAsia"/>
              </w:rPr>
              <w:t>OK</w:t>
            </w:r>
          </w:p>
        </w:tc>
        <w:tc>
          <w:tcPr>
            <w:tcW w:w="2428" w:type="dxa"/>
            <w:noWrap/>
            <w:hideMark/>
          </w:tcPr>
          <w:p w:rsidR="00B42EB4" w:rsidRPr="00ED1285" w:rsidRDefault="00B42EB4" w:rsidP="00B42EB4">
            <w:pPr>
              <w:pStyle w:val="af7"/>
            </w:pPr>
            <w:r w:rsidRPr="00ED1285">
              <w:rPr>
                <w:rFonts w:hint="eastAsia"/>
              </w:rPr>
              <w:t>无</w:t>
            </w:r>
          </w:p>
        </w:tc>
      </w:tr>
      <w:tr w:rsidR="00B42EB4" w:rsidRPr="00ED1285" w:rsidTr="00FA2518">
        <w:trPr>
          <w:trHeight w:val="270"/>
        </w:trPr>
        <w:tc>
          <w:tcPr>
            <w:tcW w:w="1578" w:type="dxa"/>
            <w:noWrap/>
            <w:hideMark/>
          </w:tcPr>
          <w:p w:rsidR="00B42EB4" w:rsidRPr="00ED1285" w:rsidRDefault="00B42EB4" w:rsidP="00B42EB4">
            <w:pPr>
              <w:pStyle w:val="af7"/>
            </w:pPr>
            <w:r w:rsidRPr="00ED1285">
              <w:rPr>
                <w:rFonts w:hint="eastAsia"/>
              </w:rPr>
              <w:t>恢复默认状态</w:t>
            </w:r>
          </w:p>
        </w:tc>
        <w:tc>
          <w:tcPr>
            <w:tcW w:w="2457" w:type="dxa"/>
            <w:noWrap/>
            <w:hideMark/>
          </w:tcPr>
          <w:p w:rsidR="00B42EB4" w:rsidRPr="00ED1285" w:rsidRDefault="00B42EB4" w:rsidP="00B42EB4">
            <w:pPr>
              <w:pStyle w:val="af7"/>
            </w:pPr>
            <w:r w:rsidRPr="00ED1285">
              <w:rPr>
                <w:rFonts w:hint="eastAsia"/>
              </w:rPr>
              <w:t>AT+ORGL</w:t>
            </w:r>
          </w:p>
        </w:tc>
        <w:tc>
          <w:tcPr>
            <w:tcW w:w="2315" w:type="dxa"/>
            <w:noWrap/>
            <w:hideMark/>
          </w:tcPr>
          <w:p w:rsidR="00B42EB4" w:rsidRPr="00ED1285" w:rsidRDefault="00B42EB4" w:rsidP="00B42EB4">
            <w:pPr>
              <w:pStyle w:val="af7"/>
            </w:pPr>
            <w:r w:rsidRPr="00ED1285">
              <w:rPr>
                <w:rFonts w:hint="eastAsia"/>
              </w:rPr>
              <w:t>OK</w:t>
            </w:r>
          </w:p>
        </w:tc>
        <w:tc>
          <w:tcPr>
            <w:tcW w:w="2428" w:type="dxa"/>
            <w:noWrap/>
            <w:hideMark/>
          </w:tcPr>
          <w:p w:rsidR="00B42EB4" w:rsidRPr="00ED1285" w:rsidRDefault="00B42EB4" w:rsidP="00B42EB4">
            <w:pPr>
              <w:pStyle w:val="af7"/>
            </w:pPr>
            <w:r w:rsidRPr="00ED1285">
              <w:rPr>
                <w:rFonts w:hint="eastAsia"/>
              </w:rPr>
              <w:t>无</w:t>
            </w:r>
          </w:p>
        </w:tc>
      </w:tr>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获取</w:t>
            </w:r>
            <w:proofErr w:type="gramStart"/>
            <w:r w:rsidRPr="00ED1285">
              <w:rPr>
                <w:rFonts w:hint="eastAsia"/>
              </w:rPr>
              <w:t>模块蓝牙地址</w:t>
            </w:r>
            <w:proofErr w:type="gramEnd"/>
          </w:p>
        </w:tc>
        <w:tc>
          <w:tcPr>
            <w:tcW w:w="2457" w:type="dxa"/>
            <w:noWrap/>
            <w:hideMark/>
          </w:tcPr>
          <w:p w:rsidR="00B42EB4" w:rsidRPr="00ED1285" w:rsidRDefault="00B42EB4" w:rsidP="00B42EB4">
            <w:pPr>
              <w:pStyle w:val="af7"/>
            </w:pPr>
            <w:r w:rsidRPr="00ED1285">
              <w:rPr>
                <w:rFonts w:hint="eastAsia"/>
              </w:rPr>
              <w:t>AT+ADDR?</w:t>
            </w:r>
          </w:p>
        </w:tc>
        <w:tc>
          <w:tcPr>
            <w:tcW w:w="2315" w:type="dxa"/>
            <w:hideMark/>
          </w:tcPr>
          <w:p w:rsidR="00B42EB4" w:rsidRPr="00ED1285" w:rsidRDefault="00B42EB4" w:rsidP="00B42EB4">
            <w:pPr>
              <w:pStyle w:val="af7"/>
            </w:pPr>
            <w:r w:rsidRPr="00ED1285">
              <w:rPr>
                <w:rFonts w:hint="eastAsia"/>
              </w:rPr>
              <w:t>+ADDR:&lt;</w:t>
            </w:r>
            <w:proofErr w:type="spellStart"/>
            <w:r w:rsidRPr="00ED1285">
              <w:rPr>
                <w:rFonts w:hint="eastAsia"/>
              </w:rPr>
              <w:t>Param</w:t>
            </w:r>
            <w:proofErr w:type="spellEnd"/>
            <w:r w:rsidRPr="00ED1285">
              <w:rPr>
                <w:rFonts w:hint="eastAsia"/>
              </w:rPr>
              <w:t>&gt;</w:t>
            </w:r>
            <w:r w:rsidRPr="00ED1285">
              <w:rPr>
                <w:rFonts w:hint="eastAsia"/>
              </w:rPr>
              <w:br/>
              <w:t>OK</w:t>
            </w:r>
          </w:p>
        </w:tc>
        <w:tc>
          <w:tcPr>
            <w:tcW w:w="2428" w:type="dxa"/>
            <w:noWrap/>
            <w:hideMark/>
          </w:tcPr>
          <w:p w:rsidR="00B42EB4" w:rsidRPr="00ED1285" w:rsidRDefault="00B42EB4" w:rsidP="00B42EB4">
            <w:pPr>
              <w:pStyle w:val="af7"/>
            </w:pPr>
            <w:proofErr w:type="spellStart"/>
            <w:r w:rsidRPr="00ED1285">
              <w:rPr>
                <w:rFonts w:hint="eastAsia"/>
              </w:rPr>
              <w:t>Param</w:t>
            </w:r>
            <w:proofErr w:type="spellEnd"/>
            <w:r w:rsidRPr="00ED1285">
              <w:rPr>
                <w:rFonts w:hint="eastAsia"/>
              </w:rPr>
              <w:t>:</w:t>
            </w:r>
            <w:proofErr w:type="gramStart"/>
            <w:r w:rsidRPr="00ED1285">
              <w:rPr>
                <w:rFonts w:hint="eastAsia"/>
              </w:rPr>
              <w:t>模块蓝牙地址</w:t>
            </w:r>
            <w:proofErr w:type="gramEnd"/>
          </w:p>
        </w:tc>
      </w:tr>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设置设备名称</w:t>
            </w:r>
          </w:p>
        </w:tc>
        <w:tc>
          <w:tcPr>
            <w:tcW w:w="2457" w:type="dxa"/>
            <w:noWrap/>
            <w:hideMark/>
          </w:tcPr>
          <w:p w:rsidR="00B42EB4" w:rsidRPr="00ED1285" w:rsidRDefault="00B42EB4" w:rsidP="00B42EB4">
            <w:pPr>
              <w:pStyle w:val="af7"/>
            </w:pPr>
            <w:r w:rsidRPr="00ED1285">
              <w:rPr>
                <w:rFonts w:hint="eastAsia"/>
              </w:rPr>
              <w:t>AT+NAME=&lt;</w:t>
            </w:r>
            <w:proofErr w:type="spellStart"/>
            <w:r w:rsidRPr="00ED1285">
              <w:rPr>
                <w:rFonts w:hint="eastAsia"/>
              </w:rPr>
              <w:t>Param</w:t>
            </w:r>
            <w:proofErr w:type="spellEnd"/>
            <w:r w:rsidRPr="00ED1285">
              <w:rPr>
                <w:rFonts w:hint="eastAsia"/>
              </w:rPr>
              <w:t>&gt;</w:t>
            </w:r>
          </w:p>
        </w:tc>
        <w:tc>
          <w:tcPr>
            <w:tcW w:w="2315" w:type="dxa"/>
            <w:noWrap/>
            <w:hideMark/>
          </w:tcPr>
          <w:p w:rsidR="00B42EB4" w:rsidRPr="00ED1285" w:rsidRDefault="00B42EB4" w:rsidP="00B42EB4">
            <w:pPr>
              <w:pStyle w:val="af7"/>
            </w:pPr>
            <w:r w:rsidRPr="00ED1285">
              <w:rPr>
                <w:rFonts w:hint="eastAsia"/>
              </w:rPr>
              <w:t>OK</w:t>
            </w:r>
          </w:p>
        </w:tc>
        <w:tc>
          <w:tcPr>
            <w:tcW w:w="2428" w:type="dxa"/>
            <w:hideMark/>
          </w:tcPr>
          <w:p w:rsidR="00B42EB4" w:rsidRPr="00ED1285" w:rsidRDefault="00B42EB4" w:rsidP="00B42EB4">
            <w:pPr>
              <w:pStyle w:val="af7"/>
            </w:pPr>
            <w:proofErr w:type="spellStart"/>
            <w:r w:rsidRPr="00ED1285">
              <w:rPr>
                <w:rFonts w:hint="eastAsia"/>
              </w:rPr>
              <w:t>Param</w:t>
            </w:r>
            <w:proofErr w:type="spellEnd"/>
            <w:r w:rsidRPr="00ED1285">
              <w:rPr>
                <w:rFonts w:hint="eastAsia"/>
              </w:rPr>
              <w:t>:</w:t>
            </w:r>
            <w:proofErr w:type="gramStart"/>
            <w:r w:rsidRPr="00ED1285">
              <w:rPr>
                <w:rFonts w:hint="eastAsia"/>
              </w:rPr>
              <w:t>蓝牙设备</w:t>
            </w:r>
            <w:proofErr w:type="gramEnd"/>
            <w:r w:rsidRPr="00ED1285">
              <w:rPr>
                <w:rFonts w:hint="eastAsia"/>
              </w:rPr>
              <w:t>名称</w:t>
            </w:r>
            <w:r w:rsidRPr="00ED1285">
              <w:rPr>
                <w:rFonts w:hint="eastAsia"/>
              </w:rPr>
              <w:br/>
            </w:r>
            <w:r w:rsidRPr="00ED1285">
              <w:rPr>
                <w:rFonts w:hint="eastAsia"/>
              </w:rPr>
              <w:t>默认名称：“</w:t>
            </w:r>
            <w:r w:rsidRPr="00ED1285">
              <w:rPr>
                <w:rFonts w:hint="eastAsia"/>
              </w:rPr>
              <w:t>HC-05</w:t>
            </w:r>
            <w:r w:rsidRPr="00ED1285">
              <w:rPr>
                <w:rFonts w:hint="eastAsia"/>
              </w:rPr>
              <w:t>”</w:t>
            </w:r>
          </w:p>
        </w:tc>
      </w:tr>
      <w:tr w:rsidR="00B42EB4" w:rsidRPr="00ED1285" w:rsidTr="00FA2518">
        <w:trPr>
          <w:trHeight w:val="810"/>
        </w:trPr>
        <w:tc>
          <w:tcPr>
            <w:tcW w:w="1578" w:type="dxa"/>
            <w:noWrap/>
            <w:hideMark/>
          </w:tcPr>
          <w:p w:rsidR="00B42EB4" w:rsidRPr="00ED1285" w:rsidRDefault="00B42EB4" w:rsidP="00B42EB4">
            <w:pPr>
              <w:pStyle w:val="af7"/>
            </w:pPr>
            <w:r w:rsidRPr="00ED1285">
              <w:rPr>
                <w:rFonts w:hint="eastAsia"/>
              </w:rPr>
              <w:t>查询设备名称</w:t>
            </w:r>
          </w:p>
        </w:tc>
        <w:tc>
          <w:tcPr>
            <w:tcW w:w="2457" w:type="dxa"/>
            <w:noWrap/>
            <w:hideMark/>
          </w:tcPr>
          <w:p w:rsidR="00B42EB4" w:rsidRPr="00ED1285" w:rsidRDefault="00B42EB4" w:rsidP="00B42EB4">
            <w:pPr>
              <w:pStyle w:val="af7"/>
            </w:pPr>
            <w:r w:rsidRPr="00ED1285">
              <w:rPr>
                <w:rFonts w:hint="eastAsia"/>
              </w:rPr>
              <w:t>AT+NAME?</w:t>
            </w:r>
          </w:p>
        </w:tc>
        <w:tc>
          <w:tcPr>
            <w:tcW w:w="2315" w:type="dxa"/>
            <w:hideMark/>
          </w:tcPr>
          <w:p w:rsidR="00B42EB4" w:rsidRPr="00ED1285" w:rsidRDefault="00B42EB4" w:rsidP="00B42EB4">
            <w:pPr>
              <w:pStyle w:val="af7"/>
            </w:pPr>
            <w:r w:rsidRPr="00ED1285">
              <w:rPr>
                <w:rFonts w:hint="eastAsia"/>
              </w:rPr>
              <w:t>1</w:t>
            </w:r>
            <w:r w:rsidRPr="00ED1285">
              <w:rPr>
                <w:rFonts w:hint="eastAsia"/>
              </w:rPr>
              <w:t>、</w:t>
            </w:r>
            <w:r w:rsidRPr="00ED1285">
              <w:rPr>
                <w:rFonts w:hint="eastAsia"/>
              </w:rPr>
              <w:t xml:space="preserve"> +NAME:&lt;</w:t>
            </w:r>
            <w:proofErr w:type="spellStart"/>
            <w:r w:rsidRPr="00ED1285">
              <w:rPr>
                <w:rFonts w:hint="eastAsia"/>
              </w:rPr>
              <w:t>Param</w:t>
            </w:r>
            <w:proofErr w:type="spellEnd"/>
            <w:r w:rsidRPr="00ED1285">
              <w:rPr>
                <w:rFonts w:hint="eastAsia"/>
              </w:rPr>
              <w:t>&gt;</w:t>
            </w:r>
            <w:r w:rsidRPr="00ED1285">
              <w:rPr>
                <w:rFonts w:hint="eastAsia"/>
              </w:rPr>
              <w:br/>
              <w:t xml:space="preserve">     OK</w:t>
            </w:r>
            <w:r w:rsidRPr="00ED1285">
              <w:rPr>
                <w:rFonts w:hint="eastAsia"/>
              </w:rPr>
              <w:t>——成功</w:t>
            </w:r>
            <w:r w:rsidRPr="00ED1285">
              <w:rPr>
                <w:rFonts w:hint="eastAsia"/>
              </w:rPr>
              <w:br/>
              <w:t>2</w:t>
            </w:r>
            <w:r w:rsidRPr="00ED1285">
              <w:rPr>
                <w:rFonts w:hint="eastAsia"/>
              </w:rPr>
              <w:t>、</w:t>
            </w:r>
            <w:r w:rsidRPr="00ED1285">
              <w:rPr>
                <w:rFonts w:hint="eastAsia"/>
              </w:rPr>
              <w:t xml:space="preserve">  FAIL</w:t>
            </w:r>
            <w:r w:rsidRPr="00ED1285">
              <w:rPr>
                <w:rFonts w:hint="eastAsia"/>
              </w:rPr>
              <w:t>——失败</w:t>
            </w:r>
          </w:p>
        </w:tc>
        <w:tc>
          <w:tcPr>
            <w:tcW w:w="2428" w:type="dxa"/>
            <w:hideMark/>
          </w:tcPr>
          <w:p w:rsidR="00B42EB4" w:rsidRPr="00ED1285" w:rsidRDefault="00B42EB4" w:rsidP="00B42EB4">
            <w:pPr>
              <w:pStyle w:val="af7"/>
            </w:pPr>
            <w:r w:rsidRPr="00ED1285">
              <w:rPr>
                <w:rFonts w:hint="eastAsia"/>
              </w:rPr>
              <w:t>同上</w:t>
            </w:r>
          </w:p>
        </w:tc>
      </w:tr>
      <w:tr w:rsidR="00B42EB4" w:rsidRPr="00ED1285" w:rsidTr="00FA2518">
        <w:trPr>
          <w:trHeight w:val="1350"/>
        </w:trPr>
        <w:tc>
          <w:tcPr>
            <w:tcW w:w="1578" w:type="dxa"/>
            <w:noWrap/>
            <w:hideMark/>
          </w:tcPr>
          <w:p w:rsidR="00B42EB4" w:rsidRPr="00ED1285" w:rsidRDefault="00B42EB4" w:rsidP="00B42EB4">
            <w:pPr>
              <w:pStyle w:val="af7"/>
            </w:pPr>
            <w:r w:rsidRPr="00ED1285">
              <w:rPr>
                <w:rFonts w:hint="eastAsia"/>
              </w:rPr>
              <w:t>设置模块角色</w:t>
            </w:r>
          </w:p>
        </w:tc>
        <w:tc>
          <w:tcPr>
            <w:tcW w:w="2457" w:type="dxa"/>
            <w:noWrap/>
            <w:hideMark/>
          </w:tcPr>
          <w:p w:rsidR="00B42EB4" w:rsidRPr="00ED1285" w:rsidRDefault="00B42EB4" w:rsidP="00B42EB4">
            <w:pPr>
              <w:pStyle w:val="af7"/>
            </w:pPr>
            <w:r w:rsidRPr="00ED1285">
              <w:rPr>
                <w:rFonts w:hint="eastAsia"/>
              </w:rPr>
              <w:t>AT+ROLE=&lt;</w:t>
            </w:r>
            <w:proofErr w:type="spellStart"/>
            <w:r w:rsidRPr="00ED1285">
              <w:rPr>
                <w:rFonts w:hint="eastAsia"/>
              </w:rPr>
              <w:t>Param</w:t>
            </w:r>
            <w:proofErr w:type="spellEnd"/>
            <w:r w:rsidRPr="00ED1285">
              <w:rPr>
                <w:rFonts w:hint="eastAsia"/>
              </w:rPr>
              <w:t>&gt;</w:t>
            </w:r>
          </w:p>
        </w:tc>
        <w:tc>
          <w:tcPr>
            <w:tcW w:w="2315" w:type="dxa"/>
            <w:noWrap/>
            <w:hideMark/>
          </w:tcPr>
          <w:p w:rsidR="00B42EB4" w:rsidRPr="00ED1285" w:rsidRDefault="00B42EB4" w:rsidP="00B42EB4">
            <w:pPr>
              <w:pStyle w:val="af7"/>
            </w:pPr>
            <w:r w:rsidRPr="00ED1285">
              <w:rPr>
                <w:rFonts w:hint="eastAsia"/>
              </w:rPr>
              <w:t>OK</w:t>
            </w:r>
          </w:p>
        </w:tc>
        <w:tc>
          <w:tcPr>
            <w:tcW w:w="2428" w:type="dxa"/>
            <w:hideMark/>
          </w:tcPr>
          <w:p w:rsidR="00B42EB4" w:rsidRPr="00ED1285" w:rsidRDefault="00B42EB4" w:rsidP="00B42EB4">
            <w:pPr>
              <w:pStyle w:val="af7"/>
            </w:pPr>
            <w:proofErr w:type="spellStart"/>
            <w:r w:rsidRPr="00ED1285">
              <w:rPr>
                <w:rFonts w:hint="eastAsia"/>
              </w:rPr>
              <w:t>Param</w:t>
            </w:r>
            <w:proofErr w:type="spellEnd"/>
            <w:r w:rsidRPr="00ED1285">
              <w:rPr>
                <w:rFonts w:hint="eastAsia"/>
              </w:rPr>
              <w:t>:</w:t>
            </w:r>
            <w:r w:rsidRPr="00ED1285">
              <w:rPr>
                <w:rFonts w:hint="eastAsia"/>
              </w:rPr>
              <w:t>参数取值如下：</w:t>
            </w:r>
            <w:r w:rsidRPr="00ED1285">
              <w:rPr>
                <w:rFonts w:hint="eastAsia"/>
              </w:rPr>
              <w:br/>
              <w:t>0</w:t>
            </w:r>
            <w:r w:rsidRPr="00ED1285">
              <w:rPr>
                <w:rFonts w:hint="eastAsia"/>
              </w:rPr>
              <w:t>——从角色（</w:t>
            </w:r>
            <w:r w:rsidRPr="00ED1285">
              <w:rPr>
                <w:rFonts w:hint="eastAsia"/>
              </w:rPr>
              <w:t>Slave</w:t>
            </w:r>
            <w:r w:rsidRPr="00ED1285">
              <w:rPr>
                <w:rFonts w:hint="eastAsia"/>
              </w:rPr>
              <w:t>）</w:t>
            </w:r>
            <w:r w:rsidRPr="00ED1285">
              <w:rPr>
                <w:rFonts w:hint="eastAsia"/>
              </w:rPr>
              <w:br/>
              <w:t>1</w:t>
            </w:r>
            <w:r w:rsidRPr="00ED1285">
              <w:rPr>
                <w:rFonts w:hint="eastAsia"/>
              </w:rPr>
              <w:t>——主角色（</w:t>
            </w:r>
            <w:r w:rsidRPr="00ED1285">
              <w:rPr>
                <w:rFonts w:hint="eastAsia"/>
              </w:rPr>
              <w:t>Master</w:t>
            </w:r>
            <w:r w:rsidRPr="00ED1285">
              <w:rPr>
                <w:rFonts w:hint="eastAsia"/>
              </w:rPr>
              <w:t>）</w:t>
            </w:r>
            <w:r w:rsidRPr="00ED1285">
              <w:rPr>
                <w:rFonts w:hint="eastAsia"/>
              </w:rPr>
              <w:br/>
              <w:t>2</w:t>
            </w:r>
            <w:r w:rsidRPr="00ED1285">
              <w:rPr>
                <w:rFonts w:hint="eastAsia"/>
              </w:rPr>
              <w:t>——回环角色（</w:t>
            </w:r>
            <w:r w:rsidRPr="00ED1285">
              <w:rPr>
                <w:rFonts w:hint="eastAsia"/>
              </w:rPr>
              <w:t>Slave-Loop</w:t>
            </w:r>
            <w:r w:rsidRPr="00ED1285">
              <w:rPr>
                <w:rFonts w:hint="eastAsia"/>
              </w:rPr>
              <w:t>）</w:t>
            </w:r>
            <w:r w:rsidRPr="00ED1285">
              <w:rPr>
                <w:rFonts w:hint="eastAsia"/>
              </w:rPr>
              <w:br/>
            </w:r>
            <w:r w:rsidRPr="00ED1285">
              <w:rPr>
                <w:rFonts w:hint="eastAsia"/>
              </w:rPr>
              <w:t>默认值：</w:t>
            </w:r>
            <w:r w:rsidRPr="00ED1285">
              <w:rPr>
                <w:rFonts w:hint="eastAsia"/>
              </w:rPr>
              <w:t>0</w:t>
            </w:r>
          </w:p>
        </w:tc>
      </w:tr>
    </w:tbl>
    <w:p w:rsidR="00FA2518" w:rsidRPr="00ED1285" w:rsidRDefault="00FA2518"/>
    <w:p w:rsidR="00FA2518" w:rsidRPr="00ED1285" w:rsidRDefault="00FA2518"/>
    <w:p w:rsidR="00FA2518" w:rsidRPr="00ED1285" w:rsidRDefault="00FA2518" w:rsidP="00FA2518">
      <w:pPr>
        <w:pStyle w:val="af6"/>
        <w:wordWrap w:val="0"/>
        <w:jc w:val="right"/>
      </w:pPr>
      <w:r w:rsidRPr="00ED1285">
        <w:rPr>
          <w:rFonts w:hint="eastAsia"/>
        </w:rPr>
        <w:lastRenderedPageBreak/>
        <w:t>续表</w:t>
      </w:r>
      <w:r w:rsidRPr="00ED1285">
        <w:rPr>
          <w:rFonts w:hint="eastAsia"/>
        </w:rPr>
        <w:t xml:space="preserve"> 5.2</w:t>
      </w:r>
      <w:r w:rsidRPr="00ED1285">
        <w:tab/>
        <w:t xml:space="preserve"> </w:t>
      </w:r>
    </w:p>
    <w:tbl>
      <w:tblPr>
        <w:tblStyle w:val="af5"/>
        <w:tblW w:w="0" w:type="auto"/>
        <w:tblLook w:val="04A0" w:firstRow="1" w:lastRow="0" w:firstColumn="1" w:lastColumn="0" w:noHBand="0" w:noVBand="1"/>
      </w:tblPr>
      <w:tblGrid>
        <w:gridCol w:w="1578"/>
        <w:gridCol w:w="2714"/>
        <w:gridCol w:w="2494"/>
        <w:gridCol w:w="1992"/>
      </w:tblGrid>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查询模块角色</w:t>
            </w:r>
          </w:p>
        </w:tc>
        <w:tc>
          <w:tcPr>
            <w:tcW w:w="2714" w:type="dxa"/>
            <w:noWrap/>
            <w:hideMark/>
          </w:tcPr>
          <w:p w:rsidR="00B42EB4" w:rsidRPr="00ED1285" w:rsidRDefault="00B42EB4" w:rsidP="00B42EB4">
            <w:pPr>
              <w:pStyle w:val="af7"/>
            </w:pPr>
            <w:r w:rsidRPr="00ED1285">
              <w:rPr>
                <w:rFonts w:hint="eastAsia"/>
              </w:rPr>
              <w:t>AT+ROLE?</w:t>
            </w:r>
          </w:p>
        </w:tc>
        <w:tc>
          <w:tcPr>
            <w:tcW w:w="2494" w:type="dxa"/>
            <w:hideMark/>
          </w:tcPr>
          <w:p w:rsidR="00B42EB4" w:rsidRPr="00ED1285" w:rsidRDefault="00B42EB4" w:rsidP="00B42EB4">
            <w:pPr>
              <w:pStyle w:val="af7"/>
            </w:pPr>
            <w:r w:rsidRPr="00ED1285">
              <w:rPr>
                <w:rFonts w:hint="eastAsia"/>
              </w:rPr>
              <w:t>+ROLE:&lt;</w:t>
            </w:r>
            <w:proofErr w:type="spellStart"/>
            <w:r w:rsidRPr="00ED1285">
              <w:rPr>
                <w:rFonts w:hint="eastAsia"/>
              </w:rPr>
              <w:t>Param</w:t>
            </w:r>
            <w:proofErr w:type="spellEnd"/>
            <w:r w:rsidRPr="00ED1285">
              <w:rPr>
                <w:rFonts w:hint="eastAsia"/>
              </w:rPr>
              <w:t>&gt;</w:t>
            </w:r>
            <w:r w:rsidRPr="00ED1285">
              <w:rPr>
                <w:rFonts w:hint="eastAsia"/>
              </w:rPr>
              <w:br/>
              <w:t>OK</w:t>
            </w:r>
          </w:p>
        </w:tc>
        <w:tc>
          <w:tcPr>
            <w:tcW w:w="1992" w:type="dxa"/>
            <w:hideMark/>
          </w:tcPr>
          <w:p w:rsidR="00B42EB4" w:rsidRPr="00ED1285" w:rsidRDefault="00B42EB4" w:rsidP="00B42EB4">
            <w:pPr>
              <w:pStyle w:val="af7"/>
            </w:pPr>
            <w:r w:rsidRPr="00ED1285">
              <w:rPr>
                <w:rFonts w:hint="eastAsia"/>
              </w:rPr>
              <w:t>同上</w:t>
            </w:r>
          </w:p>
        </w:tc>
      </w:tr>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设置配对码</w:t>
            </w:r>
          </w:p>
        </w:tc>
        <w:tc>
          <w:tcPr>
            <w:tcW w:w="2714" w:type="dxa"/>
            <w:noWrap/>
            <w:hideMark/>
          </w:tcPr>
          <w:p w:rsidR="00B42EB4" w:rsidRPr="00ED1285" w:rsidRDefault="00B42EB4" w:rsidP="00B42EB4">
            <w:pPr>
              <w:pStyle w:val="af7"/>
            </w:pPr>
            <w:r w:rsidRPr="00ED1285">
              <w:rPr>
                <w:rFonts w:hint="eastAsia"/>
              </w:rPr>
              <w:t>AT+PSWD=&lt;</w:t>
            </w:r>
            <w:proofErr w:type="spellStart"/>
            <w:r w:rsidRPr="00ED1285">
              <w:rPr>
                <w:rFonts w:hint="eastAsia"/>
              </w:rPr>
              <w:t>Param</w:t>
            </w:r>
            <w:proofErr w:type="spellEnd"/>
            <w:r w:rsidRPr="00ED1285">
              <w:rPr>
                <w:rFonts w:hint="eastAsia"/>
              </w:rPr>
              <w:t>&gt;</w:t>
            </w:r>
          </w:p>
        </w:tc>
        <w:tc>
          <w:tcPr>
            <w:tcW w:w="2494" w:type="dxa"/>
            <w:noWrap/>
            <w:hideMark/>
          </w:tcPr>
          <w:p w:rsidR="00B42EB4" w:rsidRPr="00ED1285" w:rsidRDefault="00B42EB4" w:rsidP="00B42EB4">
            <w:pPr>
              <w:pStyle w:val="af7"/>
            </w:pPr>
            <w:r w:rsidRPr="00ED1285">
              <w:rPr>
                <w:rFonts w:hint="eastAsia"/>
              </w:rPr>
              <w:t>OK</w:t>
            </w:r>
          </w:p>
        </w:tc>
        <w:tc>
          <w:tcPr>
            <w:tcW w:w="1992" w:type="dxa"/>
            <w:hideMark/>
          </w:tcPr>
          <w:p w:rsidR="00B42EB4" w:rsidRPr="00ED1285" w:rsidRDefault="00B42EB4" w:rsidP="00B42EB4">
            <w:pPr>
              <w:pStyle w:val="af7"/>
            </w:pPr>
            <w:proofErr w:type="spellStart"/>
            <w:r w:rsidRPr="00ED1285">
              <w:rPr>
                <w:rFonts w:hint="eastAsia"/>
              </w:rPr>
              <w:t>Param</w:t>
            </w:r>
            <w:proofErr w:type="spellEnd"/>
            <w:r w:rsidRPr="00ED1285">
              <w:rPr>
                <w:rFonts w:hint="eastAsia"/>
              </w:rPr>
              <w:t>:</w:t>
            </w:r>
            <w:r w:rsidRPr="00ED1285">
              <w:rPr>
                <w:rFonts w:hint="eastAsia"/>
              </w:rPr>
              <w:t>配对码</w:t>
            </w:r>
            <w:r w:rsidRPr="00ED1285">
              <w:rPr>
                <w:rFonts w:hint="eastAsia"/>
              </w:rPr>
              <w:br/>
            </w:r>
            <w:r w:rsidRPr="00ED1285">
              <w:rPr>
                <w:rFonts w:hint="eastAsia"/>
              </w:rPr>
              <w:t>默认名称：“</w:t>
            </w:r>
            <w:r w:rsidRPr="00ED1285">
              <w:rPr>
                <w:rFonts w:hint="eastAsia"/>
              </w:rPr>
              <w:t>1234</w:t>
            </w:r>
            <w:r w:rsidRPr="00ED1285">
              <w:rPr>
                <w:rFonts w:hint="eastAsia"/>
              </w:rPr>
              <w:t>”</w:t>
            </w:r>
          </w:p>
        </w:tc>
      </w:tr>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查询配对码</w:t>
            </w:r>
          </w:p>
        </w:tc>
        <w:tc>
          <w:tcPr>
            <w:tcW w:w="2714" w:type="dxa"/>
            <w:noWrap/>
            <w:hideMark/>
          </w:tcPr>
          <w:p w:rsidR="00B42EB4" w:rsidRPr="00ED1285" w:rsidRDefault="00B42EB4" w:rsidP="00B42EB4">
            <w:pPr>
              <w:pStyle w:val="af7"/>
            </w:pPr>
            <w:r w:rsidRPr="00ED1285">
              <w:rPr>
                <w:rFonts w:hint="eastAsia"/>
              </w:rPr>
              <w:t>AT+PSWD?</w:t>
            </w:r>
          </w:p>
        </w:tc>
        <w:tc>
          <w:tcPr>
            <w:tcW w:w="2494" w:type="dxa"/>
            <w:hideMark/>
          </w:tcPr>
          <w:p w:rsidR="00B42EB4" w:rsidRPr="00ED1285" w:rsidRDefault="00B42EB4" w:rsidP="00B42EB4">
            <w:pPr>
              <w:pStyle w:val="af7"/>
            </w:pPr>
            <w:r w:rsidRPr="00ED1285">
              <w:rPr>
                <w:rFonts w:hint="eastAsia"/>
              </w:rPr>
              <w:t>+PSWD:&lt;</w:t>
            </w:r>
            <w:proofErr w:type="spellStart"/>
            <w:r w:rsidRPr="00ED1285">
              <w:rPr>
                <w:rFonts w:hint="eastAsia"/>
              </w:rPr>
              <w:t>Param</w:t>
            </w:r>
            <w:proofErr w:type="spellEnd"/>
            <w:r w:rsidRPr="00ED1285">
              <w:rPr>
                <w:rFonts w:hint="eastAsia"/>
              </w:rPr>
              <w:t>&gt;</w:t>
            </w:r>
            <w:r w:rsidRPr="00ED1285">
              <w:rPr>
                <w:rFonts w:hint="eastAsia"/>
              </w:rPr>
              <w:br/>
              <w:t>OK</w:t>
            </w:r>
          </w:p>
        </w:tc>
        <w:tc>
          <w:tcPr>
            <w:tcW w:w="1992" w:type="dxa"/>
            <w:hideMark/>
          </w:tcPr>
          <w:p w:rsidR="00B42EB4" w:rsidRPr="00ED1285" w:rsidRDefault="00B42EB4" w:rsidP="00B42EB4">
            <w:pPr>
              <w:pStyle w:val="af7"/>
            </w:pPr>
            <w:r w:rsidRPr="00ED1285">
              <w:rPr>
                <w:rFonts w:hint="eastAsia"/>
              </w:rPr>
              <w:t>同上</w:t>
            </w:r>
          </w:p>
        </w:tc>
      </w:tr>
      <w:tr w:rsidR="00B42EB4" w:rsidRPr="00ED1285" w:rsidTr="00FA2518">
        <w:trPr>
          <w:trHeight w:val="3510"/>
        </w:trPr>
        <w:tc>
          <w:tcPr>
            <w:tcW w:w="1578" w:type="dxa"/>
            <w:noWrap/>
            <w:hideMark/>
          </w:tcPr>
          <w:p w:rsidR="00B42EB4" w:rsidRPr="00ED1285" w:rsidRDefault="00B42EB4" w:rsidP="00B42EB4">
            <w:pPr>
              <w:pStyle w:val="af7"/>
            </w:pPr>
            <w:r w:rsidRPr="00ED1285">
              <w:rPr>
                <w:rFonts w:hint="eastAsia"/>
              </w:rPr>
              <w:t>设置串口参数</w:t>
            </w:r>
          </w:p>
        </w:tc>
        <w:tc>
          <w:tcPr>
            <w:tcW w:w="2714" w:type="dxa"/>
            <w:hideMark/>
          </w:tcPr>
          <w:p w:rsidR="00B42EB4" w:rsidRPr="00ED1285" w:rsidRDefault="00B42EB4" w:rsidP="00B42EB4">
            <w:pPr>
              <w:pStyle w:val="af7"/>
            </w:pPr>
            <w:r w:rsidRPr="00ED1285">
              <w:rPr>
                <w:rFonts w:hint="eastAsia"/>
              </w:rPr>
              <w:t>AT+UART=&lt;Param1&gt;,&lt;Param2&gt;,</w:t>
            </w:r>
            <w:r w:rsidRPr="00ED1285">
              <w:rPr>
                <w:rFonts w:hint="eastAsia"/>
              </w:rPr>
              <w:br/>
              <w:t>&lt;Param3&gt;</w:t>
            </w:r>
          </w:p>
        </w:tc>
        <w:tc>
          <w:tcPr>
            <w:tcW w:w="2494" w:type="dxa"/>
            <w:noWrap/>
            <w:hideMark/>
          </w:tcPr>
          <w:p w:rsidR="00B42EB4" w:rsidRPr="00ED1285" w:rsidRDefault="00B42EB4" w:rsidP="00B42EB4">
            <w:pPr>
              <w:pStyle w:val="af7"/>
            </w:pPr>
            <w:r w:rsidRPr="00ED1285">
              <w:rPr>
                <w:rFonts w:hint="eastAsia"/>
              </w:rPr>
              <w:t>OK</w:t>
            </w:r>
          </w:p>
        </w:tc>
        <w:tc>
          <w:tcPr>
            <w:tcW w:w="1992" w:type="dxa"/>
            <w:hideMark/>
          </w:tcPr>
          <w:p w:rsidR="00B42EB4" w:rsidRPr="00ED1285" w:rsidRDefault="00B42EB4" w:rsidP="00B42EB4">
            <w:pPr>
              <w:pStyle w:val="af7"/>
            </w:pPr>
            <w:r w:rsidRPr="00ED1285">
              <w:rPr>
                <w:rFonts w:hint="eastAsia"/>
              </w:rPr>
              <w:t>Param1</w:t>
            </w:r>
            <w:r w:rsidRPr="00ED1285">
              <w:rPr>
                <w:rFonts w:hint="eastAsia"/>
              </w:rPr>
              <w:t>：波特率（</w:t>
            </w:r>
            <w:r w:rsidRPr="00ED1285">
              <w:rPr>
                <w:rFonts w:hint="eastAsia"/>
              </w:rPr>
              <w:t>bit/s</w:t>
            </w:r>
            <w:r w:rsidRPr="00ED1285">
              <w:rPr>
                <w:rFonts w:hint="eastAsia"/>
              </w:rPr>
              <w:t>）</w:t>
            </w:r>
            <w:r w:rsidRPr="00ED1285">
              <w:rPr>
                <w:rFonts w:hint="eastAsia"/>
              </w:rPr>
              <w:br/>
            </w:r>
            <w:r w:rsidRPr="00ED1285">
              <w:rPr>
                <w:rFonts w:hint="eastAsia"/>
              </w:rPr>
              <w:t>取值如下（十进制）：</w:t>
            </w:r>
            <w:r w:rsidRPr="00ED1285">
              <w:rPr>
                <w:rFonts w:hint="eastAsia"/>
              </w:rPr>
              <w:br/>
              <w:t>4800</w:t>
            </w:r>
            <w:r w:rsidRPr="00ED1285">
              <w:rPr>
                <w:rFonts w:hint="eastAsia"/>
              </w:rPr>
              <w:t>，</w:t>
            </w:r>
            <w:r w:rsidRPr="00ED1285">
              <w:rPr>
                <w:rFonts w:hint="eastAsia"/>
              </w:rPr>
              <w:t>9600</w:t>
            </w:r>
            <w:r w:rsidRPr="00ED1285">
              <w:rPr>
                <w:rFonts w:hint="eastAsia"/>
              </w:rPr>
              <w:t>，</w:t>
            </w:r>
            <w:r w:rsidRPr="00ED1285">
              <w:rPr>
                <w:rFonts w:hint="eastAsia"/>
              </w:rPr>
              <w:t>19200</w:t>
            </w:r>
            <w:r w:rsidRPr="00ED1285">
              <w:rPr>
                <w:rFonts w:hint="eastAsia"/>
              </w:rPr>
              <w:t>，</w:t>
            </w:r>
            <w:r w:rsidRPr="00ED1285">
              <w:rPr>
                <w:rFonts w:hint="eastAsia"/>
              </w:rPr>
              <w:t>38400</w:t>
            </w:r>
            <w:r w:rsidRPr="00ED1285">
              <w:rPr>
                <w:rFonts w:hint="eastAsia"/>
              </w:rPr>
              <w:t>，</w:t>
            </w:r>
            <w:r w:rsidRPr="00ED1285">
              <w:rPr>
                <w:rFonts w:hint="eastAsia"/>
              </w:rPr>
              <w:br/>
              <w:t>57600</w:t>
            </w:r>
            <w:r w:rsidRPr="00ED1285">
              <w:rPr>
                <w:rFonts w:hint="eastAsia"/>
              </w:rPr>
              <w:t>，</w:t>
            </w:r>
            <w:r w:rsidRPr="00ED1285">
              <w:rPr>
                <w:rFonts w:hint="eastAsia"/>
              </w:rPr>
              <w:t>115200</w:t>
            </w:r>
            <w:r w:rsidRPr="00ED1285">
              <w:rPr>
                <w:rFonts w:hint="eastAsia"/>
              </w:rPr>
              <w:t>，</w:t>
            </w:r>
            <w:r w:rsidRPr="00ED1285">
              <w:rPr>
                <w:rFonts w:hint="eastAsia"/>
              </w:rPr>
              <w:t>23400</w:t>
            </w:r>
            <w:r w:rsidRPr="00ED1285">
              <w:rPr>
                <w:rFonts w:hint="eastAsia"/>
              </w:rPr>
              <w:t>，</w:t>
            </w:r>
            <w:r w:rsidRPr="00ED1285">
              <w:rPr>
                <w:rFonts w:hint="eastAsia"/>
              </w:rPr>
              <w:t>460800</w:t>
            </w:r>
            <w:r w:rsidRPr="00ED1285">
              <w:rPr>
                <w:rFonts w:hint="eastAsia"/>
              </w:rPr>
              <w:t>，</w:t>
            </w:r>
            <w:r w:rsidRPr="00ED1285">
              <w:rPr>
                <w:rFonts w:hint="eastAsia"/>
              </w:rPr>
              <w:t>921600</w:t>
            </w:r>
            <w:r w:rsidRPr="00ED1285">
              <w:rPr>
                <w:rFonts w:hint="eastAsia"/>
              </w:rPr>
              <w:t>，</w:t>
            </w:r>
            <w:r w:rsidRPr="00ED1285">
              <w:rPr>
                <w:rFonts w:hint="eastAsia"/>
              </w:rPr>
              <w:t>1382400</w:t>
            </w:r>
            <w:r w:rsidRPr="00ED1285">
              <w:rPr>
                <w:rFonts w:hint="eastAsia"/>
              </w:rPr>
              <w:br/>
              <w:t>Param2</w:t>
            </w:r>
            <w:r w:rsidRPr="00ED1285">
              <w:rPr>
                <w:rFonts w:hint="eastAsia"/>
              </w:rPr>
              <w:t>：停止位</w:t>
            </w:r>
            <w:r w:rsidRPr="00ED1285">
              <w:rPr>
                <w:rFonts w:hint="eastAsia"/>
              </w:rPr>
              <w:br/>
              <w:t>0</w:t>
            </w:r>
            <w:r w:rsidRPr="00ED1285">
              <w:rPr>
                <w:rFonts w:hint="eastAsia"/>
              </w:rPr>
              <w:t>——</w:t>
            </w:r>
            <w:r w:rsidRPr="00ED1285">
              <w:rPr>
                <w:rFonts w:hint="eastAsia"/>
              </w:rPr>
              <w:t>1</w:t>
            </w:r>
            <w:r w:rsidRPr="00ED1285">
              <w:rPr>
                <w:rFonts w:hint="eastAsia"/>
              </w:rPr>
              <w:t>位</w:t>
            </w:r>
            <w:r w:rsidRPr="00ED1285">
              <w:rPr>
                <w:rFonts w:hint="eastAsia"/>
              </w:rPr>
              <w:br/>
              <w:t>1</w:t>
            </w:r>
            <w:r w:rsidRPr="00ED1285">
              <w:rPr>
                <w:rFonts w:hint="eastAsia"/>
              </w:rPr>
              <w:t>——</w:t>
            </w:r>
            <w:r w:rsidRPr="00ED1285">
              <w:rPr>
                <w:rFonts w:hint="eastAsia"/>
              </w:rPr>
              <w:t>2</w:t>
            </w:r>
            <w:r w:rsidRPr="00ED1285">
              <w:rPr>
                <w:rFonts w:hint="eastAsia"/>
              </w:rPr>
              <w:t>位</w:t>
            </w:r>
            <w:r w:rsidRPr="00ED1285">
              <w:rPr>
                <w:rFonts w:hint="eastAsia"/>
              </w:rPr>
              <w:br/>
              <w:t>Param3</w:t>
            </w:r>
            <w:r w:rsidRPr="00ED1285">
              <w:rPr>
                <w:rFonts w:hint="eastAsia"/>
              </w:rPr>
              <w:t>：校验位</w:t>
            </w:r>
            <w:r w:rsidRPr="00ED1285">
              <w:rPr>
                <w:rFonts w:hint="eastAsia"/>
              </w:rPr>
              <w:br/>
              <w:t>0</w:t>
            </w:r>
            <w:r w:rsidRPr="00ED1285">
              <w:rPr>
                <w:rFonts w:hint="eastAsia"/>
              </w:rPr>
              <w:t>——</w:t>
            </w:r>
            <w:r w:rsidRPr="00ED1285">
              <w:rPr>
                <w:rFonts w:hint="eastAsia"/>
              </w:rPr>
              <w:t>None</w:t>
            </w:r>
            <w:r w:rsidRPr="00ED1285">
              <w:rPr>
                <w:rFonts w:hint="eastAsia"/>
              </w:rPr>
              <w:br/>
              <w:t>1</w:t>
            </w:r>
            <w:r w:rsidRPr="00ED1285">
              <w:rPr>
                <w:rFonts w:hint="eastAsia"/>
              </w:rPr>
              <w:t>——</w:t>
            </w:r>
            <w:r w:rsidRPr="00ED1285">
              <w:rPr>
                <w:rFonts w:hint="eastAsia"/>
              </w:rPr>
              <w:t>Odd</w:t>
            </w:r>
            <w:r w:rsidRPr="00ED1285">
              <w:rPr>
                <w:rFonts w:hint="eastAsia"/>
              </w:rPr>
              <w:br/>
              <w:t>2</w:t>
            </w:r>
            <w:r w:rsidRPr="00ED1285">
              <w:rPr>
                <w:rFonts w:hint="eastAsia"/>
              </w:rPr>
              <w:t>——</w:t>
            </w:r>
            <w:r w:rsidRPr="00ED1285">
              <w:rPr>
                <w:rFonts w:hint="eastAsia"/>
              </w:rPr>
              <w:t>Even</w:t>
            </w:r>
            <w:r w:rsidRPr="00ED1285">
              <w:rPr>
                <w:rFonts w:hint="eastAsia"/>
              </w:rPr>
              <w:br/>
            </w:r>
            <w:r w:rsidRPr="00ED1285">
              <w:rPr>
                <w:rFonts w:hint="eastAsia"/>
              </w:rPr>
              <w:t>默认设置：</w:t>
            </w:r>
            <w:r w:rsidRPr="00ED1285">
              <w:rPr>
                <w:rFonts w:hint="eastAsia"/>
              </w:rPr>
              <w:t>9600</w:t>
            </w:r>
            <w:r w:rsidRPr="00ED1285">
              <w:rPr>
                <w:rFonts w:hint="eastAsia"/>
              </w:rPr>
              <w:t>，</w:t>
            </w:r>
            <w:r w:rsidRPr="00ED1285">
              <w:rPr>
                <w:rFonts w:hint="eastAsia"/>
              </w:rPr>
              <w:t>0</w:t>
            </w:r>
            <w:r w:rsidRPr="00ED1285">
              <w:rPr>
                <w:rFonts w:hint="eastAsia"/>
              </w:rPr>
              <w:t>，</w:t>
            </w:r>
            <w:r w:rsidRPr="00ED1285">
              <w:rPr>
                <w:rFonts w:hint="eastAsia"/>
              </w:rPr>
              <w:t>0</w:t>
            </w:r>
          </w:p>
        </w:tc>
      </w:tr>
      <w:tr w:rsidR="00B42EB4" w:rsidRPr="00ED1285" w:rsidTr="00FA2518">
        <w:trPr>
          <w:trHeight w:val="810"/>
        </w:trPr>
        <w:tc>
          <w:tcPr>
            <w:tcW w:w="1578" w:type="dxa"/>
            <w:noWrap/>
            <w:hideMark/>
          </w:tcPr>
          <w:p w:rsidR="00B42EB4" w:rsidRPr="00ED1285" w:rsidRDefault="00B42EB4" w:rsidP="00B42EB4">
            <w:pPr>
              <w:pStyle w:val="af7"/>
            </w:pPr>
            <w:r w:rsidRPr="00ED1285">
              <w:rPr>
                <w:rFonts w:hint="eastAsia"/>
              </w:rPr>
              <w:t>查询串口参数</w:t>
            </w:r>
          </w:p>
        </w:tc>
        <w:tc>
          <w:tcPr>
            <w:tcW w:w="2714" w:type="dxa"/>
            <w:noWrap/>
            <w:hideMark/>
          </w:tcPr>
          <w:p w:rsidR="00B42EB4" w:rsidRPr="00ED1285" w:rsidRDefault="00B42EB4" w:rsidP="00B42EB4">
            <w:pPr>
              <w:pStyle w:val="af7"/>
            </w:pPr>
            <w:r w:rsidRPr="00ED1285">
              <w:rPr>
                <w:rFonts w:hint="eastAsia"/>
              </w:rPr>
              <w:t>AT+UART?</w:t>
            </w:r>
          </w:p>
        </w:tc>
        <w:tc>
          <w:tcPr>
            <w:tcW w:w="2494" w:type="dxa"/>
            <w:hideMark/>
          </w:tcPr>
          <w:p w:rsidR="00B42EB4" w:rsidRPr="00ED1285" w:rsidRDefault="00B42EB4" w:rsidP="00B42EB4">
            <w:pPr>
              <w:pStyle w:val="af7"/>
            </w:pPr>
            <w:r w:rsidRPr="00ED1285">
              <w:rPr>
                <w:rFonts w:hint="eastAsia"/>
              </w:rPr>
              <w:t>+UART=&lt;Param1&gt;,&lt;Param2&gt;,</w:t>
            </w:r>
            <w:r w:rsidRPr="00ED1285">
              <w:rPr>
                <w:rFonts w:hint="eastAsia"/>
              </w:rPr>
              <w:br/>
              <w:t>&lt;Param3&gt;</w:t>
            </w:r>
            <w:r w:rsidRPr="00ED1285">
              <w:rPr>
                <w:rFonts w:hint="eastAsia"/>
              </w:rPr>
              <w:br/>
              <w:t>OK</w:t>
            </w:r>
          </w:p>
        </w:tc>
        <w:tc>
          <w:tcPr>
            <w:tcW w:w="1992" w:type="dxa"/>
            <w:hideMark/>
          </w:tcPr>
          <w:p w:rsidR="00B42EB4" w:rsidRPr="00ED1285" w:rsidRDefault="00B42EB4" w:rsidP="00B42EB4">
            <w:pPr>
              <w:pStyle w:val="af7"/>
            </w:pPr>
            <w:r w:rsidRPr="00ED1285">
              <w:rPr>
                <w:rFonts w:hint="eastAsia"/>
              </w:rPr>
              <w:t>同上</w:t>
            </w:r>
          </w:p>
        </w:tc>
      </w:tr>
    </w:tbl>
    <w:p w:rsidR="00DC1350" w:rsidRPr="00ED1285" w:rsidRDefault="009A2E0B" w:rsidP="009A2E0B">
      <w:pPr>
        <w:pStyle w:val="af1"/>
        <w:spacing w:before="120" w:after="120"/>
      </w:pPr>
      <w:r w:rsidRPr="00ED1285">
        <w:t>使用</w:t>
      </w:r>
      <w:r w:rsidRPr="00ED1285">
        <w:rPr>
          <w:rFonts w:hint="eastAsia"/>
        </w:rPr>
        <w:t>AP</w:t>
      </w:r>
      <w:r w:rsidRPr="00ED1285">
        <w:rPr>
          <w:rFonts w:hint="eastAsia"/>
        </w:rPr>
        <w:t>指令配置</w:t>
      </w:r>
      <w:proofErr w:type="gramStart"/>
      <w:r w:rsidRPr="00ED1285">
        <w:rPr>
          <w:rFonts w:hint="eastAsia"/>
        </w:rPr>
        <w:t>好蓝牙模块</w:t>
      </w:r>
      <w:proofErr w:type="gramEnd"/>
      <w:r w:rsidRPr="00ED1285">
        <w:rPr>
          <w:rFonts w:hint="eastAsia"/>
        </w:rPr>
        <w:t>后，即可按硬件电路章节中所述形式</w:t>
      </w:r>
      <w:proofErr w:type="gramStart"/>
      <w:r w:rsidRPr="00ED1285">
        <w:rPr>
          <w:rFonts w:hint="eastAsia"/>
        </w:rPr>
        <w:t>将蓝牙模块</w:t>
      </w:r>
      <w:proofErr w:type="gramEnd"/>
      <w:r w:rsidRPr="00ED1285">
        <w:rPr>
          <w:rFonts w:hint="eastAsia"/>
        </w:rPr>
        <w:t>与微控制器的</w:t>
      </w:r>
      <w:r w:rsidRPr="00ED1285">
        <w:rPr>
          <w:rFonts w:hint="eastAsia"/>
        </w:rPr>
        <w:t>UART</w:t>
      </w:r>
      <w:r w:rsidRPr="00ED1285">
        <w:rPr>
          <w:rFonts w:hint="eastAsia"/>
        </w:rPr>
        <w:t>模块相连，再配置好</w:t>
      </w:r>
      <w:r w:rsidRPr="00ED1285">
        <w:rPr>
          <w:rFonts w:hint="eastAsia"/>
        </w:rPr>
        <w:t>UART</w:t>
      </w:r>
      <w:r w:rsidRPr="00ED1285">
        <w:rPr>
          <w:rFonts w:hint="eastAsia"/>
        </w:rPr>
        <w:t>的底层寄存器，就可以</w:t>
      </w:r>
      <w:proofErr w:type="gramStart"/>
      <w:r w:rsidRPr="00ED1285">
        <w:rPr>
          <w:rFonts w:hint="eastAsia"/>
        </w:rPr>
        <w:t>使用蓝牙收发</w:t>
      </w:r>
      <w:proofErr w:type="gramEnd"/>
      <w:r w:rsidRPr="00ED1285">
        <w:rPr>
          <w:rFonts w:hint="eastAsia"/>
        </w:rPr>
        <w:t>数据了。</w:t>
      </w:r>
    </w:p>
    <w:p w:rsidR="0010792E" w:rsidRPr="00ED1285" w:rsidRDefault="009A2E0B" w:rsidP="0010792E">
      <w:pPr>
        <w:pStyle w:val="af1"/>
        <w:spacing w:before="120" w:after="120"/>
      </w:pPr>
      <w:r w:rsidRPr="00ED1285">
        <w:t>微控制器</w:t>
      </w:r>
      <w:r w:rsidRPr="00ED1285">
        <w:rPr>
          <w:rFonts w:hint="eastAsia"/>
        </w:rPr>
        <w:t>UART</w:t>
      </w:r>
      <w:r w:rsidRPr="00ED1285">
        <w:rPr>
          <w:rFonts w:hint="eastAsia"/>
        </w:rPr>
        <w:t>模块配置步骤为：将</w:t>
      </w:r>
      <w:r w:rsidRPr="00ED1285">
        <w:rPr>
          <w:rFonts w:hint="eastAsia"/>
        </w:rPr>
        <w:t>P1.6</w:t>
      </w:r>
      <w:r w:rsidRPr="00ED1285">
        <w:rPr>
          <w:rFonts w:hint="eastAsia"/>
        </w:rPr>
        <w:t>设置为串行输入管脚（</w:t>
      </w:r>
      <w:r w:rsidRPr="00ED1285">
        <w:t>R</w:t>
      </w:r>
      <w:r w:rsidRPr="00ED1285">
        <w:rPr>
          <w:rFonts w:hint="eastAsia"/>
        </w:rPr>
        <w:t>XD</w:t>
      </w:r>
      <w:r w:rsidRPr="00ED1285">
        <w:rPr>
          <w:rFonts w:hint="eastAsia"/>
        </w:rPr>
        <w:t>），</w:t>
      </w:r>
      <w:r w:rsidRPr="00ED1285">
        <w:rPr>
          <w:rFonts w:hint="eastAsia"/>
        </w:rPr>
        <w:t>P</w:t>
      </w:r>
      <w:r w:rsidRPr="00ED1285">
        <w:t>1.7</w:t>
      </w:r>
      <w:r w:rsidRPr="00ED1285">
        <w:t>设置为串行输出管脚（</w:t>
      </w:r>
      <w:r w:rsidRPr="00ED1285">
        <w:rPr>
          <w:rFonts w:hint="eastAsia"/>
        </w:rPr>
        <w:t>TXD</w:t>
      </w:r>
      <w:r w:rsidRPr="00ED1285">
        <w:t>）</w:t>
      </w:r>
      <w:r w:rsidRPr="00ED1285">
        <w:t>,</w:t>
      </w:r>
      <w:r w:rsidRPr="00ED1285">
        <w:t>打开</w:t>
      </w:r>
      <w:r w:rsidRPr="00ED1285">
        <w:rPr>
          <w:rFonts w:hint="eastAsia"/>
        </w:rPr>
        <w:t>UART</w:t>
      </w:r>
      <w:r w:rsidRPr="00ED1285">
        <w:rPr>
          <w:rFonts w:hint="eastAsia"/>
        </w:rPr>
        <w:t>功能部件时钟，设置</w:t>
      </w:r>
      <w:proofErr w:type="gramStart"/>
      <w:r w:rsidRPr="00ED1285">
        <w:rPr>
          <w:rFonts w:hint="eastAsia"/>
        </w:rPr>
        <w:t>与蓝牙模块</w:t>
      </w:r>
      <w:proofErr w:type="gramEnd"/>
      <w:r w:rsidRPr="00ED1285">
        <w:rPr>
          <w:rFonts w:hint="eastAsia"/>
        </w:rPr>
        <w:t>相同的波特率，即可使用。</w:t>
      </w:r>
    </w:p>
    <w:p w:rsidR="00BA2305" w:rsidRPr="00ED1285" w:rsidRDefault="00BA2305" w:rsidP="00BA2305">
      <w:pPr>
        <w:pStyle w:val="21"/>
        <w:spacing w:before="120" w:after="120"/>
      </w:pPr>
      <w:bookmarkStart w:id="75" w:name="_Toc420320295"/>
      <w:bookmarkStart w:id="76" w:name="_Toc420412868"/>
      <w:r w:rsidRPr="00ED1285">
        <w:rPr>
          <w:rFonts w:hint="eastAsia"/>
        </w:rPr>
        <w:t>5.2</w:t>
      </w:r>
      <w:r w:rsidRPr="00ED1285">
        <w:t xml:space="preserve"> </w:t>
      </w:r>
      <w:r w:rsidRPr="00ED1285">
        <w:t>基于</w:t>
      </w:r>
      <w:r w:rsidRPr="00ED1285">
        <w:rPr>
          <w:rFonts w:hint="eastAsia"/>
        </w:rPr>
        <w:t>A</w:t>
      </w:r>
      <w:r w:rsidRPr="00ED1285">
        <w:t>ndroid OS</w:t>
      </w:r>
      <w:r w:rsidRPr="00ED1285">
        <w:t>的手机上位机程序设计与开发</w:t>
      </w:r>
      <w:bookmarkEnd w:id="75"/>
      <w:bookmarkEnd w:id="76"/>
    </w:p>
    <w:p w:rsidR="00BA2305" w:rsidRPr="00ED1285" w:rsidRDefault="00BA2305" w:rsidP="00BA2305">
      <w:pPr>
        <w:pStyle w:val="af1"/>
        <w:spacing w:before="120" w:after="120"/>
      </w:pPr>
      <w:r w:rsidRPr="00ED1285">
        <w:rPr>
          <w:rFonts w:hint="eastAsia"/>
        </w:rPr>
        <w:t>本节主要介绍了基于安卓操作系统的手机上位机接收程序的设计与开发，主要实现了调用手机</w:t>
      </w:r>
      <w:proofErr w:type="gramStart"/>
      <w:r w:rsidRPr="00ED1285">
        <w:rPr>
          <w:rFonts w:hint="eastAsia"/>
        </w:rPr>
        <w:t>的蓝牙模块</w:t>
      </w:r>
      <w:proofErr w:type="gramEnd"/>
      <w:r w:rsidRPr="00ED1285">
        <w:rPr>
          <w:rFonts w:hint="eastAsia"/>
        </w:rPr>
        <w:t>接收数据，对声</w:t>
      </w:r>
      <w:proofErr w:type="gramStart"/>
      <w:r w:rsidRPr="00ED1285">
        <w:rPr>
          <w:rFonts w:hint="eastAsia"/>
        </w:rPr>
        <w:t>时数据</w:t>
      </w:r>
      <w:proofErr w:type="gramEnd"/>
      <w:r w:rsidRPr="00ED1285">
        <w:rPr>
          <w:rFonts w:hint="eastAsia"/>
        </w:rPr>
        <w:t>进行初步的滤波和将温度，湿度和声</w:t>
      </w:r>
      <w:proofErr w:type="gramStart"/>
      <w:r w:rsidRPr="00ED1285">
        <w:rPr>
          <w:rFonts w:hint="eastAsia"/>
        </w:rPr>
        <w:t>时数据</w:t>
      </w:r>
      <w:proofErr w:type="gramEnd"/>
      <w:r w:rsidRPr="00ED1285">
        <w:rPr>
          <w:rFonts w:hint="eastAsia"/>
        </w:rPr>
        <w:t>以折线图形式显示在手机屏幕上三</w:t>
      </w:r>
      <w:r w:rsidR="00314657" w:rsidRPr="00ED1285">
        <w:rPr>
          <w:rFonts w:hint="eastAsia"/>
        </w:rPr>
        <w:t>个</w:t>
      </w:r>
      <w:r w:rsidRPr="00ED1285">
        <w:rPr>
          <w:rFonts w:hint="eastAsia"/>
        </w:rPr>
        <w:t>功能。原本期望能直接在手机上实现将声</w:t>
      </w:r>
      <w:proofErr w:type="gramStart"/>
      <w:r w:rsidRPr="00ED1285">
        <w:rPr>
          <w:rFonts w:hint="eastAsia"/>
        </w:rPr>
        <w:t>时数据</w:t>
      </w:r>
      <w:proofErr w:type="gramEnd"/>
      <w:r w:rsidRPr="00ED1285">
        <w:rPr>
          <w:rFonts w:hint="eastAsia"/>
        </w:rPr>
        <w:t>与温度值进行分析拟合出数学模型，可是在实际操作中发现</w:t>
      </w:r>
      <w:r w:rsidRPr="00ED1285">
        <w:rPr>
          <w:rFonts w:hint="eastAsia"/>
        </w:rPr>
        <w:t>An</w:t>
      </w:r>
      <w:r w:rsidRPr="00ED1285">
        <w:t>droid OS</w:t>
      </w:r>
      <w:r w:rsidRPr="00ED1285">
        <w:t>提供的</w:t>
      </w:r>
      <w:r w:rsidRPr="00ED1285">
        <w:rPr>
          <w:rFonts w:hint="eastAsia"/>
        </w:rPr>
        <w:t>API</w:t>
      </w:r>
      <w:r w:rsidRPr="00ED1285">
        <w:rPr>
          <w:rFonts w:hint="eastAsia"/>
        </w:rPr>
        <w:t>不足以实现该功能，若自己重写</w:t>
      </w:r>
      <w:r w:rsidRPr="00ED1285">
        <w:rPr>
          <w:rFonts w:hint="eastAsia"/>
        </w:rPr>
        <w:t>API</w:t>
      </w:r>
      <w:r w:rsidRPr="00ED1285">
        <w:rPr>
          <w:rFonts w:hint="eastAsia"/>
        </w:rPr>
        <w:t>工作量过于庞大，因此在此只将声</w:t>
      </w:r>
      <w:proofErr w:type="gramStart"/>
      <w:r w:rsidRPr="00ED1285">
        <w:rPr>
          <w:rFonts w:hint="eastAsia"/>
        </w:rPr>
        <w:t>时数据</w:t>
      </w:r>
      <w:proofErr w:type="gramEnd"/>
      <w:r w:rsidRPr="00ED1285">
        <w:rPr>
          <w:rFonts w:hint="eastAsia"/>
        </w:rPr>
        <w:t>进行简单的整理和滤波，而拟合数学模型的工作则是</w:t>
      </w:r>
      <w:r w:rsidRPr="00ED1285">
        <w:rPr>
          <w:rFonts w:hint="eastAsia"/>
        </w:rPr>
        <w:lastRenderedPageBreak/>
        <w:t>Android</w:t>
      </w:r>
      <w:r w:rsidRPr="00ED1285">
        <w:rPr>
          <w:rFonts w:hint="eastAsia"/>
        </w:rPr>
        <w:t>上位机将处理好的数据写进手机存储卡的文件内再将文件导入电脑使用</w:t>
      </w:r>
      <w:proofErr w:type="spellStart"/>
      <w:r w:rsidRPr="00ED1285">
        <w:rPr>
          <w:rFonts w:hint="eastAsia"/>
        </w:rPr>
        <w:t>Matlab</w:t>
      </w:r>
      <w:proofErr w:type="spellEnd"/>
      <w:r w:rsidRPr="00ED1285">
        <w:rPr>
          <w:rFonts w:hint="eastAsia"/>
        </w:rPr>
        <w:t>进行操作（具体操作见下节）。</w:t>
      </w:r>
    </w:p>
    <w:p w:rsidR="00BA2305" w:rsidRPr="00ED1285" w:rsidRDefault="00BA2305" w:rsidP="00BA2305">
      <w:pPr>
        <w:pStyle w:val="30"/>
        <w:spacing w:before="120" w:after="120"/>
        <w:ind w:left="420"/>
      </w:pPr>
      <w:bookmarkStart w:id="77" w:name="_Toc420320296"/>
      <w:bookmarkStart w:id="78" w:name="_Toc420412869"/>
      <w:r w:rsidRPr="00ED1285">
        <w:rPr>
          <w:rFonts w:hint="eastAsia"/>
        </w:rPr>
        <w:t>5.2.1</w:t>
      </w:r>
      <w:r w:rsidRPr="00ED1285">
        <w:t xml:space="preserve"> </w:t>
      </w:r>
      <w:r w:rsidR="003550F4" w:rsidRPr="00ED1285">
        <w:t>使用手机自带</w:t>
      </w:r>
      <w:proofErr w:type="gramStart"/>
      <w:r w:rsidR="003550F4" w:rsidRPr="00ED1285">
        <w:t>的蓝牙模块</w:t>
      </w:r>
      <w:proofErr w:type="gramEnd"/>
      <w:r w:rsidR="003550F4" w:rsidRPr="00ED1285">
        <w:t>接收数据的程序设计与开发</w:t>
      </w:r>
      <w:bookmarkEnd w:id="77"/>
      <w:bookmarkEnd w:id="78"/>
    </w:p>
    <w:p w:rsidR="003550F4" w:rsidRPr="00ED1285" w:rsidRDefault="003550F4" w:rsidP="003550F4">
      <w:pPr>
        <w:pStyle w:val="af1"/>
        <w:spacing w:before="120" w:after="120"/>
      </w:pPr>
      <w:r w:rsidRPr="00ED1285">
        <w:rPr>
          <w:rFonts w:hint="eastAsia"/>
        </w:rPr>
        <w:t>首先，要操作蓝牙，先要在</w:t>
      </w:r>
      <w:r w:rsidRPr="00ED1285">
        <w:rPr>
          <w:rFonts w:hint="eastAsia"/>
        </w:rPr>
        <w:t>A</w:t>
      </w:r>
      <w:r w:rsidRPr="00ED1285">
        <w:t>ndroid</w:t>
      </w:r>
      <w:r w:rsidRPr="00ED1285">
        <w:t>工程文件的</w:t>
      </w:r>
      <w:r w:rsidRPr="00ED1285">
        <w:rPr>
          <w:rFonts w:hint="eastAsia"/>
        </w:rPr>
        <w:t>AndroidManifest.xml</w:t>
      </w:r>
      <w:r w:rsidRPr="00ED1285">
        <w:rPr>
          <w:rFonts w:hint="eastAsia"/>
        </w:rPr>
        <w:t>里加入权限</w:t>
      </w:r>
      <w:r w:rsidRPr="00ED1285">
        <w:rPr>
          <w:rFonts w:hint="eastAsia"/>
        </w:rPr>
        <w:t>:</w:t>
      </w:r>
    </w:p>
    <w:p w:rsidR="003550F4" w:rsidRPr="00ED1285" w:rsidRDefault="003550F4" w:rsidP="003550F4">
      <w:pPr>
        <w:pStyle w:val="af1"/>
        <w:spacing w:before="120" w:after="120"/>
      </w:pPr>
      <w:r w:rsidRPr="00ED1285">
        <w:t>&lt;uses-permissionandroid</w:t>
      </w:r>
      <w:proofErr w:type="gramStart"/>
      <w:r w:rsidRPr="00ED1285">
        <w:t>:name</w:t>
      </w:r>
      <w:proofErr w:type="gramEnd"/>
      <w:r w:rsidRPr="00ED1285">
        <w:t>="android.permission.BLUETOOTH_ADMIN" /&gt;</w:t>
      </w:r>
    </w:p>
    <w:p w:rsidR="003550F4" w:rsidRPr="00ED1285" w:rsidRDefault="003550F4" w:rsidP="003550F4">
      <w:pPr>
        <w:pStyle w:val="af1"/>
        <w:spacing w:before="120" w:after="120"/>
      </w:pPr>
      <w:r w:rsidRPr="00ED1285">
        <w:t>&lt;</w:t>
      </w:r>
      <w:proofErr w:type="spellStart"/>
      <w:r w:rsidRPr="00ED1285">
        <w:t>uses-permissionandroid</w:t>
      </w:r>
      <w:proofErr w:type="gramStart"/>
      <w:r w:rsidRPr="00ED1285">
        <w:t>:name</w:t>
      </w:r>
      <w:proofErr w:type="spellEnd"/>
      <w:proofErr w:type="gramEnd"/>
      <w:r w:rsidRPr="00ED1285">
        <w:t>="</w:t>
      </w:r>
      <w:proofErr w:type="spellStart"/>
      <w:r w:rsidRPr="00ED1285">
        <w:t>android.permission.BLUETOOTH</w:t>
      </w:r>
      <w:proofErr w:type="spellEnd"/>
      <w:r w:rsidRPr="00ED1285">
        <w:t>" /&gt;</w:t>
      </w:r>
    </w:p>
    <w:p w:rsidR="003550F4" w:rsidRPr="00ED1285" w:rsidRDefault="003550F4" w:rsidP="003550F4">
      <w:pPr>
        <w:pStyle w:val="af1"/>
        <w:spacing w:before="120" w:after="120"/>
      </w:pPr>
      <w:r w:rsidRPr="00ED1285">
        <w:t>设备间</w:t>
      </w:r>
      <w:proofErr w:type="gramStart"/>
      <w:r w:rsidRPr="00ED1285">
        <w:t>的蓝牙连接</w:t>
      </w:r>
      <w:proofErr w:type="gramEnd"/>
      <w:r w:rsidRPr="00ED1285">
        <w:t>可通过一下两种方法解决：</w:t>
      </w:r>
    </w:p>
    <w:p w:rsidR="003550F4" w:rsidRPr="00ED1285" w:rsidRDefault="003550F4" w:rsidP="003550F4">
      <w:pPr>
        <w:pStyle w:val="af1"/>
        <w:spacing w:before="120" w:after="120"/>
      </w:pPr>
      <w:r w:rsidRPr="00ED1285">
        <w:t>方法</w:t>
      </w:r>
      <w:r w:rsidRPr="00ED1285">
        <w:t>1</w:t>
      </w:r>
      <w:r w:rsidRPr="00ED1285">
        <w:t>：</w:t>
      </w:r>
      <w:r w:rsidRPr="00ED1285">
        <w:rPr>
          <w:rFonts w:hint="eastAsia"/>
        </w:rPr>
        <w:t xml:space="preserve"> </w:t>
      </w:r>
      <w:r w:rsidRPr="00ED1285">
        <w:rPr>
          <w:rFonts w:hint="eastAsia"/>
        </w:rPr>
        <w:t>先</w:t>
      </w:r>
      <w:proofErr w:type="gramStart"/>
      <w:r w:rsidRPr="00ED1285">
        <w:rPr>
          <w:rFonts w:hint="eastAsia"/>
        </w:rPr>
        <w:t>进行蓝牙自动</w:t>
      </w:r>
      <w:proofErr w:type="gramEnd"/>
      <w:r w:rsidRPr="00ED1285">
        <w:rPr>
          <w:rFonts w:hint="eastAsia"/>
        </w:rPr>
        <w:t>配对，配对成功，通过</w:t>
      </w:r>
      <w:r w:rsidRPr="00ED1285">
        <w:rPr>
          <w:rFonts w:hint="eastAsia"/>
        </w:rPr>
        <w:t>U</w:t>
      </w:r>
      <w:r w:rsidRPr="00ED1285">
        <w:t>UID</w:t>
      </w:r>
      <w:r w:rsidRPr="00ED1285">
        <w:t>获得</w:t>
      </w:r>
      <w:proofErr w:type="spellStart"/>
      <w:r w:rsidRPr="00ED1285">
        <w:rPr>
          <w:rFonts w:hint="eastAsia"/>
        </w:rPr>
        <w:t>B</w:t>
      </w:r>
      <w:r w:rsidRPr="00ED1285">
        <w:t>luetoothSocket</w:t>
      </w:r>
      <w:proofErr w:type="spellEnd"/>
      <w:r w:rsidRPr="00ED1285">
        <w:t>，然后执行</w:t>
      </w:r>
      <w:r w:rsidRPr="00ED1285">
        <w:rPr>
          <w:rFonts w:hint="eastAsia"/>
        </w:rPr>
        <w:t>c</w:t>
      </w:r>
      <w:r w:rsidRPr="00ED1285">
        <w:t>onnect()</w:t>
      </w:r>
      <w:r w:rsidRPr="00ED1285">
        <w:t>方法。</w:t>
      </w:r>
    </w:p>
    <w:p w:rsidR="003550F4" w:rsidRPr="00ED1285" w:rsidRDefault="003550F4" w:rsidP="003550F4">
      <w:pPr>
        <w:pStyle w:val="af1"/>
        <w:spacing w:before="120" w:after="120"/>
      </w:pPr>
      <w:r w:rsidRPr="00ED1285">
        <w:t>方法</w:t>
      </w:r>
      <w:r w:rsidRPr="00ED1285">
        <w:t>2</w:t>
      </w:r>
      <w:r w:rsidRPr="00ED1285">
        <w:t>：通过</w:t>
      </w:r>
      <w:r w:rsidRPr="00ED1285">
        <w:rPr>
          <w:rFonts w:hint="eastAsia"/>
        </w:rPr>
        <w:t>U</w:t>
      </w:r>
      <w:r w:rsidRPr="00ED1285">
        <w:t>UID</w:t>
      </w:r>
      <w:r w:rsidRPr="00ED1285">
        <w:t>获得</w:t>
      </w:r>
      <w:proofErr w:type="spellStart"/>
      <w:r w:rsidRPr="00ED1285">
        <w:rPr>
          <w:rFonts w:hint="eastAsia"/>
        </w:rPr>
        <w:t>B</w:t>
      </w:r>
      <w:r w:rsidRPr="00ED1285">
        <w:t>lueToothSocket</w:t>
      </w:r>
      <w:proofErr w:type="spellEnd"/>
      <w:r w:rsidRPr="00ED1285">
        <w:t>，然后先根据</w:t>
      </w:r>
      <w:proofErr w:type="spellStart"/>
      <w:r w:rsidRPr="00ED1285">
        <w:rPr>
          <w:rFonts w:hint="eastAsia"/>
        </w:rPr>
        <w:t>m</w:t>
      </w:r>
      <w:r w:rsidRPr="00ED1285">
        <w:t>Device.getBondState</w:t>
      </w:r>
      <w:proofErr w:type="spellEnd"/>
      <w:r w:rsidRPr="00ED1285">
        <w:t>()</w:t>
      </w:r>
      <w:r w:rsidRPr="00ED1285">
        <w:t>进行判断是否需要配对，最后执行</w:t>
      </w:r>
      <w:r w:rsidRPr="00ED1285">
        <w:rPr>
          <w:rFonts w:hint="eastAsia"/>
        </w:rPr>
        <w:t>c</w:t>
      </w:r>
      <w:r w:rsidRPr="00ED1285">
        <w:t>onnect()</w:t>
      </w:r>
      <w:r w:rsidRPr="00ED1285">
        <w:t>方法。</w:t>
      </w:r>
    </w:p>
    <w:p w:rsidR="003550F4" w:rsidRPr="00ED1285" w:rsidRDefault="003550F4" w:rsidP="003550F4">
      <w:pPr>
        <w:pStyle w:val="af1"/>
        <w:spacing w:before="120" w:after="120"/>
      </w:pPr>
      <w:r w:rsidRPr="00ED1285">
        <w:t>由于</w:t>
      </w:r>
      <w:r w:rsidR="00542718" w:rsidRPr="00ED1285">
        <w:t>在程序中进行</w:t>
      </w:r>
      <w:proofErr w:type="gramStart"/>
      <w:r w:rsidR="00542718" w:rsidRPr="00ED1285">
        <w:t>蓝牙设备</w:t>
      </w:r>
      <w:proofErr w:type="gramEnd"/>
      <w:r w:rsidR="00542718" w:rsidRPr="00ED1285">
        <w:t>的搜索与配对需要占用手机的大量资源，而且在</w:t>
      </w:r>
      <w:r w:rsidR="00542718" w:rsidRPr="00ED1285">
        <w:rPr>
          <w:rFonts w:hint="eastAsia"/>
        </w:rPr>
        <w:t>A</w:t>
      </w:r>
      <w:r w:rsidR="00542718" w:rsidRPr="00ED1285">
        <w:t>ndroid</w:t>
      </w:r>
      <w:r w:rsidR="00542718" w:rsidRPr="00ED1285">
        <w:t>系统的设置中能非常方便的对设备进行配对操作，故本项目选用第一种方法</w:t>
      </w:r>
      <w:proofErr w:type="gramStart"/>
      <w:r w:rsidR="00542718" w:rsidRPr="00ED1285">
        <w:t>进行蓝牙连接</w:t>
      </w:r>
      <w:proofErr w:type="gramEnd"/>
      <w:r w:rsidR="00542718" w:rsidRPr="00ED1285">
        <w:t>。</w:t>
      </w:r>
    </w:p>
    <w:p w:rsidR="00542718" w:rsidRPr="00ED1285" w:rsidRDefault="00542718" w:rsidP="003550F4">
      <w:pPr>
        <w:pStyle w:val="af1"/>
        <w:spacing w:before="120" w:after="120"/>
      </w:pPr>
      <w:r w:rsidRPr="00ED1285">
        <w:t>当手机</w:t>
      </w:r>
      <w:proofErr w:type="gramStart"/>
      <w:r w:rsidRPr="00ED1285">
        <w:t>与蓝牙模块</w:t>
      </w:r>
      <w:proofErr w:type="gramEnd"/>
      <w:r w:rsidRPr="00ED1285">
        <w:t>连接之后即可通过蓝牙将需要采集的数据进行接收。</w:t>
      </w:r>
      <w:proofErr w:type="gramStart"/>
      <w:r w:rsidRPr="00ED1285">
        <w:t>蓝牙接收</w:t>
      </w:r>
      <w:proofErr w:type="gramEnd"/>
      <w:r w:rsidRPr="00ED1285">
        <w:t>的数据格式为字节流格式，因此需要使用</w:t>
      </w:r>
      <w:r w:rsidRPr="00ED1285">
        <w:rPr>
          <w:rFonts w:hint="eastAsia"/>
        </w:rPr>
        <w:t>r</w:t>
      </w:r>
      <w:r w:rsidRPr="00ED1285">
        <w:t>ead()</w:t>
      </w:r>
      <w:r w:rsidRPr="00ED1285">
        <w:t>方法将流读出。需要注意的是，由于</w:t>
      </w:r>
      <w:r w:rsidRPr="00ED1285">
        <w:rPr>
          <w:rFonts w:hint="eastAsia"/>
        </w:rPr>
        <w:t>A</w:t>
      </w:r>
      <w:r w:rsidRPr="00ED1285">
        <w:t>ndroid</w:t>
      </w:r>
      <w:r w:rsidRPr="00ED1285">
        <w:t>的内部机制不允许在主线程（即</w:t>
      </w:r>
      <w:r w:rsidRPr="00ED1285">
        <w:rPr>
          <w:rFonts w:hint="eastAsia"/>
        </w:rPr>
        <w:t>U</w:t>
      </w:r>
      <w:r w:rsidRPr="00ED1285">
        <w:t>I</w:t>
      </w:r>
      <w:r w:rsidRPr="00ED1285">
        <w:t>线程</w:t>
      </w:r>
      <w:r w:rsidRPr="00ED1285">
        <w:rPr>
          <w:rFonts w:hint="eastAsia"/>
        </w:rPr>
        <w:t>）里进行数据的接受和发送，故需要新建一个线程</w:t>
      </w:r>
      <w:r w:rsidR="00150629" w:rsidRPr="00ED1285">
        <w:rPr>
          <w:rFonts w:hint="eastAsia"/>
        </w:rPr>
        <w:t>（</w:t>
      </w:r>
      <w:r w:rsidR="00150629" w:rsidRPr="00ED1285">
        <w:rPr>
          <w:rFonts w:hint="eastAsia"/>
        </w:rPr>
        <w:t>Thread</w:t>
      </w:r>
      <w:r w:rsidR="00150629" w:rsidRPr="00ED1285">
        <w:rPr>
          <w:rFonts w:hint="eastAsia"/>
        </w:rPr>
        <w:t>）对象</w:t>
      </w:r>
      <w:r w:rsidRPr="00ED1285">
        <w:rPr>
          <w:rFonts w:hint="eastAsia"/>
        </w:rPr>
        <w:t>再将接收的程序通过</w:t>
      </w:r>
      <w:r w:rsidRPr="00ED1285">
        <w:rPr>
          <w:rFonts w:hint="eastAsia"/>
        </w:rPr>
        <w:t>Handler</w:t>
      </w:r>
      <w:r w:rsidRPr="00ED1285">
        <w:rPr>
          <w:rFonts w:hint="eastAsia"/>
        </w:rPr>
        <w:t>使用</w:t>
      </w:r>
      <w:proofErr w:type="spellStart"/>
      <w:r w:rsidRPr="00ED1285">
        <w:rPr>
          <w:rFonts w:hint="eastAsia"/>
        </w:rPr>
        <w:t>sendMessage</w:t>
      </w:r>
      <w:proofErr w:type="spellEnd"/>
      <w:r w:rsidRPr="00ED1285">
        <w:rPr>
          <w:rFonts w:hint="eastAsia"/>
        </w:rPr>
        <w:t>()</w:t>
      </w:r>
      <w:r w:rsidRPr="00ED1285">
        <w:rPr>
          <w:rFonts w:hint="eastAsia"/>
        </w:rPr>
        <w:t>方法将数据传到</w:t>
      </w:r>
      <w:r w:rsidRPr="00ED1285">
        <w:rPr>
          <w:rFonts w:hint="eastAsia"/>
        </w:rPr>
        <w:t>UI</w:t>
      </w:r>
      <w:r w:rsidRPr="00ED1285">
        <w:rPr>
          <w:rFonts w:hint="eastAsia"/>
        </w:rPr>
        <w:t>线程中</w:t>
      </w:r>
      <w:r w:rsidR="00150629" w:rsidRPr="00ED1285">
        <w:rPr>
          <w:rFonts w:hint="eastAsia"/>
        </w:rPr>
        <w:t>再更新</w:t>
      </w:r>
      <w:r w:rsidR="00150629" w:rsidRPr="00ED1285">
        <w:rPr>
          <w:rFonts w:hint="eastAsia"/>
        </w:rPr>
        <w:t>UI</w:t>
      </w:r>
      <w:r w:rsidR="00150629" w:rsidRPr="00ED1285">
        <w:rPr>
          <w:rFonts w:hint="eastAsia"/>
        </w:rPr>
        <w:t>。</w:t>
      </w:r>
    </w:p>
    <w:p w:rsidR="00150629" w:rsidRPr="00ED1285" w:rsidRDefault="00150629" w:rsidP="003550F4">
      <w:pPr>
        <w:pStyle w:val="af1"/>
        <w:spacing w:before="120" w:after="120"/>
      </w:pPr>
      <w:r w:rsidRPr="00ED1285">
        <w:t>由于在发送时单片机将数据进行了装帧发送，因此在接受数据时</w:t>
      </w:r>
      <w:r w:rsidRPr="00ED1285">
        <w:rPr>
          <w:rFonts w:hint="eastAsia"/>
        </w:rPr>
        <w:t>Android</w:t>
      </w:r>
      <w:r w:rsidRPr="00ED1285">
        <w:rPr>
          <w:rFonts w:hint="eastAsia"/>
        </w:rPr>
        <w:t>程序需要将数据进行解帧。</w:t>
      </w:r>
      <w:r w:rsidR="001A4127" w:rsidRPr="00ED1285">
        <w:rPr>
          <w:rFonts w:hint="eastAsia"/>
        </w:rPr>
        <w:t>在编写改程序的时候需要遵从设计模式中的依赖倒置原则，即高层模块不应该依赖于底层模块，二者都应该依赖其抽象；抽象不应该依赖细节，细节应该依赖抽象。依赖倒置原则的核心就是需要我们面向接口编程，因此我</w:t>
      </w:r>
      <w:r w:rsidR="006F2019" w:rsidRPr="00ED1285">
        <w:rPr>
          <w:rFonts w:hint="eastAsia"/>
        </w:rPr>
        <w:t>创</w:t>
      </w:r>
      <w:r w:rsidR="001A4127" w:rsidRPr="00ED1285">
        <w:rPr>
          <w:rFonts w:hint="eastAsia"/>
        </w:rPr>
        <w:t>建了一个</w:t>
      </w:r>
      <w:proofErr w:type="spellStart"/>
      <w:r w:rsidR="006F2019" w:rsidRPr="00ED1285">
        <w:rPr>
          <w:rFonts w:hint="eastAsia"/>
        </w:rPr>
        <w:t>DataHandler</w:t>
      </w:r>
      <w:proofErr w:type="spellEnd"/>
      <w:r w:rsidR="006F2019" w:rsidRPr="00ED1285">
        <w:rPr>
          <w:rFonts w:hint="eastAsia"/>
        </w:rPr>
        <w:t>接口，并新建了一个</w:t>
      </w:r>
      <w:proofErr w:type="spellStart"/>
      <w:r w:rsidR="006F2019" w:rsidRPr="00ED1285">
        <w:rPr>
          <w:rFonts w:hint="eastAsia"/>
        </w:rPr>
        <w:t>HandleDataFromBlueTooth</w:t>
      </w:r>
      <w:proofErr w:type="spellEnd"/>
      <w:r w:rsidR="006F2019" w:rsidRPr="00ED1285">
        <w:rPr>
          <w:rFonts w:hint="eastAsia"/>
        </w:rPr>
        <w:t>的对象来实现该接口并实现接口中的</w:t>
      </w:r>
      <w:proofErr w:type="spellStart"/>
      <w:r w:rsidR="006F2019" w:rsidRPr="00ED1285">
        <w:rPr>
          <w:rFonts w:hint="eastAsia"/>
        </w:rPr>
        <w:t>HandleData</w:t>
      </w:r>
      <w:proofErr w:type="spellEnd"/>
      <w:r w:rsidR="006F2019" w:rsidRPr="00ED1285">
        <w:rPr>
          <w:rFonts w:hint="eastAsia"/>
        </w:rPr>
        <w:t>()</w:t>
      </w:r>
      <w:r w:rsidR="006F2019" w:rsidRPr="00ED1285">
        <w:rPr>
          <w:rFonts w:hint="eastAsia"/>
        </w:rPr>
        <w:t>抽象方法。再将从流中读取的字节数据</w:t>
      </w:r>
      <w:proofErr w:type="gramStart"/>
      <w:r w:rsidR="006F2019" w:rsidRPr="00ED1285">
        <w:rPr>
          <w:rFonts w:hint="eastAsia"/>
        </w:rPr>
        <w:t>一个字节一个字节</w:t>
      </w:r>
      <w:proofErr w:type="gramEnd"/>
      <w:r w:rsidR="006F2019" w:rsidRPr="00ED1285">
        <w:rPr>
          <w:rFonts w:hint="eastAsia"/>
        </w:rPr>
        <w:t>的传入该对象并进行解帧，</w:t>
      </w:r>
      <w:proofErr w:type="gramStart"/>
      <w:r w:rsidR="006F2019" w:rsidRPr="00ED1285">
        <w:rPr>
          <w:rFonts w:hint="eastAsia"/>
        </w:rPr>
        <w:t>解帧的</w:t>
      </w:r>
      <w:proofErr w:type="gramEnd"/>
      <w:r w:rsidR="006F2019" w:rsidRPr="00ED1285">
        <w:rPr>
          <w:rFonts w:hint="eastAsia"/>
        </w:rPr>
        <w:t>方法如下：</w:t>
      </w:r>
    </w:p>
    <w:p w:rsidR="006F2019" w:rsidRPr="00ED1285" w:rsidRDefault="006F2019" w:rsidP="006F2019">
      <w:pPr>
        <w:pStyle w:val="af1"/>
        <w:numPr>
          <w:ilvl w:val="0"/>
          <w:numId w:val="16"/>
        </w:numPr>
        <w:spacing w:before="120" w:after="120"/>
      </w:pPr>
      <w:r w:rsidRPr="00ED1285">
        <w:rPr>
          <w:rFonts w:hint="eastAsia"/>
        </w:rPr>
        <w:t>新建一个状态对象，初始化</w:t>
      </w:r>
      <w:proofErr w:type="gramStart"/>
      <w:r w:rsidRPr="00ED1285">
        <w:rPr>
          <w:rFonts w:hint="eastAsia"/>
        </w:rPr>
        <w:t>为在帧外</w:t>
      </w:r>
      <w:proofErr w:type="gramEnd"/>
      <w:r w:rsidRPr="00ED1285">
        <w:rPr>
          <w:rFonts w:hint="eastAsia"/>
        </w:rPr>
        <w:t>（可使用枚举变量），读传入对象的字节，若字节为</w:t>
      </w:r>
      <w:r w:rsidRPr="00ED1285">
        <w:rPr>
          <w:rFonts w:hint="eastAsia"/>
        </w:rPr>
        <w:t>0xAA</w:t>
      </w:r>
      <w:r w:rsidRPr="00ED1285">
        <w:rPr>
          <w:rFonts w:hint="eastAsia"/>
        </w:rPr>
        <w:t>，则状态更新</w:t>
      </w:r>
      <w:proofErr w:type="gramStart"/>
      <w:r w:rsidRPr="00ED1285">
        <w:rPr>
          <w:rFonts w:hint="eastAsia"/>
        </w:rPr>
        <w:t>为帧头</w:t>
      </w:r>
      <w:proofErr w:type="gramEnd"/>
      <w:r w:rsidRPr="00ED1285">
        <w:rPr>
          <w:rFonts w:hint="eastAsia"/>
        </w:rPr>
        <w:t>1</w:t>
      </w:r>
      <w:r w:rsidRPr="00ED1285">
        <w:rPr>
          <w:rFonts w:hint="eastAsia"/>
        </w:rPr>
        <w:t>；</w:t>
      </w:r>
    </w:p>
    <w:p w:rsidR="006F2019" w:rsidRPr="00ED1285" w:rsidRDefault="006F2019" w:rsidP="006F2019">
      <w:pPr>
        <w:pStyle w:val="af1"/>
        <w:numPr>
          <w:ilvl w:val="0"/>
          <w:numId w:val="16"/>
        </w:numPr>
        <w:spacing w:before="120" w:after="120"/>
      </w:pPr>
      <w:proofErr w:type="gramStart"/>
      <w:r w:rsidRPr="00ED1285">
        <w:t>当状态处于帧头</w:t>
      </w:r>
      <w:proofErr w:type="gramEnd"/>
      <w:r w:rsidRPr="00ED1285">
        <w:t>1</w:t>
      </w:r>
      <w:r w:rsidRPr="00ED1285">
        <w:t>后读入下一个字节，若下一个字节为</w:t>
      </w:r>
      <w:r w:rsidRPr="00ED1285">
        <w:rPr>
          <w:rFonts w:hint="eastAsia"/>
        </w:rPr>
        <w:t>0xBB</w:t>
      </w:r>
      <w:r w:rsidRPr="00ED1285">
        <w:rPr>
          <w:rFonts w:hint="eastAsia"/>
        </w:rPr>
        <w:t>，则状态更新</w:t>
      </w:r>
      <w:proofErr w:type="gramStart"/>
      <w:r w:rsidRPr="00ED1285">
        <w:rPr>
          <w:rFonts w:hint="eastAsia"/>
        </w:rPr>
        <w:t>为帧头</w:t>
      </w:r>
      <w:proofErr w:type="gramEnd"/>
      <w:r w:rsidRPr="00ED1285">
        <w:rPr>
          <w:rFonts w:hint="eastAsia"/>
        </w:rPr>
        <w:t>2</w:t>
      </w:r>
      <w:r w:rsidRPr="00ED1285">
        <w:rPr>
          <w:rFonts w:hint="eastAsia"/>
        </w:rPr>
        <w:t>，表示读到帧头，否则状态</w:t>
      </w:r>
      <w:proofErr w:type="gramStart"/>
      <w:r w:rsidRPr="00ED1285">
        <w:rPr>
          <w:rFonts w:hint="eastAsia"/>
        </w:rPr>
        <w:t>更新为帧外</w:t>
      </w:r>
      <w:proofErr w:type="gramEnd"/>
      <w:r w:rsidR="00314657" w:rsidRPr="00ED1285">
        <w:rPr>
          <w:rFonts w:hint="eastAsia"/>
        </w:rPr>
        <w:t>，并新建一个字节型的校验位变量，赋初值为</w:t>
      </w:r>
      <w:r w:rsidR="00314657" w:rsidRPr="00ED1285">
        <w:rPr>
          <w:rFonts w:hint="eastAsia"/>
        </w:rPr>
        <w:t>0x00</w:t>
      </w:r>
      <w:r w:rsidRPr="00ED1285">
        <w:rPr>
          <w:rFonts w:hint="eastAsia"/>
        </w:rPr>
        <w:t>；</w:t>
      </w:r>
    </w:p>
    <w:p w:rsidR="006F2019" w:rsidRPr="00ED1285" w:rsidRDefault="006F2019" w:rsidP="006F2019">
      <w:pPr>
        <w:pStyle w:val="af1"/>
        <w:numPr>
          <w:ilvl w:val="0"/>
          <w:numId w:val="16"/>
        </w:numPr>
        <w:spacing w:before="120" w:after="120"/>
      </w:pPr>
      <w:proofErr w:type="gramStart"/>
      <w:r w:rsidRPr="00ED1285">
        <w:t>当状态处于帧头</w:t>
      </w:r>
      <w:proofErr w:type="gramEnd"/>
      <w:r w:rsidRPr="00ED1285">
        <w:t>2</w:t>
      </w:r>
      <w:r w:rsidRPr="00ED1285">
        <w:t>后读入下一字节，该字节的数据为数据帧的长度，注意数据帧的长度为数据域的长度（详情见图</w:t>
      </w:r>
      <w:r w:rsidRPr="00ED1285">
        <w:t>3.4</w:t>
      </w:r>
      <w:r w:rsidRPr="00ED1285">
        <w:t>）</w:t>
      </w:r>
      <w:r w:rsidR="00314657" w:rsidRPr="00ED1285">
        <w:rPr>
          <w:rFonts w:hint="eastAsia"/>
        </w:rPr>
        <w:t>，同时将该字节数据与校验位变量进行异或运算，最后新建一个数据域的字节型数组对象存放数据域并将状态对象更新为数据帧</w:t>
      </w:r>
      <w:r w:rsidRPr="00ED1285">
        <w:t>；</w:t>
      </w:r>
    </w:p>
    <w:p w:rsidR="006F2019" w:rsidRPr="00ED1285" w:rsidRDefault="00314657" w:rsidP="006F2019">
      <w:pPr>
        <w:pStyle w:val="af1"/>
        <w:numPr>
          <w:ilvl w:val="0"/>
          <w:numId w:val="16"/>
        </w:numPr>
        <w:spacing w:before="120" w:after="120"/>
      </w:pPr>
      <w:proofErr w:type="gramStart"/>
      <w:r w:rsidRPr="00ED1285">
        <w:rPr>
          <w:rFonts w:hint="eastAsia"/>
        </w:rPr>
        <w:lastRenderedPageBreak/>
        <w:t>当状态</w:t>
      </w:r>
      <w:proofErr w:type="gramEnd"/>
      <w:r w:rsidRPr="00ED1285">
        <w:rPr>
          <w:rFonts w:hint="eastAsia"/>
        </w:rPr>
        <w:t>处于数据帧后依次将读入的字节数据放入之前已建立的数据域数组对象，并将校验位对象与每个字节依次进行异或运算，指导该数组写满，此时将状态对象更新为校验位；</w:t>
      </w:r>
    </w:p>
    <w:p w:rsidR="00314657" w:rsidRPr="00ED1285" w:rsidRDefault="00314657" w:rsidP="006F2019">
      <w:pPr>
        <w:pStyle w:val="af1"/>
        <w:numPr>
          <w:ilvl w:val="0"/>
          <w:numId w:val="16"/>
        </w:numPr>
        <w:spacing w:before="120" w:after="120"/>
      </w:pPr>
      <w:proofErr w:type="gramStart"/>
      <w:r w:rsidRPr="00ED1285">
        <w:rPr>
          <w:rFonts w:hint="eastAsia"/>
        </w:rPr>
        <w:t>当状态</w:t>
      </w:r>
      <w:proofErr w:type="gramEnd"/>
      <w:r w:rsidRPr="00ED1285">
        <w:rPr>
          <w:rFonts w:hint="eastAsia"/>
        </w:rPr>
        <w:t>处于校验位后将计算之后的校验位字节与读入的字节进行比较，</w:t>
      </w:r>
      <w:proofErr w:type="gramStart"/>
      <w:r w:rsidRPr="00ED1285">
        <w:rPr>
          <w:rFonts w:hint="eastAsia"/>
        </w:rPr>
        <w:t>若一致</w:t>
      </w:r>
      <w:proofErr w:type="gramEnd"/>
      <w:r w:rsidRPr="00ED1285">
        <w:rPr>
          <w:rFonts w:hint="eastAsia"/>
        </w:rPr>
        <w:t>则说明数据传输过程中没有出差错，将数据域数组通过</w:t>
      </w:r>
      <w:r w:rsidRPr="00ED1285">
        <w:rPr>
          <w:rFonts w:hint="eastAsia"/>
        </w:rPr>
        <w:t>Handler</w:t>
      </w:r>
      <w:r w:rsidRPr="00ED1285">
        <w:rPr>
          <w:rFonts w:hint="eastAsia"/>
        </w:rPr>
        <w:t>传入</w:t>
      </w:r>
      <w:r w:rsidRPr="00ED1285">
        <w:rPr>
          <w:rFonts w:hint="eastAsia"/>
        </w:rPr>
        <w:t>UI</w:t>
      </w:r>
      <w:r w:rsidRPr="00ED1285">
        <w:rPr>
          <w:rFonts w:hint="eastAsia"/>
        </w:rPr>
        <w:t>线程，否则丢弃该帧，最后将状态</w:t>
      </w:r>
      <w:proofErr w:type="gramStart"/>
      <w:r w:rsidRPr="00ED1285">
        <w:rPr>
          <w:rFonts w:hint="eastAsia"/>
        </w:rPr>
        <w:t>更新为帧外</w:t>
      </w:r>
      <w:proofErr w:type="gramEnd"/>
      <w:r w:rsidRPr="00ED1285">
        <w:rPr>
          <w:rFonts w:hint="eastAsia"/>
        </w:rPr>
        <w:t>。</w:t>
      </w:r>
    </w:p>
    <w:p w:rsidR="00150629" w:rsidRPr="00ED1285" w:rsidRDefault="00314657" w:rsidP="00314657">
      <w:pPr>
        <w:pStyle w:val="30"/>
        <w:spacing w:before="120" w:after="120"/>
        <w:ind w:left="420"/>
      </w:pPr>
      <w:bookmarkStart w:id="79" w:name="_Toc420320297"/>
      <w:bookmarkStart w:id="80" w:name="_Toc420412870"/>
      <w:r w:rsidRPr="00ED1285">
        <w:rPr>
          <w:rFonts w:hint="eastAsia"/>
        </w:rPr>
        <w:t>5.2.2</w:t>
      </w:r>
      <w:r w:rsidRPr="00ED1285">
        <w:t xml:space="preserve"> </w:t>
      </w:r>
      <w:r w:rsidRPr="00ED1285">
        <w:t>对声</w:t>
      </w:r>
      <w:proofErr w:type="gramStart"/>
      <w:r w:rsidRPr="00ED1285">
        <w:t>时数据</w:t>
      </w:r>
      <w:proofErr w:type="gramEnd"/>
      <w:r w:rsidRPr="00ED1285">
        <w:t>进行简单滤波的程序设计与开发</w:t>
      </w:r>
      <w:bookmarkEnd w:id="79"/>
      <w:bookmarkEnd w:id="80"/>
    </w:p>
    <w:p w:rsidR="0085471F" w:rsidRPr="00ED1285" w:rsidRDefault="009D4072" w:rsidP="009D4072">
      <w:pPr>
        <w:pStyle w:val="af1"/>
        <w:spacing w:before="120" w:after="120"/>
      </w:pPr>
      <w:r w:rsidRPr="00ED1285">
        <w:rPr>
          <w:noProof/>
        </w:rPr>
        <w:drawing>
          <wp:anchor distT="0" distB="0" distL="114300" distR="114300" simplePos="0" relativeHeight="251693056" behindDoc="0" locked="0" layoutInCell="1" allowOverlap="1" wp14:anchorId="20C1EE5C" wp14:editId="4AE213CA">
            <wp:simplePos x="0" y="0"/>
            <wp:positionH relativeFrom="column">
              <wp:posOffset>101600</wp:posOffset>
            </wp:positionH>
            <wp:positionV relativeFrom="paragraph">
              <wp:posOffset>426085</wp:posOffset>
            </wp:positionV>
            <wp:extent cx="5580380" cy="2124510"/>
            <wp:effectExtent l="0" t="0" r="1270" b="9525"/>
            <wp:wrapTopAndBottom/>
            <wp:docPr id="3" name="图片 3" descr="D:\GitHub\GraduationDesign\plot\声时 手机未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Hub\GraduationDesign\plot\声时 手机未处理.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580380" cy="212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D534F1" w:rsidRPr="00ED1285">
        <w:rPr>
          <w:rFonts w:hint="eastAsia"/>
        </w:rPr>
        <w:t>将接收回来的数据进行</w:t>
      </w:r>
      <w:r w:rsidR="0085471F" w:rsidRPr="00ED1285">
        <w:rPr>
          <w:rFonts w:hint="eastAsia"/>
        </w:rPr>
        <w:t>分析并绘图后发现声</w:t>
      </w:r>
      <w:proofErr w:type="gramStart"/>
      <w:r w:rsidR="0085471F" w:rsidRPr="00ED1285">
        <w:rPr>
          <w:rFonts w:hint="eastAsia"/>
        </w:rPr>
        <w:t>时数据</w:t>
      </w:r>
      <w:proofErr w:type="gramEnd"/>
      <w:r w:rsidR="0085471F" w:rsidRPr="00ED1285">
        <w:rPr>
          <w:rFonts w:hint="eastAsia"/>
        </w:rPr>
        <w:t>有比较大的偏差，具体图像如下：</w:t>
      </w:r>
    </w:p>
    <w:p w:rsidR="0085471F" w:rsidRPr="00ED1285" w:rsidRDefault="0085471F" w:rsidP="0085471F">
      <w:pPr>
        <w:pStyle w:val="af4"/>
      </w:pPr>
      <w:r w:rsidRPr="00ED1285">
        <w:rPr>
          <w:rFonts w:hint="eastAsia"/>
        </w:rPr>
        <w:t>图</w:t>
      </w:r>
      <w:r w:rsidRPr="00ED1285">
        <w:rPr>
          <w:rFonts w:hint="eastAsia"/>
        </w:rPr>
        <w:t xml:space="preserve">5.5 </w:t>
      </w:r>
      <w:r w:rsidRPr="00ED1285">
        <w:rPr>
          <w:rFonts w:hint="eastAsia"/>
        </w:rPr>
        <w:t>未经</w:t>
      </w:r>
      <w:r w:rsidR="003A38A7" w:rsidRPr="00ED1285">
        <w:rPr>
          <w:rFonts w:hint="eastAsia"/>
        </w:rPr>
        <w:t>手机算法</w:t>
      </w:r>
      <w:r w:rsidRPr="00ED1285">
        <w:rPr>
          <w:rFonts w:hint="eastAsia"/>
        </w:rPr>
        <w:t>处理的声</w:t>
      </w:r>
      <w:proofErr w:type="gramStart"/>
      <w:r w:rsidRPr="00ED1285">
        <w:rPr>
          <w:rFonts w:hint="eastAsia"/>
        </w:rPr>
        <w:t>时数据</w:t>
      </w:r>
      <w:proofErr w:type="gramEnd"/>
      <w:r w:rsidRPr="00ED1285">
        <w:rPr>
          <w:rFonts w:hint="eastAsia"/>
        </w:rPr>
        <w:t>绘图</w:t>
      </w:r>
    </w:p>
    <w:p w:rsidR="009D4072" w:rsidRPr="00ED1285" w:rsidRDefault="0085471F" w:rsidP="009D4072">
      <w:pPr>
        <w:pStyle w:val="af1"/>
        <w:spacing w:before="120" w:after="120"/>
      </w:pPr>
      <w:r w:rsidRPr="00ED1285">
        <w:t>造成这种现象的原因是随着温度的变化，超声波模块输出的波形会受到温度和环境噪声的影响，因此</w:t>
      </w:r>
      <w:proofErr w:type="gramStart"/>
      <w:r w:rsidRPr="00ED1285">
        <w:t>有时过零比较器</w:t>
      </w:r>
      <w:proofErr w:type="gramEnd"/>
      <w:r w:rsidRPr="00ED1285">
        <w:t>不能将包络中正弦信号的</w:t>
      </w:r>
      <w:r w:rsidR="003A38A7" w:rsidRPr="00ED1285">
        <w:t>前几个低幅值的</w:t>
      </w:r>
      <w:r w:rsidRPr="00ED1285">
        <w:t>波捕捉到并输出为</w:t>
      </w:r>
      <w:r w:rsidRPr="00ED1285">
        <w:t>0-3.3V</w:t>
      </w:r>
      <w:r w:rsidRPr="00ED1285">
        <w:t>的逻辑电平，造成</w:t>
      </w:r>
      <w:r w:rsidR="003A38A7" w:rsidRPr="00ED1285">
        <w:t>数据的偏差。</w:t>
      </w:r>
      <w:r w:rsidR="003A38A7" w:rsidRPr="00ED1285">
        <w:rPr>
          <w:rFonts w:hint="eastAsia"/>
        </w:rPr>
        <w:t>不过由于每个正弦信号的频率都为</w:t>
      </w:r>
      <w:r w:rsidR="003A38A7" w:rsidRPr="00ED1285">
        <w:rPr>
          <w:rFonts w:hint="eastAsia"/>
        </w:rPr>
        <w:t>180</w:t>
      </w:r>
      <w:r w:rsidR="003A38A7" w:rsidRPr="00ED1285">
        <w:t>kHz</w:t>
      </w:r>
      <w:r w:rsidR="003A38A7" w:rsidRPr="00ED1285">
        <w:t>，造成偏差值都是固定的，故可利用该特性对信号进行处理。处理算法思路为：从宏观上看假设前后两个声</w:t>
      </w:r>
      <w:proofErr w:type="gramStart"/>
      <w:r w:rsidR="003A38A7" w:rsidRPr="00ED1285">
        <w:t>时数据</w:t>
      </w:r>
      <w:proofErr w:type="gramEnd"/>
      <w:r w:rsidR="003A38A7" w:rsidRPr="00ED1285">
        <w:t>的变化</w:t>
      </w:r>
      <w:proofErr w:type="gramStart"/>
      <w:r w:rsidR="003A38A7" w:rsidRPr="00ED1285">
        <w:t>值非常</w:t>
      </w:r>
      <w:proofErr w:type="gramEnd"/>
      <w:r w:rsidR="003A38A7" w:rsidRPr="00ED1285">
        <w:t>小（小于一个</w:t>
      </w:r>
      <w:r w:rsidR="003A38A7" w:rsidRPr="00ED1285">
        <w:t>180kHz</w:t>
      </w:r>
      <w:r w:rsidR="003A38A7" w:rsidRPr="00ED1285">
        <w:t>的信号时长），故可将之后的一个数据与之前的数据进行比较，若偏差值大于</w:t>
      </w:r>
      <w:r w:rsidR="00E6253C" w:rsidRPr="00ED1285">
        <w:t>132</w:t>
      </w:r>
      <w:r w:rsidR="003A38A7" w:rsidRPr="00ED1285">
        <w:t>（单片机的计数器计</w:t>
      </w:r>
      <w:r w:rsidR="00E6253C" w:rsidRPr="00ED1285">
        <w:t>264</w:t>
      </w:r>
      <w:r w:rsidR="003A38A7" w:rsidRPr="00ED1285">
        <w:t>为</w:t>
      </w:r>
      <w:r w:rsidR="003A38A7" w:rsidRPr="00ED1285">
        <w:rPr>
          <w:rFonts w:hint="eastAsia"/>
        </w:rPr>
        <w:t>1</w:t>
      </w:r>
      <w:r w:rsidR="003A38A7" w:rsidRPr="00ED1285">
        <w:t>80kHz</w:t>
      </w:r>
      <w:r w:rsidR="003A38A7" w:rsidRPr="00ED1285">
        <w:t>），则将该数据相应的加或减</w:t>
      </w:r>
      <w:r w:rsidR="00E6253C" w:rsidRPr="00ED1285">
        <w:t>264</w:t>
      </w:r>
      <w:r w:rsidR="003A38A7" w:rsidRPr="00ED1285">
        <w:t>，再将该</w:t>
      </w:r>
      <w:r w:rsidR="009D4072" w:rsidRPr="00ED1285">
        <w:t>数</w:t>
      </w:r>
      <w:r w:rsidR="003A38A7" w:rsidRPr="00ED1285">
        <w:t>据与之前一个数据进行比较，直到偏差值小于</w:t>
      </w:r>
      <w:r w:rsidR="00E6253C" w:rsidRPr="00ED1285">
        <w:t>132</w:t>
      </w:r>
      <w:r w:rsidR="003A38A7" w:rsidRPr="00ED1285">
        <w:t>，通过这种方法消除由于硬件造成的不可靠数据偏差，经过该算法处理之后的声</w:t>
      </w:r>
      <w:proofErr w:type="gramStart"/>
      <w:r w:rsidR="003A38A7" w:rsidRPr="00ED1285">
        <w:t>时数据</w:t>
      </w:r>
      <w:proofErr w:type="gramEnd"/>
      <w:r w:rsidR="003A38A7" w:rsidRPr="00ED1285">
        <w:t>图如下：</w:t>
      </w:r>
    </w:p>
    <w:p w:rsidR="003A38A7" w:rsidRPr="00ED1285" w:rsidRDefault="009D4072" w:rsidP="009D4072">
      <w:pPr>
        <w:pStyle w:val="af4"/>
      </w:pPr>
      <w:r w:rsidRPr="00ED1285">
        <w:rPr>
          <w:noProof/>
        </w:rPr>
        <w:lastRenderedPageBreak/>
        <w:drawing>
          <wp:anchor distT="0" distB="0" distL="114300" distR="114300" simplePos="0" relativeHeight="251695104" behindDoc="1" locked="0" layoutInCell="1" allowOverlap="1" wp14:anchorId="5E1E1A73" wp14:editId="43E9A776">
            <wp:simplePos x="0" y="0"/>
            <wp:positionH relativeFrom="margin">
              <wp:align>left</wp:align>
            </wp:positionH>
            <wp:positionV relativeFrom="paragraph">
              <wp:posOffset>168862</wp:posOffset>
            </wp:positionV>
            <wp:extent cx="5580380" cy="2074545"/>
            <wp:effectExtent l="0" t="0" r="1270" b="1905"/>
            <wp:wrapTight wrapText="bothSides">
              <wp:wrapPolygon edited="0">
                <wp:start x="0" y="0"/>
                <wp:lineTo x="0" y="21421"/>
                <wp:lineTo x="21531" y="21421"/>
                <wp:lineTo x="21531" y="0"/>
                <wp:lineTo x="0" y="0"/>
              </wp:wrapPolygon>
            </wp:wrapTight>
            <wp:docPr id="8" name="图片 8" descr="D:\GitHub\GraduationDesign\plot\声时 手机已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GitHub\GraduationDesign\plot\声时 手机已处理.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58038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38A7" w:rsidRPr="00ED1285">
        <w:rPr>
          <w:rFonts w:hint="eastAsia"/>
        </w:rPr>
        <w:t>图</w:t>
      </w:r>
      <w:r w:rsidR="003A38A7" w:rsidRPr="00ED1285">
        <w:rPr>
          <w:rFonts w:hint="eastAsia"/>
        </w:rPr>
        <w:t>5.6</w:t>
      </w:r>
      <w:r w:rsidR="003A38A7" w:rsidRPr="00ED1285">
        <w:t xml:space="preserve"> </w:t>
      </w:r>
      <w:r w:rsidR="003A38A7" w:rsidRPr="00ED1285">
        <w:t>经过手机算法处理后的声时图像</w:t>
      </w:r>
    </w:p>
    <w:p w:rsidR="00A41E50" w:rsidRPr="00ED1285" w:rsidRDefault="00A41E50" w:rsidP="00A41E50">
      <w:pPr>
        <w:pStyle w:val="30"/>
        <w:spacing w:before="120" w:after="120"/>
        <w:ind w:left="420"/>
      </w:pPr>
      <w:bookmarkStart w:id="81" w:name="_Toc420320298"/>
      <w:bookmarkStart w:id="82" w:name="_Toc420412871"/>
      <w:r w:rsidRPr="00ED1285">
        <w:rPr>
          <w:rFonts w:hint="eastAsia"/>
        </w:rPr>
        <w:t>5.2.3</w:t>
      </w:r>
      <w:r w:rsidRPr="00ED1285">
        <w:t xml:space="preserve"> </w:t>
      </w:r>
      <w:r w:rsidRPr="00ED1285">
        <w:t>将处理过后的数据画图并显示在手机屏幕的程序设计与开发</w:t>
      </w:r>
      <w:bookmarkEnd w:id="81"/>
      <w:bookmarkEnd w:id="82"/>
    </w:p>
    <w:p w:rsidR="00A41E50" w:rsidRPr="00ED1285" w:rsidRDefault="00A41E50" w:rsidP="00A41E50">
      <w:pPr>
        <w:pStyle w:val="af1"/>
        <w:spacing w:before="120" w:after="120"/>
      </w:pPr>
      <w:r w:rsidRPr="00ED1285">
        <w:rPr>
          <w:rFonts w:hint="eastAsia"/>
        </w:rPr>
        <w:t>目前获得的数据类型为字节型，通过阅读</w:t>
      </w:r>
      <w:r w:rsidRPr="00ED1285">
        <w:rPr>
          <w:rFonts w:hint="eastAsia"/>
        </w:rPr>
        <w:t>SHT10</w:t>
      </w:r>
      <w:r w:rsidRPr="00ED1285">
        <w:rPr>
          <w:rFonts w:hint="eastAsia"/>
        </w:rPr>
        <w:t>温湿度传感器的用户手册和使用示波器观察计数器计数值与时间的对应关系后，我们得到如下的数学关系表达式：</w:t>
      </w:r>
    </w:p>
    <w:p w:rsidR="004C7E76" w:rsidRPr="00ED1285" w:rsidRDefault="004C7E76" w:rsidP="00455AEC">
      <w:pPr>
        <w:pStyle w:val="MTDisplayEquation"/>
        <w:ind w:left="0" w:firstLineChars="1200" w:firstLine="2520"/>
      </w:pPr>
      <w:r w:rsidRPr="00ED1285">
        <w:rPr>
          <w:position w:val="-10"/>
        </w:rPr>
        <w:object w:dxaOrig="2580" w:dyaOrig="300">
          <v:shape id="_x0000_i1054" type="#_x0000_t75" style="width:128.95pt;height:15.05pt" o:ole="">
            <v:imagedata r:id="rId90" o:title=""/>
          </v:shape>
          <o:OLEObject Type="Embed" ProgID="Equation.DSMT4" ShapeID="_x0000_i1054" DrawAspect="Content" ObjectID="_1494164085" r:id="rId91"/>
        </w:object>
      </w:r>
      <w:r w:rsidRPr="00ED1285">
        <w:tab/>
        <w:t xml:space="preserve"> </w:t>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5</w:instrText>
        </w:r>
      </w:fldSimple>
      <w:r w:rsidR="002205E0" w:rsidRPr="00ED1285">
        <w:instrText>.</w:instrText>
      </w:r>
      <w:fldSimple w:instr=" SEQ MTEqn \c \* Arabic \* MERGEFORMAT ">
        <w:r w:rsidR="00030450" w:rsidRPr="00ED1285">
          <w:rPr>
            <w:noProof/>
          </w:rPr>
          <w:instrText>1</w:instrText>
        </w:r>
      </w:fldSimple>
      <w:r w:rsidR="002205E0" w:rsidRPr="00ED1285">
        <w:instrText>)</w:instrText>
      </w:r>
      <w:r w:rsidR="002205E0" w:rsidRPr="00ED1285">
        <w:fldChar w:fldCharType="end"/>
      </w:r>
    </w:p>
    <w:p w:rsidR="000B0A74" w:rsidRPr="00ED1285" w:rsidRDefault="004C7E76" w:rsidP="004C7E76">
      <w:pPr>
        <w:pStyle w:val="MTDisplayEquation"/>
        <w:ind w:left="0" w:firstLineChars="1200" w:firstLine="2520"/>
        <w:jc w:val="center"/>
      </w:pPr>
      <w:r w:rsidRPr="00ED1285">
        <w:rPr>
          <w:position w:val="-10"/>
        </w:rPr>
        <w:object w:dxaOrig="4640" w:dyaOrig="340">
          <v:shape id="_x0000_i1055" type="#_x0000_t75" style="width:232.1pt;height:17.75pt" o:ole="">
            <v:imagedata r:id="rId92" o:title=""/>
          </v:shape>
          <o:OLEObject Type="Embed" ProgID="Equation.DSMT4" ShapeID="_x0000_i1055" DrawAspect="Content" ObjectID="_1494164086" r:id="rId93"/>
        </w:object>
      </w:r>
      <w:r w:rsidRPr="00ED1285">
        <w:t xml:space="preserve"> </w:t>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5</w:instrText>
        </w:r>
      </w:fldSimple>
      <w:r w:rsidR="002205E0" w:rsidRPr="00ED1285">
        <w:instrText>.</w:instrText>
      </w:r>
      <w:fldSimple w:instr=" SEQ MTEqn \c \* Arabic \* MERGEFORMAT ">
        <w:r w:rsidR="00030450" w:rsidRPr="00ED1285">
          <w:rPr>
            <w:noProof/>
          </w:rPr>
          <w:instrText>2</w:instrText>
        </w:r>
      </w:fldSimple>
      <w:r w:rsidR="002205E0" w:rsidRPr="00ED1285">
        <w:instrText>)</w:instrText>
      </w:r>
      <w:r w:rsidR="002205E0" w:rsidRPr="00ED1285">
        <w:fldChar w:fldCharType="end"/>
      </w:r>
    </w:p>
    <w:p w:rsidR="00455AEC" w:rsidRPr="00ED1285" w:rsidRDefault="00455AEC" w:rsidP="00455AEC">
      <w:pPr>
        <w:pStyle w:val="MTDisplayEquation"/>
        <w:ind w:left="0" w:firstLineChars="200" w:firstLine="420"/>
        <w:jc w:val="center"/>
      </w:pPr>
      <w:r w:rsidRPr="00ED1285">
        <w:t xml:space="preserve">                    </w:t>
      </w:r>
      <w:r w:rsidRPr="00ED1285">
        <w:rPr>
          <w:position w:val="-10"/>
        </w:rPr>
        <w:object w:dxaOrig="3920" w:dyaOrig="340">
          <v:shape id="_x0000_i1056" type="#_x0000_t75" style="width:195.6pt;height:17.75pt" o:ole="">
            <v:imagedata r:id="rId94" o:title=""/>
          </v:shape>
          <o:OLEObject Type="Embed" ProgID="Equation.DSMT4" ShapeID="_x0000_i1056" DrawAspect="Content" ObjectID="_1494164087" r:id="rId95"/>
        </w:object>
      </w:r>
      <w:r w:rsidRPr="00ED1285">
        <w:t xml:space="preserve"> </w:t>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5</w:instrText>
        </w:r>
      </w:fldSimple>
      <w:r w:rsidR="002205E0" w:rsidRPr="00ED1285">
        <w:instrText>.</w:instrText>
      </w:r>
      <w:fldSimple w:instr=" SEQ MTEqn \c \* Arabic \* MERGEFORMAT ">
        <w:r w:rsidR="00030450" w:rsidRPr="00ED1285">
          <w:rPr>
            <w:noProof/>
          </w:rPr>
          <w:instrText>3</w:instrText>
        </w:r>
      </w:fldSimple>
      <w:r w:rsidR="002205E0" w:rsidRPr="00ED1285">
        <w:instrText>)</w:instrText>
      </w:r>
      <w:r w:rsidR="002205E0" w:rsidRPr="00ED1285">
        <w:fldChar w:fldCharType="end"/>
      </w:r>
    </w:p>
    <w:p w:rsidR="00DE6EC3" w:rsidRPr="00ED1285" w:rsidRDefault="00870674" w:rsidP="00DE6EC3">
      <w:pPr>
        <w:pStyle w:val="af1"/>
        <w:spacing w:before="120" w:after="120"/>
      </w:pPr>
      <w:r w:rsidRPr="00ED1285">
        <w:t>其中，</w:t>
      </w:r>
      <w:r w:rsidRPr="00ED1285">
        <w:rPr>
          <w:position w:val="-10"/>
        </w:rPr>
        <w:object w:dxaOrig="720" w:dyaOrig="279">
          <v:shape id="_x0000_i1057" type="#_x0000_t75" style="width:36.55pt;height:13.95pt" o:ole="">
            <v:imagedata r:id="rId96" o:title=""/>
          </v:shape>
          <o:OLEObject Type="Embed" ProgID="Equation.DSMT4" ShapeID="_x0000_i1057" DrawAspect="Content" ObjectID="_1494164088" r:id="rId97"/>
        </w:object>
      </w:r>
      <w:r w:rsidRPr="00ED1285">
        <w:t>,</w:t>
      </w:r>
      <w:r w:rsidRPr="00ED1285">
        <w:rPr>
          <w:position w:val="-10"/>
        </w:rPr>
        <w:object w:dxaOrig="740" w:dyaOrig="300">
          <v:shape id="_x0000_i1058" type="#_x0000_t75" style="width:37.6pt;height:15.05pt" o:ole="">
            <v:imagedata r:id="rId98" o:title=""/>
          </v:shape>
          <o:OLEObject Type="Embed" ProgID="Equation.DSMT4" ShapeID="_x0000_i1058" DrawAspect="Content" ObjectID="_1494164089" r:id="rId99"/>
        </w:object>
      </w:r>
      <w:r w:rsidRPr="00ED1285">
        <w:t>,</w:t>
      </w:r>
      <w:r w:rsidRPr="00ED1285">
        <w:rPr>
          <w:position w:val="-10"/>
        </w:rPr>
        <w:object w:dxaOrig="1620" w:dyaOrig="300">
          <v:shape id="_x0000_i1059" type="#_x0000_t75" style="width:81.65pt;height:15.05pt" o:ole="">
            <v:imagedata r:id="rId100" o:title=""/>
          </v:shape>
          <o:OLEObject Type="Embed" ProgID="Equation.DSMT4" ShapeID="_x0000_i1059" DrawAspect="Content" ObjectID="_1494164090" r:id="rId101"/>
        </w:object>
      </w:r>
      <w:r w:rsidRPr="00ED1285">
        <w:t>分别为单片机</w:t>
      </w:r>
      <w:proofErr w:type="gramStart"/>
      <w:r w:rsidRPr="00ED1285">
        <w:t>通过蓝牙</w:t>
      </w:r>
      <w:r w:rsidR="00FB7CD1">
        <w:t>封装</w:t>
      </w:r>
      <w:proofErr w:type="gramEnd"/>
      <w:r w:rsidRPr="00ED1285">
        <w:t>在数据帧中的两字节温度，湿度和声时数据，而</w:t>
      </w:r>
      <w:r w:rsidRPr="00ED1285">
        <w:rPr>
          <w:position w:val="-10"/>
        </w:rPr>
        <w:object w:dxaOrig="800" w:dyaOrig="300">
          <v:shape id="_x0000_i1060" type="#_x0000_t75" style="width:40.3pt;height:15.05pt" o:ole="">
            <v:imagedata r:id="rId102" o:title=""/>
          </v:shape>
          <o:OLEObject Type="Embed" ProgID="Equation.DSMT4" ShapeID="_x0000_i1060" DrawAspect="Content" ObjectID="_1494164091" r:id="rId103"/>
        </w:object>
      </w:r>
      <w:r w:rsidRPr="00ED1285">
        <w:t>,</w:t>
      </w:r>
      <w:r w:rsidRPr="00ED1285">
        <w:rPr>
          <w:position w:val="-10"/>
        </w:rPr>
        <w:object w:dxaOrig="820" w:dyaOrig="300">
          <v:shape id="_x0000_i1061" type="#_x0000_t75" style="width:41.35pt;height:15.05pt" o:ole="">
            <v:imagedata r:id="rId104" o:title=""/>
          </v:shape>
          <o:OLEObject Type="Embed" ProgID="Equation.DSMT4" ShapeID="_x0000_i1061" DrawAspect="Content" ObjectID="_1494164092" r:id="rId105"/>
        </w:object>
      </w:r>
      <w:r w:rsidRPr="00ED1285">
        <w:t>,</w:t>
      </w:r>
      <w:r w:rsidRPr="00ED1285">
        <w:rPr>
          <w:position w:val="-10"/>
        </w:rPr>
        <w:object w:dxaOrig="1100" w:dyaOrig="300">
          <v:shape id="_x0000_i1062" type="#_x0000_t75" style="width:55.35pt;height:15.05pt" o:ole="">
            <v:imagedata r:id="rId106" o:title=""/>
          </v:shape>
          <o:OLEObject Type="Embed" ProgID="Equation.DSMT4" ShapeID="_x0000_i1062" DrawAspect="Content" ObjectID="_1494164093" r:id="rId107"/>
        </w:object>
      </w:r>
      <w:r w:rsidRPr="00ED1285">
        <w:t>分别为实际的温度，湿度和声时数据，这些数据都为双精度浮点型对象。</w:t>
      </w:r>
    </w:p>
    <w:p w:rsidR="00DE6EC3" w:rsidRPr="00ED1285" w:rsidRDefault="00870674" w:rsidP="00DE36DA">
      <w:pPr>
        <w:pStyle w:val="af1"/>
        <w:spacing w:before="120" w:after="120"/>
      </w:pPr>
      <w:r w:rsidRPr="00ED1285">
        <w:t>将字节型数据对象转化为双精度浮点型数据对象之后就可以进行画图操作了。</w:t>
      </w:r>
      <w:r w:rsidRPr="00ED1285">
        <w:rPr>
          <w:rFonts w:hint="eastAsia"/>
        </w:rPr>
        <w:t>A</w:t>
      </w:r>
      <w:r w:rsidRPr="00ED1285">
        <w:t>ndroid SDK</w:t>
      </w:r>
      <w:r w:rsidRPr="00ED1285">
        <w:t>的</w:t>
      </w:r>
      <w:r w:rsidRPr="00ED1285">
        <w:rPr>
          <w:rFonts w:hint="eastAsia"/>
        </w:rPr>
        <w:t>AP</w:t>
      </w:r>
      <w:r w:rsidRPr="00ED1285">
        <w:t>I</w:t>
      </w:r>
      <w:r w:rsidRPr="00ED1285">
        <w:t>自带了</w:t>
      </w:r>
      <w:r w:rsidRPr="00ED1285">
        <w:t>Canvas</w:t>
      </w:r>
      <w:r w:rsidRPr="00ED1285">
        <w:rPr>
          <w:rFonts w:hint="eastAsia"/>
        </w:rPr>
        <w:t>类进行</w:t>
      </w:r>
      <w:r w:rsidRPr="00ED1285">
        <w:rPr>
          <w:rFonts w:hint="eastAsia"/>
        </w:rPr>
        <w:t>2</w:t>
      </w:r>
      <w:r w:rsidRPr="00ED1285">
        <w:t>D</w:t>
      </w:r>
      <w:r w:rsidRPr="00ED1285">
        <w:t>绘图，不过由于</w:t>
      </w:r>
      <w:r w:rsidRPr="00ED1285">
        <w:rPr>
          <w:rFonts w:hint="eastAsia"/>
        </w:rPr>
        <w:t>Canvas</w:t>
      </w:r>
      <w:r w:rsidRPr="00ED1285">
        <w:rPr>
          <w:rFonts w:hint="eastAsia"/>
        </w:rPr>
        <w:t>类使用过于复杂，且不能画动态的曲线，故本项目不使用</w:t>
      </w:r>
      <w:r w:rsidRPr="00ED1285">
        <w:rPr>
          <w:rFonts w:hint="eastAsia"/>
        </w:rPr>
        <w:t>Canvas</w:t>
      </w:r>
      <w:r w:rsidRPr="00ED1285">
        <w:rPr>
          <w:rFonts w:hint="eastAsia"/>
        </w:rPr>
        <w:t>类进行绘图，而选择了</w:t>
      </w:r>
      <w:r w:rsidRPr="00ED1285">
        <w:rPr>
          <w:rFonts w:hint="eastAsia"/>
        </w:rPr>
        <w:t>go</w:t>
      </w:r>
      <w:r w:rsidRPr="00ED1285">
        <w:t>ogle</w:t>
      </w:r>
      <w:r w:rsidRPr="00ED1285">
        <w:t>的开源图标库</w:t>
      </w:r>
      <w:proofErr w:type="spellStart"/>
      <w:r w:rsidRPr="00ED1285">
        <w:rPr>
          <w:rFonts w:hint="eastAsia"/>
        </w:rPr>
        <w:t>Achartengine</w:t>
      </w:r>
      <w:proofErr w:type="spellEnd"/>
      <w:r w:rsidRPr="00ED1285">
        <w:rPr>
          <w:rFonts w:hint="eastAsia"/>
        </w:rPr>
        <w:t>。该绘图</w:t>
      </w:r>
      <w:proofErr w:type="gramStart"/>
      <w:r w:rsidRPr="00ED1285">
        <w:rPr>
          <w:rFonts w:hint="eastAsia"/>
        </w:rPr>
        <w:t>库使用</w:t>
      </w:r>
      <w:proofErr w:type="gramEnd"/>
      <w:r w:rsidRPr="00ED1285">
        <w:rPr>
          <w:rFonts w:hint="eastAsia"/>
        </w:rPr>
        <w:t>非常简单，在</w:t>
      </w:r>
      <w:r w:rsidRPr="00ED1285">
        <w:rPr>
          <w:rFonts w:hint="eastAsia"/>
        </w:rPr>
        <w:t>A</w:t>
      </w:r>
      <w:r w:rsidRPr="00ED1285">
        <w:t>ndroid 4.4.2</w:t>
      </w:r>
      <w:r w:rsidRPr="00ED1285">
        <w:t>系统下可在项目下直接新建</w:t>
      </w:r>
      <w:r w:rsidRPr="00ED1285">
        <w:rPr>
          <w:rFonts w:hint="eastAsia"/>
        </w:rPr>
        <w:t>libs</w:t>
      </w:r>
      <w:r w:rsidRPr="00ED1285">
        <w:rPr>
          <w:rFonts w:hint="eastAsia"/>
        </w:rPr>
        <w:t>文件夹并把</w:t>
      </w:r>
      <w:r w:rsidRPr="00ED1285">
        <w:rPr>
          <w:rFonts w:hint="eastAsia"/>
        </w:rPr>
        <w:t>jar</w:t>
      </w:r>
      <w:r w:rsidRPr="00ED1285">
        <w:rPr>
          <w:rFonts w:hint="eastAsia"/>
        </w:rPr>
        <w:t>文件放入即可导入该库，而在具体的绘图过程中，调用</w:t>
      </w:r>
      <w:proofErr w:type="spellStart"/>
      <w:r w:rsidRPr="00ED1285">
        <w:rPr>
          <w:rFonts w:hint="eastAsia"/>
        </w:rPr>
        <w:t>ChartFactory</w:t>
      </w:r>
      <w:proofErr w:type="spellEnd"/>
      <w:r w:rsidRPr="00ED1285">
        <w:rPr>
          <w:rFonts w:hint="eastAsia"/>
        </w:rPr>
        <w:t>的</w:t>
      </w:r>
      <w:r w:rsidRPr="00ED1285">
        <w:rPr>
          <w:rFonts w:hint="eastAsia"/>
        </w:rPr>
        <w:t>g</w:t>
      </w:r>
      <w:r w:rsidRPr="00ED1285">
        <w:t>et***()</w:t>
      </w:r>
      <w:r w:rsidR="00DE6EC3" w:rsidRPr="00ED1285">
        <w:t>方法即可获得特定类型的图表。（例如，本项目需要使用折线图，调用</w:t>
      </w:r>
      <w:proofErr w:type="spellStart"/>
      <w:r w:rsidR="00DE6EC3" w:rsidRPr="00ED1285">
        <w:rPr>
          <w:rFonts w:hint="eastAsia"/>
        </w:rPr>
        <w:t>ChartFactory</w:t>
      </w:r>
      <w:proofErr w:type="spellEnd"/>
      <w:r w:rsidR="00DE6EC3" w:rsidRPr="00ED1285">
        <w:rPr>
          <w:rFonts w:hint="eastAsia"/>
        </w:rPr>
        <w:t>的</w:t>
      </w:r>
      <w:proofErr w:type="spellStart"/>
      <w:r w:rsidR="00DE6EC3" w:rsidRPr="00ED1285">
        <w:rPr>
          <w:rFonts w:hint="eastAsia"/>
        </w:rPr>
        <w:t>getLine</w:t>
      </w:r>
      <w:r w:rsidR="00DE6EC3" w:rsidRPr="00ED1285">
        <w:t>ChartView</w:t>
      </w:r>
      <w:proofErr w:type="spellEnd"/>
      <w:r w:rsidR="00DE6EC3" w:rsidRPr="00ED1285">
        <w:t>()</w:t>
      </w:r>
      <w:r w:rsidR="00DE6EC3" w:rsidRPr="00ED1285">
        <w:t>方法就可以返回一个图标的</w:t>
      </w:r>
      <w:r w:rsidR="00DE6EC3" w:rsidRPr="00ED1285">
        <w:rPr>
          <w:rFonts w:hint="eastAsia"/>
        </w:rPr>
        <w:t>Intent</w:t>
      </w:r>
      <w:r w:rsidR="00DE6EC3" w:rsidRPr="00ED1285">
        <w:rPr>
          <w:rFonts w:hint="eastAsia"/>
        </w:rPr>
        <w:t>，至于图标的内容是什么，就需要在</w:t>
      </w:r>
      <w:r w:rsidR="00DE6EC3" w:rsidRPr="00ED1285">
        <w:rPr>
          <w:rFonts w:hint="eastAsia"/>
        </w:rPr>
        <w:t>d</w:t>
      </w:r>
      <w:r w:rsidR="00DE6EC3" w:rsidRPr="00ED1285">
        <w:t>ataset</w:t>
      </w:r>
      <w:r w:rsidR="00DE6EC3" w:rsidRPr="00ED1285">
        <w:t>和</w:t>
      </w:r>
      <w:r w:rsidR="00DE6EC3" w:rsidRPr="00ED1285">
        <w:rPr>
          <w:rFonts w:hint="eastAsia"/>
        </w:rPr>
        <w:t>ren</w:t>
      </w:r>
      <w:r w:rsidR="00DE6EC3" w:rsidRPr="00ED1285">
        <w:t>derer</w:t>
      </w:r>
      <w:r w:rsidR="00DE6EC3" w:rsidRPr="00ED1285">
        <w:t>中布置。）</w:t>
      </w:r>
      <w:r w:rsidR="00DE6EC3" w:rsidRPr="00ED1285">
        <w:rPr>
          <w:rFonts w:hint="eastAsia"/>
        </w:rPr>
        <w:t>d</w:t>
      </w:r>
      <w:r w:rsidR="00DE6EC3" w:rsidRPr="00ED1285">
        <w:t>ataset</w:t>
      </w:r>
      <w:r w:rsidR="00DE6EC3" w:rsidRPr="00ED1285">
        <w:t>里为基本统计数据，例如每种元素的名称</w:t>
      </w:r>
      <w:r w:rsidR="00DE6EC3" w:rsidRPr="00ED1285">
        <w:rPr>
          <w:rFonts w:hint="eastAsia"/>
        </w:rPr>
        <w:t>(</w:t>
      </w:r>
      <w:r w:rsidR="00DE6EC3" w:rsidRPr="00ED1285">
        <w:t>string</w:t>
      </w:r>
      <w:r w:rsidR="00DE6EC3" w:rsidRPr="00ED1285">
        <w:rPr>
          <w:rFonts w:hint="eastAsia"/>
        </w:rPr>
        <w:t>)</w:t>
      </w:r>
      <w:r w:rsidR="00DE6EC3" w:rsidRPr="00ED1285">
        <w:rPr>
          <w:rFonts w:hint="eastAsia"/>
        </w:rPr>
        <w:t>和数量</w:t>
      </w:r>
      <w:r w:rsidR="00DE6EC3" w:rsidRPr="00ED1285">
        <w:rPr>
          <w:rFonts w:hint="eastAsia"/>
        </w:rPr>
        <w:t>(</w:t>
      </w:r>
      <w:r w:rsidR="00DE6EC3" w:rsidRPr="00ED1285">
        <w:t>double</w:t>
      </w:r>
      <w:r w:rsidR="00DE6EC3" w:rsidRPr="00ED1285">
        <w:rPr>
          <w:rFonts w:hint="eastAsia"/>
        </w:rPr>
        <w:t>)</w:t>
      </w:r>
      <w:r w:rsidR="00DE6EC3" w:rsidRPr="00ED1285">
        <w:rPr>
          <w:rFonts w:hint="eastAsia"/>
        </w:rPr>
        <w:t>。</w:t>
      </w:r>
      <w:r w:rsidR="00DE6EC3" w:rsidRPr="00ED1285">
        <w:t>renderer</w:t>
      </w:r>
      <w:r w:rsidR="00DE6EC3" w:rsidRPr="00ED1285">
        <w:t>则指明了图的样式，例如每个元素的颜色，标题的大小，背景颜色等。</w:t>
      </w:r>
    </w:p>
    <w:p w:rsidR="009F198A" w:rsidRPr="00ED1285" w:rsidRDefault="009F198A" w:rsidP="009F198A">
      <w:pPr>
        <w:pStyle w:val="21"/>
        <w:spacing w:before="120" w:after="120"/>
      </w:pPr>
      <w:bookmarkStart w:id="83" w:name="_Toc420320299"/>
      <w:bookmarkStart w:id="84" w:name="_Toc420412872"/>
      <w:r w:rsidRPr="00ED1285">
        <w:rPr>
          <w:rFonts w:hint="eastAsia"/>
        </w:rPr>
        <w:t>5.3</w:t>
      </w:r>
      <w:r w:rsidRPr="00ED1285">
        <w:t xml:space="preserve"> </w:t>
      </w:r>
      <w:r w:rsidRPr="00ED1285">
        <w:t>基于</w:t>
      </w:r>
      <w:proofErr w:type="spellStart"/>
      <w:r w:rsidRPr="00ED1285">
        <w:rPr>
          <w:rFonts w:hint="eastAsia"/>
        </w:rPr>
        <w:t>Matlab</w:t>
      </w:r>
      <w:proofErr w:type="spellEnd"/>
      <w:r w:rsidRPr="00ED1285">
        <w:rPr>
          <w:rFonts w:hint="eastAsia"/>
        </w:rPr>
        <w:t>的卡尔曼滤波算法程序设计与开发</w:t>
      </w:r>
      <w:bookmarkEnd w:id="83"/>
      <w:bookmarkEnd w:id="84"/>
    </w:p>
    <w:p w:rsidR="00E0596C" w:rsidRPr="00ED1285" w:rsidRDefault="00F917B4" w:rsidP="0049013F">
      <w:pPr>
        <w:pStyle w:val="af1"/>
        <w:spacing w:before="120" w:after="120"/>
      </w:pPr>
      <w:r w:rsidRPr="00ED1285">
        <w:rPr>
          <w:noProof/>
        </w:rPr>
        <w:lastRenderedPageBreak/>
        <w:drawing>
          <wp:anchor distT="0" distB="0" distL="114300" distR="114300" simplePos="0" relativeHeight="251696128" behindDoc="0" locked="0" layoutInCell="1" allowOverlap="1" wp14:anchorId="75CA331B" wp14:editId="69177975">
            <wp:simplePos x="0" y="0"/>
            <wp:positionH relativeFrom="margin">
              <wp:posOffset>-1056</wp:posOffset>
            </wp:positionH>
            <wp:positionV relativeFrom="paragraph">
              <wp:posOffset>1487363</wp:posOffset>
            </wp:positionV>
            <wp:extent cx="5580380" cy="3127495"/>
            <wp:effectExtent l="0" t="0" r="1270" b="0"/>
            <wp:wrapTopAndBottom/>
            <wp:docPr id="30" name="图片 30" descr="D:\GitHub\GraduationDesign\plot\2015_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D:\GitHub\GraduationDesign\plot\2015_5_15.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580380" cy="312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198A" w:rsidRPr="00ED1285">
        <w:rPr>
          <w:rFonts w:hint="eastAsia"/>
        </w:rPr>
        <w:t>将</w:t>
      </w:r>
      <w:r w:rsidR="009F198A" w:rsidRPr="00ED1285">
        <w:rPr>
          <w:rFonts w:hint="eastAsia"/>
        </w:rPr>
        <w:t>A</w:t>
      </w:r>
      <w:r w:rsidR="009F198A" w:rsidRPr="00ED1285">
        <w:t>ndroid</w:t>
      </w:r>
      <w:r w:rsidR="009F198A" w:rsidRPr="00ED1285">
        <w:t>手机接收的数据通过文件输出流写入</w:t>
      </w:r>
      <w:r w:rsidR="001F0F11" w:rsidRPr="00ED1285">
        <w:t>文本文件，将文本文件导入到电脑里便可使用</w:t>
      </w:r>
      <w:proofErr w:type="spellStart"/>
      <w:r w:rsidR="001F0F11" w:rsidRPr="00ED1285">
        <w:rPr>
          <w:rFonts w:hint="eastAsia"/>
        </w:rPr>
        <w:t>Matlab</w:t>
      </w:r>
      <w:proofErr w:type="spellEnd"/>
      <w:r w:rsidR="001F0F11" w:rsidRPr="00ED1285">
        <w:rPr>
          <w:rFonts w:hint="eastAsia"/>
        </w:rPr>
        <w:t>程序对数据进行处理。</w:t>
      </w:r>
      <w:proofErr w:type="spellStart"/>
      <w:r w:rsidR="001F0F11" w:rsidRPr="00ED1285">
        <w:rPr>
          <w:rFonts w:hint="eastAsia"/>
        </w:rPr>
        <w:t>Matlab</w:t>
      </w:r>
      <w:proofErr w:type="spellEnd"/>
      <w:r w:rsidRPr="00ED1285">
        <w:rPr>
          <w:rFonts w:hint="eastAsia"/>
        </w:rPr>
        <w:t>程序</w:t>
      </w:r>
      <w:r w:rsidR="001F0F11" w:rsidRPr="00ED1285">
        <w:rPr>
          <w:rFonts w:hint="eastAsia"/>
        </w:rPr>
        <w:t>实现了通过卡尔曼滤波对数据进行处理的功能。算法主要的思想是</w:t>
      </w:r>
      <w:r w:rsidR="00DE36DA" w:rsidRPr="00ED1285">
        <w:rPr>
          <w:rFonts w:hint="eastAsia"/>
        </w:rPr>
        <w:t>不停的将最优值误差进行递归，估算出最优值，例如要对温度进行卡尔曼滤波时，首先</w:t>
      </w:r>
      <w:r w:rsidR="001F0F11" w:rsidRPr="00ED1285">
        <w:rPr>
          <w:rFonts w:hint="eastAsia"/>
        </w:rPr>
        <w:t>查询温湿度传感器</w:t>
      </w:r>
      <w:r w:rsidR="001F0F11" w:rsidRPr="00ED1285">
        <w:rPr>
          <w:rFonts w:hint="eastAsia"/>
        </w:rPr>
        <w:t>SHT10</w:t>
      </w:r>
      <w:r w:rsidR="001F0F11" w:rsidRPr="00ED1285">
        <w:rPr>
          <w:rFonts w:hint="eastAsia"/>
        </w:rPr>
        <w:t>的技术手册得到测量误差为±</w:t>
      </w:r>
      <w:r w:rsidR="001F0F11" w:rsidRPr="00ED1285">
        <w:rPr>
          <w:rFonts w:hint="eastAsia"/>
        </w:rPr>
        <w:t>0.5</w:t>
      </w:r>
      <w:r w:rsidR="001F0F11" w:rsidRPr="00ED1285">
        <w:rPr>
          <w:rFonts w:hint="eastAsia"/>
        </w:rPr>
        <w:t>℃，再假定在宏观状态下每一测量时刻与下一测量时刻的温度差别在±</w:t>
      </w:r>
      <w:r w:rsidR="001F0F11" w:rsidRPr="00ED1285">
        <w:rPr>
          <w:rFonts w:hint="eastAsia"/>
        </w:rPr>
        <w:t>0.</w:t>
      </w:r>
      <w:r w:rsidR="00DE36DA" w:rsidRPr="00ED1285">
        <w:rPr>
          <w:rFonts w:hint="eastAsia"/>
        </w:rPr>
        <w:t>1</w:t>
      </w:r>
      <w:r w:rsidR="001F0F11" w:rsidRPr="00ED1285">
        <w:rPr>
          <w:rFonts w:hint="eastAsia"/>
        </w:rPr>
        <w:t>℃之内，</w:t>
      </w:r>
      <w:r w:rsidR="00DE36DA" w:rsidRPr="00ED1285">
        <w:rPr>
          <w:rFonts w:hint="eastAsia"/>
        </w:rPr>
        <w:t>使用两者的协方差来估算出该时刻的温度值，同时求出该时刻最优值的偏差，将该偏差代入到下一时刻对于温度的计算。</w:t>
      </w:r>
      <w:r w:rsidR="00E0596C" w:rsidRPr="00ED1285">
        <w:rPr>
          <w:rFonts w:hint="eastAsia"/>
        </w:rPr>
        <w:t>具体效果如下图：</w:t>
      </w:r>
    </w:p>
    <w:p w:rsidR="00E0596C" w:rsidRPr="00ED1285" w:rsidRDefault="00E0596C" w:rsidP="00E0596C">
      <w:pPr>
        <w:pStyle w:val="af4"/>
      </w:pPr>
      <w:r w:rsidRPr="00ED1285">
        <w:rPr>
          <w:rFonts w:hint="eastAsia"/>
        </w:rPr>
        <w:t>图</w:t>
      </w:r>
      <w:r w:rsidRPr="00ED1285">
        <w:rPr>
          <w:rFonts w:hint="eastAsia"/>
        </w:rPr>
        <w:t>5.7</w:t>
      </w:r>
      <w:r w:rsidRPr="00ED1285">
        <w:t xml:space="preserve"> </w:t>
      </w:r>
      <w:r w:rsidRPr="00ED1285">
        <w:t>经过卡尔曼滤波器之前与之后的图像</w:t>
      </w:r>
    </w:p>
    <w:p w:rsidR="00DE36DA" w:rsidRPr="00ED1285" w:rsidRDefault="00DE36DA" w:rsidP="00DE36DA">
      <w:pPr>
        <w:pStyle w:val="21"/>
        <w:spacing w:before="120" w:after="120"/>
      </w:pPr>
      <w:bookmarkStart w:id="85" w:name="_Toc420320300"/>
      <w:bookmarkStart w:id="86" w:name="_Toc420412873"/>
      <w:r w:rsidRPr="00ED1285">
        <w:rPr>
          <w:rFonts w:hint="eastAsia"/>
        </w:rPr>
        <w:t>5.4</w:t>
      </w:r>
      <w:r w:rsidRPr="00ED1285">
        <w:t xml:space="preserve"> </w:t>
      </w:r>
      <w:r w:rsidRPr="00ED1285">
        <w:t>使用版本控制软件对代码工程进行管理</w:t>
      </w:r>
      <w:bookmarkEnd w:id="85"/>
      <w:bookmarkEnd w:id="86"/>
    </w:p>
    <w:p w:rsidR="00363A6A" w:rsidRPr="00ED1285" w:rsidRDefault="00C52D97" w:rsidP="00FE3686">
      <w:pPr>
        <w:pStyle w:val="af1"/>
        <w:spacing w:before="120" w:after="120"/>
      </w:pPr>
      <w:r w:rsidRPr="00ED1285">
        <w:rPr>
          <w:rFonts w:hint="eastAsia"/>
        </w:rPr>
        <w:t>在此的版本控制软件特指</w:t>
      </w:r>
      <w:r w:rsidRPr="00ED1285">
        <w:rPr>
          <w:rFonts w:hint="eastAsia"/>
        </w:rPr>
        <w:t>G</w:t>
      </w:r>
      <w:r w:rsidRPr="00ED1285">
        <w:t>itHub</w:t>
      </w:r>
      <w:r w:rsidRPr="00ED1285">
        <w:t>，只需在每次实现一个小的功能后将</w:t>
      </w:r>
      <w:r w:rsidR="00363A6A" w:rsidRPr="00ED1285">
        <w:t>使用</w:t>
      </w:r>
      <w:r w:rsidR="00363A6A" w:rsidRPr="00ED1285">
        <w:rPr>
          <w:rFonts w:hint="eastAsia"/>
        </w:rPr>
        <w:t>c</w:t>
      </w:r>
      <w:r w:rsidR="00363A6A" w:rsidRPr="00ED1285">
        <w:t>ommit</w:t>
      </w:r>
      <w:r w:rsidR="00363A6A" w:rsidRPr="00ED1285">
        <w:t>命令</w:t>
      </w:r>
      <w:r w:rsidRPr="00ED1285">
        <w:t>整个工程文件提交到本地仓库，实现一个比较大的突破后</w:t>
      </w:r>
      <w:r w:rsidR="00363A6A" w:rsidRPr="00ED1285">
        <w:t>使用</w:t>
      </w:r>
      <w:r w:rsidR="00363A6A" w:rsidRPr="00ED1285">
        <w:rPr>
          <w:rFonts w:hint="eastAsia"/>
        </w:rPr>
        <w:t>push</w:t>
      </w:r>
      <w:r w:rsidR="00363A6A" w:rsidRPr="00ED1285">
        <w:rPr>
          <w:rFonts w:hint="eastAsia"/>
        </w:rPr>
        <w:t>命令</w:t>
      </w:r>
      <w:r w:rsidRPr="00ED1285">
        <w:t>将工程文件</w:t>
      </w:r>
      <w:r w:rsidR="00363A6A" w:rsidRPr="00ED1285">
        <w:t>提交到远端仓库。如果想回到之前的版本可以使用</w:t>
      </w:r>
      <w:r w:rsidR="00363A6A" w:rsidRPr="00ED1285">
        <w:t>checkout</w:t>
      </w:r>
      <w:r w:rsidR="00363A6A" w:rsidRPr="00ED1285">
        <w:t>命令就能非常简便的回退到之前的版本。同时使用</w:t>
      </w:r>
      <w:proofErr w:type="spellStart"/>
      <w:r w:rsidR="00363A6A" w:rsidRPr="00ED1285">
        <w:rPr>
          <w:rFonts w:hint="eastAsia"/>
        </w:rPr>
        <w:t>gitk</w:t>
      </w:r>
      <w:proofErr w:type="spellEnd"/>
      <w:r w:rsidR="00363A6A" w:rsidRPr="00ED1285">
        <w:rPr>
          <w:rFonts w:hint="eastAsia"/>
        </w:rPr>
        <w:t>命令可以阅览每次提交的说明和具体修改代码的位置。下图为嵌入式系统代码的提交记录：</w:t>
      </w:r>
    </w:p>
    <w:p w:rsidR="0049013F" w:rsidRPr="00ED1285" w:rsidRDefault="0049013F" w:rsidP="0049013F">
      <w:pPr>
        <w:pStyle w:val="af4"/>
      </w:pPr>
      <w:r w:rsidRPr="00ED1285">
        <w:rPr>
          <w:noProof/>
        </w:rPr>
        <w:lastRenderedPageBreak/>
        <w:drawing>
          <wp:anchor distT="0" distB="0" distL="114300" distR="114300" simplePos="0" relativeHeight="251677696" behindDoc="1" locked="0" layoutInCell="1" allowOverlap="1" wp14:anchorId="449B7803" wp14:editId="1B57E442">
            <wp:simplePos x="0" y="0"/>
            <wp:positionH relativeFrom="margin">
              <wp:align>right</wp:align>
            </wp:positionH>
            <wp:positionV relativeFrom="paragraph">
              <wp:posOffset>264</wp:posOffset>
            </wp:positionV>
            <wp:extent cx="5580000" cy="3623063"/>
            <wp:effectExtent l="0" t="0" r="190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580000" cy="3623063"/>
                    </a:xfrm>
                    <a:prstGeom prst="rect">
                      <a:avLst/>
                    </a:prstGeom>
                  </pic:spPr>
                </pic:pic>
              </a:graphicData>
            </a:graphic>
            <wp14:sizeRelH relativeFrom="margin">
              <wp14:pctWidth>0</wp14:pctWidth>
            </wp14:sizeRelH>
            <wp14:sizeRelV relativeFrom="margin">
              <wp14:pctHeight>0</wp14:pctHeight>
            </wp14:sizeRelV>
          </wp:anchor>
        </w:drawing>
      </w:r>
      <w:r w:rsidRPr="00ED1285">
        <w:rPr>
          <w:rFonts w:hint="eastAsia"/>
        </w:rPr>
        <w:t>图</w:t>
      </w:r>
      <w:r w:rsidRPr="00ED1285">
        <w:rPr>
          <w:rFonts w:hint="eastAsia"/>
        </w:rPr>
        <w:t>5.8</w:t>
      </w:r>
      <w:r w:rsidRPr="00ED1285">
        <w:t xml:space="preserve"> </w:t>
      </w:r>
      <w:r w:rsidRPr="00ED1285">
        <w:t>嵌入式系统工程</w:t>
      </w:r>
      <w:r w:rsidRPr="00ED1285">
        <w:rPr>
          <w:rFonts w:hint="eastAsia"/>
        </w:rPr>
        <w:t>Git</w:t>
      </w:r>
      <w:r w:rsidRPr="00ED1285">
        <w:t>提交记录</w:t>
      </w:r>
    </w:p>
    <w:p w:rsidR="00FF46AC" w:rsidRPr="00ED1285" w:rsidRDefault="00FF46AC" w:rsidP="002205E0">
      <w:pPr>
        <w:pStyle w:val="10"/>
        <w:spacing w:before="120" w:after="120"/>
        <w:rPr>
          <w:color w:val="FFFFFF" w:themeColor="background1"/>
        </w:rPr>
      </w:pPr>
    </w:p>
    <w:p w:rsidR="00FF46AC" w:rsidRPr="00ED1285" w:rsidRDefault="00FF46AC">
      <w:pPr>
        <w:widowControl/>
        <w:adjustRightInd/>
        <w:jc w:val="left"/>
        <w:textAlignment w:val="auto"/>
        <w:rPr>
          <w:rFonts w:eastAsia="黑体"/>
          <w:color w:val="FFFFFF" w:themeColor="background1"/>
          <w:sz w:val="28"/>
        </w:rPr>
      </w:pPr>
      <w:r w:rsidRPr="00ED1285">
        <w:rPr>
          <w:color w:val="FFFFFF" w:themeColor="background1"/>
        </w:rPr>
        <w:br w:type="page"/>
      </w:r>
    </w:p>
    <w:p w:rsidR="002205E0" w:rsidRPr="00ED1285" w:rsidRDefault="00FF46AC" w:rsidP="001F3872">
      <w:pPr>
        <w:pStyle w:val="10"/>
        <w:spacing w:before="120" w:after="120"/>
        <w:outlineLvl w:val="9"/>
        <w:rPr>
          <w:color w:val="FFFFFF" w:themeColor="background1"/>
        </w:rPr>
      </w:pPr>
      <w:r w:rsidRPr="00ED1285">
        <w:rPr>
          <w:color w:val="FFFFFF" w:themeColor="background1"/>
        </w:rPr>
        <w:lastRenderedPageBreak/>
        <w:fldChar w:fldCharType="begin"/>
      </w:r>
      <w:r w:rsidRPr="00ED1285">
        <w:rPr>
          <w:color w:val="FFFFFF" w:themeColor="background1"/>
        </w:rPr>
        <w:instrText xml:space="preserve"> MACROBUTTON MTEditEquationSection2 </w:instrText>
      </w:r>
      <w:r w:rsidRPr="00ED1285">
        <w:rPr>
          <w:rStyle w:val="MTEquationSection"/>
          <w:color w:val="FFFFFF" w:themeColor="background1"/>
        </w:rPr>
        <w:instrText>Equation Chapter 1 Section 6</w:instrText>
      </w:r>
      <w:r w:rsidRPr="00ED1285">
        <w:rPr>
          <w:color w:val="FFFFFF" w:themeColor="background1"/>
        </w:rPr>
        <w:fldChar w:fldCharType="begin"/>
      </w:r>
      <w:r w:rsidRPr="00ED1285">
        <w:rPr>
          <w:color w:val="FFFFFF" w:themeColor="background1"/>
        </w:rPr>
        <w:instrText xml:space="preserve"> SEQ MTEqn \r \h \* MERGEFORMAT </w:instrText>
      </w:r>
      <w:r w:rsidRPr="00ED1285">
        <w:rPr>
          <w:color w:val="FFFFFF" w:themeColor="background1"/>
        </w:rPr>
        <w:fldChar w:fldCharType="end"/>
      </w:r>
      <w:r w:rsidRPr="00ED1285">
        <w:rPr>
          <w:color w:val="FFFFFF" w:themeColor="background1"/>
        </w:rPr>
        <w:fldChar w:fldCharType="begin"/>
      </w:r>
      <w:r w:rsidRPr="00ED1285">
        <w:rPr>
          <w:color w:val="FFFFFF" w:themeColor="background1"/>
        </w:rPr>
        <w:instrText xml:space="preserve"> SEQ MTSec \r 6 \h \* MERGEFORMAT </w:instrText>
      </w:r>
      <w:r w:rsidRPr="00ED1285">
        <w:rPr>
          <w:color w:val="FFFFFF" w:themeColor="background1"/>
        </w:rPr>
        <w:fldChar w:fldCharType="end"/>
      </w:r>
      <w:r w:rsidRPr="00ED1285">
        <w:rPr>
          <w:color w:val="FFFFFF" w:themeColor="background1"/>
        </w:rPr>
        <w:fldChar w:fldCharType="begin"/>
      </w:r>
      <w:r w:rsidRPr="00ED1285">
        <w:rPr>
          <w:color w:val="FFFFFF" w:themeColor="background1"/>
        </w:rPr>
        <w:instrText xml:space="preserve"> SEQ MTChap \r 1 \h \* MERGEFORMAT </w:instrText>
      </w:r>
      <w:r w:rsidRPr="00ED1285">
        <w:rPr>
          <w:color w:val="FFFFFF" w:themeColor="background1"/>
        </w:rPr>
        <w:fldChar w:fldCharType="end"/>
      </w:r>
      <w:bookmarkStart w:id="87" w:name="_Toc420314616"/>
      <w:r w:rsidRPr="00ED1285">
        <w:rPr>
          <w:color w:val="FFFFFF" w:themeColor="background1"/>
        </w:rPr>
        <w:fldChar w:fldCharType="end"/>
      </w:r>
      <w:bookmarkEnd w:id="87"/>
    </w:p>
    <w:p w:rsidR="00363A6A" w:rsidRPr="00ED1285" w:rsidRDefault="002205E0" w:rsidP="002205E0">
      <w:pPr>
        <w:pStyle w:val="10"/>
        <w:spacing w:before="120" w:after="120"/>
      </w:pPr>
      <w:bookmarkStart w:id="88" w:name="_Toc420320301"/>
      <w:bookmarkStart w:id="89" w:name="_Toc420412874"/>
      <w:r w:rsidRPr="00ED1285">
        <w:rPr>
          <w:rFonts w:hint="eastAsia"/>
        </w:rPr>
        <w:t xml:space="preserve">6. </w:t>
      </w:r>
      <w:r w:rsidR="00363A6A" w:rsidRPr="00ED1285">
        <w:rPr>
          <w:rFonts w:hint="eastAsia"/>
        </w:rPr>
        <w:t>实验分析</w:t>
      </w:r>
      <w:bookmarkEnd w:id="88"/>
      <w:bookmarkEnd w:id="89"/>
    </w:p>
    <w:p w:rsidR="00363A6A" w:rsidRPr="00ED1285" w:rsidRDefault="00046ECB" w:rsidP="00046ECB">
      <w:pPr>
        <w:pStyle w:val="21"/>
        <w:spacing w:before="120" w:after="120"/>
      </w:pPr>
      <w:bookmarkStart w:id="90" w:name="_Toc420320302"/>
      <w:bookmarkStart w:id="91" w:name="_Toc420412875"/>
      <w:r w:rsidRPr="00ED1285">
        <w:rPr>
          <w:rFonts w:hint="eastAsia"/>
        </w:rPr>
        <w:t>6.1</w:t>
      </w:r>
      <w:r w:rsidRPr="00ED1285">
        <w:t xml:space="preserve"> </w:t>
      </w:r>
      <w:r w:rsidRPr="00ED1285">
        <w:t>试验装置的搭建</w:t>
      </w:r>
      <w:bookmarkEnd w:id="90"/>
      <w:bookmarkEnd w:id="91"/>
    </w:p>
    <w:p w:rsidR="00046ECB" w:rsidRPr="00ED1285" w:rsidRDefault="00046ECB" w:rsidP="00046ECB">
      <w:pPr>
        <w:pStyle w:val="af1"/>
        <w:spacing w:before="120" w:after="120"/>
      </w:pPr>
      <w:r w:rsidRPr="00ED1285">
        <w:rPr>
          <w:rFonts w:hint="eastAsia"/>
        </w:rPr>
        <w:t>将超声波模块固定在试验架上保持输入与输出模块处于一条直线上。将超声波输入模块的接口与硬件电路板的输出接口相连，将超声波输出模块与硬件电路板的输入模块相连；使用杜邦线将温湿度传感器与硬件电路板给出的接口相连，同时将温湿度传感器固定在超声波模块旁边；</w:t>
      </w:r>
      <w:proofErr w:type="gramStart"/>
      <w:r w:rsidRPr="00ED1285">
        <w:rPr>
          <w:rFonts w:hint="eastAsia"/>
        </w:rPr>
        <w:t>将蓝牙模块</w:t>
      </w:r>
      <w:proofErr w:type="gramEnd"/>
      <w:r w:rsidRPr="00ED1285">
        <w:rPr>
          <w:rFonts w:hint="eastAsia"/>
        </w:rPr>
        <w:t>配置为从模式并插在硬件电路板给出</w:t>
      </w:r>
      <w:proofErr w:type="gramStart"/>
      <w:r w:rsidRPr="00ED1285">
        <w:rPr>
          <w:rFonts w:hint="eastAsia"/>
        </w:rPr>
        <w:t>的蓝牙接口</w:t>
      </w:r>
      <w:proofErr w:type="gramEnd"/>
      <w:r w:rsidRPr="00ED1285">
        <w:rPr>
          <w:rFonts w:hint="eastAsia"/>
        </w:rPr>
        <w:t>上即完成试验装置的搭建。搭建完毕的图如下：</w:t>
      </w:r>
    </w:p>
    <w:p w:rsidR="00046ECB" w:rsidRPr="00ED1285" w:rsidRDefault="00046ECB" w:rsidP="00046ECB">
      <w:pPr>
        <w:pStyle w:val="af1"/>
        <w:spacing w:before="120" w:after="120"/>
      </w:pPr>
      <w:r w:rsidRPr="00ED1285">
        <w:rPr>
          <w:noProof/>
        </w:rPr>
        <w:drawing>
          <wp:anchor distT="0" distB="0" distL="114300" distR="114300" simplePos="0" relativeHeight="251678720" behindDoc="1" locked="0" layoutInCell="1" allowOverlap="1" wp14:anchorId="15DC714D" wp14:editId="44F348BA">
            <wp:simplePos x="0" y="0"/>
            <wp:positionH relativeFrom="margin">
              <wp:align>center</wp:align>
            </wp:positionH>
            <wp:positionV relativeFrom="paragraph">
              <wp:posOffset>10494</wp:posOffset>
            </wp:positionV>
            <wp:extent cx="3600000" cy="2699669"/>
            <wp:effectExtent l="0" t="0" r="635" b="5715"/>
            <wp:wrapTight wrapText="bothSides">
              <wp:wrapPolygon edited="0">
                <wp:start x="0" y="0"/>
                <wp:lineTo x="0" y="21493"/>
                <wp:lineTo x="21490" y="21493"/>
                <wp:lineTo x="21490" y="0"/>
                <wp:lineTo x="0" y="0"/>
              </wp:wrapPolygon>
            </wp:wrapTight>
            <wp:docPr id="23" name="图片 23" descr="D:\GitHub\GraduationDesign\plot\超声波装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GitHub\GraduationDesign\plot\超声波装置.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600000" cy="26996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4"/>
      </w:pPr>
      <w:r w:rsidRPr="00ED1285">
        <w:rPr>
          <w:rFonts w:hint="eastAsia"/>
        </w:rPr>
        <w:t>图</w:t>
      </w:r>
      <w:r w:rsidRPr="00ED1285">
        <w:rPr>
          <w:rFonts w:hint="eastAsia"/>
        </w:rPr>
        <w:t>6.1</w:t>
      </w:r>
      <w:r w:rsidRPr="00ED1285">
        <w:t xml:space="preserve"> </w:t>
      </w:r>
      <w:r w:rsidR="001E12D8" w:rsidRPr="00ED1285">
        <w:t>实验</w:t>
      </w:r>
      <w:r w:rsidR="00CD0EAB" w:rsidRPr="00ED1285">
        <w:t>装置图</w:t>
      </w:r>
    </w:p>
    <w:p w:rsidR="00046ECB" w:rsidRPr="00ED1285" w:rsidRDefault="00CD0EAB" w:rsidP="00CD0EAB">
      <w:pPr>
        <w:pStyle w:val="21"/>
        <w:spacing w:before="120" w:after="120"/>
      </w:pPr>
      <w:bookmarkStart w:id="92" w:name="_Toc420320303"/>
      <w:bookmarkStart w:id="93" w:name="_Toc420412876"/>
      <w:r w:rsidRPr="00ED1285">
        <w:rPr>
          <w:rFonts w:hint="eastAsia"/>
        </w:rPr>
        <w:t>6.2</w:t>
      </w:r>
      <w:r w:rsidRPr="00ED1285">
        <w:t xml:space="preserve"> </w:t>
      </w:r>
      <w:r w:rsidRPr="00ED1285">
        <w:t>实验数据的获取</w:t>
      </w:r>
      <w:bookmarkEnd w:id="92"/>
      <w:bookmarkEnd w:id="93"/>
    </w:p>
    <w:p w:rsidR="00CD0EAB" w:rsidRPr="00ED1285" w:rsidRDefault="002709C1" w:rsidP="001E12D8">
      <w:pPr>
        <w:pStyle w:val="af1"/>
        <w:spacing w:before="120" w:after="120"/>
      </w:pPr>
      <w:r w:rsidRPr="00ED1285">
        <w:rPr>
          <w:noProof/>
        </w:rPr>
        <w:object w:dxaOrig="0" w:dyaOrig="0">
          <v:shape id="_x0000_s1113" type="#_x0000_t75" style="position:absolute;left:0;text-align:left;margin-left:.3pt;margin-top:65.5pt;width:439pt;height:116.05pt;z-index:251680768;mso-position-horizontal-relative:text;mso-position-vertical-relative:text">
            <v:imagedata r:id="rId111" o:title=""/>
            <w10:wrap type="square"/>
          </v:shape>
          <o:OLEObject Type="Embed" ProgID="Visio.Drawing.15" ShapeID="_x0000_s1113" DrawAspect="Content" ObjectID="_1494164110" r:id="rId112"/>
        </w:object>
      </w:r>
      <w:r w:rsidR="00CD0EAB" w:rsidRPr="00ED1285">
        <w:rPr>
          <w:rFonts w:hint="eastAsia"/>
        </w:rPr>
        <w:t xml:space="preserve"> </w:t>
      </w:r>
      <w:r w:rsidR="001E12D8" w:rsidRPr="00ED1285">
        <w:rPr>
          <w:rFonts w:hint="eastAsia"/>
        </w:rPr>
        <w:t>将实验装置放在窗台边，上电，更改单片机代码使单片机每隔一分钟对环境温度湿度和超声波声时进行测量并装帧发送到手机上，手机的上位机程序对测量数据进行简单处理就将数据写入手机内存的文本文件，将文本文件取出即可使用</w:t>
      </w:r>
      <w:proofErr w:type="spellStart"/>
      <w:r w:rsidR="001E12D8" w:rsidRPr="00ED1285">
        <w:rPr>
          <w:rFonts w:hint="eastAsia"/>
        </w:rPr>
        <w:t>Matlab</w:t>
      </w:r>
      <w:proofErr w:type="spellEnd"/>
      <w:r w:rsidR="001E12D8" w:rsidRPr="00ED1285">
        <w:rPr>
          <w:rFonts w:hint="eastAsia"/>
        </w:rPr>
        <w:t>对数据进行处理。</w:t>
      </w:r>
      <w:r w:rsidR="00947416" w:rsidRPr="00ED1285">
        <w:rPr>
          <w:rFonts w:hint="eastAsia"/>
        </w:rPr>
        <w:t>具体流程图如下图：</w:t>
      </w:r>
    </w:p>
    <w:p w:rsidR="00947416" w:rsidRPr="00ED1285" w:rsidRDefault="00947416" w:rsidP="00947416">
      <w:pPr>
        <w:pStyle w:val="af4"/>
      </w:pPr>
      <w:r w:rsidRPr="00ED1285">
        <w:rPr>
          <w:rFonts w:hint="eastAsia"/>
        </w:rPr>
        <w:t>图</w:t>
      </w:r>
      <w:r w:rsidRPr="00ED1285">
        <w:rPr>
          <w:rFonts w:hint="eastAsia"/>
        </w:rPr>
        <w:t>6.2</w:t>
      </w:r>
      <w:r w:rsidRPr="00ED1285">
        <w:t xml:space="preserve"> </w:t>
      </w:r>
      <w:r w:rsidRPr="00ED1285">
        <w:t>数据获取流程图</w:t>
      </w:r>
    </w:p>
    <w:p w:rsidR="00093D72" w:rsidRPr="00ED1285" w:rsidRDefault="00093D72" w:rsidP="00FB7CD1">
      <w:pPr>
        <w:pStyle w:val="af1"/>
        <w:spacing w:before="120" w:after="120"/>
        <w:ind w:firstLine="0"/>
        <w:rPr>
          <w:rFonts w:hint="eastAsia"/>
        </w:rPr>
      </w:pPr>
    </w:p>
    <w:p w:rsidR="00093D72" w:rsidRPr="00ED1285" w:rsidRDefault="00093D72" w:rsidP="00093D72">
      <w:pPr>
        <w:pStyle w:val="af4"/>
      </w:pPr>
      <w:r w:rsidRPr="00ED1285">
        <w:rPr>
          <w:noProof/>
        </w:rPr>
        <w:lastRenderedPageBreak/>
        <w:drawing>
          <wp:anchor distT="0" distB="0" distL="114300" distR="114300" simplePos="0" relativeHeight="251683840" behindDoc="1" locked="0" layoutInCell="1" allowOverlap="1" wp14:anchorId="4439D26C" wp14:editId="794A64AE">
            <wp:simplePos x="0" y="0"/>
            <wp:positionH relativeFrom="margin">
              <wp:align>right</wp:align>
            </wp:positionH>
            <wp:positionV relativeFrom="paragraph">
              <wp:posOffset>218</wp:posOffset>
            </wp:positionV>
            <wp:extent cx="1800000" cy="3200667"/>
            <wp:effectExtent l="0" t="0" r="0" b="0"/>
            <wp:wrapTight wrapText="bothSides">
              <wp:wrapPolygon edited="0">
                <wp:start x="0" y="0"/>
                <wp:lineTo x="0" y="21471"/>
                <wp:lineTo x="21265" y="21471"/>
                <wp:lineTo x="21265" y="0"/>
                <wp:lineTo x="0" y="0"/>
              </wp:wrapPolygon>
            </wp:wrapTight>
            <wp:docPr id="26" name="图片 26" descr="D:\GitHub\GraduationDesign\plot\soun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GitHub\GraduationDesign\plot\soundTime.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00000" cy="3200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285">
        <w:rPr>
          <w:noProof/>
        </w:rPr>
        <w:drawing>
          <wp:anchor distT="0" distB="0" distL="114300" distR="114300" simplePos="0" relativeHeight="251681792" behindDoc="1" locked="0" layoutInCell="1" allowOverlap="1" wp14:anchorId="3605532F" wp14:editId="0555022D">
            <wp:simplePos x="0" y="0"/>
            <wp:positionH relativeFrom="margin">
              <wp:align>left</wp:align>
            </wp:positionH>
            <wp:positionV relativeFrom="paragraph">
              <wp:posOffset>161</wp:posOffset>
            </wp:positionV>
            <wp:extent cx="1800000" cy="3200667"/>
            <wp:effectExtent l="0" t="0" r="0" b="0"/>
            <wp:wrapTight wrapText="bothSides">
              <wp:wrapPolygon edited="0">
                <wp:start x="0" y="0"/>
                <wp:lineTo x="0" y="21471"/>
                <wp:lineTo x="21265" y="21471"/>
                <wp:lineTo x="21265" y="0"/>
                <wp:lineTo x="0" y="0"/>
              </wp:wrapPolygon>
            </wp:wrapTight>
            <wp:docPr id="24" name="图片 24" descr="D:\GitHub\GraduationDesign\plot\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GitHub\GraduationDesign\plot\temp.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800000" cy="3200667"/>
                    </a:xfrm>
                    <a:prstGeom prst="rect">
                      <a:avLst/>
                    </a:prstGeom>
                    <a:noFill/>
                    <a:ln>
                      <a:noFill/>
                    </a:ln>
                  </pic:spPr>
                </pic:pic>
              </a:graphicData>
            </a:graphic>
          </wp:anchor>
        </w:drawing>
      </w:r>
      <w:r w:rsidRPr="00ED1285">
        <w:rPr>
          <w:noProof/>
        </w:rPr>
        <w:drawing>
          <wp:anchor distT="0" distB="0" distL="114300" distR="114300" simplePos="0" relativeHeight="251682816" behindDoc="1" locked="0" layoutInCell="1" allowOverlap="1" wp14:anchorId="2941327E" wp14:editId="453AE3D0">
            <wp:simplePos x="0" y="0"/>
            <wp:positionH relativeFrom="margin">
              <wp:align>center</wp:align>
            </wp:positionH>
            <wp:positionV relativeFrom="paragraph">
              <wp:posOffset>407</wp:posOffset>
            </wp:positionV>
            <wp:extent cx="1800000" cy="3200592"/>
            <wp:effectExtent l="0" t="0" r="0" b="0"/>
            <wp:wrapTight wrapText="bothSides">
              <wp:wrapPolygon edited="0">
                <wp:start x="0" y="0"/>
                <wp:lineTo x="0" y="21471"/>
                <wp:lineTo x="21265" y="21471"/>
                <wp:lineTo x="21265" y="0"/>
                <wp:lineTo x="0" y="0"/>
              </wp:wrapPolygon>
            </wp:wrapTight>
            <wp:docPr id="25" name="图片 25" descr="D:\GitHub\GraduationDesign\plot\Screenshot_2015-05-21-12-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GitHub\GraduationDesign\plot\Screenshot_2015-05-21-12-29-37.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800000" cy="3200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285">
        <w:rPr>
          <w:rFonts w:hint="eastAsia"/>
        </w:rPr>
        <w:t>图</w:t>
      </w:r>
      <w:r w:rsidRPr="00ED1285">
        <w:rPr>
          <w:rFonts w:hint="eastAsia"/>
        </w:rPr>
        <w:t>6.</w:t>
      </w:r>
      <w:r w:rsidR="00E47C9B" w:rsidRPr="00ED1285">
        <w:rPr>
          <w:rFonts w:hint="eastAsia"/>
        </w:rPr>
        <w:t>3</w:t>
      </w:r>
      <w:r w:rsidRPr="00ED1285">
        <w:t xml:space="preserve"> </w:t>
      </w:r>
      <w:r w:rsidRPr="00ED1285">
        <w:t>使用</w:t>
      </w:r>
      <w:r w:rsidRPr="00ED1285">
        <w:rPr>
          <w:rFonts w:hint="eastAsia"/>
        </w:rPr>
        <w:t>Android</w:t>
      </w:r>
      <w:r w:rsidRPr="00ED1285">
        <w:rPr>
          <w:rFonts w:hint="eastAsia"/>
        </w:rPr>
        <w:t>上位机</w:t>
      </w:r>
      <w:r w:rsidR="00703715" w:rsidRPr="00ED1285">
        <w:rPr>
          <w:rFonts w:hint="eastAsia"/>
        </w:rPr>
        <w:t>接收数据</w:t>
      </w:r>
    </w:p>
    <w:p w:rsidR="00703715" w:rsidRPr="00ED1285" w:rsidRDefault="00703715" w:rsidP="00703715">
      <w:pPr>
        <w:pStyle w:val="21"/>
        <w:spacing w:before="120" w:after="120"/>
      </w:pPr>
      <w:bookmarkStart w:id="94" w:name="_Toc420320304"/>
      <w:bookmarkStart w:id="95" w:name="_Toc420412877"/>
      <w:r w:rsidRPr="00ED1285">
        <w:t xml:space="preserve">6.3 </w:t>
      </w:r>
      <w:r w:rsidR="00E0596C" w:rsidRPr="00ED1285">
        <w:t>实验数据与理论模型比较并分析</w:t>
      </w:r>
      <w:bookmarkEnd w:id="94"/>
      <w:bookmarkEnd w:id="95"/>
    </w:p>
    <w:p w:rsidR="00B814B0" w:rsidRDefault="00B814B0" w:rsidP="00696E32">
      <w:pPr>
        <w:pStyle w:val="af1"/>
        <w:spacing w:before="120" w:after="120"/>
      </w:pPr>
      <w:r w:rsidRPr="00ED1285">
        <w:t>首先通过调整超声波收发模块</w:t>
      </w:r>
      <w:r w:rsidR="001D1554" w:rsidRPr="00ED1285">
        <w:t>之间</w:t>
      </w:r>
      <w:r w:rsidRPr="00ED1285">
        <w:t>的</w:t>
      </w:r>
      <w:r w:rsidR="001D1554" w:rsidRPr="00ED1285">
        <w:t>距离</w:t>
      </w:r>
      <w:r w:rsidRPr="00ED1285">
        <w:t>来验证</w:t>
      </w:r>
      <w:r w:rsidR="001D1554" w:rsidRPr="00ED1285">
        <w:t>测量出的声速数据</w:t>
      </w:r>
      <w:r w:rsidR="003B76A7">
        <w:t>是否正确，具体方法是</w:t>
      </w:r>
      <w:r w:rsidR="001D1554" w:rsidRPr="00ED1285">
        <w:t>将</w:t>
      </w:r>
      <w:r w:rsidRPr="00ED1285">
        <w:t>接收端固定，调整发射端在实验台上的垂直位置，通过高度差与</w:t>
      </w:r>
      <w:r w:rsidR="001D1554" w:rsidRPr="00ED1285">
        <w:t>计数器</w:t>
      </w:r>
      <w:r w:rsidRPr="00ED1285">
        <w:t>测量的声时差来测量超声波的速度，这样的好处是可以排除硬件电路与单片机读写寄存器所带来的时间误差。注意由于在安卓上位机中限制了声时变化的速率，故调整高度时应缓慢操作或将限制声时变化速率的代码注释掉。获取的数据如下表：</w:t>
      </w:r>
    </w:p>
    <w:p w:rsidR="00FB7CD1" w:rsidRPr="00ED1285" w:rsidRDefault="00423F23" w:rsidP="00423F23">
      <w:pPr>
        <w:pStyle w:val="af6"/>
        <w:rPr>
          <w:rFonts w:hint="eastAsia"/>
        </w:rPr>
      </w:pPr>
      <w:r>
        <w:rPr>
          <w:rFonts w:hint="eastAsia"/>
        </w:rPr>
        <w:t>表</w:t>
      </w:r>
      <w:r>
        <w:rPr>
          <w:rFonts w:hint="eastAsia"/>
        </w:rPr>
        <w:t>6.1</w:t>
      </w:r>
      <w:r>
        <w:t xml:space="preserve"> </w:t>
      </w:r>
      <w:r>
        <w:t>声速测量实验</w:t>
      </w:r>
    </w:p>
    <w:tbl>
      <w:tblPr>
        <w:tblpPr w:leftFromText="180" w:rightFromText="180" w:vertAnchor="text" w:tblpXSpec="center" w:tblpY="1"/>
        <w:tblOverlap w:val="never"/>
        <w:tblW w:w="7933" w:type="dxa"/>
        <w:jc w:val="center"/>
        <w:tblLook w:val="04A0" w:firstRow="1" w:lastRow="0" w:firstColumn="1" w:lastColumn="0" w:noHBand="0" w:noVBand="1"/>
      </w:tblPr>
      <w:tblGrid>
        <w:gridCol w:w="1980"/>
        <w:gridCol w:w="1984"/>
        <w:gridCol w:w="1843"/>
        <w:gridCol w:w="2126"/>
      </w:tblGrid>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发射模块刻度(cm)</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声时数据（字节）</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声时数据（us）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超声波声速（m/s）</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20</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37D4</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291.5568</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null</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25</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5372</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435.7848</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346.6733228</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30</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6F04</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579.768</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347.2627362</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35</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8B9C</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729.096</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334.8333869</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40</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A735</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873.222</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346.9186684</w:t>
            </w:r>
          </w:p>
        </w:tc>
      </w:tr>
    </w:tbl>
    <w:p w:rsidR="001974E3" w:rsidRDefault="001974E3" w:rsidP="00696E32">
      <w:pPr>
        <w:pStyle w:val="af1"/>
        <w:spacing w:before="120" w:after="120"/>
      </w:pPr>
      <w:r>
        <w:t>这与声音传播速度为</w:t>
      </w:r>
      <w:r>
        <w:t>340m/s</w:t>
      </w:r>
      <w:r>
        <w:t>的常识基本吻合。接下来将对采集回的</w:t>
      </w:r>
      <w:r w:rsidR="00FD625A">
        <w:t>数据</w:t>
      </w:r>
      <w:r>
        <w:t>进行拟合并与理论模型进行对比。</w:t>
      </w:r>
    </w:p>
    <w:p w:rsidR="00FD625A" w:rsidRPr="00FD625A" w:rsidRDefault="00FD625A" w:rsidP="003B76A7">
      <w:pPr>
        <w:pStyle w:val="af1"/>
        <w:spacing w:before="120" w:after="120"/>
        <w:rPr>
          <w:rFonts w:hint="eastAsia"/>
        </w:rPr>
      </w:pPr>
      <w:r>
        <w:t>首先查阅相关文献可得：在正常环境条件下声速与温度近似呈正线性关系，而受湿度的影响很小。</w:t>
      </w:r>
      <w:r w:rsidR="00762B76" w:rsidRPr="00762B76">
        <w:rPr>
          <w:vertAlign w:val="superscript"/>
        </w:rPr>
        <w:fldChar w:fldCharType="begin"/>
      </w:r>
      <w:r w:rsidR="00762B76" w:rsidRPr="00762B76">
        <w:rPr>
          <w:vertAlign w:val="superscript"/>
        </w:rPr>
        <w:instrText xml:space="preserve"> REF _Ref420421492 \r </w:instrText>
      </w:r>
      <w:r w:rsidR="00762B76">
        <w:rPr>
          <w:vertAlign w:val="superscript"/>
        </w:rPr>
        <w:instrText xml:space="preserve"> \* MERGEFORMAT </w:instrText>
      </w:r>
      <w:r w:rsidR="00762B76" w:rsidRPr="00762B76">
        <w:rPr>
          <w:vertAlign w:val="superscript"/>
        </w:rPr>
        <w:fldChar w:fldCharType="separate"/>
      </w:r>
      <w:r w:rsidR="00762B76" w:rsidRPr="00762B76">
        <w:rPr>
          <w:vertAlign w:val="superscript"/>
        </w:rPr>
        <w:t>[12]</w:t>
      </w:r>
      <w:r w:rsidR="00762B76" w:rsidRPr="00762B76">
        <w:rPr>
          <w:vertAlign w:val="superscript"/>
        </w:rPr>
        <w:fldChar w:fldCharType="end"/>
      </w:r>
      <w:r>
        <w:t>即在一定温度下，随着湿度的变化声速几乎为常数。</w:t>
      </w:r>
      <w:r w:rsidR="003B76A7">
        <w:t>因此本实验只探究温度与声时之间的关系。</w:t>
      </w:r>
      <w:r>
        <w:t>为了彻底消除湿度</w:t>
      </w:r>
      <w:bookmarkStart w:id="96" w:name="_GoBack"/>
      <w:bookmarkEnd w:id="96"/>
      <w:r>
        <w:t>对于声速的影响，</w:t>
      </w:r>
      <w:r w:rsidR="003B76A7">
        <w:t>我们通过图</w:t>
      </w:r>
      <w:r w:rsidR="003B76A7">
        <w:t>5.7</w:t>
      </w:r>
      <w:r w:rsidR="003B76A7">
        <w:t>选择了从上午九点至下午三点间总计六小时的数据，此时空气湿度基本为定值。</w:t>
      </w:r>
    </w:p>
    <w:p w:rsidR="00B95371" w:rsidRPr="00ED1285" w:rsidRDefault="00703715" w:rsidP="00696E32">
      <w:pPr>
        <w:pStyle w:val="af1"/>
        <w:spacing w:before="120" w:after="120"/>
      </w:pPr>
      <w:r w:rsidRPr="00ED1285">
        <w:rPr>
          <w:rFonts w:hint="eastAsia"/>
        </w:rPr>
        <w:t>由第二</w:t>
      </w:r>
      <w:proofErr w:type="gramStart"/>
      <w:r w:rsidRPr="00ED1285">
        <w:rPr>
          <w:rFonts w:hint="eastAsia"/>
        </w:rPr>
        <w:t>章理论</w:t>
      </w:r>
      <w:proofErr w:type="gramEnd"/>
      <w:r w:rsidRPr="00ED1285">
        <w:rPr>
          <w:rFonts w:hint="eastAsia"/>
        </w:rPr>
        <w:t>知识可得</w:t>
      </w:r>
      <w:r w:rsidR="00D977AC" w:rsidRPr="00ED1285">
        <w:rPr>
          <w:rFonts w:hint="eastAsia"/>
        </w:rPr>
        <w:t>如下公式：</w:t>
      </w:r>
    </w:p>
    <w:p w:rsidR="00B95371" w:rsidRPr="00ED1285" w:rsidRDefault="00B95371" w:rsidP="00FB7CD1">
      <w:pPr>
        <w:pStyle w:val="MTDisplayEquation"/>
        <w:rPr>
          <w:rFonts w:hint="eastAsia"/>
        </w:rPr>
      </w:pPr>
      <w:r w:rsidRPr="00ED1285">
        <w:rPr>
          <w:position w:val="-24"/>
        </w:rPr>
        <w:object w:dxaOrig="960" w:dyaOrig="620">
          <v:shape id="_x0000_i1063" type="#_x0000_t75" style="width:48.9pt;height:30.65pt" o:ole="">
            <v:imagedata r:id="rId116" o:title=""/>
          </v:shape>
          <o:OLEObject Type="Embed" ProgID="Equation.DSMT4" ShapeID="_x0000_i1063" DrawAspect="Content" ObjectID="_1494164094" r:id="rId117"/>
        </w:object>
      </w:r>
      <w:r w:rsidRPr="00ED1285">
        <w:t xml:space="preserve"> </w:t>
      </w:r>
      <w:r w:rsidR="00696E32" w:rsidRPr="00ED1285">
        <w:tab/>
      </w:r>
      <w:r w:rsidR="00696E32"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6</w:instrText>
        </w:r>
      </w:fldSimple>
      <w:r w:rsidR="002205E0" w:rsidRPr="00ED1285">
        <w:instrText>.</w:instrText>
      </w:r>
      <w:fldSimple w:instr=" SEQ MTEqn \c \* Arabic \* MERGEFORMAT ">
        <w:r w:rsidR="00030450" w:rsidRPr="00ED1285">
          <w:rPr>
            <w:noProof/>
          </w:rPr>
          <w:instrText>1</w:instrText>
        </w:r>
      </w:fldSimple>
      <w:r w:rsidR="002205E0" w:rsidRPr="00ED1285">
        <w:instrText>)</w:instrText>
      </w:r>
      <w:r w:rsidR="002205E0" w:rsidRPr="00ED1285">
        <w:fldChar w:fldCharType="end"/>
      </w:r>
    </w:p>
    <w:p w:rsidR="00D977AC" w:rsidRPr="00ED1285" w:rsidRDefault="00D977AC" w:rsidP="00D977AC">
      <w:pPr>
        <w:pStyle w:val="af1"/>
        <w:spacing w:before="120" w:after="120"/>
      </w:pPr>
      <w:r w:rsidRPr="00ED1285">
        <w:rPr>
          <w:rFonts w:hint="eastAsia"/>
        </w:rPr>
        <w:t>其中，</w:t>
      </w:r>
      <w:r w:rsidRPr="00ED1285">
        <w:rPr>
          <w:position w:val="-6"/>
        </w:rPr>
        <w:object w:dxaOrig="200" w:dyaOrig="240">
          <v:shape id="_x0000_i1064" type="#_x0000_t75" style="width:9.15pt;height:11.8pt" o:ole="">
            <v:imagedata r:id="rId118" o:title=""/>
          </v:shape>
          <o:OLEObject Type="Embed" ProgID="Equation.DSMT4" ShapeID="_x0000_i1064" DrawAspect="Content" ObjectID="_1494164095" r:id="rId119"/>
        </w:object>
      </w:r>
      <w:r w:rsidRPr="00ED1285">
        <w:t>为二元混合气体平均声速；</w:t>
      </w:r>
      <w:r w:rsidRPr="00ED1285">
        <w:rPr>
          <w:position w:val="-10"/>
        </w:rPr>
        <w:object w:dxaOrig="200" w:dyaOrig="279">
          <v:shape id="_x0000_i1065" type="#_x0000_t75" style="width:9.15pt;height:13.95pt" o:ole="">
            <v:imagedata r:id="rId120" o:title=""/>
          </v:shape>
          <o:OLEObject Type="Embed" ProgID="Equation.DSMT4" ShapeID="_x0000_i1065" DrawAspect="Content" ObjectID="_1494164096" r:id="rId121"/>
        </w:object>
      </w:r>
      <w:r w:rsidR="002205E0" w:rsidRPr="00ED1285">
        <w:t>为</w:t>
      </w:r>
      <w:r w:rsidRPr="00ED1285">
        <w:t>二元混合气体平均定压定容热容量比；</w:t>
      </w:r>
      <w:r w:rsidRPr="00ED1285">
        <w:rPr>
          <w:position w:val="-4"/>
        </w:rPr>
        <w:object w:dxaOrig="220" w:dyaOrig="240">
          <v:shape id="_x0000_i1066" type="#_x0000_t75" style="width:11.3pt;height:11.8pt" o:ole="">
            <v:imagedata r:id="rId122" o:title=""/>
          </v:shape>
          <o:OLEObject Type="Embed" ProgID="Equation.DSMT4" ShapeID="_x0000_i1066" DrawAspect="Content" ObjectID="_1494164097" r:id="rId123"/>
        </w:object>
      </w:r>
      <w:r w:rsidR="002205E0" w:rsidRPr="00ED1285">
        <w:t>为</w:t>
      </w:r>
      <w:r w:rsidR="00B95371" w:rsidRPr="00ED1285">
        <w:t>摩尔气体常数；</w:t>
      </w:r>
      <w:r w:rsidR="00B95371" w:rsidRPr="00ED1285">
        <w:rPr>
          <w:position w:val="-4"/>
        </w:rPr>
        <w:object w:dxaOrig="279" w:dyaOrig="300">
          <v:shape id="_x0000_i1067" type="#_x0000_t75" style="width:13.95pt;height:15.05pt" o:ole="">
            <v:imagedata r:id="rId124" o:title=""/>
          </v:shape>
          <o:OLEObject Type="Embed" ProgID="Equation.DSMT4" ShapeID="_x0000_i1067" DrawAspect="Content" ObjectID="_1494164098" r:id="rId125"/>
        </w:object>
      </w:r>
      <w:r w:rsidR="002205E0" w:rsidRPr="00ED1285">
        <w:t>为</w:t>
      </w:r>
      <w:r w:rsidR="00B95371" w:rsidRPr="00ED1285">
        <w:t>混合气体的摩尔质量</w:t>
      </w:r>
      <w:r w:rsidR="002205E0" w:rsidRPr="00ED1285">
        <w:t>；</w:t>
      </w:r>
      <w:r w:rsidR="002205E0" w:rsidRPr="00ED1285">
        <w:rPr>
          <w:position w:val="-4"/>
        </w:rPr>
        <w:object w:dxaOrig="200" w:dyaOrig="240">
          <v:shape id="_x0000_i1068" type="#_x0000_t75" style="width:9.15pt;height:11.8pt" o:ole="">
            <v:imagedata r:id="rId126" o:title=""/>
          </v:shape>
          <o:OLEObject Type="Embed" ProgID="Equation.DSMT4" ShapeID="_x0000_i1068" DrawAspect="Content" ObjectID="_1494164099" r:id="rId127"/>
        </w:object>
      </w:r>
      <w:r w:rsidR="002205E0" w:rsidRPr="00ED1285">
        <w:t>为热力学温度</w:t>
      </w:r>
      <w:r w:rsidR="00B95371" w:rsidRPr="00ED1285">
        <w:t>。</w:t>
      </w:r>
    </w:p>
    <w:p w:rsidR="00D977AC" w:rsidRPr="00ED1285" w:rsidRDefault="00D977AC" w:rsidP="00703715">
      <w:pPr>
        <w:pStyle w:val="af1"/>
        <w:spacing w:before="120" w:after="120"/>
      </w:pPr>
      <w:r w:rsidRPr="00ED1285">
        <w:rPr>
          <w:rFonts w:hint="eastAsia"/>
        </w:rPr>
        <w:t>通过查阅文献可得空气的摩尔质量</w:t>
      </w:r>
      <w:r w:rsidRPr="00ED1285">
        <w:rPr>
          <w:position w:val="-4"/>
        </w:rPr>
        <w:object w:dxaOrig="279" w:dyaOrig="300">
          <v:shape id="_x0000_i1069" type="#_x0000_t75" style="width:13.95pt;height:15.05pt" o:ole="">
            <v:imagedata r:id="rId128" o:title=""/>
          </v:shape>
          <o:OLEObject Type="Embed" ProgID="Equation.DSMT4" ShapeID="_x0000_i1069" DrawAspect="Content" ObjectID="_1494164100" r:id="rId129"/>
        </w:object>
      </w:r>
      <w:r w:rsidRPr="00ED1285">
        <w:t>=28.96g/</w:t>
      </w:r>
      <w:proofErr w:type="spellStart"/>
      <w:r w:rsidRPr="00ED1285">
        <w:t>mol</w:t>
      </w:r>
      <w:proofErr w:type="spellEnd"/>
      <w:r w:rsidRPr="00ED1285">
        <w:t>，定压定容热容量比</w:t>
      </w:r>
      <w:r w:rsidRPr="00ED1285">
        <w:rPr>
          <w:position w:val="-10"/>
        </w:rPr>
        <w:object w:dxaOrig="200" w:dyaOrig="279">
          <v:shape id="_x0000_i1070" type="#_x0000_t75" style="width:9.15pt;height:13.95pt" o:ole="">
            <v:imagedata r:id="rId130" o:title=""/>
          </v:shape>
          <o:OLEObject Type="Embed" ProgID="Equation.DSMT4" ShapeID="_x0000_i1070" DrawAspect="Content" ObjectID="_1494164101" r:id="rId131"/>
        </w:object>
      </w:r>
      <w:r w:rsidRPr="00ED1285">
        <w:t>=1.399</w:t>
      </w:r>
      <w:r w:rsidR="00ED1285" w:rsidRPr="00ED1285">
        <w:rPr>
          <w:vertAlign w:val="superscript"/>
        </w:rPr>
        <w:fldChar w:fldCharType="begin"/>
      </w:r>
      <w:r w:rsidR="00ED1285" w:rsidRPr="00ED1285">
        <w:rPr>
          <w:vertAlign w:val="superscript"/>
        </w:rPr>
        <w:instrText xml:space="preserve"> REF _Ref420412008 \r  \* MERGEFORMAT </w:instrText>
      </w:r>
      <w:r w:rsidR="00ED1285" w:rsidRPr="00ED1285">
        <w:rPr>
          <w:vertAlign w:val="superscript"/>
        </w:rPr>
        <w:fldChar w:fldCharType="separate"/>
      </w:r>
      <w:r w:rsidR="00762B76">
        <w:rPr>
          <w:vertAlign w:val="superscript"/>
        </w:rPr>
        <w:t>[13]</w:t>
      </w:r>
      <w:r w:rsidR="00ED1285" w:rsidRPr="00ED1285">
        <w:rPr>
          <w:vertAlign w:val="superscript"/>
        </w:rPr>
        <w:fldChar w:fldCharType="end"/>
      </w:r>
      <w:r w:rsidRPr="00ED1285">
        <w:t>，代入式</w:t>
      </w:r>
      <w:r w:rsidRPr="00ED1285">
        <w:rPr>
          <w:rFonts w:hint="eastAsia"/>
        </w:rPr>
        <w:t>(</w:t>
      </w:r>
      <w:r w:rsidRPr="00ED1285">
        <w:t>1</w:t>
      </w:r>
      <w:r w:rsidRPr="00ED1285">
        <w:rPr>
          <w:rFonts w:hint="eastAsia"/>
        </w:rPr>
        <w:t>)</w:t>
      </w:r>
      <w:r w:rsidRPr="00ED1285">
        <w:rPr>
          <w:rFonts w:hint="eastAsia"/>
        </w:rPr>
        <w:t>可得空气的绝对温度为：</w:t>
      </w:r>
    </w:p>
    <w:p w:rsidR="00D977AC" w:rsidRPr="00ED1285" w:rsidRDefault="00B95371" w:rsidP="00B95371">
      <w:pPr>
        <w:pStyle w:val="MTDisplayEquation"/>
      </w:pPr>
      <w:r w:rsidRPr="00ED1285">
        <w:rPr>
          <w:position w:val="-26"/>
        </w:rPr>
        <w:object w:dxaOrig="2160" w:dyaOrig="639">
          <v:shape id="_x0000_i1071" type="#_x0000_t75" style="width:108.55pt;height:31.7pt" o:ole="">
            <v:imagedata r:id="rId132" o:title=""/>
          </v:shape>
          <o:OLEObject Type="Embed" ProgID="Equation.DSMT4" ShapeID="_x0000_i1071" DrawAspect="Content" ObjectID="_1494164102" r:id="rId133"/>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6</w:instrText>
        </w:r>
      </w:fldSimple>
      <w:r w:rsidR="002205E0" w:rsidRPr="00ED1285">
        <w:instrText>.</w:instrText>
      </w:r>
      <w:fldSimple w:instr=" SEQ MTEqn \c \* Arabic \* MERGEFORMAT ">
        <w:r w:rsidR="00030450" w:rsidRPr="00ED1285">
          <w:rPr>
            <w:noProof/>
          </w:rPr>
          <w:instrText>2</w:instrText>
        </w:r>
      </w:fldSimple>
      <w:r w:rsidR="002205E0" w:rsidRPr="00ED1285">
        <w:instrText>)</w:instrText>
      </w:r>
      <w:r w:rsidR="002205E0" w:rsidRPr="00ED1285">
        <w:fldChar w:fldCharType="end"/>
      </w:r>
    </w:p>
    <w:p w:rsidR="002205E0" w:rsidRPr="00ED1285" w:rsidRDefault="002205E0" w:rsidP="002205E0">
      <w:pPr>
        <w:pStyle w:val="af1"/>
        <w:spacing w:before="120" w:after="120"/>
      </w:pPr>
      <w:r w:rsidRPr="00ED1285">
        <w:rPr>
          <w:rFonts w:hint="eastAsia"/>
        </w:rPr>
        <w:t>将式</w:t>
      </w:r>
      <w:r w:rsidRPr="00ED1285">
        <w:rPr>
          <w:rFonts w:hint="eastAsia"/>
        </w:rPr>
        <w:t>(</w:t>
      </w:r>
      <w:r w:rsidRPr="00ED1285">
        <w:t>6.2)</w:t>
      </w:r>
      <w:r w:rsidRPr="00ED1285">
        <w:t>改写为速度</w:t>
      </w:r>
      <w:r w:rsidRPr="00ED1285">
        <w:rPr>
          <w:position w:val="-6"/>
        </w:rPr>
        <w:object w:dxaOrig="200" w:dyaOrig="240">
          <v:shape id="_x0000_i1072" type="#_x0000_t75" style="width:9.15pt;height:11.8pt" o:ole="">
            <v:imagedata r:id="rId118" o:title=""/>
          </v:shape>
          <o:OLEObject Type="Embed" ProgID="Equation.DSMT4" ShapeID="_x0000_i1072" DrawAspect="Content" ObjectID="_1494164103" r:id="rId134"/>
        </w:object>
      </w:r>
      <w:r w:rsidRPr="00ED1285">
        <w:t>关于温度</w:t>
      </w:r>
      <w:r w:rsidRPr="00ED1285">
        <w:rPr>
          <w:position w:val="-4"/>
        </w:rPr>
        <w:object w:dxaOrig="200" w:dyaOrig="240">
          <v:shape id="_x0000_i1073" type="#_x0000_t75" style="width:9.15pt;height:11.8pt" o:ole="">
            <v:imagedata r:id="rId135" o:title=""/>
          </v:shape>
          <o:OLEObject Type="Embed" ProgID="Equation.DSMT4" ShapeID="_x0000_i1073" DrawAspect="Content" ObjectID="_1494164104" r:id="rId136"/>
        </w:object>
      </w:r>
      <w:r w:rsidRPr="00ED1285">
        <w:t>的函数：</w:t>
      </w:r>
    </w:p>
    <w:p w:rsidR="002205E0" w:rsidRPr="00ED1285" w:rsidRDefault="00773FC5" w:rsidP="002205E0">
      <w:pPr>
        <w:pStyle w:val="MTDisplayEquation"/>
      </w:pPr>
      <w:r w:rsidRPr="00ED1285">
        <w:rPr>
          <w:position w:val="-6"/>
        </w:rPr>
        <w:object w:dxaOrig="2060" w:dyaOrig="320">
          <v:shape id="_x0000_i1074" type="#_x0000_t75" style="width:102.65pt;height:15.6pt" o:ole="">
            <v:imagedata r:id="rId137" o:title=""/>
          </v:shape>
          <o:OLEObject Type="Embed" ProgID="Equation.DSMT4" ShapeID="_x0000_i1074" DrawAspect="Content" ObjectID="_1494164105" r:id="rId138"/>
        </w:object>
      </w:r>
      <w:r w:rsidR="002205E0" w:rsidRPr="00ED1285">
        <w:t xml:space="preserve"> </w:t>
      </w:r>
      <w:r w:rsidR="00030450" w:rsidRPr="00ED1285">
        <w:tab/>
      </w:r>
      <w:r w:rsidR="002205E0"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6</w:instrText>
        </w:r>
      </w:fldSimple>
      <w:r w:rsidR="002205E0" w:rsidRPr="00ED1285">
        <w:instrText>.</w:instrText>
      </w:r>
      <w:fldSimple w:instr=" SEQ MTEqn \c \* Arabic \* MERGEFORMAT ">
        <w:r w:rsidR="00030450" w:rsidRPr="00ED1285">
          <w:rPr>
            <w:noProof/>
          </w:rPr>
          <w:instrText>3</w:instrText>
        </w:r>
      </w:fldSimple>
      <w:r w:rsidR="002205E0" w:rsidRPr="00ED1285">
        <w:instrText>)</w:instrText>
      </w:r>
      <w:r w:rsidR="002205E0" w:rsidRPr="00ED1285">
        <w:fldChar w:fldCharType="end"/>
      </w:r>
    </w:p>
    <w:p w:rsidR="00030450" w:rsidRPr="00ED1285" w:rsidRDefault="00030450" w:rsidP="00B95371">
      <w:pPr>
        <w:pStyle w:val="af1"/>
        <w:spacing w:before="120" w:after="120"/>
      </w:pPr>
      <w:r w:rsidRPr="00ED1285">
        <w:t>其中</w:t>
      </w:r>
      <w:r w:rsidRPr="00ED1285">
        <w:rPr>
          <w:rFonts w:hint="eastAsia"/>
        </w:rPr>
        <w:t>t</w:t>
      </w:r>
      <w:r w:rsidRPr="00ED1285">
        <w:rPr>
          <w:rFonts w:hint="eastAsia"/>
        </w:rPr>
        <w:t>为摄氏温度。</w:t>
      </w:r>
    </w:p>
    <w:p w:rsidR="00B95371" w:rsidRPr="00ED1285" w:rsidRDefault="006E391F" w:rsidP="00B95371">
      <w:pPr>
        <w:pStyle w:val="af1"/>
        <w:spacing w:before="120" w:after="120"/>
      </w:pPr>
      <w:r w:rsidRPr="00ED1285">
        <w:rPr>
          <w:rFonts w:hint="eastAsia"/>
        </w:rPr>
        <w:t>由于条件限制，本实验验证的是超声波声速与温度之间的函数关系，</w:t>
      </w:r>
      <w:r w:rsidR="002205E0" w:rsidRPr="00ED1285">
        <w:rPr>
          <w:rFonts w:hint="eastAsia"/>
        </w:rPr>
        <w:t>将实验测得的数据与理论模型进行比较，已知</w:t>
      </w:r>
      <w:r w:rsidR="00030450" w:rsidRPr="00ED1285">
        <w:rPr>
          <w:rFonts w:hint="eastAsia"/>
        </w:rPr>
        <w:t>超声波发送与接收探头之间的距离为</w:t>
      </w:r>
      <w:r w:rsidR="00030450" w:rsidRPr="00ED1285">
        <w:rPr>
          <w:rFonts w:hint="eastAsia"/>
        </w:rPr>
        <w:t>10</w:t>
      </w:r>
      <w:r w:rsidR="00030450" w:rsidRPr="00ED1285">
        <w:rPr>
          <w:rFonts w:hint="eastAsia"/>
        </w:rPr>
        <w:t>厘米，则实测超声波声速为：</w:t>
      </w:r>
    </w:p>
    <w:p w:rsidR="00030450" w:rsidRPr="00ED1285" w:rsidRDefault="00030450" w:rsidP="00030450">
      <w:pPr>
        <w:pStyle w:val="MTDisplayEquation"/>
      </w:pPr>
      <w:r w:rsidRPr="00ED1285">
        <w:rPr>
          <w:position w:val="-22"/>
        </w:rPr>
        <w:object w:dxaOrig="2580" w:dyaOrig="560">
          <v:shape id="_x0000_i1075" type="#_x0000_t75" style="width:128.95pt;height:27.95pt" o:ole="">
            <v:imagedata r:id="rId139" o:title=""/>
          </v:shape>
          <o:OLEObject Type="Embed" ProgID="Equation.DSMT4" ShapeID="_x0000_i1075" DrawAspect="Content" ObjectID="_1494164106" r:id="rId140"/>
        </w:object>
      </w:r>
      <w:r w:rsidRPr="00ED1285">
        <w:t xml:space="preserve"> </w:t>
      </w:r>
      <w:r w:rsidRPr="00ED1285">
        <w:tab/>
      </w:r>
      <w:r w:rsidRPr="00ED1285">
        <w:tab/>
      </w:r>
      <w:r w:rsidRPr="00ED1285">
        <w:fldChar w:fldCharType="begin"/>
      </w:r>
      <w:r w:rsidRPr="00ED1285">
        <w:instrText xml:space="preserve"> MACROBUTTON MTPlaceRef \* MERGEFORMAT </w:instrText>
      </w:r>
      <w:r w:rsidRPr="00ED1285">
        <w:fldChar w:fldCharType="begin"/>
      </w:r>
      <w:r w:rsidRPr="00ED1285">
        <w:instrText xml:space="preserve"> SEQ MTEqn \h \* MERGEFORMAT </w:instrText>
      </w:r>
      <w:r w:rsidRPr="00ED1285">
        <w:fldChar w:fldCharType="end"/>
      </w:r>
      <w:r w:rsidRPr="00ED1285">
        <w:instrText>(</w:instrText>
      </w:r>
      <w:fldSimple w:instr=" SEQ MTSec \c \* Arabic \* MERGEFORMAT ">
        <w:r w:rsidRPr="00ED1285">
          <w:rPr>
            <w:noProof/>
          </w:rPr>
          <w:instrText>6</w:instrText>
        </w:r>
      </w:fldSimple>
      <w:r w:rsidRPr="00ED1285">
        <w:instrText>.</w:instrText>
      </w:r>
      <w:fldSimple w:instr=" SEQ MTEqn \c \* Arabic \* MERGEFORMAT ">
        <w:r w:rsidRPr="00ED1285">
          <w:rPr>
            <w:noProof/>
          </w:rPr>
          <w:instrText>4</w:instrText>
        </w:r>
      </w:fldSimple>
      <w:r w:rsidRPr="00ED1285">
        <w:instrText>)</w:instrText>
      </w:r>
      <w:r w:rsidRPr="00ED1285">
        <w:fldChar w:fldCharType="end"/>
      </w:r>
    </w:p>
    <w:p w:rsidR="00030450" w:rsidRPr="00ED1285" w:rsidRDefault="00030450" w:rsidP="00B95371">
      <w:pPr>
        <w:pStyle w:val="af1"/>
        <w:spacing w:before="120" w:after="120"/>
      </w:pPr>
      <w:r w:rsidRPr="00ED1285">
        <w:rPr>
          <w:rFonts w:hint="eastAsia"/>
        </w:rPr>
        <w:t>其中</w:t>
      </w:r>
      <w:r w:rsidRPr="00ED1285">
        <w:rPr>
          <w:position w:val="-6"/>
        </w:rPr>
        <w:object w:dxaOrig="1800" w:dyaOrig="260">
          <v:shape id="_x0000_i1076" type="#_x0000_t75" style="width:90.8pt;height:12.9pt" o:ole="">
            <v:imagedata r:id="rId141" o:title=""/>
          </v:shape>
          <o:OLEObject Type="Embed" ProgID="Equation.DSMT4" ShapeID="_x0000_i1076" DrawAspect="Content" ObjectID="_1494164107" r:id="rId142"/>
        </w:object>
      </w:r>
      <w:r w:rsidRPr="00ED1285">
        <w:t>为声音传播的时间。</w:t>
      </w:r>
    </w:p>
    <w:p w:rsidR="00030450" w:rsidRPr="00ED1285" w:rsidRDefault="00FD5BD7" w:rsidP="00030450">
      <w:pPr>
        <w:pStyle w:val="af1"/>
        <w:spacing w:before="120" w:after="120"/>
      </w:pPr>
      <w:r w:rsidRPr="00ED1285">
        <w:rPr>
          <w:noProof/>
        </w:rPr>
        <w:drawing>
          <wp:anchor distT="0" distB="0" distL="114300" distR="114300" simplePos="0" relativeHeight="251699200" behindDoc="0" locked="0" layoutInCell="1" allowOverlap="1" wp14:anchorId="3656AA89" wp14:editId="35D923AF">
            <wp:simplePos x="0" y="0"/>
            <wp:positionH relativeFrom="margin">
              <wp:align>right</wp:align>
            </wp:positionH>
            <wp:positionV relativeFrom="paragraph">
              <wp:posOffset>300008</wp:posOffset>
            </wp:positionV>
            <wp:extent cx="5580380" cy="3127561"/>
            <wp:effectExtent l="0" t="0" r="1270" b="0"/>
            <wp:wrapTopAndBottom/>
            <wp:docPr id="31" name="图片 31" descr="D:\GitHub\GraduationDesign\plot\声时 理论与实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D:\GitHub\GraduationDesign\plot\声时 理论与实验.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580380" cy="3127561"/>
                    </a:xfrm>
                    <a:prstGeom prst="rect">
                      <a:avLst/>
                    </a:prstGeom>
                    <a:noFill/>
                    <a:ln>
                      <a:noFill/>
                    </a:ln>
                  </pic:spPr>
                </pic:pic>
              </a:graphicData>
            </a:graphic>
            <wp14:sizeRelH relativeFrom="page">
              <wp14:pctWidth>0</wp14:pctWidth>
            </wp14:sizeRelH>
            <wp14:sizeRelV relativeFrom="page">
              <wp14:pctHeight>0</wp14:pctHeight>
            </wp14:sizeRelV>
          </wp:anchor>
        </w:drawing>
      </w:r>
      <w:r w:rsidR="00030450" w:rsidRPr="00ED1285">
        <w:t>在</w:t>
      </w:r>
      <w:proofErr w:type="spellStart"/>
      <w:r w:rsidR="00030450" w:rsidRPr="00ED1285">
        <w:rPr>
          <w:rFonts w:hint="eastAsia"/>
        </w:rPr>
        <w:t>Matlab</w:t>
      </w:r>
      <w:proofErr w:type="spellEnd"/>
      <w:r w:rsidR="00030450" w:rsidRPr="00ED1285">
        <w:rPr>
          <w:rFonts w:hint="eastAsia"/>
        </w:rPr>
        <w:t>里将理论计算的数学模型与实际测得的数据进行绘图并比较，图像如下：</w:t>
      </w:r>
    </w:p>
    <w:p w:rsidR="006730FE" w:rsidRPr="00ED1285" w:rsidRDefault="00FD5BD7" w:rsidP="00E47C9B">
      <w:pPr>
        <w:pStyle w:val="af4"/>
      </w:pPr>
      <w:r w:rsidRPr="00ED1285">
        <w:t>图</w:t>
      </w:r>
      <w:r w:rsidRPr="00ED1285">
        <w:t>6.</w:t>
      </w:r>
      <w:r w:rsidR="00E47C9B" w:rsidRPr="00ED1285">
        <w:t>4</w:t>
      </w:r>
      <w:r w:rsidRPr="00ED1285">
        <w:t xml:space="preserve"> </w:t>
      </w:r>
      <w:r w:rsidRPr="00ED1285">
        <w:t>超声波声时理论数据与实测数据</w:t>
      </w:r>
    </w:p>
    <w:p w:rsidR="006730FE" w:rsidRPr="00ED1285" w:rsidRDefault="006730FE" w:rsidP="006730FE">
      <w:pPr>
        <w:pStyle w:val="af4"/>
      </w:pPr>
      <w:r w:rsidRPr="00ED1285">
        <w:rPr>
          <w:rFonts w:hint="eastAsia"/>
        </w:rPr>
        <w:lastRenderedPageBreak/>
        <w:t>图</w:t>
      </w:r>
      <w:r w:rsidR="00E47C9B" w:rsidRPr="00ED1285">
        <w:rPr>
          <w:rFonts w:hint="eastAsia"/>
        </w:rPr>
        <w:t>6.5</w:t>
      </w:r>
      <w:r w:rsidRPr="00ED1285">
        <w:rPr>
          <w:noProof/>
        </w:rPr>
        <w:drawing>
          <wp:anchor distT="0" distB="0" distL="114300" distR="114300" simplePos="0" relativeHeight="251700224" behindDoc="0" locked="0" layoutInCell="1" allowOverlap="1" wp14:anchorId="663AC936" wp14:editId="7846183F">
            <wp:simplePos x="0" y="0"/>
            <wp:positionH relativeFrom="column">
              <wp:posOffset>266400</wp:posOffset>
            </wp:positionH>
            <wp:positionV relativeFrom="paragraph">
              <wp:posOffset>-24</wp:posOffset>
            </wp:positionV>
            <wp:extent cx="5580380" cy="3127561"/>
            <wp:effectExtent l="0" t="0" r="1270" b="0"/>
            <wp:wrapTopAndBottom/>
            <wp:docPr id="32" name="图片 32" descr="D:\GitHub\GraduationDesign\plot\声速 理论与实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D:\GitHub\GraduationDesign\plot\声速 理论与实验.pn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580380" cy="3127561"/>
                    </a:xfrm>
                    <a:prstGeom prst="rect">
                      <a:avLst/>
                    </a:prstGeom>
                    <a:noFill/>
                    <a:ln>
                      <a:noFill/>
                    </a:ln>
                  </pic:spPr>
                </pic:pic>
              </a:graphicData>
            </a:graphic>
          </wp:anchor>
        </w:drawing>
      </w:r>
      <w:r w:rsidRPr="00ED1285">
        <w:t xml:space="preserve"> </w:t>
      </w:r>
      <w:r w:rsidRPr="00ED1285">
        <w:t>超声波声速理论数据与实际数据</w:t>
      </w:r>
    </w:p>
    <w:p w:rsidR="00E0596C" w:rsidRPr="00ED1285" w:rsidRDefault="006730FE" w:rsidP="002140C1">
      <w:pPr>
        <w:pStyle w:val="af1"/>
        <w:spacing w:before="120" w:after="120"/>
      </w:pPr>
      <w:r w:rsidRPr="00ED1285">
        <w:rPr>
          <w:rFonts w:hint="eastAsia"/>
        </w:rPr>
        <w:t>通过分析超声波声时和声速的理论与实测图像，</w:t>
      </w:r>
      <w:r w:rsidR="00870E56" w:rsidRPr="00ED1285">
        <w:rPr>
          <w:rFonts w:hint="eastAsia"/>
        </w:rPr>
        <w:t>我们发现实测的超声波声时</w:t>
      </w:r>
      <w:r w:rsidR="00672763" w:rsidRPr="00ED1285">
        <w:rPr>
          <w:rFonts w:hint="eastAsia"/>
        </w:rPr>
        <w:t>的</w:t>
      </w:r>
      <w:r w:rsidR="00870E56" w:rsidRPr="00ED1285">
        <w:rPr>
          <w:rFonts w:hint="eastAsia"/>
        </w:rPr>
        <w:t>数据与理论数据</w:t>
      </w:r>
      <w:r w:rsidR="006348C5">
        <w:rPr>
          <w:rFonts w:hint="eastAsia"/>
        </w:rPr>
        <w:t>都是随着温度的上升而下降，但两者</w:t>
      </w:r>
      <w:r w:rsidR="00870E56" w:rsidRPr="00ED1285">
        <w:rPr>
          <w:rFonts w:hint="eastAsia"/>
        </w:rPr>
        <w:t>相比有</w:t>
      </w:r>
      <w:r w:rsidR="006348C5">
        <w:rPr>
          <w:rFonts w:hint="eastAsia"/>
        </w:rPr>
        <w:t>近</w:t>
      </w:r>
      <w:r w:rsidR="00870E56" w:rsidRPr="00ED1285">
        <w:rPr>
          <w:rFonts w:hint="eastAsia"/>
        </w:rPr>
        <w:t>3us</w:t>
      </w:r>
      <w:r w:rsidR="006348C5">
        <w:rPr>
          <w:rFonts w:hint="eastAsia"/>
        </w:rPr>
        <w:t>的误差，相当于测出的声速比理论计算出的声速低</w:t>
      </w:r>
      <w:r w:rsidR="00870E56" w:rsidRPr="00ED1285">
        <w:rPr>
          <w:rFonts w:hint="eastAsia"/>
        </w:rPr>
        <w:t>了近</w:t>
      </w:r>
      <w:r w:rsidR="00870E56" w:rsidRPr="00ED1285">
        <w:rPr>
          <w:rFonts w:hint="eastAsia"/>
        </w:rPr>
        <w:t>3</w:t>
      </w:r>
      <w:r w:rsidR="00870E56" w:rsidRPr="00ED1285">
        <w:t>m/s</w:t>
      </w:r>
      <w:r w:rsidR="00870E56" w:rsidRPr="00ED1285">
        <w:t>，</w:t>
      </w:r>
      <w:r w:rsidR="002140C1" w:rsidRPr="00ED1285">
        <w:t>分析原因</w:t>
      </w:r>
      <w:r w:rsidR="006348C5">
        <w:t>猜测是</w:t>
      </w:r>
      <w:r w:rsidR="002140C1" w:rsidRPr="00ED1285">
        <w:t>硬件电路中</w:t>
      </w:r>
      <w:r w:rsidRPr="00ED1285">
        <w:rPr>
          <w:rFonts w:hint="eastAsia"/>
        </w:rPr>
        <w:t>的</w:t>
      </w:r>
      <w:r w:rsidR="002140C1" w:rsidRPr="00ED1285">
        <w:t>信号传输</w:t>
      </w:r>
      <w:r w:rsidR="006348C5">
        <w:t>的时间滞后和超声波模块中</w:t>
      </w:r>
      <w:r w:rsidR="002140C1" w:rsidRPr="00ED1285">
        <w:t>换能晶片</w:t>
      </w:r>
      <w:r w:rsidRPr="00ED1285">
        <w:t>将电信号与超声信号相互转换</w:t>
      </w:r>
      <w:r w:rsidR="006348C5">
        <w:t>产生的时间滞后</w:t>
      </w:r>
      <w:r w:rsidR="002140C1" w:rsidRPr="00ED1285">
        <w:t>。</w:t>
      </w:r>
      <w:r w:rsidR="001974E3">
        <w:t>若使用测量声速实验的数据与理论数据进行</w:t>
      </w:r>
      <w:r w:rsidR="006348C5">
        <w:t>比较则能发现，</w:t>
      </w:r>
      <w:r w:rsidRPr="00ED1285">
        <w:t>若去除</w:t>
      </w:r>
      <w:r w:rsidR="002140C1" w:rsidRPr="00ED1285">
        <w:t>这些影响</w:t>
      </w:r>
      <w:r w:rsidRPr="00ED1285">
        <w:t>，</w:t>
      </w:r>
      <w:r w:rsidR="002140C1" w:rsidRPr="00ED1285">
        <w:t>该系统测量</w:t>
      </w:r>
      <w:r w:rsidRPr="00ED1285">
        <w:t>的</w:t>
      </w:r>
      <w:r w:rsidR="002140C1" w:rsidRPr="00ED1285">
        <w:t>数据满足理论计算的气体模型，故该系统可用于检测空气浓度变化</w:t>
      </w:r>
      <w:r w:rsidR="006E391F" w:rsidRPr="00ED1285">
        <w:t>。</w:t>
      </w:r>
    </w:p>
    <w:p w:rsidR="00435AA3" w:rsidRPr="00ED1285" w:rsidRDefault="00435AA3" w:rsidP="002140C1">
      <w:pPr>
        <w:pStyle w:val="af1"/>
        <w:spacing w:before="120" w:after="120"/>
      </w:pPr>
    </w:p>
    <w:p w:rsidR="00435AA3" w:rsidRPr="00ED1285" w:rsidRDefault="00435AA3">
      <w:pPr>
        <w:widowControl/>
        <w:adjustRightInd/>
        <w:jc w:val="left"/>
        <w:textAlignment w:val="auto"/>
      </w:pPr>
      <w:r w:rsidRPr="00ED1285">
        <w:br w:type="page"/>
      </w:r>
    </w:p>
    <w:p w:rsidR="00435AA3" w:rsidRPr="00ED1285" w:rsidRDefault="00435AA3" w:rsidP="00435AA3">
      <w:pPr>
        <w:pStyle w:val="10"/>
        <w:spacing w:before="120" w:after="120"/>
      </w:pPr>
    </w:p>
    <w:p w:rsidR="00435AA3" w:rsidRPr="00ED1285" w:rsidRDefault="00435AA3" w:rsidP="00435AA3">
      <w:pPr>
        <w:pStyle w:val="10"/>
        <w:spacing w:before="120" w:after="120"/>
      </w:pPr>
      <w:bookmarkStart w:id="97" w:name="_Toc420412878"/>
      <w:r w:rsidRPr="00ED1285">
        <w:rPr>
          <w:rFonts w:hint="eastAsia"/>
        </w:rPr>
        <w:t>7</w:t>
      </w:r>
      <w:r w:rsidRPr="00ED1285">
        <w:t xml:space="preserve"> </w:t>
      </w:r>
      <w:r w:rsidRPr="00ED1285">
        <w:t>总结与展望</w:t>
      </w:r>
      <w:bookmarkEnd w:id="97"/>
    </w:p>
    <w:p w:rsidR="00D84B4A" w:rsidRDefault="00D84B4A" w:rsidP="00D84B4A">
      <w:pPr>
        <w:pStyle w:val="21"/>
        <w:spacing w:before="120" w:after="120"/>
      </w:pPr>
      <w:bookmarkStart w:id="98" w:name="_Toc420412879"/>
      <w:r w:rsidRPr="00ED1285">
        <w:rPr>
          <w:rFonts w:hint="eastAsia"/>
        </w:rPr>
        <w:t>7.1</w:t>
      </w:r>
      <w:r w:rsidRPr="00ED1285">
        <w:t xml:space="preserve"> </w:t>
      </w:r>
      <w:r w:rsidRPr="00ED1285">
        <w:t>总结</w:t>
      </w:r>
      <w:bookmarkEnd w:id="98"/>
    </w:p>
    <w:p w:rsidR="00782804" w:rsidRDefault="00435AA3" w:rsidP="00435AA3">
      <w:pPr>
        <w:pStyle w:val="af1"/>
        <w:spacing w:before="120" w:after="120"/>
      </w:pPr>
      <w:r w:rsidRPr="00ED1285">
        <w:rPr>
          <w:rFonts w:hint="eastAsia"/>
        </w:rPr>
        <w:t>一个学期的时间很快就过去了，我的本科毕业设计也基本进入了收尾阶段。</w:t>
      </w:r>
      <w:r w:rsidR="00C81F87">
        <w:t>本次毕业设计是我第一次独立开发一整套包含软硬件的项目，并且</w:t>
      </w:r>
      <w:r w:rsidRPr="00ED1285">
        <w:t>通过实验验证了采集</w:t>
      </w:r>
      <w:r w:rsidR="00C81F87">
        <w:t>到的</w:t>
      </w:r>
      <w:r w:rsidRPr="00ED1285">
        <w:t>数据的可靠性</w:t>
      </w:r>
      <w:r w:rsidR="008C49E1" w:rsidRPr="00ED1285">
        <w:t>。</w:t>
      </w:r>
      <w:r w:rsidR="00782804">
        <w:t>具体来说，本设计完成了如下</w:t>
      </w:r>
      <w:r w:rsidR="009131C5">
        <w:t>方面的</w:t>
      </w:r>
      <w:r w:rsidR="00782804">
        <w:t>工作：</w:t>
      </w:r>
    </w:p>
    <w:p w:rsidR="00435AA3" w:rsidRPr="00ED1285" w:rsidRDefault="00782804" w:rsidP="00782804">
      <w:pPr>
        <w:pStyle w:val="af1"/>
        <w:numPr>
          <w:ilvl w:val="0"/>
          <w:numId w:val="19"/>
        </w:numPr>
        <w:spacing w:before="120" w:after="120"/>
      </w:pPr>
      <w:r>
        <w:t>硬件电路的学习与开发：大学前几年我参与的都是一些偏向软件编程方面的项目开发，</w:t>
      </w:r>
      <w:r w:rsidR="00C81F87">
        <w:t>对</w:t>
      </w:r>
      <w:r>
        <w:t>硬件电路</w:t>
      </w:r>
      <w:r w:rsidR="00C81F87">
        <w:t>的开发比较陌生。因此在刚</w:t>
      </w:r>
      <w:r w:rsidR="008C49E1" w:rsidRPr="00ED1285">
        <w:t>接触硬件电路开发的时候，自己感受到了很大的压力和</w:t>
      </w:r>
      <w:r w:rsidR="008C49E1" w:rsidRPr="00ED1285">
        <w:rPr>
          <w:rFonts w:hint="eastAsia"/>
        </w:rPr>
        <w:t>挑战。通过这次毕业设计，我将大学低年级时学习的电路知识</w:t>
      </w:r>
      <w:r w:rsidR="00C81F87">
        <w:rPr>
          <w:rFonts w:hint="eastAsia"/>
        </w:rPr>
        <w:t>成功</w:t>
      </w:r>
      <w:r w:rsidR="008C49E1" w:rsidRPr="00ED1285">
        <w:rPr>
          <w:rFonts w:hint="eastAsia"/>
        </w:rPr>
        <w:t>应用在电路原理图的设计上，</w:t>
      </w:r>
      <w:r w:rsidR="00C81F87">
        <w:rPr>
          <w:rFonts w:hint="eastAsia"/>
        </w:rPr>
        <w:t>并</w:t>
      </w:r>
      <w:r w:rsidR="008C49E1" w:rsidRPr="00ED1285">
        <w:rPr>
          <w:rFonts w:hint="eastAsia"/>
        </w:rPr>
        <w:t>体会了理想</w:t>
      </w:r>
      <w:r w:rsidR="00C81F87">
        <w:rPr>
          <w:rFonts w:hint="eastAsia"/>
        </w:rPr>
        <w:t>元件与实际元件</w:t>
      </w:r>
      <w:r w:rsidR="008C49E1" w:rsidRPr="00ED1285">
        <w:rPr>
          <w:rFonts w:hint="eastAsia"/>
        </w:rPr>
        <w:t>的差别，</w:t>
      </w:r>
      <w:r>
        <w:rPr>
          <w:rFonts w:hint="eastAsia"/>
        </w:rPr>
        <w:t>例如在使用运算放大器的时候需要考虑单位增益带宽和</w:t>
      </w:r>
      <w:r w:rsidR="009131C5">
        <w:rPr>
          <w:rFonts w:hint="eastAsia"/>
        </w:rPr>
        <w:t>失调电压</w:t>
      </w:r>
      <w:r w:rsidR="00C81F87">
        <w:rPr>
          <w:rFonts w:hint="eastAsia"/>
        </w:rPr>
        <w:t>等</w:t>
      </w:r>
      <w:r w:rsidR="009131C5">
        <w:rPr>
          <w:rFonts w:hint="eastAsia"/>
        </w:rPr>
        <w:t>，</w:t>
      </w:r>
      <w:r w:rsidR="008C49E1" w:rsidRPr="00ED1285">
        <w:rPr>
          <w:rFonts w:hint="eastAsia"/>
        </w:rPr>
        <w:t>并独立完成硬件电路项目开发的所有工作，包括原理图文件，原理图库文件，</w:t>
      </w:r>
      <w:r w:rsidR="008C49E1" w:rsidRPr="00ED1285">
        <w:rPr>
          <w:rFonts w:hint="eastAsia"/>
        </w:rPr>
        <w:t>PC</w:t>
      </w:r>
      <w:r w:rsidR="008C49E1" w:rsidRPr="00ED1285">
        <w:t>B</w:t>
      </w:r>
      <w:r w:rsidR="008C49E1" w:rsidRPr="00ED1285">
        <w:rPr>
          <w:rFonts w:hint="eastAsia"/>
        </w:rPr>
        <w:t>封装库文件和</w:t>
      </w:r>
      <w:r w:rsidR="008C49E1" w:rsidRPr="00ED1285">
        <w:rPr>
          <w:rFonts w:hint="eastAsia"/>
        </w:rPr>
        <w:t>PCB</w:t>
      </w:r>
      <w:r w:rsidR="009131C5">
        <w:rPr>
          <w:rFonts w:hint="eastAsia"/>
        </w:rPr>
        <w:t>文件的开发。同时与同学共同研究</w:t>
      </w:r>
      <w:r w:rsidR="00C81F87">
        <w:rPr>
          <w:rFonts w:hint="eastAsia"/>
        </w:rPr>
        <w:t>基本</w:t>
      </w:r>
      <w:r w:rsidR="008C49E1" w:rsidRPr="00ED1285">
        <w:rPr>
          <w:rFonts w:hint="eastAsia"/>
        </w:rPr>
        <w:t>掌握了</w:t>
      </w:r>
      <w:proofErr w:type="spellStart"/>
      <w:r w:rsidR="008C49E1" w:rsidRPr="00ED1285">
        <w:rPr>
          <w:rFonts w:hint="eastAsia"/>
        </w:rPr>
        <w:t>Altium</w:t>
      </w:r>
      <w:proofErr w:type="spellEnd"/>
      <w:r w:rsidR="008C49E1" w:rsidRPr="00ED1285">
        <w:rPr>
          <w:rFonts w:hint="eastAsia"/>
        </w:rPr>
        <w:t xml:space="preserve"> </w:t>
      </w:r>
      <w:r w:rsidR="008C49E1" w:rsidRPr="00ED1285">
        <w:t>Designer</w:t>
      </w:r>
      <w:r w:rsidR="008C49E1" w:rsidRPr="00ED1285">
        <w:t>软件自带的版本控制功能。</w:t>
      </w:r>
    </w:p>
    <w:p w:rsidR="009131C5" w:rsidRDefault="009131C5" w:rsidP="00372571">
      <w:pPr>
        <w:pStyle w:val="af1"/>
        <w:numPr>
          <w:ilvl w:val="0"/>
          <w:numId w:val="19"/>
        </w:numPr>
        <w:spacing w:before="120" w:after="120"/>
      </w:pPr>
      <w:r>
        <w:t>软件编程的学习与开发：虽然之前有过一些软件开发的经验，但我对于编程的了解仅仅停留在能够正确使用程序语言完成</w:t>
      </w:r>
      <w:r w:rsidR="005B706C">
        <w:t>预设</w:t>
      </w:r>
      <w:r>
        <w:t>的目标。</w:t>
      </w:r>
      <w:r w:rsidR="00C81F87">
        <w:t>为了</w:t>
      </w:r>
      <w:r w:rsidR="005B706C">
        <w:t>进一步</w:t>
      </w:r>
      <w:r w:rsidR="00C81F87">
        <w:t>提高编程技巧，我在编写安卓客户端程序</w:t>
      </w:r>
      <w:r w:rsidR="005B706C">
        <w:t>时</w:t>
      </w:r>
      <w:r w:rsidR="00C81F87">
        <w:t>学习了面向接口编程的基本准则，即</w:t>
      </w:r>
      <w:r w:rsidR="00C81F87">
        <w:t>“</w:t>
      </w:r>
      <w:r w:rsidR="00C81F87">
        <w:t>上层代码不能依赖下层代码，下层代码不能依赖上层代码，</w:t>
      </w:r>
      <w:r w:rsidR="005B706C">
        <w:t>两者</w:t>
      </w:r>
      <w:r w:rsidR="00C81F87">
        <w:t>都应该依赖其抽象</w:t>
      </w:r>
      <w:r w:rsidR="00C81F87">
        <w:t>”</w:t>
      </w:r>
      <w:r w:rsidR="005B706C">
        <w:t>的依赖倒置原则</w:t>
      </w:r>
      <w:r w:rsidR="00C81F87">
        <w:t>。在</w:t>
      </w:r>
      <w:r w:rsidR="005B706C">
        <w:t>实际写</w:t>
      </w:r>
      <w:r w:rsidR="00C81F87">
        <w:t>代码</w:t>
      </w:r>
      <w:r w:rsidR="005B706C">
        <w:t>的</w:t>
      </w:r>
      <w:r w:rsidR="00C81F87">
        <w:t>过程中，我成功</w:t>
      </w:r>
      <w:r w:rsidR="00E06CB2">
        <w:t>应用该</w:t>
      </w:r>
      <w:r w:rsidR="005B706C">
        <w:t>思想</w:t>
      </w:r>
      <w:r w:rsidR="00C81F87">
        <w:t>写出了接口</w:t>
      </w:r>
      <w:r w:rsidR="005B706C">
        <w:t>对象</w:t>
      </w:r>
      <w:r w:rsidR="00C81F87">
        <w:t>并</w:t>
      </w:r>
      <w:r w:rsidR="005B706C">
        <w:t>新建</w:t>
      </w:r>
      <w:proofErr w:type="gramStart"/>
      <w:r w:rsidR="005B706C">
        <w:t>类通过</w:t>
      </w:r>
      <w:proofErr w:type="gramEnd"/>
      <w:r w:rsidR="00C81F87">
        <w:t>实现</w:t>
      </w:r>
      <w:r w:rsidR="005B706C">
        <w:t>该</w:t>
      </w:r>
      <w:r w:rsidR="00C81F87">
        <w:t>接口</w:t>
      </w:r>
      <w:r w:rsidR="005B706C">
        <w:t>对象中的抽象方法完成数据处理方面的工作</w:t>
      </w:r>
      <w:r w:rsidR="00C81F87">
        <w:t>。同时，在嵌入式系统方面，我自学了</w:t>
      </w:r>
      <w:r w:rsidR="00C81F87">
        <w:rPr>
          <w:rFonts w:hint="eastAsia"/>
        </w:rPr>
        <w:t>L</w:t>
      </w:r>
      <w:r w:rsidR="00C81F87">
        <w:t>PC1114</w:t>
      </w:r>
      <w:r w:rsidR="00C81F87">
        <w:t>单片机</w:t>
      </w:r>
      <w:r w:rsidR="005B706C">
        <w:t>中</w:t>
      </w:r>
      <w:r w:rsidR="00C81F87">
        <w:t>包括</w:t>
      </w:r>
      <w:r w:rsidR="00C81F87">
        <w:rPr>
          <w:rFonts w:hint="eastAsia"/>
        </w:rPr>
        <w:t>TIMER</w:t>
      </w:r>
      <w:r w:rsidR="00C81F87">
        <w:rPr>
          <w:rFonts w:hint="eastAsia"/>
        </w:rPr>
        <w:t>、</w:t>
      </w:r>
      <w:r w:rsidR="00C81F87">
        <w:rPr>
          <w:rFonts w:hint="eastAsia"/>
        </w:rPr>
        <w:t>ADC</w:t>
      </w:r>
      <w:r w:rsidR="00C81F87">
        <w:t>、</w:t>
      </w:r>
      <w:r w:rsidR="00C81F87">
        <w:t>UART</w:t>
      </w:r>
      <w:r w:rsidR="005B706C">
        <w:t>在内多个外设模块的底层控制寄存器的配置</w:t>
      </w:r>
      <w:r w:rsidR="00C81F87">
        <w:t>，同时阅读相关技术手册</w:t>
      </w:r>
      <w:r w:rsidR="005B706C">
        <w:t>实现</w:t>
      </w:r>
      <w:r w:rsidR="00C81F87">
        <w:t>了利用</w:t>
      </w:r>
      <w:r w:rsidR="00C81F87">
        <w:rPr>
          <w:rFonts w:hint="eastAsia"/>
        </w:rPr>
        <w:t>I/O</w:t>
      </w:r>
      <w:r w:rsidR="005B706C">
        <w:rPr>
          <w:rFonts w:hint="eastAsia"/>
        </w:rPr>
        <w:t>口</w:t>
      </w:r>
      <w:r w:rsidR="00C81F87">
        <w:rPr>
          <w:rFonts w:hint="eastAsia"/>
        </w:rPr>
        <w:t>模拟串行总线接口</w:t>
      </w:r>
      <w:r w:rsidR="005B706C">
        <w:rPr>
          <w:rFonts w:hint="eastAsia"/>
        </w:rPr>
        <w:t>，从而对</w:t>
      </w:r>
      <w:r w:rsidR="005B706C">
        <w:rPr>
          <w:rFonts w:hint="eastAsia"/>
        </w:rPr>
        <w:t>SH</w:t>
      </w:r>
      <w:r w:rsidR="005B706C">
        <w:t>T10</w:t>
      </w:r>
      <w:r w:rsidR="005B706C">
        <w:t>传感器的环境温湿度测量进行控制。</w:t>
      </w:r>
    </w:p>
    <w:p w:rsidR="00F83118" w:rsidRPr="00ED1285" w:rsidRDefault="005B706C" w:rsidP="00372571">
      <w:pPr>
        <w:pStyle w:val="af1"/>
        <w:numPr>
          <w:ilvl w:val="0"/>
          <w:numId w:val="19"/>
        </w:numPr>
        <w:spacing w:before="120" w:after="120"/>
      </w:pPr>
      <w:r>
        <w:t>在最后的实验阶段，我学习了在理想气体中超声波传播的声速方程，</w:t>
      </w:r>
      <w:r w:rsidR="00F83118" w:rsidRPr="00ED1285">
        <w:t>查阅相关</w:t>
      </w:r>
      <w:r>
        <w:t>文献</w:t>
      </w:r>
      <w:r w:rsidR="00F83118" w:rsidRPr="00ED1285">
        <w:t>获得参数计算出了超声波声速与环境温度的理论数学模型，</w:t>
      </w:r>
      <w:r>
        <w:t>并</w:t>
      </w:r>
      <w:r w:rsidR="00D96D3D" w:rsidRPr="00ED1285">
        <w:t>将实测的数据与理论模型进行对比和分析，</w:t>
      </w:r>
      <w:r w:rsidR="00467BA7" w:rsidRPr="00ED1285">
        <w:t>验证了测量数据的准确性。</w:t>
      </w:r>
    </w:p>
    <w:p w:rsidR="00D84B4A" w:rsidRPr="00ED1285" w:rsidRDefault="00D84B4A" w:rsidP="00D84B4A">
      <w:pPr>
        <w:pStyle w:val="21"/>
        <w:spacing w:before="120" w:after="120"/>
      </w:pPr>
      <w:bookmarkStart w:id="99" w:name="_Toc420412880"/>
      <w:r w:rsidRPr="00ED1285">
        <w:rPr>
          <w:rFonts w:hint="eastAsia"/>
        </w:rPr>
        <w:t>7.2</w:t>
      </w:r>
      <w:r w:rsidRPr="00ED1285">
        <w:t xml:space="preserve"> </w:t>
      </w:r>
      <w:r w:rsidRPr="00ED1285">
        <w:t>展望</w:t>
      </w:r>
      <w:bookmarkEnd w:id="99"/>
    </w:p>
    <w:p w:rsidR="00C7109F" w:rsidRDefault="00D84B4A" w:rsidP="00435AA3">
      <w:pPr>
        <w:pStyle w:val="af1"/>
        <w:spacing w:before="120" w:after="120"/>
      </w:pPr>
      <w:r w:rsidRPr="00ED1285">
        <w:rPr>
          <w:rFonts w:hint="eastAsia"/>
        </w:rPr>
        <w:t>在获得知识</w:t>
      </w:r>
      <w:r w:rsidR="009A50BE" w:rsidRPr="00ED1285">
        <w:rPr>
          <w:rFonts w:hint="eastAsia"/>
        </w:rPr>
        <w:t>的同时本项毕业设计还有很多的不足</w:t>
      </w:r>
      <w:r w:rsidR="00C7109F">
        <w:rPr>
          <w:rFonts w:hint="eastAsia"/>
        </w:rPr>
        <w:t>与可扩展的空间</w:t>
      </w:r>
      <w:r w:rsidR="009A50BE" w:rsidRPr="00ED1285">
        <w:rPr>
          <w:rFonts w:hint="eastAsia"/>
        </w:rPr>
        <w:t>。</w:t>
      </w:r>
      <w:r w:rsidR="00C7109F">
        <w:rPr>
          <w:rFonts w:hint="eastAsia"/>
        </w:rPr>
        <w:t>具体如下：</w:t>
      </w:r>
    </w:p>
    <w:p w:rsidR="00E06CB2" w:rsidRDefault="00D84B4A" w:rsidP="00C7109F">
      <w:pPr>
        <w:pStyle w:val="af1"/>
        <w:numPr>
          <w:ilvl w:val="0"/>
          <w:numId w:val="20"/>
        </w:numPr>
        <w:spacing w:before="120" w:after="120"/>
      </w:pPr>
      <w:r w:rsidRPr="00ED1285">
        <w:rPr>
          <w:rFonts w:hint="eastAsia"/>
        </w:rPr>
        <w:t>没有</w:t>
      </w:r>
      <w:r w:rsidR="00E06CB2">
        <w:rPr>
          <w:rFonts w:hint="eastAsia"/>
        </w:rPr>
        <w:t>足够的</w:t>
      </w:r>
      <w:r w:rsidR="00C7109F">
        <w:rPr>
          <w:rFonts w:hint="eastAsia"/>
        </w:rPr>
        <w:t>时间和设备条件</w:t>
      </w:r>
      <w:r w:rsidRPr="00ED1285">
        <w:rPr>
          <w:rFonts w:hint="eastAsia"/>
        </w:rPr>
        <w:t>对空气污染物浓度与超声声速之间的关系进行测量和标定。</w:t>
      </w:r>
      <w:r w:rsidR="00C7109F">
        <w:rPr>
          <w:rFonts w:hint="eastAsia"/>
        </w:rPr>
        <w:t>可以利用可靠的空气污染物浓度检测仪与实测的超声波声时进行对比</w:t>
      </w:r>
      <w:r w:rsidR="00E06CB2">
        <w:rPr>
          <w:rFonts w:hint="eastAsia"/>
        </w:rPr>
        <w:t>并找出两者间的关系。</w:t>
      </w:r>
    </w:p>
    <w:p w:rsidR="00EE7734" w:rsidRDefault="00E06CB2" w:rsidP="00C7109F">
      <w:pPr>
        <w:pStyle w:val="af1"/>
        <w:numPr>
          <w:ilvl w:val="0"/>
          <w:numId w:val="20"/>
        </w:numPr>
        <w:spacing w:before="120" w:after="120"/>
      </w:pPr>
      <w:r>
        <w:rPr>
          <w:rFonts w:hint="eastAsia"/>
        </w:rPr>
        <w:t>改善</w:t>
      </w:r>
      <w:r>
        <w:rPr>
          <w:rFonts w:hint="eastAsia"/>
        </w:rPr>
        <w:t>PCB</w:t>
      </w:r>
      <w:r>
        <w:rPr>
          <w:rFonts w:hint="eastAsia"/>
        </w:rPr>
        <w:t>板的设计，现在这块开发出的</w:t>
      </w:r>
      <w:r>
        <w:rPr>
          <w:rFonts w:hint="eastAsia"/>
        </w:rPr>
        <w:t>PCB</w:t>
      </w:r>
      <w:r>
        <w:rPr>
          <w:rFonts w:hint="eastAsia"/>
        </w:rPr>
        <w:t>板尺寸为</w:t>
      </w:r>
      <w:r>
        <w:rPr>
          <w:rFonts w:hint="eastAsia"/>
        </w:rPr>
        <w:t>1</w:t>
      </w:r>
      <w:r>
        <w:t>0cm*10cm</w:t>
      </w:r>
      <w:r>
        <w:t>，而在实际开发时发现可以使用更小尺寸的电路板完成本设计预计达到的目标。</w:t>
      </w:r>
    </w:p>
    <w:p w:rsidR="00CA0E41" w:rsidRPr="00ED1285" w:rsidRDefault="00E06CB2" w:rsidP="00E06CB2">
      <w:pPr>
        <w:pStyle w:val="af1"/>
        <w:numPr>
          <w:ilvl w:val="0"/>
          <w:numId w:val="20"/>
        </w:numPr>
        <w:spacing w:before="120" w:after="120"/>
      </w:pPr>
      <w:r>
        <w:t>相比</w:t>
      </w:r>
      <w:r>
        <w:rPr>
          <w:rFonts w:hint="eastAsia"/>
        </w:rPr>
        <w:t>Android</w:t>
      </w:r>
      <w:r>
        <w:rPr>
          <w:rFonts w:hint="eastAsia"/>
        </w:rPr>
        <w:t>平台，</w:t>
      </w:r>
      <w:r>
        <w:rPr>
          <w:rFonts w:hint="eastAsia"/>
        </w:rPr>
        <w:t>IOS</w:t>
      </w:r>
      <w:r>
        <w:rPr>
          <w:rFonts w:hint="eastAsia"/>
        </w:rPr>
        <w:t>平台的生态环境更好应用范围也更管，可以考虑将程序应用在</w:t>
      </w:r>
      <w:r>
        <w:rPr>
          <w:rFonts w:hint="eastAsia"/>
        </w:rPr>
        <w:t>IOS</w:t>
      </w:r>
      <w:r>
        <w:rPr>
          <w:rFonts w:hint="eastAsia"/>
        </w:rPr>
        <w:t>平台中。</w:t>
      </w:r>
    </w:p>
    <w:p w:rsidR="00D84B4A" w:rsidRPr="00E06CB2" w:rsidRDefault="00D84B4A" w:rsidP="00CA0E41">
      <w:pPr>
        <w:pStyle w:val="10"/>
        <w:spacing w:before="120" w:after="120"/>
      </w:pPr>
    </w:p>
    <w:p w:rsidR="00CA0E41" w:rsidRPr="00ED1285" w:rsidRDefault="00CA0E41" w:rsidP="00CA0E41">
      <w:pPr>
        <w:pStyle w:val="10"/>
        <w:spacing w:before="120" w:after="120"/>
      </w:pPr>
      <w:bookmarkStart w:id="100" w:name="_Toc420412881"/>
      <w:r w:rsidRPr="00ED1285">
        <w:rPr>
          <w:rFonts w:hint="eastAsia"/>
        </w:rPr>
        <w:t>参考文献</w:t>
      </w:r>
      <w:bookmarkEnd w:id="100"/>
    </w:p>
    <w:p w:rsidR="00FA4CC7" w:rsidRPr="00ED1285" w:rsidRDefault="002709C1" w:rsidP="00ED1285">
      <w:pPr>
        <w:pStyle w:val="af1"/>
        <w:numPr>
          <w:ilvl w:val="0"/>
          <w:numId w:val="18"/>
        </w:numPr>
        <w:spacing w:before="120" w:after="120"/>
        <w:rPr>
          <w:rFonts w:hint="eastAsia"/>
        </w:rPr>
      </w:pPr>
      <w:bookmarkStart w:id="101" w:name="_Ref420411752"/>
      <w:r w:rsidRPr="00ED1285">
        <w:t>中华人民共和国环境保护法（自</w:t>
      </w:r>
      <w:r w:rsidRPr="00ED1285">
        <w:t>2015</w:t>
      </w:r>
      <w:r w:rsidRPr="00ED1285">
        <w:t>年</w:t>
      </w:r>
      <w:r w:rsidRPr="00ED1285">
        <w:t>1</w:t>
      </w:r>
      <w:r w:rsidRPr="00ED1285">
        <w:t>月</w:t>
      </w:r>
      <w:r w:rsidRPr="00ED1285">
        <w:t>1</w:t>
      </w:r>
      <w:r w:rsidRPr="00ED1285">
        <w:t>日起施行）</w:t>
      </w:r>
      <w:bookmarkEnd w:id="101"/>
    </w:p>
    <w:p w:rsidR="00FA4CC7" w:rsidRPr="00ED1285" w:rsidRDefault="00FA4CC7" w:rsidP="00ED1285">
      <w:pPr>
        <w:pStyle w:val="af1"/>
        <w:numPr>
          <w:ilvl w:val="0"/>
          <w:numId w:val="18"/>
        </w:numPr>
        <w:spacing w:before="120" w:after="120"/>
        <w:rPr>
          <w:rFonts w:hint="eastAsia"/>
        </w:rPr>
      </w:pPr>
      <w:bookmarkStart w:id="102" w:name="_Ref420411775"/>
      <w:r w:rsidRPr="00ED1285">
        <w:rPr>
          <w:rFonts w:hint="eastAsia"/>
        </w:rPr>
        <w:t>江福椿</w:t>
      </w:r>
      <w:r w:rsidRPr="00ED1285">
        <w:rPr>
          <w:rFonts w:hint="eastAsia"/>
        </w:rPr>
        <w:t>,</w:t>
      </w:r>
      <w:r w:rsidRPr="00ED1285">
        <w:rPr>
          <w:rFonts w:hint="eastAsia"/>
        </w:rPr>
        <w:t>朱昌平</w:t>
      </w:r>
      <w:r w:rsidRPr="00ED1285">
        <w:rPr>
          <w:rFonts w:hint="eastAsia"/>
        </w:rPr>
        <w:t>,</w:t>
      </w:r>
      <w:r w:rsidRPr="00ED1285">
        <w:rPr>
          <w:rFonts w:hint="eastAsia"/>
        </w:rPr>
        <w:t>林善明</w:t>
      </w:r>
      <w:r w:rsidRPr="00ED1285">
        <w:rPr>
          <w:rFonts w:hint="eastAsia"/>
        </w:rPr>
        <w:t>,</w:t>
      </w:r>
      <w:r w:rsidRPr="00ED1285">
        <w:rPr>
          <w:rFonts w:hint="eastAsia"/>
        </w:rPr>
        <w:t>徐霞</w:t>
      </w:r>
      <w:r w:rsidRPr="00ED1285">
        <w:rPr>
          <w:rFonts w:hint="eastAsia"/>
        </w:rPr>
        <w:t>,</w:t>
      </w:r>
      <w:r w:rsidRPr="00ED1285">
        <w:rPr>
          <w:rFonts w:hint="eastAsia"/>
        </w:rPr>
        <w:t>王森</w:t>
      </w:r>
      <w:r w:rsidRPr="00ED1285">
        <w:rPr>
          <w:rFonts w:hint="eastAsia"/>
        </w:rPr>
        <w:t xml:space="preserve">. </w:t>
      </w:r>
      <w:r w:rsidRPr="00ED1285">
        <w:rPr>
          <w:rFonts w:hint="eastAsia"/>
        </w:rPr>
        <w:t>气体浓度检测技术的现状和应用</w:t>
      </w:r>
      <w:r w:rsidRPr="00ED1285">
        <w:rPr>
          <w:rFonts w:hint="eastAsia"/>
        </w:rPr>
        <w:t xml:space="preserve">[J]. </w:t>
      </w:r>
      <w:r w:rsidRPr="00ED1285">
        <w:rPr>
          <w:rFonts w:hint="eastAsia"/>
        </w:rPr>
        <w:t>河海大学常州分校学报</w:t>
      </w:r>
      <w:r w:rsidRPr="00ED1285">
        <w:rPr>
          <w:rFonts w:hint="eastAsia"/>
        </w:rPr>
        <w:t>,2004,01:16-19.</w:t>
      </w:r>
      <w:bookmarkEnd w:id="102"/>
    </w:p>
    <w:p w:rsidR="00FA4CC7" w:rsidRPr="00ED1285" w:rsidRDefault="00FA4CC7" w:rsidP="00ED1285">
      <w:pPr>
        <w:pStyle w:val="af1"/>
        <w:numPr>
          <w:ilvl w:val="0"/>
          <w:numId w:val="18"/>
        </w:numPr>
        <w:spacing w:before="120" w:after="120"/>
        <w:rPr>
          <w:rFonts w:hint="eastAsia"/>
        </w:rPr>
      </w:pPr>
      <w:bookmarkStart w:id="103" w:name="_Ref420411795"/>
      <w:r w:rsidRPr="00ED1285">
        <w:rPr>
          <w:rFonts w:hint="eastAsia"/>
        </w:rPr>
        <w:t>江福椿</w:t>
      </w:r>
      <w:r w:rsidRPr="00ED1285">
        <w:rPr>
          <w:rFonts w:hint="eastAsia"/>
        </w:rPr>
        <w:t>,</w:t>
      </w:r>
      <w:r w:rsidRPr="00ED1285">
        <w:rPr>
          <w:rFonts w:hint="eastAsia"/>
        </w:rPr>
        <w:t>朱昌平</w:t>
      </w:r>
      <w:r w:rsidRPr="00ED1285">
        <w:rPr>
          <w:rFonts w:hint="eastAsia"/>
        </w:rPr>
        <w:t>,</w:t>
      </w:r>
      <w:proofErr w:type="gramStart"/>
      <w:r w:rsidRPr="00ED1285">
        <w:rPr>
          <w:rFonts w:hint="eastAsia"/>
        </w:rPr>
        <w:t>赵帅</w:t>
      </w:r>
      <w:proofErr w:type="gramEnd"/>
      <w:r w:rsidRPr="00ED1285">
        <w:rPr>
          <w:rFonts w:hint="eastAsia"/>
        </w:rPr>
        <w:t xml:space="preserve">. </w:t>
      </w:r>
      <w:r w:rsidRPr="00ED1285">
        <w:rPr>
          <w:rFonts w:hint="eastAsia"/>
        </w:rPr>
        <w:t>超声技术在气体浓度检测中的应用</w:t>
      </w:r>
      <w:r w:rsidRPr="00ED1285">
        <w:rPr>
          <w:rFonts w:hint="eastAsia"/>
        </w:rPr>
        <w:t xml:space="preserve">[J]. </w:t>
      </w:r>
      <w:r w:rsidRPr="00ED1285">
        <w:rPr>
          <w:rFonts w:hint="eastAsia"/>
        </w:rPr>
        <w:t>河海大学常州分校学报</w:t>
      </w:r>
      <w:r w:rsidRPr="00ED1285">
        <w:rPr>
          <w:rFonts w:hint="eastAsia"/>
        </w:rPr>
        <w:t>,2005,02:1-4+34.</w:t>
      </w:r>
      <w:bookmarkEnd w:id="103"/>
    </w:p>
    <w:p w:rsidR="00FA4CC7" w:rsidRPr="00ED1285" w:rsidRDefault="00FA4CC7" w:rsidP="00ED1285">
      <w:pPr>
        <w:pStyle w:val="af1"/>
        <w:numPr>
          <w:ilvl w:val="0"/>
          <w:numId w:val="18"/>
        </w:numPr>
        <w:spacing w:before="120" w:after="120"/>
      </w:pPr>
      <w:bookmarkStart w:id="104" w:name="_Ref420411837"/>
      <w:r w:rsidRPr="00ED1285">
        <w:t>J.C. Vyas</w:t>
      </w:r>
      <w:proofErr w:type="gramStart"/>
      <w:r w:rsidRPr="00ED1285">
        <w:t>,V.R</w:t>
      </w:r>
      <w:proofErr w:type="gramEnd"/>
      <w:r w:rsidRPr="00ED1285">
        <w:t xml:space="preserve">. Katti,S.K. Gupta,J.V. Yakhmi. A non-invasive ultrasonic gas sensor for binary gas </w:t>
      </w:r>
      <w:proofErr w:type="gramStart"/>
      <w:r w:rsidRPr="00ED1285">
        <w:t>mixtures[</w:t>
      </w:r>
      <w:proofErr w:type="gramEnd"/>
      <w:r w:rsidRPr="00ED1285">
        <w:t>J]. Sensors &amp;amp; Actuators: B. Chemical</w:t>
      </w:r>
      <w:proofErr w:type="gramStart"/>
      <w:r w:rsidRPr="00ED1285">
        <w:t>,2005,1151</w:t>
      </w:r>
      <w:proofErr w:type="gramEnd"/>
      <w:r w:rsidRPr="00ED1285">
        <w:t>:.</w:t>
      </w:r>
      <w:bookmarkEnd w:id="104"/>
    </w:p>
    <w:p w:rsidR="00FA4CC7" w:rsidRPr="00ED1285" w:rsidRDefault="00FA4CC7" w:rsidP="00ED1285">
      <w:pPr>
        <w:pStyle w:val="af1"/>
        <w:numPr>
          <w:ilvl w:val="0"/>
          <w:numId w:val="18"/>
        </w:numPr>
        <w:spacing w:before="120" w:after="120"/>
        <w:jc w:val="left"/>
      </w:pPr>
      <w:bookmarkStart w:id="105" w:name="_Ref420411863"/>
      <w:r w:rsidRPr="00ED1285">
        <w:rPr>
          <w:rFonts w:hint="eastAsia"/>
        </w:rPr>
        <w:t>阎玉舜</w:t>
      </w:r>
      <w:r w:rsidRPr="00ED1285">
        <w:rPr>
          <w:rFonts w:hint="eastAsia"/>
        </w:rPr>
        <w:t>,</w:t>
      </w:r>
      <w:r w:rsidRPr="00ED1285">
        <w:rPr>
          <w:rFonts w:hint="eastAsia"/>
        </w:rPr>
        <w:t>陈亦娟</w:t>
      </w:r>
      <w:r w:rsidRPr="00ED1285">
        <w:rPr>
          <w:rFonts w:hint="eastAsia"/>
        </w:rPr>
        <w:t>,</w:t>
      </w:r>
      <w:r w:rsidRPr="00ED1285">
        <w:rPr>
          <w:rFonts w:hint="eastAsia"/>
        </w:rPr>
        <w:t>汤建明</w:t>
      </w:r>
      <w:r w:rsidRPr="00ED1285">
        <w:rPr>
          <w:rFonts w:hint="eastAsia"/>
        </w:rPr>
        <w:t xml:space="preserve">. </w:t>
      </w:r>
      <w:r w:rsidRPr="00ED1285">
        <w:rPr>
          <w:rFonts w:hint="eastAsia"/>
        </w:rPr>
        <w:t>超声分析二元混合气体浓度的理论及应用</w:t>
      </w:r>
      <w:r w:rsidRPr="00ED1285">
        <w:rPr>
          <w:rFonts w:hint="eastAsia"/>
        </w:rPr>
        <w:t xml:space="preserve">[J]. </w:t>
      </w:r>
      <w:r w:rsidRPr="00ED1285">
        <w:rPr>
          <w:rFonts w:hint="eastAsia"/>
        </w:rPr>
        <w:t>声学技术</w:t>
      </w:r>
      <w:r w:rsidRPr="00ED1285">
        <w:rPr>
          <w:rFonts w:hint="eastAsia"/>
        </w:rPr>
        <w:t>,1995,03:105-108.</w:t>
      </w:r>
      <w:bookmarkEnd w:id="105"/>
    </w:p>
    <w:p w:rsidR="0001150C" w:rsidRPr="00ED1285" w:rsidRDefault="0001150C" w:rsidP="00ED1285">
      <w:pPr>
        <w:pStyle w:val="af1"/>
        <w:numPr>
          <w:ilvl w:val="0"/>
          <w:numId w:val="18"/>
        </w:numPr>
        <w:spacing w:before="120" w:after="120"/>
        <w:jc w:val="left"/>
      </w:pPr>
      <w:bookmarkStart w:id="106" w:name="_Ref420411882"/>
      <w:r w:rsidRPr="00ED1285">
        <w:rPr>
          <w:rFonts w:hint="eastAsia"/>
        </w:rPr>
        <w:t>NXP. LPC</w:t>
      </w:r>
      <w:r w:rsidRPr="00ED1285">
        <w:t xml:space="preserve">111x </w:t>
      </w:r>
      <w:proofErr w:type="gramStart"/>
      <w:r w:rsidRPr="00ED1285">
        <w:t>datasheet</w:t>
      </w:r>
      <w:r w:rsidR="00D754BA" w:rsidRPr="00ED1285">
        <w:t>[</w:t>
      </w:r>
      <w:proofErr w:type="gramEnd"/>
      <w:r w:rsidR="00D754BA" w:rsidRPr="00ED1285">
        <w:t>EB/OL]</w:t>
      </w:r>
      <w:r w:rsidRPr="00ED1285">
        <w:t>. (2014-03-31</w:t>
      </w:r>
      <w:r w:rsidRPr="00ED1285">
        <w:rPr>
          <w:rFonts w:hint="eastAsia"/>
        </w:rPr>
        <w:t>)</w:t>
      </w:r>
      <w:r w:rsidRPr="00ED1285">
        <w:t xml:space="preserve">[2015-05-26]. </w:t>
      </w:r>
      <w:hyperlink r:id="rId145" w:history="1">
        <w:r w:rsidRPr="00ED1285">
          <w:rPr>
            <w:rStyle w:val="af9"/>
          </w:rPr>
          <w:t>http://www.nxp.com/technical-support-portal/#/tid=,sid=,bt=LPC1114FBD48/302,tab=,p=1,rpp=,sc=,so=,jump</w:t>
        </w:r>
      </w:hyperlink>
      <w:r w:rsidRPr="00ED1285">
        <w:t>=.</w:t>
      </w:r>
      <w:bookmarkEnd w:id="106"/>
    </w:p>
    <w:p w:rsidR="0001150C" w:rsidRPr="00ED1285" w:rsidRDefault="0001150C" w:rsidP="00ED1285">
      <w:pPr>
        <w:pStyle w:val="af1"/>
        <w:numPr>
          <w:ilvl w:val="0"/>
          <w:numId w:val="18"/>
        </w:numPr>
        <w:spacing w:before="120" w:after="120"/>
        <w:jc w:val="left"/>
      </w:pPr>
      <w:bookmarkStart w:id="107" w:name="_Ref420411914"/>
      <w:r w:rsidRPr="00ED1285">
        <w:t xml:space="preserve">Palo Alto. Android takes almost 50% share of worldwide smart phone </w:t>
      </w:r>
      <w:proofErr w:type="gramStart"/>
      <w:r w:rsidRPr="00ED1285">
        <w:t>market</w:t>
      </w:r>
      <w:r w:rsidR="00D754BA" w:rsidRPr="00ED1285">
        <w:t>[</w:t>
      </w:r>
      <w:proofErr w:type="gramEnd"/>
      <w:r w:rsidR="00D754BA" w:rsidRPr="00ED1285">
        <w:t>EB/OL]</w:t>
      </w:r>
      <w:r w:rsidRPr="00ED1285">
        <w:t xml:space="preserve">. (2011-08-01)[2015-05-26]. </w:t>
      </w:r>
      <w:hyperlink r:id="rId146" w:history="1">
        <w:r w:rsidRPr="00ED1285">
          <w:rPr>
            <w:rStyle w:val="af9"/>
          </w:rPr>
          <w:t>http://www.canalys.com/newsroom/android-takes-almost-50-share-worldwide-smart-phone-market</w:t>
        </w:r>
      </w:hyperlink>
      <w:r w:rsidRPr="00ED1285">
        <w:t>.</w:t>
      </w:r>
      <w:bookmarkEnd w:id="107"/>
    </w:p>
    <w:p w:rsidR="0001150C" w:rsidRPr="00ED1285" w:rsidRDefault="0001150C" w:rsidP="00ED1285">
      <w:pPr>
        <w:pStyle w:val="af1"/>
        <w:numPr>
          <w:ilvl w:val="0"/>
          <w:numId w:val="18"/>
        </w:numPr>
        <w:spacing w:before="120" w:after="120"/>
        <w:jc w:val="left"/>
      </w:pPr>
      <w:bookmarkStart w:id="108" w:name="_Ref420411934"/>
      <w:r w:rsidRPr="00ED1285">
        <w:rPr>
          <w:rFonts w:hint="eastAsia"/>
        </w:rPr>
        <w:t xml:space="preserve">Erich Gamma. </w:t>
      </w:r>
      <w:r w:rsidR="00D754BA" w:rsidRPr="00ED1285">
        <w:rPr>
          <w:rFonts w:hint="eastAsia"/>
        </w:rPr>
        <w:t>设计模式：可复用面向对象软件的基础</w:t>
      </w:r>
      <w:r w:rsidR="00D754BA" w:rsidRPr="00ED1285">
        <w:t>[M]</w:t>
      </w:r>
      <w:r w:rsidRPr="00ED1285">
        <w:t xml:space="preserve">. </w:t>
      </w:r>
      <w:r w:rsidR="00D754BA" w:rsidRPr="00ED1285">
        <w:t>北京：</w:t>
      </w:r>
      <w:r w:rsidR="00D754BA" w:rsidRPr="00ED1285">
        <w:rPr>
          <w:rFonts w:hint="eastAsia"/>
        </w:rPr>
        <w:t>机械工业出版社，</w:t>
      </w:r>
      <w:r w:rsidR="00D754BA" w:rsidRPr="00ED1285">
        <w:rPr>
          <w:rFonts w:hint="eastAsia"/>
        </w:rPr>
        <w:t>2007</w:t>
      </w:r>
      <w:r w:rsidR="00D754BA" w:rsidRPr="00ED1285">
        <w:rPr>
          <w:rFonts w:hint="eastAsia"/>
        </w:rPr>
        <w:t>：</w:t>
      </w:r>
      <w:r w:rsidR="00D754BA" w:rsidRPr="00ED1285">
        <w:rPr>
          <w:rFonts w:hint="eastAsia"/>
        </w:rPr>
        <w:t>21.</w:t>
      </w:r>
      <w:bookmarkEnd w:id="108"/>
      <w:r w:rsidR="00531655" w:rsidRPr="00ED1285">
        <w:t xml:space="preserve"> </w:t>
      </w:r>
    </w:p>
    <w:p w:rsidR="00D754BA" w:rsidRPr="00ED1285" w:rsidRDefault="00D754BA" w:rsidP="00ED1285">
      <w:pPr>
        <w:pStyle w:val="af1"/>
        <w:numPr>
          <w:ilvl w:val="0"/>
          <w:numId w:val="18"/>
        </w:numPr>
        <w:spacing w:before="120" w:after="120"/>
        <w:jc w:val="left"/>
      </w:pPr>
      <w:bookmarkStart w:id="109" w:name="_Ref420411945"/>
      <w:r w:rsidRPr="00ED1285">
        <w:t xml:space="preserve">Scott Chacon. Pro </w:t>
      </w:r>
      <w:proofErr w:type="gramStart"/>
      <w:r w:rsidRPr="00ED1285">
        <w:t>Git</w:t>
      </w:r>
      <w:r w:rsidR="00531655" w:rsidRPr="00ED1285">
        <w:t>[</w:t>
      </w:r>
      <w:proofErr w:type="gramEnd"/>
      <w:r w:rsidR="00531655" w:rsidRPr="00ED1285">
        <w:t xml:space="preserve">EB/OL]. (2009-08-27)[2015-05-26]. </w:t>
      </w:r>
      <w:hyperlink r:id="rId147" w:history="1">
        <w:r w:rsidR="00531655" w:rsidRPr="00ED1285">
          <w:rPr>
            <w:rStyle w:val="af9"/>
          </w:rPr>
          <w:t>http://git.oschina.net/progit/</w:t>
        </w:r>
      </w:hyperlink>
      <w:r w:rsidR="00531655" w:rsidRPr="00ED1285">
        <w:t>.</w:t>
      </w:r>
      <w:bookmarkEnd w:id="109"/>
    </w:p>
    <w:p w:rsidR="00FD643E" w:rsidRPr="00ED1285" w:rsidRDefault="00FD643E" w:rsidP="00ED1285">
      <w:pPr>
        <w:pStyle w:val="af1"/>
        <w:numPr>
          <w:ilvl w:val="0"/>
          <w:numId w:val="18"/>
        </w:numPr>
        <w:spacing w:before="120" w:after="120"/>
        <w:jc w:val="left"/>
      </w:pPr>
      <w:bookmarkStart w:id="110" w:name="_Ref420411962"/>
      <w:proofErr w:type="spellStart"/>
      <w:r w:rsidRPr="00ED1285">
        <w:t>Sensirion</w:t>
      </w:r>
      <w:proofErr w:type="spellEnd"/>
      <w:r w:rsidRPr="00ED1285">
        <w:t xml:space="preserve">. Datasheet </w:t>
      </w:r>
      <w:proofErr w:type="gramStart"/>
      <w:r w:rsidRPr="00ED1285">
        <w:t>SHT1X[</w:t>
      </w:r>
      <w:proofErr w:type="gramEnd"/>
      <w:r w:rsidRPr="00ED1285">
        <w:t>EB/OL]. (2011-12)[2015-05-26]. http://www.sensirion.com/en</w:t>
      </w:r>
      <w:hyperlink r:id="rId148" w:history="1">
        <w:r w:rsidRPr="00ED1285">
          <w:rPr>
            <w:rStyle w:val="af9"/>
          </w:rPr>
          <w:t>/products/humidity-temperature/humidity-temperature-sensor-sht1x/</w:t>
        </w:r>
      </w:hyperlink>
      <w:r w:rsidRPr="00ED1285">
        <w:t>.</w:t>
      </w:r>
      <w:bookmarkEnd w:id="110"/>
    </w:p>
    <w:p w:rsidR="00ED1285" w:rsidRDefault="007C2719" w:rsidP="00ED1285">
      <w:pPr>
        <w:pStyle w:val="af1"/>
        <w:numPr>
          <w:ilvl w:val="0"/>
          <w:numId w:val="18"/>
        </w:numPr>
        <w:spacing w:before="120" w:after="120"/>
        <w:jc w:val="left"/>
      </w:pPr>
      <w:bookmarkStart w:id="111" w:name="_Ref420411983"/>
      <w:r w:rsidRPr="00ED1285">
        <w:rPr>
          <w:rFonts w:hint="eastAsia"/>
        </w:rPr>
        <w:t xml:space="preserve">Analog Devices. </w:t>
      </w:r>
      <w:r w:rsidRPr="00ED1285">
        <w:t>Datasheet AD8031/</w:t>
      </w:r>
      <w:proofErr w:type="gramStart"/>
      <w:r w:rsidRPr="00ED1285">
        <w:t>AD8032[</w:t>
      </w:r>
      <w:proofErr w:type="gramEnd"/>
      <w:r w:rsidRPr="00ED1285">
        <w:t xml:space="preserve">EB/OL]. (2006)[2015-05-26]. </w:t>
      </w:r>
      <w:hyperlink r:id="rId149" w:history="1">
        <w:r w:rsidR="003B76A7" w:rsidRPr="004F3452">
          <w:rPr>
            <w:rStyle w:val="af9"/>
          </w:rPr>
          <w:t>http://www.analog.com/cn/products/amplifiers/operational-amplifiers/rail-to-rail-amplifiers/ad8032.html#product-evaluationkit</w:t>
        </w:r>
      </w:hyperlink>
      <w:bookmarkEnd w:id="111"/>
    </w:p>
    <w:p w:rsidR="003B76A7" w:rsidRPr="00ED1285" w:rsidRDefault="003B76A7" w:rsidP="003B76A7">
      <w:pPr>
        <w:pStyle w:val="af1"/>
        <w:numPr>
          <w:ilvl w:val="0"/>
          <w:numId w:val="18"/>
        </w:numPr>
        <w:spacing w:before="120" w:after="120"/>
        <w:jc w:val="left"/>
      </w:pPr>
      <w:bookmarkStart w:id="112" w:name="_Ref420421492"/>
      <w:r w:rsidRPr="003B76A7">
        <w:rPr>
          <w:rFonts w:hint="eastAsia"/>
        </w:rPr>
        <w:t>张燕</w:t>
      </w:r>
      <w:r w:rsidRPr="003B76A7">
        <w:rPr>
          <w:rFonts w:hint="eastAsia"/>
        </w:rPr>
        <w:t>,</w:t>
      </w:r>
      <w:r w:rsidRPr="003B76A7">
        <w:rPr>
          <w:rFonts w:hint="eastAsia"/>
        </w:rPr>
        <w:t>陈爱国</w:t>
      </w:r>
      <w:r w:rsidRPr="003B76A7">
        <w:rPr>
          <w:rFonts w:hint="eastAsia"/>
        </w:rPr>
        <w:t>,</w:t>
      </w:r>
      <w:r w:rsidRPr="003B76A7">
        <w:rPr>
          <w:rFonts w:hint="eastAsia"/>
        </w:rPr>
        <w:t>高荣贵</w:t>
      </w:r>
      <w:r w:rsidRPr="003B76A7">
        <w:rPr>
          <w:rFonts w:hint="eastAsia"/>
        </w:rPr>
        <w:t xml:space="preserve">. </w:t>
      </w:r>
      <w:r w:rsidRPr="003B76A7">
        <w:rPr>
          <w:rFonts w:hint="eastAsia"/>
        </w:rPr>
        <w:t>声速的温湿度修正研究</w:t>
      </w:r>
      <w:r w:rsidRPr="003B76A7">
        <w:rPr>
          <w:rFonts w:hint="eastAsia"/>
        </w:rPr>
        <w:t xml:space="preserve">[J]. </w:t>
      </w:r>
      <w:r w:rsidRPr="003B76A7">
        <w:rPr>
          <w:rFonts w:hint="eastAsia"/>
        </w:rPr>
        <w:t>压电与声光</w:t>
      </w:r>
      <w:r w:rsidRPr="003B76A7">
        <w:rPr>
          <w:rFonts w:hint="eastAsia"/>
        </w:rPr>
        <w:t>,2011,01:26-29.</w:t>
      </w:r>
      <w:bookmarkEnd w:id="112"/>
    </w:p>
    <w:p w:rsidR="00FB7CD1" w:rsidRDefault="00FA4CC7" w:rsidP="00ED1285">
      <w:pPr>
        <w:pStyle w:val="af1"/>
        <w:numPr>
          <w:ilvl w:val="0"/>
          <w:numId w:val="18"/>
        </w:numPr>
        <w:spacing w:before="120" w:after="120"/>
        <w:jc w:val="left"/>
      </w:pPr>
      <w:bookmarkStart w:id="113" w:name="_Ref420412008"/>
      <w:r w:rsidRPr="00ED1285">
        <w:rPr>
          <w:rFonts w:hint="eastAsia"/>
        </w:rPr>
        <w:t>蔡艺剧</w:t>
      </w:r>
      <w:r w:rsidRPr="00ED1285">
        <w:rPr>
          <w:rFonts w:hint="eastAsia"/>
        </w:rPr>
        <w:t>,</w:t>
      </w:r>
      <w:r w:rsidRPr="00ED1285">
        <w:rPr>
          <w:rFonts w:hint="eastAsia"/>
        </w:rPr>
        <w:t>黄勇</w:t>
      </w:r>
      <w:r w:rsidRPr="00ED1285">
        <w:rPr>
          <w:rFonts w:hint="eastAsia"/>
        </w:rPr>
        <w:t>,</w:t>
      </w:r>
      <w:proofErr w:type="gramStart"/>
      <w:r w:rsidRPr="00ED1285">
        <w:rPr>
          <w:rFonts w:hint="eastAsia"/>
        </w:rPr>
        <w:t>尹遴</w:t>
      </w:r>
      <w:proofErr w:type="gramEnd"/>
      <w:r w:rsidRPr="00ED1285">
        <w:rPr>
          <w:rFonts w:hint="eastAsia"/>
        </w:rPr>
        <w:t>,</w:t>
      </w:r>
      <w:r w:rsidRPr="00ED1285">
        <w:rPr>
          <w:rFonts w:hint="eastAsia"/>
        </w:rPr>
        <w:t>方汉方</w:t>
      </w:r>
      <w:r w:rsidRPr="00ED1285">
        <w:rPr>
          <w:rFonts w:hint="eastAsia"/>
        </w:rPr>
        <w:t xml:space="preserve">. </w:t>
      </w:r>
      <w:r w:rsidRPr="00ED1285">
        <w:rPr>
          <w:rFonts w:hint="eastAsia"/>
        </w:rPr>
        <w:t>一种新的微量气体浓度检测方法</w:t>
      </w:r>
      <w:r w:rsidRPr="00ED1285">
        <w:rPr>
          <w:rFonts w:hint="eastAsia"/>
        </w:rPr>
        <w:t xml:space="preserve">[J]. </w:t>
      </w:r>
      <w:r w:rsidRPr="00ED1285">
        <w:rPr>
          <w:rFonts w:hint="eastAsia"/>
        </w:rPr>
        <w:t>化工自动化及仪表</w:t>
      </w:r>
      <w:r w:rsidRPr="00ED1285">
        <w:rPr>
          <w:rFonts w:hint="eastAsia"/>
        </w:rPr>
        <w:t>,2012,04:477-479+497.</w:t>
      </w:r>
      <w:bookmarkEnd w:id="113"/>
    </w:p>
    <w:p w:rsidR="00FB7CD1" w:rsidRDefault="00FB7CD1">
      <w:pPr>
        <w:widowControl/>
        <w:adjustRightInd/>
        <w:jc w:val="left"/>
        <w:textAlignment w:val="auto"/>
      </w:pPr>
      <w:r>
        <w:br w:type="page"/>
      </w:r>
    </w:p>
    <w:p w:rsidR="00FB7CD1" w:rsidRDefault="00FB7CD1" w:rsidP="00FB7CD1">
      <w:pPr>
        <w:pStyle w:val="10"/>
        <w:spacing w:before="120" w:after="120"/>
      </w:pPr>
    </w:p>
    <w:p w:rsidR="002709C1" w:rsidRDefault="00FB7CD1" w:rsidP="00FB7CD1">
      <w:pPr>
        <w:pStyle w:val="10"/>
        <w:spacing w:before="120" w:after="120"/>
      </w:pPr>
      <w:bookmarkStart w:id="114" w:name="_Toc420412882"/>
      <w:r>
        <w:rPr>
          <w:rFonts w:hint="eastAsia"/>
        </w:rPr>
        <w:t>谢辞</w:t>
      </w:r>
      <w:bookmarkEnd w:id="114"/>
    </w:p>
    <w:p w:rsidR="0041571A" w:rsidRDefault="002055C0" w:rsidP="00FB7CD1">
      <w:pPr>
        <w:pStyle w:val="af1"/>
        <w:spacing w:before="120" w:after="120"/>
      </w:pPr>
      <w:r>
        <w:rPr>
          <w:rFonts w:hint="eastAsia"/>
        </w:rPr>
        <w:t xml:space="preserve"> </w:t>
      </w:r>
      <w:r w:rsidR="00AE6244">
        <w:rPr>
          <w:rFonts w:hint="eastAsia"/>
        </w:rPr>
        <w:t>从刚开始接触毕业设计的课题到完成毕业设计论文的撰写，总共花费了我这学期所有的时间。虽说在如此短的时间接触了很多新的知识并应用在项目中的确不是一件很轻松的事，但看着自己的论文，这不仅仅是公式和文字的填充，时间和精力的沉淀，更凝结了老师的殷殷期待和谆谆教诲，此时此刻，我怀着感恩的心，想对指导我的师长们说声谢谢。</w:t>
      </w:r>
    </w:p>
    <w:p w:rsidR="00FB7CD1" w:rsidRDefault="0041571A" w:rsidP="00FB7CD1">
      <w:pPr>
        <w:pStyle w:val="af1"/>
        <w:spacing w:before="120" w:after="120"/>
      </w:pPr>
      <w:r>
        <w:t>首先，我要</w:t>
      </w:r>
      <w:r w:rsidR="00AE6244">
        <w:rPr>
          <w:rFonts w:hint="eastAsia"/>
        </w:rPr>
        <w:t>感谢汪镭老师</w:t>
      </w:r>
      <w:r>
        <w:rPr>
          <w:rFonts w:hint="eastAsia"/>
        </w:rPr>
        <w:t>和潘永东老师</w:t>
      </w:r>
      <w:r w:rsidR="00164331">
        <w:rPr>
          <w:rFonts w:hint="eastAsia"/>
        </w:rPr>
        <w:t>在</w:t>
      </w:r>
      <w:r>
        <w:rPr>
          <w:rFonts w:hint="eastAsia"/>
        </w:rPr>
        <w:t>项目设计和论文编写方面的指导，汪老师和潘老师教会我很多东西，不仅仅是技术，</w:t>
      </w:r>
      <w:r w:rsidR="00164331">
        <w:rPr>
          <w:rFonts w:hint="eastAsia"/>
        </w:rPr>
        <w:t>还有</w:t>
      </w:r>
      <w:r>
        <w:rPr>
          <w:rFonts w:hint="eastAsia"/>
        </w:rPr>
        <w:t>做学问的道理和方向，这些课本上永远学不到的东西让我受益终生。</w:t>
      </w:r>
    </w:p>
    <w:p w:rsidR="0041571A" w:rsidRDefault="0041571A" w:rsidP="00FB7CD1">
      <w:pPr>
        <w:pStyle w:val="af1"/>
        <w:spacing w:before="120" w:after="120"/>
      </w:pPr>
      <w:r>
        <w:t>然后，我要感谢实验室和我一起工作的同学们，尤其是</w:t>
      </w:r>
      <w:r>
        <w:t>李树同学</w:t>
      </w:r>
      <w:r>
        <w:t>和王继朗同学在我刚开始接触硬件电路方面开发时对我的指导和帮助</w:t>
      </w:r>
      <w:r w:rsidR="00164331">
        <w:t>，他们给我的指导和鼓励是我最佳的动力</w:t>
      </w:r>
      <w:r>
        <w:t>。</w:t>
      </w:r>
    </w:p>
    <w:p w:rsidR="0041571A" w:rsidRPr="0041571A" w:rsidRDefault="00750FB9" w:rsidP="00FB7CD1">
      <w:pPr>
        <w:pStyle w:val="af1"/>
        <w:spacing w:before="120" w:after="120"/>
        <w:rPr>
          <w:rFonts w:hint="eastAsia"/>
        </w:rPr>
      </w:pPr>
      <w:r>
        <w:rPr>
          <w:rFonts w:hint="eastAsia"/>
        </w:rPr>
        <w:t>最后，</w:t>
      </w:r>
      <w:r w:rsidR="0041571A">
        <w:rPr>
          <w:rFonts w:hint="eastAsia"/>
        </w:rPr>
        <w:t>感谢同济大学</w:t>
      </w:r>
      <w:r w:rsidR="0041571A">
        <w:rPr>
          <w:rFonts w:hint="eastAsia"/>
        </w:rPr>
        <w:t>T</w:t>
      </w:r>
      <w:r w:rsidR="0041571A">
        <w:t>U-SMART</w:t>
      </w:r>
      <w:r w:rsidR="0041571A">
        <w:t>智能车队给予我的开发支持和技术支持，特别感谢焦剑同学在版本控制方面</w:t>
      </w:r>
      <w:r w:rsidR="00164331">
        <w:t>对我的帮助。</w:t>
      </w:r>
    </w:p>
    <w:sectPr w:rsidR="0041571A" w:rsidRPr="0041571A">
      <w:headerReference w:type="default" r:id="rId150"/>
      <w:footerReference w:type="default" r:id="rId151"/>
      <w:pgSz w:w="11907" w:h="16840" w:code="9"/>
      <w:pgMar w:top="1361" w:right="1134" w:bottom="1361" w:left="1134" w:header="720" w:footer="851" w:gutter="85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5DE" w:rsidRDefault="001865DE">
      <w:r>
        <w:separator/>
      </w:r>
    </w:p>
  </w:endnote>
  <w:endnote w:type="continuationSeparator" w:id="0">
    <w:p w:rsidR="001865DE" w:rsidRDefault="00186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DCC" w:rsidRDefault="00D67DCC">
    <w:pPr>
      <w:pStyle w:val="a7"/>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38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6"/>
        <w:rFonts w:hAnsi="Times New Roman"/>
        <w:sz w:val="24"/>
        <w:szCs w:val="24"/>
      </w:rPr>
      <w:fldChar w:fldCharType="begin"/>
    </w:r>
    <w:r>
      <w:rPr>
        <w:rStyle w:val="a6"/>
        <w:rFonts w:hAnsi="Times New Roman"/>
        <w:sz w:val="24"/>
        <w:szCs w:val="24"/>
      </w:rPr>
      <w:instrText xml:space="preserve"> PAGE </w:instrText>
    </w:r>
    <w:r>
      <w:rPr>
        <w:rStyle w:val="a6"/>
        <w:rFonts w:hAnsi="Times New Roman"/>
        <w:sz w:val="24"/>
        <w:szCs w:val="24"/>
      </w:rPr>
      <w:fldChar w:fldCharType="separate"/>
    </w:r>
    <w:r w:rsidR="00762B76">
      <w:rPr>
        <w:rStyle w:val="a6"/>
        <w:rFonts w:hAnsi="Times New Roman"/>
        <w:noProof/>
        <w:sz w:val="24"/>
        <w:szCs w:val="24"/>
      </w:rPr>
      <w:t>34</w:t>
    </w:r>
    <w:r>
      <w:rPr>
        <w:rStyle w:val="a6"/>
        <w:rFonts w:hAnsi="Times New Roman"/>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5DE" w:rsidRDefault="001865DE">
      <w:r>
        <w:separator/>
      </w:r>
    </w:p>
  </w:footnote>
  <w:footnote w:type="continuationSeparator" w:id="0">
    <w:p w:rsidR="001865DE" w:rsidRDefault="001865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DCC" w:rsidRDefault="00D67DCC">
    <w:pPr>
      <w:framePr w:w="466" w:h="11551" w:hSpace="180" w:wrap="auto" w:vAnchor="text" w:hAnchor="page" w:x="831" w:y="151"/>
      <w:jc w:val="center"/>
      <w:rPr>
        <w:rFonts w:ascii="宋体"/>
      </w:rPr>
    </w:pPr>
  </w:p>
  <w:p w:rsidR="00D67DCC" w:rsidRDefault="00D67DCC">
    <w:pPr>
      <w:framePr w:w="466" w:h="11551" w:hSpace="180" w:wrap="auto" w:vAnchor="text" w:hAnchor="page" w:x="831" w:y="151"/>
      <w:jc w:val="center"/>
      <w:rPr>
        <w:rFonts w:ascii="宋体"/>
      </w:rPr>
    </w:pPr>
  </w:p>
  <w:p w:rsidR="00D67DCC" w:rsidRDefault="00D67DCC">
    <w:pPr>
      <w:framePr w:w="466" w:h="11551" w:hSpace="180" w:wrap="auto" w:vAnchor="text" w:hAnchor="page" w:x="831" w:y="151"/>
      <w:jc w:val="center"/>
      <w:rPr>
        <w:rFonts w:ascii="宋体"/>
      </w:rPr>
    </w:pPr>
  </w:p>
  <w:p w:rsidR="00D67DCC" w:rsidRDefault="00D67DCC">
    <w:pPr>
      <w:framePr w:w="466" w:h="11551" w:hSpace="180" w:wrap="auto" w:vAnchor="text" w:hAnchor="page" w:x="831" w:y="151"/>
      <w:jc w:val="center"/>
      <w:rPr>
        <w:rFonts w:ascii="宋体"/>
      </w:rPr>
    </w:pPr>
  </w:p>
  <w:p w:rsidR="00D67DCC" w:rsidRDefault="00D67DCC">
    <w:pPr>
      <w:framePr w:w="466" w:h="11551" w:hSpace="180" w:wrap="auto" w:vAnchor="text" w:hAnchor="page" w:x="831" w:y="151"/>
      <w:jc w:val="center"/>
      <w:rPr>
        <w:rFonts w:ascii="宋体"/>
      </w:rPr>
    </w:pPr>
  </w:p>
  <w:p w:rsidR="00D67DCC" w:rsidRDefault="00D67DCC">
    <w:pPr>
      <w:framePr w:w="466" w:h="11551" w:hSpace="180" w:wrap="auto" w:vAnchor="text" w:hAnchor="page" w:x="831" w:y="151"/>
      <w:jc w:val="center"/>
      <w:rPr>
        <w:rFonts w:ascii="宋体"/>
      </w:rPr>
    </w:pPr>
  </w:p>
  <w:p w:rsidR="00D67DCC" w:rsidRDefault="00D67DCC">
    <w:pPr>
      <w:framePr w:w="466" w:h="11551" w:hSpace="180" w:wrap="auto" w:vAnchor="text" w:hAnchor="page" w:x="831" w:y="151"/>
      <w:jc w:val="center"/>
      <w:rPr>
        <w:rFonts w:ascii="宋体"/>
      </w:rPr>
    </w:pPr>
  </w:p>
  <w:p w:rsidR="00D67DCC" w:rsidRDefault="00D67DCC">
    <w:pPr>
      <w:framePr w:w="466" w:h="11551" w:hSpace="180" w:wrap="auto" w:vAnchor="text" w:hAnchor="page" w:x="831" w:y="151"/>
      <w:jc w:val="center"/>
      <w:rPr>
        <w:rFonts w:ascii="宋体"/>
      </w:rPr>
    </w:pPr>
  </w:p>
  <w:p w:rsidR="00D67DCC" w:rsidRDefault="00D67DCC">
    <w:pPr>
      <w:framePr w:w="466" w:h="11551" w:hSpace="180" w:wrap="auto" w:vAnchor="text" w:hAnchor="page" w:x="831" w:y="151"/>
      <w:jc w:val="center"/>
      <w:rPr>
        <w:rFonts w:ascii="宋体"/>
      </w:rPr>
    </w:pP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装</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订</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线</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rPr>
        <w:rFonts w:ascii="宋体"/>
      </w:rPr>
    </w:pPr>
    <w:r>
      <w:rPr>
        <w:rFonts w:ascii="宋体" w:hint="eastAsia"/>
      </w:rPr>
      <w:t>┊</w:t>
    </w:r>
  </w:p>
  <w:p w:rsidR="00D67DCC" w:rsidRDefault="00D67DCC">
    <w:pPr>
      <w:framePr w:w="466" w:h="11551" w:hSpace="180" w:wrap="auto" w:vAnchor="text" w:hAnchor="page" w:x="831" w:y="151"/>
      <w:jc w:val="center"/>
    </w:pPr>
    <w:r>
      <w:rPr>
        <w:rFonts w:ascii="宋体" w:hint="eastAsia"/>
      </w:rPr>
      <w:t>┊</w:t>
    </w:r>
  </w:p>
  <w:p w:rsidR="00D67DCC" w:rsidRDefault="00D67DCC">
    <w:pPr>
      <w:pStyle w:val="a5"/>
      <w:pBdr>
        <w:bottom w:val="single" w:sz="6" w:space="12" w:color="auto"/>
      </w:pBdr>
    </w:pPr>
  </w:p>
  <w:p w:rsidR="00D67DCC" w:rsidRDefault="00D67DCC">
    <w:pPr>
      <w:pStyle w:val="a5"/>
      <w:pBdr>
        <w:bottom w:val="single" w:sz="6" w:space="12" w:color="auto"/>
      </w:pBdr>
    </w:pPr>
    <w:r>
      <w:rPr>
        <w:noProof/>
        <w:sz w:val="20"/>
      </w:rPr>
      <mc:AlternateContent>
        <mc:Choice Requires="wps">
          <w:drawing>
            <wp:anchor distT="0" distB="0" distL="114300" distR="114300" simplePos="0" relativeHeight="251657728" behindDoc="0" locked="0" layoutInCell="0" allowOverlap="1">
              <wp:simplePos x="0" y="0"/>
              <wp:positionH relativeFrom="column">
                <wp:posOffset>227330</wp:posOffset>
              </wp:positionH>
              <wp:positionV relativeFrom="paragraph">
                <wp:posOffset>58420</wp:posOffset>
              </wp:positionV>
              <wp:extent cx="1962785" cy="48323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785" cy="483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7DCC" w:rsidRDefault="00D67DCC">
                          <w:r>
                            <w:rPr>
                              <w:rFonts w:hint="eastAsia"/>
                              <w:noProof/>
                            </w:rPr>
                            <w:drawing>
                              <wp:inline distT="0" distB="0" distL="0" distR="0">
                                <wp:extent cx="1962150" cy="48577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17.9pt;margin-top:4.6pt;width:154.55pt;height:38.0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" o:allowincell="f" filled="f" stroked="f" strokeweight="0">
              <v:textbox style="mso-fit-shape-to-text:t" inset="0,0,0,0">
                <w:txbxContent>
                  <w:p w:rsidR="00D67DCC" w:rsidRDefault="00D67DCC">
                    <w:r>
                      <w:rPr>
                        <w:rFonts w:hint="eastAsia"/>
                        <w:noProof/>
                      </w:rPr>
                      <w:drawing>
                        <wp:inline distT="0" distB="0" distL="0" distR="0">
                          <wp:extent cx="1962150" cy="48577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rsidR="00D67DCC" w:rsidRDefault="00D67DCC">
    <w:pPr>
      <w:pStyle w:val="a5"/>
      <w:pBdr>
        <w:bottom w:val="single" w:sz="6" w:space="12" w:color="auto"/>
      </w:pBdr>
      <w:jc w:val="right"/>
    </w:pPr>
  </w:p>
  <w:p w:rsidR="00D67DCC" w:rsidRDefault="00D67DCC">
    <w:pPr>
      <w:pStyle w:val="a5"/>
      <w:pBdr>
        <w:bottom w:val="single" w:sz="6" w:space="12" w:color="auto"/>
      </w:pBdr>
      <w:jc w:val="right"/>
      <w:rPr>
        <w:rFonts w:ascii="宋体"/>
        <w:sz w:val="24"/>
        <w:szCs w:val="24"/>
      </w:rPr>
    </w:pPr>
    <w:r>
      <w:rPr>
        <w:rFonts w:ascii="宋体" w:hint="eastAsia"/>
        <w:sz w:val="24"/>
        <w:szCs w:val="24"/>
      </w:rPr>
      <w:t>毕业设计（论文）</w:t>
    </w:r>
  </w:p>
  <w:p w:rsidR="00D67DCC" w:rsidRDefault="00D67DCC">
    <w:pPr>
      <w:pStyle w:val="a5"/>
      <w:pBdr>
        <w:top w:val="single" w:sz="6" w:space="1" w:color="auto"/>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22.5pt;height:12.75pt;visibility:visible;mso-wrap-style:square" o:bullet="t">
        <v:imagedata r:id="rId1" o:title=""/>
      </v:shape>
    </w:pict>
  </w:numPicBullet>
  <w:abstractNum w:abstractNumId="0" w15:restartNumberingAfterBreak="0">
    <w:nsid w:val="019860A5"/>
    <w:multiLevelType w:val="multilevel"/>
    <w:tmpl w:val="C950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B73A1"/>
    <w:multiLevelType w:val="hybridMultilevel"/>
    <w:tmpl w:val="03C64594"/>
    <w:lvl w:ilvl="0" w:tplc="0088C45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B15693"/>
    <w:multiLevelType w:val="hybridMultilevel"/>
    <w:tmpl w:val="FF88A100"/>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FA64DE"/>
    <w:multiLevelType w:val="hybridMultilevel"/>
    <w:tmpl w:val="587E57F2"/>
    <w:lvl w:ilvl="0" w:tplc="6DCE16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088479E"/>
    <w:multiLevelType w:val="hybridMultilevel"/>
    <w:tmpl w:val="D88AB61A"/>
    <w:lvl w:ilvl="0" w:tplc="C148802E">
      <w:start w:val="1"/>
      <w:numFmt w:val="upperLetter"/>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A5636E"/>
    <w:multiLevelType w:val="hybridMultilevel"/>
    <w:tmpl w:val="967807E8"/>
    <w:lvl w:ilvl="0" w:tplc="82C42FC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8F25955"/>
    <w:multiLevelType w:val="hybridMultilevel"/>
    <w:tmpl w:val="848EABFA"/>
    <w:lvl w:ilvl="0" w:tplc="641CEED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B3101E0"/>
    <w:multiLevelType w:val="multilevel"/>
    <w:tmpl w:val="1B00292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C216DB6"/>
    <w:multiLevelType w:val="multilevel"/>
    <w:tmpl w:val="460CBEC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0105534"/>
    <w:multiLevelType w:val="hybridMultilevel"/>
    <w:tmpl w:val="0E624B2E"/>
    <w:lvl w:ilvl="0" w:tplc="4D96DF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5993C15"/>
    <w:multiLevelType w:val="hybridMultilevel"/>
    <w:tmpl w:val="5AB43E5E"/>
    <w:lvl w:ilvl="0" w:tplc="01EE52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C9E16DE"/>
    <w:multiLevelType w:val="hybridMultilevel"/>
    <w:tmpl w:val="ED82557C"/>
    <w:lvl w:ilvl="0" w:tplc="7CD6B474">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36468A6"/>
    <w:multiLevelType w:val="hybridMultilevel"/>
    <w:tmpl w:val="79F416BA"/>
    <w:lvl w:ilvl="0" w:tplc="E746E5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8EF22F2"/>
    <w:multiLevelType w:val="hybridMultilevel"/>
    <w:tmpl w:val="E92603F8"/>
    <w:lvl w:ilvl="0" w:tplc="AC4085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D926928"/>
    <w:multiLevelType w:val="hybridMultilevel"/>
    <w:tmpl w:val="9B9C2E50"/>
    <w:lvl w:ilvl="0" w:tplc="4224CE7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14B4319"/>
    <w:multiLevelType w:val="hybridMultilevel"/>
    <w:tmpl w:val="CC323F3E"/>
    <w:lvl w:ilvl="0" w:tplc="5914B9A8">
      <w:start w:val="1"/>
      <w:numFmt w:val="decimal"/>
      <w:lvlText w:val="(%1)"/>
      <w:lvlJc w:val="left"/>
      <w:pPr>
        <w:ind w:left="780" w:hanging="360"/>
      </w:pPr>
      <w:rPr>
        <w:rFonts w:hint="default"/>
      </w:rPr>
    </w:lvl>
    <w:lvl w:ilvl="1" w:tplc="8ED85AAE">
      <w:start w:val="6"/>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8BA6593"/>
    <w:multiLevelType w:val="hybridMultilevel"/>
    <w:tmpl w:val="6E10C73C"/>
    <w:lvl w:ilvl="0" w:tplc="5DA4B7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D036C2A"/>
    <w:multiLevelType w:val="hybridMultilevel"/>
    <w:tmpl w:val="1DD4C206"/>
    <w:lvl w:ilvl="0" w:tplc="E85A74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3000F8E"/>
    <w:multiLevelType w:val="hybridMultilevel"/>
    <w:tmpl w:val="A9B2AFD2"/>
    <w:lvl w:ilvl="0" w:tplc="FF40C73A">
      <w:start w:val="1"/>
      <w:numFmt w:val="upperLetter"/>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8C61ED0"/>
    <w:multiLevelType w:val="hybridMultilevel"/>
    <w:tmpl w:val="07187550"/>
    <w:lvl w:ilvl="0" w:tplc="04104B1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6"/>
  </w:num>
  <w:num w:numId="3">
    <w:abstractNumId w:val="10"/>
  </w:num>
  <w:num w:numId="4">
    <w:abstractNumId w:val="9"/>
  </w:num>
  <w:num w:numId="5">
    <w:abstractNumId w:val="3"/>
  </w:num>
  <w:num w:numId="6">
    <w:abstractNumId w:val="7"/>
  </w:num>
  <w:num w:numId="7">
    <w:abstractNumId w:val="15"/>
  </w:num>
  <w:num w:numId="8">
    <w:abstractNumId w:val="1"/>
  </w:num>
  <w:num w:numId="9">
    <w:abstractNumId w:val="17"/>
  </w:num>
  <w:num w:numId="10">
    <w:abstractNumId w:val="0"/>
    <w:lvlOverride w:ilvl="0">
      <w:startOverride w:val="1"/>
    </w:lvlOverride>
  </w:num>
  <w:num w:numId="11">
    <w:abstractNumId w:val="19"/>
  </w:num>
  <w:num w:numId="12">
    <w:abstractNumId w:val="6"/>
  </w:num>
  <w:num w:numId="13">
    <w:abstractNumId w:val="5"/>
  </w:num>
  <w:num w:numId="14">
    <w:abstractNumId w:val="14"/>
  </w:num>
  <w:num w:numId="15">
    <w:abstractNumId w:val="18"/>
  </w:num>
  <w:num w:numId="16">
    <w:abstractNumId w:val="4"/>
  </w:num>
  <w:num w:numId="17">
    <w:abstractNumId w:val="11"/>
  </w:num>
  <w:num w:numId="18">
    <w:abstractNumId w:val="2"/>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E66"/>
    <w:rsid w:val="00005642"/>
    <w:rsid w:val="0001150C"/>
    <w:rsid w:val="00016B9F"/>
    <w:rsid w:val="000210F2"/>
    <w:rsid w:val="00030450"/>
    <w:rsid w:val="00030F3F"/>
    <w:rsid w:val="0003120D"/>
    <w:rsid w:val="00046ECB"/>
    <w:rsid w:val="00064C48"/>
    <w:rsid w:val="00066DB9"/>
    <w:rsid w:val="0007437A"/>
    <w:rsid w:val="00093411"/>
    <w:rsid w:val="00093D72"/>
    <w:rsid w:val="00097B87"/>
    <w:rsid w:val="000B0A74"/>
    <w:rsid w:val="000B73D1"/>
    <w:rsid w:val="000C6BB3"/>
    <w:rsid w:val="000E6F27"/>
    <w:rsid w:val="000F284C"/>
    <w:rsid w:val="000F5622"/>
    <w:rsid w:val="0010392F"/>
    <w:rsid w:val="0010792E"/>
    <w:rsid w:val="001226A1"/>
    <w:rsid w:val="00150629"/>
    <w:rsid w:val="0015705E"/>
    <w:rsid w:val="001624D1"/>
    <w:rsid w:val="0016301B"/>
    <w:rsid w:val="00163791"/>
    <w:rsid w:val="00164331"/>
    <w:rsid w:val="001644D4"/>
    <w:rsid w:val="001672C6"/>
    <w:rsid w:val="00177853"/>
    <w:rsid w:val="001865DE"/>
    <w:rsid w:val="001974E3"/>
    <w:rsid w:val="001A3F02"/>
    <w:rsid w:val="001A4127"/>
    <w:rsid w:val="001B5DA2"/>
    <w:rsid w:val="001C0D06"/>
    <w:rsid w:val="001D1554"/>
    <w:rsid w:val="001E0869"/>
    <w:rsid w:val="001E12D8"/>
    <w:rsid w:val="001E66E1"/>
    <w:rsid w:val="001F0F11"/>
    <w:rsid w:val="001F3872"/>
    <w:rsid w:val="00201FC1"/>
    <w:rsid w:val="0020513C"/>
    <w:rsid w:val="002055C0"/>
    <w:rsid w:val="002140C1"/>
    <w:rsid w:val="002205E0"/>
    <w:rsid w:val="00224BCD"/>
    <w:rsid w:val="002333D5"/>
    <w:rsid w:val="00247EA3"/>
    <w:rsid w:val="002709C1"/>
    <w:rsid w:val="002829D8"/>
    <w:rsid w:val="002840D0"/>
    <w:rsid w:val="00295D6C"/>
    <w:rsid w:val="002B2BC0"/>
    <w:rsid w:val="002B666D"/>
    <w:rsid w:val="002D07F3"/>
    <w:rsid w:val="002D4440"/>
    <w:rsid w:val="002D6395"/>
    <w:rsid w:val="002E02A7"/>
    <w:rsid w:val="002E0E9E"/>
    <w:rsid w:val="002E2C25"/>
    <w:rsid w:val="002E7019"/>
    <w:rsid w:val="002F706B"/>
    <w:rsid w:val="003029EA"/>
    <w:rsid w:val="00304685"/>
    <w:rsid w:val="0031283A"/>
    <w:rsid w:val="00314657"/>
    <w:rsid w:val="00327C24"/>
    <w:rsid w:val="00333943"/>
    <w:rsid w:val="00333E0F"/>
    <w:rsid w:val="003342DB"/>
    <w:rsid w:val="003375C9"/>
    <w:rsid w:val="00340889"/>
    <w:rsid w:val="003550F4"/>
    <w:rsid w:val="00363A6A"/>
    <w:rsid w:val="00376C6D"/>
    <w:rsid w:val="00382F32"/>
    <w:rsid w:val="00390589"/>
    <w:rsid w:val="003974E8"/>
    <w:rsid w:val="003A38A7"/>
    <w:rsid w:val="003B76A7"/>
    <w:rsid w:val="003C542A"/>
    <w:rsid w:val="003C7FC4"/>
    <w:rsid w:val="003F2114"/>
    <w:rsid w:val="003F35E5"/>
    <w:rsid w:val="00411B0E"/>
    <w:rsid w:val="00414C28"/>
    <w:rsid w:val="0041571A"/>
    <w:rsid w:val="00423F23"/>
    <w:rsid w:val="00426AC2"/>
    <w:rsid w:val="00435AA3"/>
    <w:rsid w:val="00441560"/>
    <w:rsid w:val="00441EE6"/>
    <w:rsid w:val="00445E35"/>
    <w:rsid w:val="00451F66"/>
    <w:rsid w:val="00455AEC"/>
    <w:rsid w:val="004629C4"/>
    <w:rsid w:val="00467BA7"/>
    <w:rsid w:val="00480F83"/>
    <w:rsid w:val="004821DD"/>
    <w:rsid w:val="0048399E"/>
    <w:rsid w:val="00487F41"/>
    <w:rsid w:val="0049013F"/>
    <w:rsid w:val="004B47B3"/>
    <w:rsid w:val="004B4A5E"/>
    <w:rsid w:val="004C7E76"/>
    <w:rsid w:val="004D0818"/>
    <w:rsid w:val="00505E30"/>
    <w:rsid w:val="00513FD1"/>
    <w:rsid w:val="00531655"/>
    <w:rsid w:val="00537C32"/>
    <w:rsid w:val="00542718"/>
    <w:rsid w:val="0054733C"/>
    <w:rsid w:val="00552800"/>
    <w:rsid w:val="00552934"/>
    <w:rsid w:val="00562D1B"/>
    <w:rsid w:val="005638CF"/>
    <w:rsid w:val="005650F0"/>
    <w:rsid w:val="00565B6D"/>
    <w:rsid w:val="00567694"/>
    <w:rsid w:val="00570716"/>
    <w:rsid w:val="005867D6"/>
    <w:rsid w:val="005A412A"/>
    <w:rsid w:val="005A4355"/>
    <w:rsid w:val="005B1170"/>
    <w:rsid w:val="005B6D26"/>
    <w:rsid w:val="005B706C"/>
    <w:rsid w:val="005D2F78"/>
    <w:rsid w:val="005D7082"/>
    <w:rsid w:val="005E2B39"/>
    <w:rsid w:val="005F11B2"/>
    <w:rsid w:val="00601582"/>
    <w:rsid w:val="0061103E"/>
    <w:rsid w:val="006271E4"/>
    <w:rsid w:val="00627AE1"/>
    <w:rsid w:val="006348C5"/>
    <w:rsid w:val="00640490"/>
    <w:rsid w:val="006435D6"/>
    <w:rsid w:val="00646BD2"/>
    <w:rsid w:val="00650ED3"/>
    <w:rsid w:val="006555F9"/>
    <w:rsid w:val="00660557"/>
    <w:rsid w:val="00660C88"/>
    <w:rsid w:val="006618E1"/>
    <w:rsid w:val="00672763"/>
    <w:rsid w:val="006730FE"/>
    <w:rsid w:val="00676CDE"/>
    <w:rsid w:val="00680F95"/>
    <w:rsid w:val="00681B4D"/>
    <w:rsid w:val="00682621"/>
    <w:rsid w:val="00692648"/>
    <w:rsid w:val="00696E32"/>
    <w:rsid w:val="006A0A8F"/>
    <w:rsid w:val="006A3E0D"/>
    <w:rsid w:val="006B3368"/>
    <w:rsid w:val="006B7BD2"/>
    <w:rsid w:val="006C08AB"/>
    <w:rsid w:val="006C1034"/>
    <w:rsid w:val="006E015F"/>
    <w:rsid w:val="006E391F"/>
    <w:rsid w:val="006F2019"/>
    <w:rsid w:val="006F71E1"/>
    <w:rsid w:val="00702B8E"/>
    <w:rsid w:val="00703715"/>
    <w:rsid w:val="0071251C"/>
    <w:rsid w:val="00722037"/>
    <w:rsid w:val="0072475D"/>
    <w:rsid w:val="007262DE"/>
    <w:rsid w:val="0073336D"/>
    <w:rsid w:val="00742C8B"/>
    <w:rsid w:val="00750FB9"/>
    <w:rsid w:val="00751DEC"/>
    <w:rsid w:val="0075798A"/>
    <w:rsid w:val="00757FD6"/>
    <w:rsid w:val="00762B76"/>
    <w:rsid w:val="00772E1D"/>
    <w:rsid w:val="00773FC5"/>
    <w:rsid w:val="00781F81"/>
    <w:rsid w:val="00782804"/>
    <w:rsid w:val="0079343A"/>
    <w:rsid w:val="00795DF3"/>
    <w:rsid w:val="00797351"/>
    <w:rsid w:val="007B5572"/>
    <w:rsid w:val="007B6000"/>
    <w:rsid w:val="007B7883"/>
    <w:rsid w:val="007C0028"/>
    <w:rsid w:val="007C1DA3"/>
    <w:rsid w:val="007C2719"/>
    <w:rsid w:val="007C607E"/>
    <w:rsid w:val="007E4512"/>
    <w:rsid w:val="007F4676"/>
    <w:rsid w:val="00803800"/>
    <w:rsid w:val="00805275"/>
    <w:rsid w:val="0080631F"/>
    <w:rsid w:val="00810202"/>
    <w:rsid w:val="00816D7F"/>
    <w:rsid w:val="00830816"/>
    <w:rsid w:val="00830E9C"/>
    <w:rsid w:val="0085471F"/>
    <w:rsid w:val="0085721A"/>
    <w:rsid w:val="00870674"/>
    <w:rsid w:val="00870E56"/>
    <w:rsid w:val="00876348"/>
    <w:rsid w:val="00877F67"/>
    <w:rsid w:val="008810E6"/>
    <w:rsid w:val="008876AD"/>
    <w:rsid w:val="008A384F"/>
    <w:rsid w:val="008B0424"/>
    <w:rsid w:val="008B76BF"/>
    <w:rsid w:val="008C49E1"/>
    <w:rsid w:val="008D643C"/>
    <w:rsid w:val="008E1DAE"/>
    <w:rsid w:val="00901E2D"/>
    <w:rsid w:val="009131C5"/>
    <w:rsid w:val="00932E08"/>
    <w:rsid w:val="009331AC"/>
    <w:rsid w:val="00944E33"/>
    <w:rsid w:val="00947416"/>
    <w:rsid w:val="009739E7"/>
    <w:rsid w:val="00981164"/>
    <w:rsid w:val="00993367"/>
    <w:rsid w:val="009A2E0B"/>
    <w:rsid w:val="009A2F73"/>
    <w:rsid w:val="009A3AAC"/>
    <w:rsid w:val="009A50BE"/>
    <w:rsid w:val="009D4072"/>
    <w:rsid w:val="009E7139"/>
    <w:rsid w:val="009F198A"/>
    <w:rsid w:val="009F73A8"/>
    <w:rsid w:val="00A02A0D"/>
    <w:rsid w:val="00A05143"/>
    <w:rsid w:val="00A3253E"/>
    <w:rsid w:val="00A41E50"/>
    <w:rsid w:val="00A43BA9"/>
    <w:rsid w:val="00A5682D"/>
    <w:rsid w:val="00A7513F"/>
    <w:rsid w:val="00A838BC"/>
    <w:rsid w:val="00A84E63"/>
    <w:rsid w:val="00A917AA"/>
    <w:rsid w:val="00AC770C"/>
    <w:rsid w:val="00AD1D50"/>
    <w:rsid w:val="00AD7F57"/>
    <w:rsid w:val="00AE6244"/>
    <w:rsid w:val="00B11E66"/>
    <w:rsid w:val="00B20329"/>
    <w:rsid w:val="00B243C2"/>
    <w:rsid w:val="00B3773D"/>
    <w:rsid w:val="00B42EB4"/>
    <w:rsid w:val="00B61F0A"/>
    <w:rsid w:val="00B66CEC"/>
    <w:rsid w:val="00B814B0"/>
    <w:rsid w:val="00B87EDD"/>
    <w:rsid w:val="00B95371"/>
    <w:rsid w:val="00BA2122"/>
    <w:rsid w:val="00BA2305"/>
    <w:rsid w:val="00BA4754"/>
    <w:rsid w:val="00BB4B85"/>
    <w:rsid w:val="00BE55AD"/>
    <w:rsid w:val="00BF10AC"/>
    <w:rsid w:val="00BF4652"/>
    <w:rsid w:val="00BF54E8"/>
    <w:rsid w:val="00C11219"/>
    <w:rsid w:val="00C202FB"/>
    <w:rsid w:val="00C204E9"/>
    <w:rsid w:val="00C44CA1"/>
    <w:rsid w:val="00C51D50"/>
    <w:rsid w:val="00C52652"/>
    <w:rsid w:val="00C52D97"/>
    <w:rsid w:val="00C5377C"/>
    <w:rsid w:val="00C55006"/>
    <w:rsid w:val="00C604B4"/>
    <w:rsid w:val="00C608FA"/>
    <w:rsid w:val="00C61472"/>
    <w:rsid w:val="00C67826"/>
    <w:rsid w:val="00C70965"/>
    <w:rsid w:val="00C7109F"/>
    <w:rsid w:val="00C81F87"/>
    <w:rsid w:val="00C87E39"/>
    <w:rsid w:val="00C926AE"/>
    <w:rsid w:val="00C933F3"/>
    <w:rsid w:val="00C9703B"/>
    <w:rsid w:val="00CA0E41"/>
    <w:rsid w:val="00CB0F72"/>
    <w:rsid w:val="00CB5265"/>
    <w:rsid w:val="00CB7461"/>
    <w:rsid w:val="00CB7FD8"/>
    <w:rsid w:val="00CC489E"/>
    <w:rsid w:val="00CD0EAB"/>
    <w:rsid w:val="00CE2493"/>
    <w:rsid w:val="00CF0C77"/>
    <w:rsid w:val="00CF228A"/>
    <w:rsid w:val="00D042EF"/>
    <w:rsid w:val="00D50A70"/>
    <w:rsid w:val="00D534F1"/>
    <w:rsid w:val="00D601F3"/>
    <w:rsid w:val="00D65198"/>
    <w:rsid w:val="00D67850"/>
    <w:rsid w:val="00D67DCC"/>
    <w:rsid w:val="00D754BA"/>
    <w:rsid w:val="00D76909"/>
    <w:rsid w:val="00D84B4A"/>
    <w:rsid w:val="00D96D3D"/>
    <w:rsid w:val="00D977AC"/>
    <w:rsid w:val="00DA1C1C"/>
    <w:rsid w:val="00DB1E85"/>
    <w:rsid w:val="00DB544B"/>
    <w:rsid w:val="00DC09C8"/>
    <w:rsid w:val="00DC1350"/>
    <w:rsid w:val="00DD3808"/>
    <w:rsid w:val="00DD73CB"/>
    <w:rsid w:val="00DD7400"/>
    <w:rsid w:val="00DE36DA"/>
    <w:rsid w:val="00DE6EC3"/>
    <w:rsid w:val="00DE7867"/>
    <w:rsid w:val="00DF03F5"/>
    <w:rsid w:val="00DF4BF3"/>
    <w:rsid w:val="00E0596C"/>
    <w:rsid w:val="00E06CB2"/>
    <w:rsid w:val="00E10CAB"/>
    <w:rsid w:val="00E16034"/>
    <w:rsid w:val="00E2012A"/>
    <w:rsid w:val="00E47C9B"/>
    <w:rsid w:val="00E5164D"/>
    <w:rsid w:val="00E54454"/>
    <w:rsid w:val="00E6253C"/>
    <w:rsid w:val="00E70851"/>
    <w:rsid w:val="00E7193F"/>
    <w:rsid w:val="00E94875"/>
    <w:rsid w:val="00E95D38"/>
    <w:rsid w:val="00EA4013"/>
    <w:rsid w:val="00EB0FEF"/>
    <w:rsid w:val="00EC69B3"/>
    <w:rsid w:val="00ED1285"/>
    <w:rsid w:val="00EE0331"/>
    <w:rsid w:val="00EE7734"/>
    <w:rsid w:val="00EF6DA5"/>
    <w:rsid w:val="00EF742E"/>
    <w:rsid w:val="00F00999"/>
    <w:rsid w:val="00F21326"/>
    <w:rsid w:val="00F41B0A"/>
    <w:rsid w:val="00F44F98"/>
    <w:rsid w:val="00F57123"/>
    <w:rsid w:val="00F72F47"/>
    <w:rsid w:val="00F80E0E"/>
    <w:rsid w:val="00F83118"/>
    <w:rsid w:val="00F837C7"/>
    <w:rsid w:val="00F87C0B"/>
    <w:rsid w:val="00F917B4"/>
    <w:rsid w:val="00F953ED"/>
    <w:rsid w:val="00FA2518"/>
    <w:rsid w:val="00FA3E30"/>
    <w:rsid w:val="00FA4CC7"/>
    <w:rsid w:val="00FA55C7"/>
    <w:rsid w:val="00FA6EE9"/>
    <w:rsid w:val="00FB7CD1"/>
    <w:rsid w:val="00FC47A8"/>
    <w:rsid w:val="00FD5898"/>
    <w:rsid w:val="00FD5BD7"/>
    <w:rsid w:val="00FD625A"/>
    <w:rsid w:val="00FD643E"/>
    <w:rsid w:val="00FE3686"/>
    <w:rsid w:val="00FE4582"/>
    <w:rsid w:val="00FF41E7"/>
    <w:rsid w:val="00FF4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26654AF-FF95-455C-9302-F53AAAFDA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adjustRightInd w:val="0"/>
      <w:jc w:val="both"/>
      <w:textAlignment w:val="baseline"/>
    </w:pPr>
    <w:rPr>
      <w:kern w:val="2"/>
      <w:sz w:val="21"/>
      <w:szCs w:val="21"/>
    </w:rPr>
  </w:style>
  <w:style w:type="paragraph" w:styleId="1">
    <w:name w:val="heading 1"/>
    <w:basedOn w:val="a"/>
    <w:next w:val="a"/>
    <w:pPr>
      <w:keepNext/>
      <w:outlineLvl w:val="0"/>
    </w:pPr>
    <w:rPr>
      <w:rFonts w:eastAsia="长城楷体"/>
      <w:b/>
      <w:bCs/>
      <w:i/>
      <w:iCs/>
      <w:sz w:val="28"/>
      <w:szCs w:val="28"/>
    </w:rPr>
  </w:style>
  <w:style w:type="paragraph" w:styleId="2">
    <w:name w:val="heading 2"/>
    <w:basedOn w:val="a"/>
    <w:next w:val="a0"/>
    <w:pPr>
      <w:keepNext/>
      <w:outlineLvl w:val="1"/>
    </w:pPr>
    <w:rPr>
      <w:rFonts w:eastAsia="长城楷体"/>
      <w:b/>
      <w:bCs/>
      <w:i/>
      <w:i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ind w:left="425" w:firstLine="425"/>
    </w:pPr>
    <w:rPr>
      <w:rFonts w:eastAsia="长城楷体"/>
    </w:rPr>
  </w:style>
  <w:style w:type="paragraph" w:styleId="20">
    <w:name w:val="Body Text Indent 2"/>
    <w:basedOn w:val="a"/>
    <w:pPr>
      <w:ind w:left="-360" w:firstLine="360"/>
    </w:pPr>
    <w:rPr>
      <w:rFonts w:eastAsia="长城楷体"/>
    </w:rPr>
  </w:style>
  <w:style w:type="paragraph" w:styleId="a5">
    <w:name w:val="header"/>
    <w:basedOn w:val="a"/>
    <w:pPr>
      <w:pBdr>
        <w:bottom w:val="single" w:sz="6" w:space="1" w:color="auto"/>
      </w:pBdr>
      <w:tabs>
        <w:tab w:val="center" w:pos="4153"/>
        <w:tab w:val="right" w:pos="8306"/>
      </w:tabs>
      <w:jc w:val="center"/>
    </w:pPr>
    <w:rPr>
      <w:sz w:val="18"/>
      <w:szCs w:val="18"/>
    </w:rPr>
  </w:style>
  <w:style w:type="character" w:styleId="a6">
    <w:name w:val="page number"/>
    <w:rPr>
      <w:rFonts w:ascii="宋体" w:eastAsia="宋体" w:hAnsi="宋体"/>
    </w:rPr>
  </w:style>
  <w:style w:type="paragraph" w:styleId="a7">
    <w:name w:val="footer"/>
    <w:basedOn w:val="a"/>
    <w:pPr>
      <w:tabs>
        <w:tab w:val="center" w:pos="4153"/>
        <w:tab w:val="right" w:pos="8306"/>
      </w:tabs>
      <w:jc w:val="left"/>
    </w:pPr>
    <w:rPr>
      <w:sz w:val="18"/>
      <w:szCs w:val="18"/>
    </w:rPr>
  </w:style>
  <w:style w:type="paragraph" w:styleId="a8">
    <w:name w:val="Body Text"/>
    <w:basedOn w:val="a"/>
    <w:rPr>
      <w:rFonts w:eastAsia="长城楷体"/>
      <w:sz w:val="28"/>
      <w:szCs w:val="28"/>
    </w:rPr>
  </w:style>
  <w:style w:type="paragraph" w:styleId="a0">
    <w:name w:val="Normal Indent"/>
    <w:basedOn w:val="a"/>
    <w:pPr>
      <w:ind w:firstLine="420"/>
    </w:pPr>
  </w:style>
  <w:style w:type="paragraph" w:styleId="3">
    <w:name w:val="Body Text Indent 3"/>
    <w:basedOn w:val="a"/>
    <w:pPr>
      <w:ind w:firstLine="425"/>
    </w:pPr>
    <w:rPr>
      <w:rFonts w:eastAsia="长城楷体"/>
    </w:rPr>
  </w:style>
  <w:style w:type="paragraph" w:styleId="a9">
    <w:name w:val="Document Map"/>
    <w:basedOn w:val="a"/>
    <w:semiHidden/>
    <w:pPr>
      <w:shd w:val="clear" w:color="auto" w:fill="000080"/>
    </w:pPr>
  </w:style>
  <w:style w:type="paragraph" w:styleId="aa">
    <w:name w:val="Title"/>
    <w:basedOn w:val="a"/>
    <w:next w:val="a"/>
    <w:link w:val="Char"/>
    <w:rsid w:val="00340889"/>
    <w:pPr>
      <w:spacing w:before="240" w:after="60"/>
      <w:jc w:val="center"/>
      <w:outlineLvl w:val="0"/>
    </w:pPr>
    <w:rPr>
      <w:rFonts w:asciiTheme="majorHAnsi" w:hAnsiTheme="majorHAnsi" w:cstheme="majorBidi"/>
      <w:b/>
      <w:bCs/>
      <w:sz w:val="32"/>
      <w:szCs w:val="32"/>
    </w:rPr>
  </w:style>
  <w:style w:type="character" w:customStyle="1" w:styleId="Char">
    <w:name w:val="标题 Char"/>
    <w:basedOn w:val="a1"/>
    <w:link w:val="aa"/>
    <w:rsid w:val="00340889"/>
    <w:rPr>
      <w:rFonts w:asciiTheme="majorHAnsi" w:hAnsiTheme="majorHAnsi" w:cstheme="majorBidi"/>
      <w:b/>
      <w:bCs/>
      <w:kern w:val="2"/>
      <w:sz w:val="32"/>
      <w:szCs w:val="32"/>
    </w:rPr>
  </w:style>
  <w:style w:type="paragraph" w:customStyle="1" w:styleId="ab">
    <w:name w:val="课题名称"/>
    <w:basedOn w:val="a"/>
    <w:link w:val="Char0"/>
    <w:qFormat/>
    <w:rsid w:val="00340889"/>
    <w:pPr>
      <w:spacing w:beforeLines="50" w:before="50" w:afterLines="50" w:after="50" w:line="360" w:lineRule="exact"/>
      <w:jc w:val="center"/>
    </w:pPr>
    <w:rPr>
      <w:rFonts w:eastAsia="黑体"/>
      <w:b/>
      <w:sz w:val="36"/>
    </w:rPr>
  </w:style>
  <w:style w:type="paragraph" w:customStyle="1" w:styleId="ac">
    <w:name w:val="摘要"/>
    <w:basedOn w:val="ab"/>
    <w:link w:val="Char1"/>
    <w:qFormat/>
    <w:rsid w:val="00340889"/>
    <w:rPr>
      <w:sz w:val="28"/>
    </w:rPr>
  </w:style>
  <w:style w:type="character" w:customStyle="1" w:styleId="Char0">
    <w:name w:val="课题名称 Char"/>
    <w:basedOn w:val="a1"/>
    <w:link w:val="ab"/>
    <w:rsid w:val="00340889"/>
    <w:rPr>
      <w:rFonts w:eastAsia="黑体"/>
      <w:b/>
      <w:kern w:val="2"/>
      <w:sz w:val="36"/>
      <w:szCs w:val="21"/>
    </w:rPr>
  </w:style>
  <w:style w:type="character" w:styleId="ad">
    <w:name w:val="Emphasis"/>
    <w:basedOn w:val="a1"/>
    <w:rsid w:val="00340889"/>
    <w:rPr>
      <w:i/>
      <w:iCs/>
    </w:rPr>
  </w:style>
  <w:style w:type="character" w:customStyle="1" w:styleId="Char1">
    <w:name w:val="摘要 Char"/>
    <w:basedOn w:val="Char0"/>
    <w:link w:val="ac"/>
    <w:rsid w:val="00340889"/>
    <w:rPr>
      <w:rFonts w:eastAsia="黑体"/>
      <w:b/>
      <w:kern w:val="2"/>
      <w:sz w:val="28"/>
      <w:szCs w:val="21"/>
    </w:rPr>
  </w:style>
  <w:style w:type="paragraph" w:customStyle="1" w:styleId="ae">
    <w:name w:val="摘要正文"/>
    <w:link w:val="Char2"/>
    <w:qFormat/>
    <w:rsid w:val="00340889"/>
    <w:pPr>
      <w:spacing w:line="360" w:lineRule="exact"/>
      <w:ind w:firstLineChars="200" w:firstLine="200"/>
    </w:pPr>
    <w:rPr>
      <w:kern w:val="2"/>
      <w:sz w:val="21"/>
      <w:szCs w:val="21"/>
    </w:rPr>
  </w:style>
  <w:style w:type="character" w:customStyle="1" w:styleId="Char2">
    <w:name w:val="摘要正文 Char"/>
    <w:basedOn w:val="Char1"/>
    <w:link w:val="ae"/>
    <w:rsid w:val="00340889"/>
    <w:rPr>
      <w:rFonts w:eastAsia="黑体"/>
      <w:b w:val="0"/>
      <w:kern w:val="2"/>
      <w:sz w:val="21"/>
      <w:szCs w:val="21"/>
    </w:rPr>
  </w:style>
  <w:style w:type="paragraph" w:customStyle="1" w:styleId="af">
    <w:name w:val="关键词"/>
    <w:link w:val="Char3"/>
    <w:qFormat/>
    <w:rsid w:val="005867D6"/>
    <w:pPr>
      <w:ind w:firstLine="420"/>
    </w:pPr>
    <w:rPr>
      <w:b/>
      <w:kern w:val="2"/>
      <w:sz w:val="21"/>
      <w:szCs w:val="21"/>
    </w:rPr>
  </w:style>
  <w:style w:type="character" w:customStyle="1" w:styleId="Char3">
    <w:name w:val="关键词 Char"/>
    <w:basedOn w:val="Char2"/>
    <w:link w:val="af"/>
    <w:rsid w:val="005867D6"/>
    <w:rPr>
      <w:rFonts w:eastAsia="黑体"/>
      <w:b/>
      <w:kern w:val="2"/>
      <w:sz w:val="21"/>
      <w:szCs w:val="21"/>
    </w:rPr>
  </w:style>
  <w:style w:type="paragraph" w:customStyle="1" w:styleId="10">
    <w:name w:val="1级标题"/>
    <w:next w:val="21"/>
    <w:link w:val="1Char"/>
    <w:qFormat/>
    <w:rsid w:val="006F71E1"/>
    <w:pPr>
      <w:spacing w:beforeLines="50" w:before="50" w:afterLines="50" w:after="50" w:line="360" w:lineRule="exact"/>
      <w:jc w:val="center"/>
      <w:outlineLvl w:val="0"/>
    </w:pPr>
    <w:rPr>
      <w:rFonts w:eastAsia="黑体"/>
      <w:kern w:val="2"/>
      <w:sz w:val="28"/>
      <w:szCs w:val="21"/>
    </w:rPr>
  </w:style>
  <w:style w:type="paragraph" w:customStyle="1" w:styleId="21">
    <w:name w:val="2级标题"/>
    <w:basedOn w:val="10"/>
    <w:next w:val="30"/>
    <w:link w:val="2Char"/>
    <w:qFormat/>
    <w:rsid w:val="006F71E1"/>
    <w:pPr>
      <w:jc w:val="left"/>
      <w:outlineLvl w:val="1"/>
    </w:pPr>
    <w:rPr>
      <w:sz w:val="21"/>
    </w:rPr>
  </w:style>
  <w:style w:type="character" w:customStyle="1" w:styleId="1Char">
    <w:name w:val="1级标题 Char"/>
    <w:basedOn w:val="a1"/>
    <w:link w:val="10"/>
    <w:rsid w:val="006F71E1"/>
    <w:rPr>
      <w:rFonts w:eastAsia="黑体"/>
      <w:kern w:val="2"/>
      <w:sz w:val="28"/>
      <w:szCs w:val="21"/>
    </w:rPr>
  </w:style>
  <w:style w:type="paragraph" w:customStyle="1" w:styleId="30">
    <w:name w:val="3级标题"/>
    <w:basedOn w:val="21"/>
    <w:next w:val="af0"/>
    <w:link w:val="3Char"/>
    <w:qFormat/>
    <w:rsid w:val="00570716"/>
    <w:pPr>
      <w:ind w:leftChars="200" w:left="200"/>
      <w:outlineLvl w:val="2"/>
    </w:pPr>
  </w:style>
  <w:style w:type="character" w:customStyle="1" w:styleId="2Char">
    <w:name w:val="2级标题 Char"/>
    <w:basedOn w:val="1Char"/>
    <w:link w:val="21"/>
    <w:rsid w:val="006F71E1"/>
    <w:rPr>
      <w:rFonts w:eastAsia="黑体"/>
      <w:kern w:val="2"/>
      <w:sz w:val="21"/>
      <w:szCs w:val="21"/>
    </w:rPr>
  </w:style>
  <w:style w:type="paragraph" w:customStyle="1" w:styleId="af0">
    <w:name w:val="毕设正文"/>
    <w:link w:val="Char4"/>
    <w:rsid w:val="00570716"/>
    <w:pPr>
      <w:spacing w:before="240" w:after="240" w:line="360" w:lineRule="exact"/>
      <w:ind w:left="420" w:firstLineChars="200" w:firstLine="200"/>
      <w:jc w:val="both"/>
    </w:pPr>
    <w:rPr>
      <w:kern w:val="2"/>
      <w:sz w:val="21"/>
      <w:szCs w:val="21"/>
    </w:rPr>
  </w:style>
  <w:style w:type="character" w:customStyle="1" w:styleId="3Char">
    <w:name w:val="3级标题 Char"/>
    <w:basedOn w:val="2Char"/>
    <w:link w:val="30"/>
    <w:rsid w:val="00570716"/>
    <w:rPr>
      <w:rFonts w:eastAsia="黑体"/>
      <w:kern w:val="2"/>
      <w:sz w:val="21"/>
      <w:szCs w:val="21"/>
    </w:rPr>
  </w:style>
  <w:style w:type="paragraph" w:customStyle="1" w:styleId="af1">
    <w:name w:val="论文正文"/>
    <w:basedOn w:val="30"/>
    <w:link w:val="Char5"/>
    <w:qFormat/>
    <w:rsid w:val="00441560"/>
    <w:pPr>
      <w:ind w:leftChars="0" w:left="0" w:firstLine="420"/>
      <w:jc w:val="both"/>
      <w:outlineLvl w:val="9"/>
    </w:pPr>
    <w:rPr>
      <w:rFonts w:eastAsia="宋体"/>
    </w:rPr>
  </w:style>
  <w:style w:type="character" w:customStyle="1" w:styleId="Char4">
    <w:name w:val="毕设正文 Char"/>
    <w:basedOn w:val="a1"/>
    <w:link w:val="af0"/>
    <w:rsid w:val="00570716"/>
    <w:rPr>
      <w:kern w:val="2"/>
      <w:sz w:val="21"/>
      <w:szCs w:val="21"/>
    </w:rPr>
  </w:style>
  <w:style w:type="character" w:customStyle="1" w:styleId="Char5">
    <w:name w:val="论文正文 Char"/>
    <w:basedOn w:val="3Char"/>
    <w:link w:val="af1"/>
    <w:rsid w:val="00441560"/>
    <w:rPr>
      <w:rFonts w:eastAsia="黑体"/>
      <w:kern w:val="2"/>
      <w:sz w:val="21"/>
      <w:szCs w:val="21"/>
    </w:rPr>
  </w:style>
  <w:style w:type="character" w:styleId="af2">
    <w:name w:val="Placeholder Text"/>
    <w:basedOn w:val="a1"/>
    <w:uiPriority w:val="99"/>
    <w:semiHidden/>
    <w:rsid w:val="008810E6"/>
    <w:rPr>
      <w:color w:val="808080"/>
    </w:rPr>
  </w:style>
  <w:style w:type="paragraph" w:customStyle="1" w:styleId="af3">
    <w:name w:val="公式行"/>
    <w:basedOn w:val="af1"/>
    <w:next w:val="af0"/>
    <w:link w:val="Char6"/>
    <w:qFormat/>
    <w:rsid w:val="006B3368"/>
    <w:pPr>
      <w:spacing w:beforeLines="0" w:before="0" w:afterLines="0" w:after="0" w:line="360" w:lineRule="auto"/>
      <w:ind w:firstLine="0"/>
      <w:jc w:val="center"/>
    </w:pPr>
  </w:style>
  <w:style w:type="character" w:customStyle="1" w:styleId="MTEquationSection">
    <w:name w:val="MTEquationSection"/>
    <w:basedOn w:val="a1"/>
    <w:rsid w:val="006B3368"/>
    <w:rPr>
      <w:vanish w:val="0"/>
      <w:color w:val="FF0000"/>
    </w:rPr>
  </w:style>
  <w:style w:type="character" w:customStyle="1" w:styleId="Char6">
    <w:name w:val="公式行 Char"/>
    <w:basedOn w:val="Char5"/>
    <w:link w:val="af3"/>
    <w:rsid w:val="006B3368"/>
    <w:rPr>
      <w:rFonts w:eastAsia="黑体"/>
      <w:kern w:val="2"/>
      <w:sz w:val="21"/>
      <w:szCs w:val="21"/>
    </w:rPr>
  </w:style>
  <w:style w:type="paragraph" w:customStyle="1" w:styleId="MTDisplayEquation">
    <w:name w:val="MTDisplayEquation"/>
    <w:basedOn w:val="af3"/>
    <w:next w:val="a"/>
    <w:link w:val="MTDisplayEquationChar"/>
    <w:rsid w:val="006B3368"/>
    <w:pPr>
      <w:tabs>
        <w:tab w:val="center" w:pos="6320"/>
        <w:tab w:val="right" w:pos="9640"/>
      </w:tabs>
      <w:ind w:left="2975" w:right="420" w:firstLine="425"/>
      <w:jc w:val="both"/>
    </w:pPr>
    <w:rPr>
      <w:rFonts w:eastAsia="黑体"/>
    </w:rPr>
  </w:style>
  <w:style w:type="character" w:customStyle="1" w:styleId="MTDisplayEquationChar">
    <w:name w:val="MTDisplayEquation Char"/>
    <w:basedOn w:val="Char6"/>
    <w:link w:val="MTDisplayEquation"/>
    <w:rsid w:val="006B3368"/>
    <w:rPr>
      <w:rFonts w:eastAsia="黑体"/>
      <w:kern w:val="2"/>
      <w:sz w:val="21"/>
      <w:szCs w:val="21"/>
    </w:rPr>
  </w:style>
  <w:style w:type="paragraph" w:customStyle="1" w:styleId="af4">
    <w:name w:val="图题"/>
    <w:next w:val="af1"/>
    <w:link w:val="Char7"/>
    <w:qFormat/>
    <w:rsid w:val="00BF54E8"/>
    <w:pPr>
      <w:spacing w:line="360" w:lineRule="exact"/>
      <w:jc w:val="center"/>
    </w:pPr>
    <w:rPr>
      <w:rFonts w:eastAsia="黑体"/>
      <w:kern w:val="2"/>
      <w:sz w:val="18"/>
      <w:szCs w:val="21"/>
    </w:rPr>
  </w:style>
  <w:style w:type="character" w:customStyle="1" w:styleId="Char7">
    <w:name w:val="图题 Char"/>
    <w:basedOn w:val="a1"/>
    <w:link w:val="af4"/>
    <w:rsid w:val="00BF54E8"/>
    <w:rPr>
      <w:rFonts w:eastAsia="黑体"/>
      <w:kern w:val="2"/>
      <w:sz w:val="18"/>
      <w:szCs w:val="21"/>
    </w:rPr>
  </w:style>
  <w:style w:type="table" w:styleId="af5">
    <w:name w:val="Table Grid"/>
    <w:basedOn w:val="a2"/>
    <w:rsid w:val="006C1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3级以下标题"/>
    <w:basedOn w:val="30"/>
    <w:next w:val="af0"/>
    <w:link w:val="3Char0"/>
    <w:qFormat/>
    <w:rsid w:val="002333D5"/>
    <w:pPr>
      <w:spacing w:beforeLines="0" w:before="0" w:afterLines="0" w:after="0"/>
      <w:outlineLvl w:val="3"/>
    </w:pPr>
  </w:style>
  <w:style w:type="paragraph" w:customStyle="1" w:styleId="af6">
    <w:name w:val="表序"/>
    <w:basedOn w:val="af4"/>
    <w:next w:val="af0"/>
    <w:link w:val="Char8"/>
    <w:qFormat/>
    <w:rsid w:val="00BF54E8"/>
  </w:style>
  <w:style w:type="character" w:customStyle="1" w:styleId="3Char0">
    <w:name w:val="3级以下标题 Char"/>
    <w:basedOn w:val="3Char"/>
    <w:link w:val="31"/>
    <w:rsid w:val="002333D5"/>
    <w:rPr>
      <w:rFonts w:eastAsia="黑体"/>
      <w:kern w:val="2"/>
      <w:sz w:val="21"/>
      <w:szCs w:val="21"/>
    </w:rPr>
  </w:style>
  <w:style w:type="paragraph" w:customStyle="1" w:styleId="af7">
    <w:name w:val="表格"/>
    <w:basedOn w:val="af0"/>
    <w:link w:val="Char9"/>
    <w:qFormat/>
    <w:rsid w:val="00BF54E8"/>
    <w:pPr>
      <w:spacing w:before="0" w:after="0"/>
      <w:ind w:left="0" w:firstLineChars="0" w:firstLine="0"/>
    </w:pPr>
    <w:rPr>
      <w:sz w:val="18"/>
      <w:szCs w:val="18"/>
    </w:rPr>
  </w:style>
  <w:style w:type="character" w:customStyle="1" w:styleId="Char8">
    <w:name w:val="表序 Char"/>
    <w:basedOn w:val="Char7"/>
    <w:link w:val="af6"/>
    <w:rsid w:val="00BF54E8"/>
    <w:rPr>
      <w:rFonts w:eastAsia="黑体"/>
      <w:kern w:val="2"/>
      <w:sz w:val="18"/>
      <w:szCs w:val="21"/>
    </w:rPr>
  </w:style>
  <w:style w:type="character" w:customStyle="1" w:styleId="Char9">
    <w:name w:val="表格 Char"/>
    <w:basedOn w:val="Char4"/>
    <w:link w:val="af7"/>
    <w:rsid w:val="00BF54E8"/>
    <w:rPr>
      <w:kern w:val="2"/>
      <w:sz w:val="18"/>
      <w:szCs w:val="18"/>
    </w:rPr>
  </w:style>
  <w:style w:type="table" w:styleId="5">
    <w:name w:val="Plain Table 5"/>
    <w:basedOn w:val="a2"/>
    <w:uiPriority w:val="45"/>
    <w:rsid w:val="006C08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Grid Table 2"/>
    <w:basedOn w:val="a2"/>
    <w:uiPriority w:val="47"/>
    <w:rsid w:val="006C08A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2"/>
    <w:uiPriority w:val="52"/>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
    <w:name w:val="Grid Table 6 Colorful"/>
    <w:basedOn w:val="a2"/>
    <w:uiPriority w:val="51"/>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8">
    <w:name w:val="List Paragraph"/>
    <w:basedOn w:val="a"/>
    <w:uiPriority w:val="34"/>
    <w:rsid w:val="00487F41"/>
    <w:pPr>
      <w:ind w:firstLineChars="200" w:firstLine="420"/>
    </w:pPr>
  </w:style>
  <w:style w:type="paragraph" w:styleId="23">
    <w:name w:val="toc 2"/>
    <w:basedOn w:val="a"/>
    <w:next w:val="a"/>
    <w:autoRedefine/>
    <w:uiPriority w:val="39"/>
    <w:rsid w:val="00C55006"/>
    <w:pPr>
      <w:tabs>
        <w:tab w:val="left" w:pos="840"/>
        <w:tab w:val="right" w:leader="dot" w:pos="8778"/>
      </w:tabs>
      <w:ind w:leftChars="200" w:left="420"/>
    </w:pPr>
  </w:style>
  <w:style w:type="paragraph" w:styleId="11">
    <w:name w:val="toc 1"/>
    <w:basedOn w:val="a"/>
    <w:next w:val="a"/>
    <w:autoRedefine/>
    <w:uiPriority w:val="39"/>
    <w:rsid w:val="005D2F78"/>
    <w:pPr>
      <w:tabs>
        <w:tab w:val="left" w:pos="210"/>
        <w:tab w:val="right" w:leader="dot" w:pos="8778"/>
      </w:tabs>
    </w:pPr>
  </w:style>
  <w:style w:type="paragraph" w:styleId="32">
    <w:name w:val="toc 3"/>
    <w:basedOn w:val="a"/>
    <w:next w:val="a"/>
    <w:autoRedefine/>
    <w:uiPriority w:val="39"/>
    <w:rsid w:val="002D4440"/>
    <w:pPr>
      <w:ind w:leftChars="400" w:left="840"/>
    </w:pPr>
  </w:style>
  <w:style w:type="character" w:styleId="af9">
    <w:name w:val="Hyperlink"/>
    <w:basedOn w:val="a1"/>
    <w:uiPriority w:val="99"/>
    <w:unhideWhenUsed/>
    <w:rsid w:val="002D4440"/>
    <w:rPr>
      <w:color w:val="0563C1" w:themeColor="hyperlink"/>
      <w:u w:val="single"/>
    </w:rPr>
  </w:style>
  <w:style w:type="paragraph" w:styleId="TOC">
    <w:name w:val="TOC Heading"/>
    <w:basedOn w:val="1"/>
    <w:next w:val="a"/>
    <w:uiPriority w:val="39"/>
    <w:unhideWhenUsed/>
    <w:qFormat/>
    <w:rsid w:val="001C0D06"/>
    <w:pPr>
      <w:keepLines/>
      <w:widowControl/>
      <w:adjustRightInd/>
      <w:spacing w:before="240" w:line="259" w:lineRule="auto"/>
      <w:jc w:val="left"/>
      <w:textAlignment w:val="auto"/>
      <w:outlineLvl w:val="9"/>
    </w:pPr>
    <w:rPr>
      <w:rFonts w:asciiTheme="majorHAnsi" w:eastAsiaTheme="majorEastAsia" w:hAnsiTheme="majorHAnsi" w:cstheme="majorBidi"/>
      <w:b w:val="0"/>
      <w:bCs w:val="0"/>
      <w:i w:val="0"/>
      <w:iCs w:val="0"/>
      <w:color w:val="2E74B5" w:themeColor="accent1" w:themeShade="BF"/>
      <w:kern w:val="0"/>
      <w:sz w:val="32"/>
      <w:szCs w:val="32"/>
    </w:rPr>
  </w:style>
  <w:style w:type="paragraph" w:styleId="afa">
    <w:name w:val="footnote text"/>
    <w:basedOn w:val="a"/>
    <w:link w:val="Chara"/>
    <w:rsid w:val="00435AA3"/>
    <w:pPr>
      <w:snapToGrid w:val="0"/>
      <w:jc w:val="left"/>
    </w:pPr>
    <w:rPr>
      <w:sz w:val="18"/>
      <w:szCs w:val="18"/>
    </w:rPr>
  </w:style>
  <w:style w:type="character" w:customStyle="1" w:styleId="Chara">
    <w:name w:val="脚注文本 Char"/>
    <w:basedOn w:val="a1"/>
    <w:link w:val="afa"/>
    <w:rsid w:val="00435AA3"/>
    <w:rPr>
      <w:kern w:val="2"/>
      <w:sz w:val="18"/>
      <w:szCs w:val="18"/>
    </w:rPr>
  </w:style>
  <w:style w:type="character" w:styleId="afb">
    <w:name w:val="footnote reference"/>
    <w:basedOn w:val="a1"/>
    <w:rsid w:val="00435A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376334">
      <w:bodyDiv w:val="1"/>
      <w:marLeft w:val="0"/>
      <w:marRight w:val="0"/>
      <w:marTop w:val="0"/>
      <w:marBottom w:val="0"/>
      <w:divBdr>
        <w:top w:val="none" w:sz="0" w:space="0" w:color="auto"/>
        <w:left w:val="none" w:sz="0" w:space="0" w:color="auto"/>
        <w:bottom w:val="none" w:sz="0" w:space="0" w:color="auto"/>
        <w:right w:val="none" w:sz="0" w:space="0" w:color="auto"/>
      </w:divBdr>
    </w:div>
    <w:div w:id="447553053">
      <w:bodyDiv w:val="1"/>
      <w:marLeft w:val="0"/>
      <w:marRight w:val="0"/>
      <w:marTop w:val="0"/>
      <w:marBottom w:val="0"/>
      <w:divBdr>
        <w:top w:val="none" w:sz="0" w:space="0" w:color="auto"/>
        <w:left w:val="none" w:sz="0" w:space="0" w:color="auto"/>
        <w:bottom w:val="none" w:sz="0" w:space="0" w:color="auto"/>
        <w:right w:val="none" w:sz="0" w:space="0" w:color="auto"/>
      </w:divBdr>
    </w:div>
    <w:div w:id="698824558">
      <w:bodyDiv w:val="1"/>
      <w:marLeft w:val="0"/>
      <w:marRight w:val="0"/>
      <w:marTop w:val="0"/>
      <w:marBottom w:val="0"/>
      <w:divBdr>
        <w:top w:val="none" w:sz="0" w:space="0" w:color="auto"/>
        <w:left w:val="none" w:sz="0" w:space="0" w:color="auto"/>
        <w:bottom w:val="none" w:sz="0" w:space="0" w:color="auto"/>
        <w:right w:val="none" w:sz="0" w:space="0" w:color="auto"/>
      </w:divBdr>
    </w:div>
    <w:div w:id="700127732">
      <w:bodyDiv w:val="1"/>
      <w:marLeft w:val="0"/>
      <w:marRight w:val="0"/>
      <w:marTop w:val="0"/>
      <w:marBottom w:val="0"/>
      <w:divBdr>
        <w:top w:val="none" w:sz="0" w:space="0" w:color="auto"/>
        <w:left w:val="none" w:sz="0" w:space="0" w:color="auto"/>
        <w:bottom w:val="none" w:sz="0" w:space="0" w:color="auto"/>
        <w:right w:val="none" w:sz="0" w:space="0" w:color="auto"/>
      </w:divBdr>
    </w:div>
    <w:div w:id="1193764276">
      <w:bodyDiv w:val="1"/>
      <w:marLeft w:val="0"/>
      <w:marRight w:val="0"/>
      <w:marTop w:val="0"/>
      <w:marBottom w:val="0"/>
      <w:divBdr>
        <w:top w:val="none" w:sz="0" w:space="0" w:color="auto"/>
        <w:left w:val="none" w:sz="0" w:space="0" w:color="auto"/>
        <w:bottom w:val="none" w:sz="0" w:space="0" w:color="auto"/>
        <w:right w:val="none" w:sz="0" w:space="0" w:color="auto"/>
      </w:divBdr>
    </w:div>
    <w:div w:id="1451775202">
      <w:bodyDiv w:val="1"/>
      <w:marLeft w:val="0"/>
      <w:marRight w:val="0"/>
      <w:marTop w:val="0"/>
      <w:marBottom w:val="0"/>
      <w:divBdr>
        <w:top w:val="none" w:sz="0" w:space="0" w:color="auto"/>
        <w:left w:val="none" w:sz="0" w:space="0" w:color="auto"/>
        <w:bottom w:val="none" w:sz="0" w:space="0" w:color="auto"/>
        <w:right w:val="none" w:sz="0" w:space="0" w:color="auto"/>
      </w:divBdr>
    </w:div>
    <w:div w:id="158152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oleObject" Target="embeddings/oleObject7.bin"/><Relationship Id="rId42" Type="http://schemas.openxmlformats.org/officeDocument/2006/relationships/image" Target="media/image19.wmf"/><Relationship Id="rId63" Type="http://schemas.openxmlformats.org/officeDocument/2006/relationships/oleObject" Target="embeddings/oleObject28.bin"/><Relationship Id="rId84" Type="http://schemas.openxmlformats.org/officeDocument/2006/relationships/image" Target="media/image42.png"/><Relationship Id="rId138" Type="http://schemas.openxmlformats.org/officeDocument/2006/relationships/oleObject" Target="embeddings/oleObject50.bin"/><Relationship Id="rId107" Type="http://schemas.openxmlformats.org/officeDocument/2006/relationships/oleObject" Target="embeddings/oleObject38.bin"/><Relationship Id="rId11" Type="http://schemas.openxmlformats.org/officeDocument/2006/relationships/oleObject" Target="embeddings/oleObject2.bin"/><Relationship Id="rId32" Type="http://schemas.openxmlformats.org/officeDocument/2006/relationships/image" Target="media/image14.wmf"/><Relationship Id="rId53" Type="http://schemas.openxmlformats.org/officeDocument/2006/relationships/oleObject" Target="embeddings/oleObject23.bin"/><Relationship Id="rId74" Type="http://schemas.openxmlformats.org/officeDocument/2006/relationships/diagramColors" Target="diagrams/colors1.xml"/><Relationship Id="rId128" Type="http://schemas.openxmlformats.org/officeDocument/2006/relationships/image" Target="media/image70.wmf"/><Relationship Id="rId149" Type="http://schemas.openxmlformats.org/officeDocument/2006/relationships/hyperlink" Target="http://www.analog.com/cn/products/amplifiers/operational-amplifiers/rail-to-rail-amplifiers/ad8032.html#product-evaluationkit" TargetMode="External"/><Relationship Id="rId5" Type="http://schemas.openxmlformats.org/officeDocument/2006/relationships/webSettings" Target="webSettings.xml"/><Relationship Id="rId95" Type="http://schemas.openxmlformats.org/officeDocument/2006/relationships/oleObject" Target="embeddings/oleObject32.bin"/><Relationship Id="rId22" Type="http://schemas.openxmlformats.org/officeDocument/2006/relationships/image" Target="media/image9.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image" Target="media/image33.emf"/><Relationship Id="rId113" Type="http://schemas.openxmlformats.org/officeDocument/2006/relationships/image" Target="media/image61.png"/><Relationship Id="rId118" Type="http://schemas.openxmlformats.org/officeDocument/2006/relationships/image" Target="media/image65.wmf"/><Relationship Id="rId134" Type="http://schemas.openxmlformats.org/officeDocument/2006/relationships/oleObject" Target="embeddings/oleObject48.bin"/><Relationship Id="rId139" Type="http://schemas.openxmlformats.org/officeDocument/2006/relationships/image" Target="media/image75.wmf"/><Relationship Id="rId80" Type="http://schemas.openxmlformats.org/officeDocument/2006/relationships/image" Target="media/image38.png"/><Relationship Id="rId85" Type="http://schemas.openxmlformats.org/officeDocument/2006/relationships/image" Target="media/image43.png"/><Relationship Id="rId150" Type="http://schemas.openxmlformats.org/officeDocument/2006/relationships/header" Target="header1.xml"/><Relationship Id="rId12" Type="http://schemas.openxmlformats.org/officeDocument/2006/relationships/image" Target="media/image4.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oleObject" Target="embeddings/oleObject36.bin"/><Relationship Id="rId108" Type="http://schemas.openxmlformats.org/officeDocument/2006/relationships/image" Target="media/image57.png"/><Relationship Id="rId124" Type="http://schemas.openxmlformats.org/officeDocument/2006/relationships/image" Target="media/image68.wmf"/><Relationship Id="rId129" Type="http://schemas.openxmlformats.org/officeDocument/2006/relationships/oleObject" Target="embeddings/oleObject45.bin"/><Relationship Id="rId54" Type="http://schemas.openxmlformats.org/officeDocument/2006/relationships/image" Target="media/image25.wmf"/><Relationship Id="rId70" Type="http://schemas.openxmlformats.org/officeDocument/2006/relationships/package" Target="embeddings/Microsoft_Visio___2.vsdx"/><Relationship Id="rId75" Type="http://schemas.microsoft.com/office/2007/relationships/diagramDrawing" Target="diagrams/drawing1.xml"/><Relationship Id="rId91" Type="http://schemas.openxmlformats.org/officeDocument/2006/relationships/oleObject" Target="embeddings/oleObject30.bin"/><Relationship Id="rId96" Type="http://schemas.openxmlformats.org/officeDocument/2006/relationships/image" Target="media/image51.wmf"/><Relationship Id="rId140" Type="http://schemas.openxmlformats.org/officeDocument/2006/relationships/oleObject" Target="embeddings/oleObject51.bin"/><Relationship Id="rId145" Type="http://schemas.openxmlformats.org/officeDocument/2006/relationships/hyperlink" Target="http://www.nxp.com/technical-support-portal/#/tid=,sid=,bt=LPC1114FBD48/302,tab=,p=1,rpp=,sc=,so=,jum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image" Target="media/image62.png"/><Relationship Id="rId119" Type="http://schemas.openxmlformats.org/officeDocument/2006/relationships/oleObject" Target="embeddings/oleObject40.bin"/><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9.bin"/><Relationship Id="rId81" Type="http://schemas.openxmlformats.org/officeDocument/2006/relationships/image" Target="media/image39.jpeg"/><Relationship Id="rId86" Type="http://schemas.openxmlformats.org/officeDocument/2006/relationships/image" Target="media/image44.png"/><Relationship Id="rId130" Type="http://schemas.openxmlformats.org/officeDocument/2006/relationships/image" Target="media/image71.wmf"/><Relationship Id="rId135" Type="http://schemas.openxmlformats.org/officeDocument/2006/relationships/image" Target="media/image73.wmf"/><Relationship Id="rId151" Type="http://schemas.openxmlformats.org/officeDocument/2006/relationships/footer" Target="footer1.xml"/><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image" Target="media/image58.png"/><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image" Target="media/image34.png"/><Relationship Id="rId97" Type="http://schemas.openxmlformats.org/officeDocument/2006/relationships/oleObject" Target="embeddings/oleObject33.bin"/><Relationship Id="rId104" Type="http://schemas.openxmlformats.org/officeDocument/2006/relationships/image" Target="media/image55.wmf"/><Relationship Id="rId120" Type="http://schemas.openxmlformats.org/officeDocument/2006/relationships/image" Target="media/image66.wmf"/><Relationship Id="rId125" Type="http://schemas.openxmlformats.org/officeDocument/2006/relationships/oleObject" Target="embeddings/oleObject43.bin"/><Relationship Id="rId141" Type="http://schemas.openxmlformats.org/officeDocument/2006/relationships/image" Target="media/image76.wmf"/><Relationship Id="rId146" Type="http://schemas.openxmlformats.org/officeDocument/2006/relationships/hyperlink" Target="http://www.canalys.com/newsroom/android-takes-almost-50-share-worldwide-smart-phone-market" TargetMode="External"/><Relationship Id="rId7" Type="http://schemas.openxmlformats.org/officeDocument/2006/relationships/endnotes" Target="endnotes.xml"/><Relationship Id="rId71" Type="http://schemas.openxmlformats.org/officeDocument/2006/relationships/diagramData" Target="diagrams/data1.xml"/><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1.emf"/><Relationship Id="rId87" Type="http://schemas.openxmlformats.org/officeDocument/2006/relationships/image" Target="media/image45.png"/><Relationship Id="rId110" Type="http://schemas.openxmlformats.org/officeDocument/2006/relationships/image" Target="media/image59.jpeg"/><Relationship Id="rId115" Type="http://schemas.openxmlformats.org/officeDocument/2006/relationships/image" Target="media/image63.png"/><Relationship Id="rId131" Type="http://schemas.openxmlformats.org/officeDocument/2006/relationships/oleObject" Target="embeddings/oleObject46.bin"/><Relationship Id="rId136" Type="http://schemas.openxmlformats.org/officeDocument/2006/relationships/oleObject" Target="embeddings/oleObject49.bin"/><Relationship Id="rId61" Type="http://schemas.openxmlformats.org/officeDocument/2006/relationships/oleObject" Target="embeddings/oleObject27.bin"/><Relationship Id="rId82" Type="http://schemas.openxmlformats.org/officeDocument/2006/relationships/image" Target="media/image40.png"/><Relationship Id="rId152"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image" Target="media/image35.png"/><Relationship Id="rId100" Type="http://schemas.openxmlformats.org/officeDocument/2006/relationships/image" Target="media/image53.wmf"/><Relationship Id="rId105" Type="http://schemas.openxmlformats.org/officeDocument/2006/relationships/oleObject" Target="embeddings/oleObject37.bin"/><Relationship Id="rId126" Type="http://schemas.openxmlformats.org/officeDocument/2006/relationships/image" Target="media/image69.wmf"/><Relationship Id="rId147" Type="http://schemas.openxmlformats.org/officeDocument/2006/relationships/hyperlink" Target="http://git.oschina.net/progit/" TargetMode="External"/><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diagramLayout" Target="diagrams/layout1.xml"/><Relationship Id="rId93" Type="http://schemas.openxmlformats.org/officeDocument/2006/relationships/oleObject" Target="embeddings/oleObject31.bin"/><Relationship Id="rId98" Type="http://schemas.openxmlformats.org/officeDocument/2006/relationships/image" Target="media/image52.wmf"/><Relationship Id="rId121" Type="http://schemas.openxmlformats.org/officeDocument/2006/relationships/oleObject" Target="embeddings/oleObject41.bin"/><Relationship Id="rId142" Type="http://schemas.openxmlformats.org/officeDocument/2006/relationships/oleObject" Target="embeddings/oleObject52.bin"/><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package" Target="embeddings/Microsoft_Visio___1.vsdx"/><Relationship Id="rId116" Type="http://schemas.openxmlformats.org/officeDocument/2006/relationships/image" Target="media/image64.wmf"/><Relationship Id="rId137" Type="http://schemas.openxmlformats.org/officeDocument/2006/relationships/image" Target="media/image74.wmf"/><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image" Target="media/image60.emf"/><Relationship Id="rId132" Type="http://schemas.openxmlformats.org/officeDocument/2006/relationships/image" Target="media/image72.wmf"/><Relationship Id="rId153" Type="http://schemas.openxmlformats.org/officeDocument/2006/relationships/theme" Target="theme/theme1.xml"/><Relationship Id="rId15" Type="http://schemas.openxmlformats.org/officeDocument/2006/relationships/oleObject" Target="embeddings/oleObject4.bin"/><Relationship Id="rId36" Type="http://schemas.openxmlformats.org/officeDocument/2006/relationships/image" Target="media/image16.wmf"/><Relationship Id="rId57" Type="http://schemas.openxmlformats.org/officeDocument/2006/relationships/oleObject" Target="embeddings/oleObject25.bin"/><Relationship Id="rId106" Type="http://schemas.openxmlformats.org/officeDocument/2006/relationships/image" Target="media/image56.wmf"/><Relationship Id="rId127" Type="http://schemas.openxmlformats.org/officeDocument/2006/relationships/oleObject" Target="embeddings/oleObject44.bin"/><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diagramQuickStyle" Target="diagrams/quickStyle1.xml"/><Relationship Id="rId78" Type="http://schemas.openxmlformats.org/officeDocument/2006/relationships/image" Target="media/image36.png"/><Relationship Id="rId94" Type="http://schemas.openxmlformats.org/officeDocument/2006/relationships/image" Target="media/image50.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67.wmf"/><Relationship Id="rId143" Type="http://schemas.openxmlformats.org/officeDocument/2006/relationships/image" Target="media/image77.png"/><Relationship Id="rId148" Type="http://schemas.openxmlformats.org/officeDocument/2006/relationships/hyperlink" Target="http://www.sensirion.com/en/products/humidity-temperature/humidity-temperature-sensor-sht1x/" TargetMode="Externa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1.wmf"/><Relationship Id="rId47" Type="http://schemas.openxmlformats.org/officeDocument/2006/relationships/oleObject" Target="embeddings/oleObject20.bin"/><Relationship Id="rId68" Type="http://schemas.openxmlformats.org/officeDocument/2006/relationships/image" Target="media/image32.emf"/><Relationship Id="rId89" Type="http://schemas.openxmlformats.org/officeDocument/2006/relationships/image" Target="media/image47.png"/><Relationship Id="rId112" Type="http://schemas.openxmlformats.org/officeDocument/2006/relationships/package" Target="embeddings/Microsoft_Visio___3.vsdx"/><Relationship Id="rId133" Type="http://schemas.openxmlformats.org/officeDocument/2006/relationships/oleObject" Target="embeddings/oleObject47.bin"/><Relationship Id="rId16" Type="http://schemas.openxmlformats.org/officeDocument/2006/relationships/image" Target="media/image6.wmf"/><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image" Target="media/image37.png"/><Relationship Id="rId102" Type="http://schemas.openxmlformats.org/officeDocument/2006/relationships/image" Target="media/image54.wmf"/><Relationship Id="rId123" Type="http://schemas.openxmlformats.org/officeDocument/2006/relationships/oleObject" Target="embeddings/oleObject42.bin"/><Relationship Id="rId144" Type="http://schemas.openxmlformats.org/officeDocument/2006/relationships/image" Target="media/image78.png"/><Relationship Id="rId90" Type="http://schemas.openxmlformats.org/officeDocument/2006/relationships/image" Target="media/image48.wmf"/></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E8596D-0222-440E-A292-E766E708A240}" type="doc">
      <dgm:prSet loTypeId="urn:microsoft.com/office/officeart/2009/3/layout/OpposingIdeas" loCatId="relationship" qsTypeId="urn:microsoft.com/office/officeart/2005/8/quickstyle/simple5" qsCatId="simple" csTypeId="urn:microsoft.com/office/officeart/2005/8/colors/accent0_1" csCatId="mainScheme" phldr="1"/>
      <dgm:spPr/>
      <dgm:t>
        <a:bodyPr/>
        <a:lstStyle/>
        <a:p>
          <a:endParaRPr lang="en-US"/>
        </a:p>
      </dgm:t>
    </dgm:pt>
    <dgm:pt modelId="{05CC1D54-96EB-43D1-A79E-A50A70E428FB}">
      <dgm:prSet phldrT="[Text]"/>
      <dgm:spPr>
        <a:xfrm rot="16200000">
          <a:off x="-275851" y="758542"/>
          <a:ext cx="2119122" cy="602036"/>
        </a:xfrm>
      </dgm:spPr>
      <dgm:t>
        <a:bodyPr/>
        <a:lstStyle/>
        <a:p>
          <a:pPr algn="ctr"/>
          <a:r>
            <a:rPr lang="zh-CN" altLang="en-US">
              <a:latin typeface="Calibri" panose="020F0502020204030204"/>
              <a:ea typeface="宋体" panose="02010600030101010101" pitchFamily="2" charset="-122"/>
              <a:cs typeface="+mn-cs"/>
            </a:rPr>
            <a:t>到单片机的控制信号</a:t>
          </a:r>
          <a:endParaRPr lang="en-US">
            <a:latin typeface="Calibri" panose="020F0502020204030204"/>
            <a:ea typeface="+mn-ea"/>
            <a:cs typeface="+mn-cs"/>
          </a:endParaRPr>
        </a:p>
      </dgm:t>
    </dgm:pt>
    <dgm:pt modelId="{E98269B6-16F5-4321-ABB9-FDC22E579CB4}" type="parTrans" cxnId="{337579EB-2994-44B2-A471-41EE072A87CB}">
      <dgm:prSet/>
      <dgm:spPr/>
      <dgm:t>
        <a:bodyPr/>
        <a:lstStyle/>
        <a:p>
          <a:pPr algn="ctr"/>
          <a:endParaRPr lang="en-US"/>
        </a:p>
      </dgm:t>
    </dgm:pt>
    <dgm:pt modelId="{4396836A-5A67-4C7C-9E26-FBF6B6ACF25C}" type="sibTrans" cxnId="{337579EB-2994-44B2-A471-41EE072A87CB}">
      <dgm:prSet/>
      <dgm:spPr/>
      <dgm:t>
        <a:bodyPr/>
        <a:lstStyle/>
        <a:p>
          <a:pPr algn="ctr"/>
          <a:endParaRPr lang="en-US"/>
        </a:p>
      </dgm:t>
    </dgm:pt>
    <dgm:pt modelId="{E4234F39-EA93-494F-814A-55BE7740DC60}">
      <dgm:prSet phldrT="[Text]" custT="1"/>
      <dgm:spPr>
        <a:xfrm>
          <a:off x="120513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a:latin typeface="微软雅黑" panose="020B0503020204020204" pitchFamily="34" charset="-122"/>
            <a:ea typeface="微软雅黑" panose="020B0503020204020204" pitchFamily="34" charset="-122"/>
            <a:cs typeface="+mn-cs"/>
          </a:endParaRPr>
        </a:p>
      </dgm:t>
    </dgm:pt>
    <dgm:pt modelId="{754C9209-D0AB-4187-A845-8107D96B076C}" type="parTrans" cxnId="{0CF80464-F7E2-418A-894D-CBAB7314BEFE}">
      <dgm:prSet/>
      <dgm:spPr/>
      <dgm:t>
        <a:bodyPr/>
        <a:lstStyle/>
        <a:p>
          <a:pPr algn="ctr"/>
          <a:endParaRPr lang="en-US"/>
        </a:p>
      </dgm:t>
    </dgm:pt>
    <dgm:pt modelId="{83A6E77A-AB1F-40BB-92D0-39470E35430B}" type="sibTrans" cxnId="{0CF80464-F7E2-418A-894D-CBAB7314BEFE}">
      <dgm:prSet/>
      <dgm:spPr/>
      <dgm:t>
        <a:bodyPr/>
        <a:lstStyle/>
        <a:p>
          <a:pPr algn="ctr"/>
          <a:endParaRPr lang="en-US"/>
        </a:p>
      </dgm:t>
    </dgm:pt>
    <dgm:pt modelId="{4F04B7F1-5C7C-4771-BC55-19DC83BBDA07}">
      <dgm:prSet phldrT="[Text]"/>
      <dgm:spPr>
        <a:xfrm rot="5400000">
          <a:off x="3938404" y="1582645"/>
          <a:ext cx="2119122" cy="602036"/>
        </a:xfrm>
      </dgm:spPr>
      <dgm:t>
        <a:bodyPr/>
        <a:lstStyle/>
        <a:p>
          <a:pPr algn="ctr"/>
          <a:r>
            <a:rPr lang="zh-CN" altLang="en-US">
              <a:latin typeface="Calibri" panose="020F0502020204030204"/>
              <a:ea typeface="宋体" panose="02010600030101010101" pitchFamily="2" charset="-122"/>
              <a:cs typeface="+mn-cs"/>
            </a:rPr>
            <a:t>到安卓客户端的数据</a:t>
          </a:r>
          <a:endParaRPr lang="en-US">
            <a:latin typeface="Calibri" panose="020F0502020204030204"/>
            <a:ea typeface="+mn-ea"/>
            <a:cs typeface="+mn-cs"/>
          </a:endParaRPr>
        </a:p>
      </dgm:t>
    </dgm:pt>
    <dgm:pt modelId="{A3A51192-2781-4970-B8EE-934745A7D4AF}" type="parTrans" cxnId="{CB67D4A9-4ED6-4288-B100-4826775E1BAE}">
      <dgm:prSet/>
      <dgm:spPr/>
      <dgm:t>
        <a:bodyPr/>
        <a:lstStyle/>
        <a:p>
          <a:pPr algn="ctr"/>
          <a:endParaRPr lang="en-US"/>
        </a:p>
      </dgm:t>
    </dgm:pt>
    <dgm:pt modelId="{46059EF5-A8C5-4CF3-B912-114785934BD3}" type="sibTrans" cxnId="{CB67D4A9-4ED6-4288-B100-4826775E1BAE}">
      <dgm:prSet/>
      <dgm:spPr/>
      <dgm:t>
        <a:bodyPr/>
        <a:lstStyle/>
        <a:p>
          <a:pPr algn="ctr"/>
          <a:endParaRPr lang="en-US"/>
        </a:p>
      </dgm:t>
    </dgm:pt>
    <dgm:pt modelId="{987C541D-E02F-4F63-A56F-E419A5FFE2C9}">
      <dgm:prSet phldrT="[Text]" custT="1"/>
      <dgm:spPr>
        <a:xfrm>
          <a:off x="301124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单片机内置程序：采集信号、无线通讯。</a:t>
          </a:r>
          <a:endParaRPr lang="en-US" sz="1050">
            <a:latin typeface="微软雅黑" panose="020B0503020204020204" pitchFamily="34" charset="-122"/>
            <a:ea typeface="微软雅黑" panose="020B0503020204020204" pitchFamily="34" charset="-122"/>
            <a:cs typeface="+mn-cs"/>
          </a:endParaRPr>
        </a:p>
      </dgm:t>
    </dgm:pt>
    <dgm:pt modelId="{ADE2D96F-1C67-495E-89A8-DD4810C67255}" type="parTrans" cxnId="{48988F89-E4F1-44D4-8D2D-CCA4F700A72B}">
      <dgm:prSet/>
      <dgm:spPr/>
      <dgm:t>
        <a:bodyPr/>
        <a:lstStyle/>
        <a:p>
          <a:pPr algn="ctr"/>
          <a:endParaRPr lang="en-US"/>
        </a:p>
      </dgm:t>
    </dgm:pt>
    <dgm:pt modelId="{AC25A43F-0D3B-4141-8DF7-3BD8B6B11BD7}" type="sibTrans" cxnId="{48988F89-E4F1-44D4-8D2D-CCA4F700A72B}">
      <dgm:prSet/>
      <dgm:spPr/>
      <dgm:t>
        <a:bodyPr/>
        <a:lstStyle/>
        <a:p>
          <a:pPr algn="ctr"/>
          <a:endParaRPr lang="en-US"/>
        </a:p>
      </dgm:t>
    </dgm:pt>
    <dgm:pt modelId="{3C60FA99-8CCB-47BB-98C1-7A4BB3AFCC0F}" type="pres">
      <dgm:prSet presAssocID="{6AE8596D-0222-440E-A292-E766E708A240}" presName="Name0" presStyleCnt="0">
        <dgm:presLayoutVars>
          <dgm:chMax val="2"/>
          <dgm:dir/>
          <dgm:animOne val="branch"/>
          <dgm:animLvl val="lvl"/>
          <dgm:resizeHandles val="exact"/>
        </dgm:presLayoutVars>
      </dgm:prSet>
      <dgm:spPr/>
      <dgm:t>
        <a:bodyPr/>
        <a:lstStyle/>
        <a:p>
          <a:endParaRPr lang="en-US"/>
        </a:p>
      </dgm:t>
    </dgm:pt>
    <dgm:pt modelId="{2FC029DC-18F9-4FB0-B8BB-8A41DA742EE0}" type="pres">
      <dgm:prSet presAssocID="{6AE8596D-0222-440E-A292-E766E708A240}" presName="Background" presStyleLbl="node1" presStyleIdx="0" presStyleCnt="1"/>
      <dgm:spPr>
        <a:xfrm>
          <a:off x="1084727" y="500348"/>
          <a:ext cx="3612220" cy="1942528"/>
        </a:xfrm>
        <a:prstGeom prst="round2DiagRect">
          <a:avLst>
            <a:gd name="adj1" fmla="val 0"/>
            <a:gd name="adj2" fmla="val 16670"/>
          </a:avLst>
        </a:prstGeom>
      </dgm:spPr>
      <dgm:t>
        <a:bodyPr/>
        <a:lstStyle/>
        <a:p>
          <a:endParaRPr lang="en-US"/>
        </a:p>
      </dgm:t>
    </dgm:pt>
    <dgm:pt modelId="{2AB90653-5B49-4458-8B68-35060BE81571}" type="pres">
      <dgm:prSet presAssocID="{6AE8596D-0222-440E-A292-E766E708A240}" presName="Divider" presStyleLbl="callout" presStyleIdx="0" presStyleCnt="1"/>
      <dgm:spPr>
        <a:xfrm>
          <a:off x="2890837" y="706374"/>
          <a:ext cx="481" cy="1530477"/>
        </a:xfrm>
        <a:prstGeom prst="line">
          <a:avLst/>
        </a:prstGeom>
      </dgm:spPr>
      <dgm:t>
        <a:bodyPr/>
        <a:lstStyle/>
        <a:p>
          <a:endParaRPr lang="en-US"/>
        </a:p>
      </dgm:t>
    </dgm:pt>
    <dgm:pt modelId="{2D105C22-DDA9-4180-A05F-6476707C2227}" type="pres">
      <dgm:prSet presAssocID="{6AE8596D-0222-440E-A292-E766E708A240}" presName="ChildText1" presStyleLbl="revTx" presStyleIdx="0" presStyleCnt="0">
        <dgm:presLayoutVars>
          <dgm:chMax val="0"/>
          <dgm:chPref val="0"/>
          <dgm:bulletEnabled val="1"/>
        </dgm:presLayoutVars>
      </dgm:prSet>
      <dgm:spPr>
        <a:prstGeom prst="rect">
          <a:avLst/>
        </a:prstGeom>
      </dgm:spPr>
      <dgm:t>
        <a:bodyPr/>
        <a:lstStyle/>
        <a:p>
          <a:endParaRPr lang="en-US"/>
        </a:p>
      </dgm:t>
    </dgm:pt>
    <dgm:pt modelId="{4D9F9247-8495-418F-8FAF-585B93039A45}" type="pres">
      <dgm:prSet presAssocID="{6AE8596D-0222-440E-A292-E766E708A240}" presName="ChildText2" presStyleLbl="revTx" presStyleIdx="0" presStyleCnt="0">
        <dgm:presLayoutVars>
          <dgm:chMax val="0"/>
          <dgm:chPref val="0"/>
          <dgm:bulletEnabled val="1"/>
        </dgm:presLayoutVars>
      </dgm:prSet>
      <dgm:spPr>
        <a:prstGeom prst="rect">
          <a:avLst/>
        </a:prstGeom>
      </dgm:spPr>
      <dgm:t>
        <a:bodyPr/>
        <a:lstStyle/>
        <a:p>
          <a:endParaRPr lang="en-US"/>
        </a:p>
      </dgm:t>
    </dgm:pt>
    <dgm:pt modelId="{0B17834C-6B0E-4431-942A-18FA0C304A45}" type="pres">
      <dgm:prSet presAssocID="{6AE8596D-0222-440E-A292-E766E708A240}" presName="ParentText1"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5A5B3B0C-E897-4435-A79C-0BB9E967CD7F}" type="pres">
      <dgm:prSet presAssocID="{6AE8596D-0222-440E-A292-E766E708A240}" presName="ParentShape1" presStyleLbl="alignImgPlace1" presStyleIdx="0" presStyleCnt="2">
        <dgm:presLayoutVars/>
      </dgm:prSet>
      <dgm:spPr/>
      <dgm:t>
        <a:bodyPr/>
        <a:lstStyle/>
        <a:p>
          <a:endParaRPr lang="en-US"/>
        </a:p>
      </dgm:t>
    </dgm:pt>
    <dgm:pt modelId="{FEEB6002-12F0-4EC6-9A9A-A5CBA6474681}" type="pres">
      <dgm:prSet presAssocID="{6AE8596D-0222-440E-A292-E766E708A240}" presName="ParentText2"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FFF24056-82FA-4578-9856-A6C1CE7D620E}" type="pres">
      <dgm:prSet presAssocID="{6AE8596D-0222-440E-A292-E766E708A240}" presName="ParentShape2" presStyleLbl="alignImgPlace1" presStyleIdx="1" presStyleCnt="2">
        <dgm:presLayoutVars/>
      </dgm:prSet>
      <dgm:spPr/>
      <dgm:t>
        <a:bodyPr/>
        <a:lstStyle/>
        <a:p>
          <a:endParaRPr lang="en-US"/>
        </a:p>
      </dgm:t>
    </dgm:pt>
  </dgm:ptLst>
  <dgm:cxnLst>
    <dgm:cxn modelId="{6CB14556-0396-4D97-A3AD-325332C023D4}" type="presOf" srcId="{05CC1D54-96EB-43D1-A79E-A50A70E428FB}" destId="{5A5B3B0C-E897-4435-A79C-0BB9E967CD7F}" srcOrd="1" destOrd="0" presId="urn:microsoft.com/office/officeart/2009/3/layout/OpposingIdeas"/>
    <dgm:cxn modelId="{B62637D9-81A3-40DB-8CA2-9A0C7ECB3E89}" type="presOf" srcId="{4F04B7F1-5C7C-4771-BC55-19DC83BBDA07}" destId="{FFF24056-82FA-4578-9856-A6C1CE7D620E}" srcOrd="1" destOrd="0" presId="urn:microsoft.com/office/officeart/2009/3/layout/OpposingIdeas"/>
    <dgm:cxn modelId="{EC56F974-254D-40F1-9F92-93B63283900E}" type="presOf" srcId="{6AE8596D-0222-440E-A292-E766E708A240}" destId="{3C60FA99-8CCB-47BB-98C1-7A4BB3AFCC0F}" srcOrd="0" destOrd="0" presId="urn:microsoft.com/office/officeart/2009/3/layout/OpposingIdeas"/>
    <dgm:cxn modelId="{337579EB-2994-44B2-A471-41EE072A87CB}" srcId="{6AE8596D-0222-440E-A292-E766E708A240}" destId="{05CC1D54-96EB-43D1-A79E-A50A70E428FB}" srcOrd="0" destOrd="0" parTransId="{E98269B6-16F5-4321-ABB9-FDC22E579CB4}" sibTransId="{4396836A-5A67-4C7C-9E26-FBF6B6ACF25C}"/>
    <dgm:cxn modelId="{48988F89-E4F1-44D4-8D2D-CCA4F700A72B}" srcId="{4F04B7F1-5C7C-4771-BC55-19DC83BBDA07}" destId="{987C541D-E02F-4F63-A56F-E419A5FFE2C9}" srcOrd="0" destOrd="0" parTransId="{ADE2D96F-1C67-495E-89A8-DD4810C67255}" sibTransId="{AC25A43F-0D3B-4141-8DF7-3BD8B6B11BD7}"/>
    <dgm:cxn modelId="{A4F9E347-382A-45CD-B5CF-9F054B89A590}" type="presOf" srcId="{E4234F39-EA93-494F-814A-55BE7740DC60}" destId="{2D105C22-DDA9-4180-A05F-6476707C2227}" srcOrd="0" destOrd="0" presId="urn:microsoft.com/office/officeart/2009/3/layout/OpposingIdeas"/>
    <dgm:cxn modelId="{BA559138-358B-4529-B4C1-767B36299186}" type="presOf" srcId="{987C541D-E02F-4F63-A56F-E419A5FFE2C9}" destId="{4D9F9247-8495-418F-8FAF-585B93039A45}" srcOrd="0" destOrd="0" presId="urn:microsoft.com/office/officeart/2009/3/layout/OpposingIdeas"/>
    <dgm:cxn modelId="{6A30E2C7-E9C6-47FA-8A5E-E2D793D3C6D6}" type="presOf" srcId="{4F04B7F1-5C7C-4771-BC55-19DC83BBDA07}" destId="{FEEB6002-12F0-4EC6-9A9A-A5CBA6474681}" srcOrd="0" destOrd="0" presId="urn:microsoft.com/office/officeart/2009/3/layout/OpposingIdeas"/>
    <dgm:cxn modelId="{CB67D4A9-4ED6-4288-B100-4826775E1BAE}" srcId="{6AE8596D-0222-440E-A292-E766E708A240}" destId="{4F04B7F1-5C7C-4771-BC55-19DC83BBDA07}" srcOrd="1" destOrd="0" parTransId="{A3A51192-2781-4970-B8EE-934745A7D4AF}" sibTransId="{46059EF5-A8C5-4CF3-B912-114785934BD3}"/>
    <dgm:cxn modelId="{648113BC-5BD1-4A7A-8F77-50DC9B04ED97}" type="presOf" srcId="{05CC1D54-96EB-43D1-A79E-A50A70E428FB}" destId="{0B17834C-6B0E-4431-942A-18FA0C304A45}" srcOrd="0" destOrd="0" presId="urn:microsoft.com/office/officeart/2009/3/layout/OpposingIdeas"/>
    <dgm:cxn modelId="{0CF80464-F7E2-418A-894D-CBAB7314BEFE}" srcId="{05CC1D54-96EB-43D1-A79E-A50A70E428FB}" destId="{E4234F39-EA93-494F-814A-55BE7740DC60}" srcOrd="0" destOrd="0" parTransId="{754C9209-D0AB-4187-A845-8107D96B076C}" sibTransId="{83A6E77A-AB1F-40BB-92D0-39470E35430B}"/>
    <dgm:cxn modelId="{0BF0EC72-3829-40F9-A414-FEB0478A8327}" type="presParOf" srcId="{3C60FA99-8CCB-47BB-98C1-7A4BB3AFCC0F}" destId="{2FC029DC-18F9-4FB0-B8BB-8A41DA742EE0}" srcOrd="0" destOrd="0" presId="urn:microsoft.com/office/officeart/2009/3/layout/OpposingIdeas"/>
    <dgm:cxn modelId="{7250433E-956F-4DA1-9335-491220FF6916}" type="presParOf" srcId="{3C60FA99-8CCB-47BB-98C1-7A4BB3AFCC0F}" destId="{2AB90653-5B49-4458-8B68-35060BE81571}" srcOrd="1" destOrd="0" presId="urn:microsoft.com/office/officeart/2009/3/layout/OpposingIdeas"/>
    <dgm:cxn modelId="{783BAFFA-4CC8-4B63-B642-2B2EABF9D108}" type="presParOf" srcId="{3C60FA99-8CCB-47BB-98C1-7A4BB3AFCC0F}" destId="{2D105C22-DDA9-4180-A05F-6476707C2227}" srcOrd="2" destOrd="0" presId="urn:microsoft.com/office/officeart/2009/3/layout/OpposingIdeas"/>
    <dgm:cxn modelId="{F3502946-2C0A-4C63-AA3D-42A2DED689E1}" type="presParOf" srcId="{3C60FA99-8CCB-47BB-98C1-7A4BB3AFCC0F}" destId="{4D9F9247-8495-418F-8FAF-585B93039A45}" srcOrd="3" destOrd="0" presId="urn:microsoft.com/office/officeart/2009/3/layout/OpposingIdeas"/>
    <dgm:cxn modelId="{04895C2D-8DFE-41E8-A34E-0157D0FF2ED2}" type="presParOf" srcId="{3C60FA99-8CCB-47BB-98C1-7A4BB3AFCC0F}" destId="{0B17834C-6B0E-4431-942A-18FA0C304A45}" srcOrd="4" destOrd="0" presId="urn:microsoft.com/office/officeart/2009/3/layout/OpposingIdeas"/>
    <dgm:cxn modelId="{4B5B78F0-42E5-481D-8A2C-719FBD974D44}" type="presParOf" srcId="{3C60FA99-8CCB-47BB-98C1-7A4BB3AFCC0F}" destId="{5A5B3B0C-E897-4435-A79C-0BB9E967CD7F}" srcOrd="5" destOrd="0" presId="urn:microsoft.com/office/officeart/2009/3/layout/OpposingIdeas"/>
    <dgm:cxn modelId="{ABD217D0-80B0-46E2-965C-5ECA557FC805}" type="presParOf" srcId="{3C60FA99-8CCB-47BB-98C1-7A4BB3AFCC0F}" destId="{FEEB6002-12F0-4EC6-9A9A-A5CBA6474681}" srcOrd="6" destOrd="0" presId="urn:microsoft.com/office/officeart/2009/3/layout/OpposingIdeas"/>
    <dgm:cxn modelId="{5232CF33-93FE-4B22-A74F-02B2E73AD9B7}" type="presParOf" srcId="{3C60FA99-8CCB-47BB-98C1-7A4BB3AFCC0F}" destId="{FFF24056-82FA-4578-9856-A6C1CE7D620E}" srcOrd="7" destOrd="0" presId="urn:microsoft.com/office/officeart/2009/3/layout/OpposingIdeas"/>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029DC-18F9-4FB0-B8BB-8A41DA742EE0}">
      <dsp:nvSpPr>
        <dsp:cNvPr id="0" name=""/>
        <dsp:cNvSpPr/>
      </dsp:nvSpPr>
      <dsp:spPr>
        <a:xfrm>
          <a:off x="1260521" y="315753"/>
          <a:ext cx="2279556" cy="1225867"/>
        </a:xfrm>
        <a:prstGeom prst="round2DiagRect">
          <a:avLst>
            <a:gd name="adj1" fmla="val 0"/>
            <a:gd name="adj2" fmla="val 1667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AB90653-5B49-4458-8B68-35060BE81571}">
      <dsp:nvSpPr>
        <dsp:cNvPr id="0" name=""/>
        <dsp:cNvSpPr/>
      </dsp:nvSpPr>
      <dsp:spPr>
        <a:xfrm>
          <a:off x="2400299" y="445770"/>
          <a:ext cx="303" cy="965835"/>
        </a:xfrm>
        <a:prstGeom prst="line">
          <a:avLst/>
        </a:prstGeom>
        <a:noFill/>
        <a:ln w="6350" cap="flat" cmpd="sng" algn="ctr">
          <a:solidFill>
            <a:schemeClr val="dk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2D105C22-DDA9-4180-A05F-6476707C2227}">
      <dsp:nvSpPr>
        <dsp:cNvPr id="0" name=""/>
        <dsp:cNvSpPr/>
      </dsp:nvSpPr>
      <dsp:spPr>
        <a:xfrm>
          <a:off x="1336507"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kern="1200">
            <a:latin typeface="微软雅黑" panose="020B0503020204020204" pitchFamily="34" charset="-122"/>
            <a:ea typeface="微软雅黑" panose="020B0503020204020204" pitchFamily="34" charset="-122"/>
            <a:cs typeface="+mn-cs"/>
          </a:endParaRPr>
        </a:p>
      </dsp:txBody>
      <dsp:txXfrm>
        <a:off x="1336507" y="408622"/>
        <a:ext cx="987807" cy="1040130"/>
      </dsp:txXfrm>
    </dsp:sp>
    <dsp:sp modelId="{4D9F9247-8495-418F-8FAF-585B93039A45}">
      <dsp:nvSpPr>
        <dsp:cNvPr id="0" name=""/>
        <dsp:cNvSpPr/>
      </dsp:nvSpPr>
      <dsp:spPr>
        <a:xfrm>
          <a:off x="2476285"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单片机内置程序：采集信号、无线通讯。</a:t>
          </a:r>
          <a:endParaRPr lang="en-US" sz="1050" kern="1200">
            <a:latin typeface="微软雅黑" panose="020B0503020204020204" pitchFamily="34" charset="-122"/>
            <a:ea typeface="微软雅黑" panose="020B0503020204020204" pitchFamily="34" charset="-122"/>
            <a:cs typeface="+mn-cs"/>
          </a:endParaRPr>
        </a:p>
      </dsp:txBody>
      <dsp:txXfrm>
        <a:off x="2476285" y="408622"/>
        <a:ext cx="987807" cy="1040130"/>
      </dsp:txXfrm>
    </dsp:sp>
    <dsp:sp modelId="{5A5B3B0C-E897-4435-A79C-0BB9E967CD7F}">
      <dsp:nvSpPr>
        <dsp:cNvPr id="0" name=""/>
        <dsp:cNvSpPr/>
      </dsp:nvSpPr>
      <dsp:spPr>
        <a:xfrm rot="16200000">
          <a:off x="401903" y="478691"/>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到单片机的控制信号</a:t>
          </a:r>
          <a:endParaRPr lang="en-US" sz="800" kern="1200">
            <a:latin typeface="Calibri" panose="020F0502020204030204"/>
            <a:ea typeface="+mn-ea"/>
            <a:cs typeface="+mn-cs"/>
          </a:endParaRPr>
        </a:p>
      </dsp:txBody>
      <dsp:txXfrm>
        <a:off x="459323" y="631415"/>
        <a:ext cx="1222470" cy="189318"/>
      </dsp:txXfrm>
    </dsp:sp>
    <dsp:sp modelId="{FFF24056-82FA-4578-9856-A6C1CE7D620E}">
      <dsp:nvSpPr>
        <dsp:cNvPr id="0" name=""/>
        <dsp:cNvSpPr/>
      </dsp:nvSpPr>
      <dsp:spPr>
        <a:xfrm rot="5400000">
          <a:off x="3061386" y="998756"/>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到安卓客户端的数据</a:t>
          </a:r>
          <a:endParaRPr lang="en-US" sz="800" kern="1200">
            <a:latin typeface="Calibri" panose="020F0502020204030204"/>
            <a:ea typeface="+mn-ea"/>
            <a:cs typeface="+mn-cs"/>
          </a:endParaRPr>
        </a:p>
      </dsp:txBody>
      <dsp:txXfrm>
        <a:off x="3118806" y="1036640"/>
        <a:ext cx="1222470" cy="189318"/>
      </dsp:txXfrm>
    </dsp:sp>
  </dsp:spTree>
</dsp:drawing>
</file>

<file path=word/diagrams/layout1.xml><?xml version="1.0" encoding="utf-8"?>
<dgm:layoutDef xmlns:dgm="http://schemas.openxmlformats.org/drawingml/2006/diagram" xmlns:a="http://schemas.openxmlformats.org/drawingml/2006/main" uniqueId="urn:microsoft.com/office/officeart/2009/3/layout/OpposingIdeas">
  <dgm:title val=""/>
  <dgm:desc val=""/>
  <dgm:catLst>
    <dgm:cat type="relationship" pri="3400"/>
  </dgm:catLst>
  <dgm:samp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clrData>
  <dgm:layoutNode name="Name0">
    <dgm:varLst>
      <dgm:chMax val="2"/>
      <dgm:dir/>
      <dgm:animOne val="branch"/>
      <dgm:animLvl val="lvl"/>
      <dgm:resizeHandles val="exact"/>
    </dgm:varLst>
    <dgm:choose name="Name1">
      <dgm:if name="Name2" axis="ch" ptType="node" func="cnt" op="lte" val="1">
        <dgm:alg type="composite">
          <dgm:param type="ar" val="0.9928"/>
        </dgm:alg>
      </dgm:if>
      <dgm:else name="Name3">
        <dgm:alg type="composite">
          <dgm:param type="ar" val="1.6364"/>
        </dgm:alg>
      </dgm:else>
    </dgm:choose>
    <dgm:shape xmlns:r="http://schemas.openxmlformats.org/officeDocument/2006/relationships" r:blip="">
      <dgm:adjLst/>
    </dgm:shape>
    <dgm:choose name="Name4">
      <dgm:if name="Name5" func="var" arg="dir" op="equ" val="norm">
        <dgm:choose name="Name6">
          <dgm:if name="Name7"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2963"/>
              <dgm:constr type="t" for="ch" forName="ChildText1" refType="h" fact="0.2722"/>
              <dgm:constr type="w" for="ch" forName="ChildText1" refType="w" fact="0.6534"/>
              <dgm:constr type="h" for="ch" forName="ChildText1" refType="h" fact="0.6682"/>
              <dgm:constr type="l" for="ch" forName="Background" refType="w" fact="0.246"/>
              <dgm:constr type="t" for="ch" forName="Background" refType="h" fact="0.2125"/>
              <dgm:constr type="w" for="ch" forName="Background" refType="w" fact="0.754"/>
              <dgm:constr type="h" for="ch" forName="Background" refType="h" fact="0.7875"/>
              <dgm:constr type="l" for="ch" forName="ParentText1" refType="w" fact="0"/>
              <dgm:constr type="t" for="ch" forName="ParentText1" refType="h" fact="0"/>
              <dgm:constr type="w" for="ch" forName="ParentText1" refType="w" fact="0.234"/>
              <dgm:constr type="h" for="ch" forName="ParentText1" refType="h" fact="0.8713"/>
              <dgm:constr type="l" for="ch" forName="ParentShape1" refType="w" fact="0"/>
              <dgm:constr type="t" for="ch" forName="ParentShape1" refType="h" fact="0"/>
              <dgm:constr type="w" for="ch" forName="ParentShape1" refType="w" fact="0.234"/>
              <dgm:constr type="h" for="ch" forName="ParentShape1" refType="h" fact="0.8713"/>
            </dgm:constrLst>
          </dgm:if>
          <dgm:else name="Name8">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15"/>
              <dgm:constr type="t" for="ch" forName="ChildText1" refType="h" fact="0.22"/>
              <dgm:constr type="w" for="ch" forName="ChildText1" refType="w" fact="0.325"/>
              <dgm:constr type="h" for="ch" forName="ChildText1" refType="h" fact="0.56"/>
              <dgm:constr type="l" for="ch" forName="ChildText2" refType="w" fact="0.525"/>
              <dgm:constr type="t" for="ch" forName="ChildText2" refType="h" fact="0.22"/>
              <dgm:constr type="w" for="ch" forName="ChildText2" refType="w" fact="0.325"/>
              <dgm:constr type="h" for="ch" forName="ChildText2" refType="h" fact="0.56"/>
              <dgm:constr type="l" for="ch" forName="Background" refType="w" fact="0.125"/>
              <dgm:constr type="t" for="ch" forName="Background" refType="h" fact="0.17"/>
              <dgm:constr type="w" for="ch" forName="Background" refType="w" fact="0.75"/>
              <dgm:constr type="h" for="ch" forName="Background" refType="h" fact="0.66"/>
              <dgm:constr type="l" for="ch" forName="ParentText1" refType="w" fact="0"/>
              <dgm:constr type="t" for="ch" forName="ParentText1" refType="h" fact="0"/>
              <dgm:constr type="w" for="ch" forName="ParentText1" refType="w" fact="0.125"/>
              <dgm:constr type="h" for="ch" forName="ParentText1" refType="h" fact="0.72"/>
              <dgm:constr type="l" for="ch" forName="ParentShape1" refType="w" fact="0"/>
              <dgm:constr type="t" for="ch" forName="ParentShape1" refType="h" fact="0"/>
              <dgm:constr type="w" for="ch" forName="ParentShape1" refType="w" fact="0.125"/>
              <dgm:constr type="h" for="ch" forName="ParentShape1" refType="h" fact="0.72"/>
              <dgm:constr type="l" for="ch" forName="ParentText2" refType="w" fact="0.875"/>
              <dgm:constr type="t" for="ch" forName="ParentText2" refType="h" fact="0.28"/>
              <dgm:constr type="w" for="ch" forName="ParentText2" refType="w" fact="0.125"/>
              <dgm:constr type="h" for="ch" forName="ParentText2" refType="h" fact="0.72"/>
              <dgm:constr type="l" for="ch" forName="ParentShape2" refType="w" fact="0.875"/>
              <dgm:constr type="t" for="ch" forName="ParentShape2" refType="h" fact="0.28"/>
              <dgm:constr type="w" for="ch" forName="ParentShape2" refType="w" fact="0.125"/>
              <dgm:constr type="h" for="ch" forName="ParentShape2" refType="h" fact="0.72"/>
              <dgm:constr type="l" for="ch" forName="Divider" refType="w" fact="0.5"/>
              <dgm:constr type="t" for="ch" forName="Divider" refType="h" fact="0.24"/>
              <dgm:constr type="w" for="ch" forName="Divider" refType="w" fact="0.0001"/>
              <dgm:constr type="h" for="ch" forName="Divider" refType="h" fact="0.52"/>
            </dgm:constrLst>
          </dgm:else>
        </dgm:choose>
      </dgm:if>
      <dgm:else name="Name9">
        <dgm:choose name="Name10">
          <dgm:if name="Name11"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2455"/>
              <dgm:constr type="t" for="ch" forName="ChildText1" refType="h" fact="0.2651"/>
              <dgm:constr type="w" for="ch" forName="ChildText1" refType="w" fact="0.5351"/>
              <dgm:constr type="h" for="ch" forName="ChildText1" refType="h" fact="0.56"/>
              <dgm:constr type="r" for="ch" forName="Background" refType="w" fact="-0.246"/>
              <dgm:constr type="t" for="ch" forName="Background" refType="h" fact="0.2125"/>
              <dgm:constr type="w" for="ch" forName="Background" refType="w" fact="0.754"/>
              <dgm:constr type="h" for="ch" forName="Background" refType="h" fact="0.7875"/>
              <dgm:constr type="r" for="ch" forName="ParentText1" refType="w" fact="0"/>
              <dgm:constr type="t" for="ch" forName="ParentText1" refType="h" fact="0"/>
              <dgm:constr type="w" for="ch" forName="ParentText1" refType="w" fact="0.234"/>
              <dgm:constr type="h" for="ch" forName="ParentText1" refType="h" fact="0.8713"/>
              <dgm:constr type="r" for="ch" forName="ParentShape1" refType="w" fact="0"/>
              <dgm:constr type="t" for="ch" forName="ParentShape1" refType="h" fact="0"/>
              <dgm:constr type="w" for="ch" forName="ParentShape1" refType="w" fact="0.234"/>
              <dgm:constr type="h" for="ch" forName="ParentShape1" refType="h" fact="0.8713"/>
            </dgm:constrLst>
          </dgm:if>
          <dgm:else name="Name12">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15"/>
              <dgm:constr type="t" for="ch" forName="ChildText1" refType="h" fact="0.22"/>
              <dgm:constr type="w" for="ch" forName="ChildText1" refType="w" fact="0.325"/>
              <dgm:constr type="h" for="ch" forName="ChildText1" refType="h" fact="0.56"/>
              <dgm:constr type="r" for="ch" forName="ChildText2" refType="w" fact="-0.525"/>
              <dgm:constr type="t" for="ch" forName="ChildText2" refType="h" fact="0.22"/>
              <dgm:constr type="w" for="ch" forName="ChildText2" refType="w" fact="0.325"/>
              <dgm:constr type="h" for="ch" forName="ChildText2" refType="h" fact="0.56"/>
              <dgm:constr type="r" for="ch" forName="Background" refType="w" fact="-0.125"/>
              <dgm:constr type="t" for="ch" forName="Background" refType="h" fact="0.17"/>
              <dgm:constr type="w" for="ch" forName="Background" refType="w" fact="0.75"/>
              <dgm:constr type="h" for="ch" forName="Background" refType="h" fact="0.66"/>
              <dgm:constr type="r" for="ch" forName="ParentText1" refType="w" fact="0"/>
              <dgm:constr type="t" for="ch" forName="ParentText1" refType="h" fact="0"/>
              <dgm:constr type="w" for="ch" forName="ParentText1" refType="w" fact="0.125"/>
              <dgm:constr type="h" for="ch" forName="ParentText1" refType="h" fact="0.72"/>
              <dgm:constr type="r" for="ch" forName="ParentShape1" refType="w" fact="0"/>
              <dgm:constr type="t" for="ch" forName="ParentShape1" refType="h" fact="0"/>
              <dgm:constr type="w" for="ch" forName="ParentShape1" refType="w" fact="0.125"/>
              <dgm:constr type="h" for="ch" forName="ParentShape1" refType="h" fact="0.72"/>
              <dgm:constr type="r" for="ch" forName="ParentText2" refType="w" fact="-0.875"/>
              <dgm:constr type="t" for="ch" forName="ParentText2" refType="h" fact="0.28"/>
              <dgm:constr type="w" for="ch" forName="ParentText2" refType="w" fact="0.125"/>
              <dgm:constr type="h" for="ch" forName="ParentText2" refType="h" fact="0.72"/>
              <dgm:constr type="r" for="ch" forName="ParentShape2" refType="w" fact="-0.875"/>
              <dgm:constr type="t" for="ch" forName="ParentShape2" refType="h" fact="0.28"/>
              <dgm:constr type="w" for="ch" forName="ParentShape2" refType="w" fact="0.125"/>
              <dgm:constr type="h" for="ch" forName="ParentShape2" refType="h" fact="0.72"/>
              <dgm:constr type="r" for="ch" forName="Divider" refType="w" fact="-0.5"/>
              <dgm:constr type="t" for="ch" forName="Divider" refType="h" fact="0.24"/>
              <dgm:constr type="w" for="ch" forName="Divider" refType="w" fact="0.0001"/>
              <dgm:constr type="h" for="ch" forName="Divider" refType="h" fact="0.52"/>
            </dgm:constrLst>
          </dgm:else>
        </dgm:choose>
      </dgm:else>
    </dgm:choose>
    <dgm:choose name="Name13">
      <dgm:if name="Name14" axis="ch" ptType="node" func="cnt" op="gte" val="1">
        <dgm:layoutNode name="Background" styleLbl="node1">
          <dgm:alg type="sp"/>
          <dgm:choose name="Name15">
            <dgm:if name="Name16" func="var" arg="dir" op="equ" val="norm">
              <dgm:shape xmlns:r="http://schemas.openxmlformats.org/officeDocument/2006/relationships" type="round2DiagRect" r:blip="">
                <dgm:adjLst>
                  <dgm:adj idx="1" val="0"/>
                  <dgm:adj idx="2" val="0.1667"/>
                </dgm:adjLst>
              </dgm:shape>
            </dgm:if>
            <dgm:else name="Name17">
              <dgm:shape xmlns:r="http://schemas.openxmlformats.org/officeDocument/2006/relationships" type="round2DiagRect" r:blip="">
                <dgm:adjLst>
                  <dgm:adj idx="1" val="0.1667"/>
                  <dgm:adj idx="2" val="0"/>
                </dgm:adjLst>
              </dgm:shape>
            </dgm:else>
          </dgm:choose>
          <dgm:presOf/>
        </dgm:layoutNode>
        <dgm:choose name="Name18">
          <dgm:if name="Name19" axis="ch" ptType="node" func="cnt" op="gte" val="2">
            <dgm:layoutNode name="Divider" styleLbl="callout">
              <dgm:alg type="sp"/>
              <dgm:shape xmlns:r="http://schemas.openxmlformats.org/officeDocument/2006/relationships" type="line" r:blip="">
                <dgm:adjLst/>
              </dgm:shape>
              <dgm:presOf/>
            </dgm:layoutNode>
          </dgm:if>
          <dgm:else name="Name20"/>
        </dgm:choose>
        <dgm:layoutNode name="ChildText1"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21">
          <dgm:if name="Name22" axis="ch" ptType="node" func="cnt" op="gte" val="2">
            <dgm:layoutNode name="ChildText2"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3"/>
        </dgm:choose>
        <dgm:layoutNode name="ParentText1" styleLbl="revTx">
          <dgm:varLst>
            <dgm:chMax val="1"/>
            <dgm:chPref val="1"/>
          </dgm:varLst>
          <dgm:choose name="Name24">
            <dgm:if name="Name25" func="var" arg="dir" op="equ" val="norm">
              <dgm:alg type="tx">
                <dgm:param type="parTxLTRAlign" val="r"/>
                <dgm:param type="shpTxLTRAlignCh" val="r"/>
                <dgm:param type="txAnchorVertCh" val="mid"/>
                <dgm:param type="autoTxRot" val="grav"/>
              </dgm:alg>
            </dgm:if>
            <dgm:else name="Name26">
              <dgm:alg type="tx">
                <dgm:param type="parTxLTRAlign" val="l"/>
                <dgm:param type="shpTxLTRAlignCh" val="r"/>
                <dgm:param type="txAnchorVertCh" val="mid"/>
                <dgm:param type="autoTxRot" val="grav"/>
              </dgm:alg>
            </dgm:else>
          </dgm:choose>
          <dgm:choose name="Name27">
            <dgm:if name="Name28" func="var" arg="dir" op="equ" val="norm">
              <dgm:shape xmlns:r="http://schemas.openxmlformats.org/officeDocument/2006/relationships" rot="-90" type="rightArrow" r:blip="" hideGeom="1">
                <dgm:adjLst>
                  <dgm:adj idx="1" val="0.4983"/>
                  <dgm:adj idx="2" val="0.6066"/>
                </dgm:adjLst>
              </dgm:shape>
            </dgm:if>
            <dgm:else name="Name29">
              <dgm:shape xmlns:r="http://schemas.openxmlformats.org/officeDocument/2006/relationships" rot="90" type="leftArrow" r:blip="" hideGeom="1">
                <dgm:adjLst>
                  <dgm:adj idx="1" val="0.4983"/>
                  <dgm:adj idx="2" val="0.6066"/>
                </dgm:adjLst>
              </dgm:shape>
            </dgm:else>
          </dgm:choos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1" styleLbl="alignImgPlace1">
          <dgm:varLst/>
          <dgm:alg type="sp"/>
          <dgm:presOf axis="ch self" ptType="node node" st="1 1" cnt="1 0"/>
          <dgm:choose name="Name30">
            <dgm:if name="Name31" func="var" arg="dir" op="equ" val="norm">
              <dgm:shape xmlns:r="http://schemas.openxmlformats.org/officeDocument/2006/relationships" rot="-90" type="rightArrow" r:blip="">
                <dgm:adjLst>
                  <dgm:adj idx="1" val="0.4983"/>
                  <dgm:adj idx="2" val="0.6066"/>
                </dgm:adjLst>
              </dgm:shape>
            </dgm:if>
            <dgm:else name="Name32">
              <dgm:shape xmlns:r="http://schemas.openxmlformats.org/officeDocument/2006/relationships" rot="90" type="leftArrow" r:blip="">
                <dgm:adjLst>
                  <dgm:adj idx="1" val="0.4983"/>
                  <dgm:adj idx="2" val="0.6066"/>
                </dgm:adjLst>
              </dgm:shape>
            </dgm:else>
          </dgm:choose>
        </dgm:layoutNode>
        <dgm:choose name="Name33">
          <dgm:if name="Name34" axis="ch" ptType="node" func="cnt" op="gte" val="2">
            <dgm:layoutNode name="ParentText2" styleLbl="revTx">
              <dgm:varLst>
                <dgm:chMax val="1"/>
                <dgm:chPref val="1"/>
              </dgm:varLst>
              <dgm:choose name="Name35">
                <dgm:if name="Name36" func="var" arg="dir" op="equ" val="norm">
                  <dgm:alg type="tx">
                    <dgm:param type="parTxLTRAlign" val="r"/>
                    <dgm:param type="shpTxLTRAlignCh" val="r"/>
                    <dgm:param type="txAnchorVertCh" val="mid"/>
                    <dgm:param type="autoTxRot" val="grav"/>
                  </dgm:alg>
                </dgm:if>
                <dgm:else name="Name37">
                  <dgm:alg type="tx">
                    <dgm:param type="parTxLTRAlign" val="l"/>
                    <dgm:param type="shpTxLTRAlignCh" val="r"/>
                    <dgm:param type="txAnchorVertCh" val="mid"/>
                    <dgm:param type="autoTxRot" val="grav"/>
                  </dgm:alg>
                </dgm:else>
              </dgm:choose>
              <dgm:choose name="Name38">
                <dgm:if name="Name39" func="var" arg="dir" op="equ" val="norm">
                  <dgm:shape xmlns:r="http://schemas.openxmlformats.org/officeDocument/2006/relationships" rot="90" type="rightArrow" r:blip="" hideGeom="1">
                    <dgm:adjLst>
                      <dgm:adj idx="1" val="0.4983"/>
                      <dgm:adj idx="2" val="0.6066"/>
                    </dgm:adjLst>
                  </dgm:shape>
                </dgm:if>
                <dgm:else name="Name40">
                  <dgm:shape xmlns:r="http://schemas.openxmlformats.org/officeDocument/2006/relationships" rot="-90" type="leftArrow" r:blip="" hideGeom="1">
                    <dgm:adjLst>
                      <dgm:adj idx="1" val="0.4983"/>
                      <dgm:adj idx="2" val="0.6066"/>
                    </dgm:adjLst>
                  </dgm:shape>
                </dgm:else>
              </dgm:choos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2" styleLbl="alignImgPlace1">
              <dgm:varLst/>
              <dgm:alg type="sp"/>
              <dgm:choose name="Name41">
                <dgm:if name="Name42" func="var" arg="dir" op="equ" val="norm">
                  <dgm:shape xmlns:r="http://schemas.openxmlformats.org/officeDocument/2006/relationships" rot="90" type="rightArrow" r:blip="">
                    <dgm:adjLst>
                      <dgm:adj idx="1" val="0.4983"/>
                      <dgm:adj idx="2" val="0.6066"/>
                    </dgm:adjLst>
                  </dgm:shape>
                </dgm:if>
                <dgm:else name="Name43">
                  <dgm:shape xmlns:r="http://schemas.openxmlformats.org/officeDocument/2006/relationships" rot="-90" type="leftArrow" r:blip="">
                    <dgm:adjLst>
                      <dgm:adj idx="1" val="0.4983"/>
                      <dgm:adj idx="2" val="0.6066"/>
                    </dgm:adjLst>
                  </dgm:shape>
                </dgm:else>
              </dgm:choose>
              <dgm:presOf axis="ch self" ptType="node node" st="2 1" cnt="1 0"/>
            </dgm:layoutNode>
          </dgm:if>
          <dgm:else name="Name44"/>
        </dgm:choose>
      </dgm:if>
      <dgm:else name="Name4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3E8D9-AC9F-4D58-98CA-15BF909B4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4301</TotalTime>
  <Pages>38</Pages>
  <Words>5252</Words>
  <Characters>29943</Characters>
  <Application>Microsoft Office Word</Application>
  <DocSecurity>0</DocSecurity>
  <Lines>249</Lines>
  <Paragraphs>70</Paragraphs>
  <ScaleCrop>false</ScaleCrop>
  <Company>同济大学教务处</Company>
  <LinksUpToDate>false</LinksUpToDate>
  <CharactersWithSpaces>35125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Pauling Zhou</cp:lastModifiedBy>
  <cp:revision>104</cp:revision>
  <cp:lastPrinted>2014-11-20T06:51:00Z</cp:lastPrinted>
  <dcterms:created xsi:type="dcterms:W3CDTF">2015-05-07T08:33:00Z</dcterms:created>
  <dcterms:modified xsi:type="dcterms:W3CDTF">2015-05-26T08:36:00Z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(#S1.#E1)</vt:lpwstr>
  </property>
  <property fmtid="{D5CDD505-2E9C-101B-9397-08002B2CF9AE}" pid="5" name="MTEquationSection">
    <vt:lpwstr>1</vt:lpwstr>
  </property>
</Properties>
</file>