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1B07" w:rsidRDefault="00D46F4A" w:rsidP="00E43634">
      <w:pPr>
        <w:pStyle w:val="Ttulo"/>
      </w:pPr>
      <w:r>
        <w:t xml:space="preserve">Tema 3: </w:t>
      </w:r>
      <w:r w:rsidR="009D5573">
        <w:t>Constantes y variables</w:t>
      </w:r>
    </w:p>
    <w:p w:rsidR="00AA1B07" w:rsidRPr="004C44F0" w:rsidRDefault="00AA1B07" w:rsidP="00D46F4A">
      <w:pPr>
        <w:pStyle w:val="Prrafodelista"/>
        <w:numPr>
          <w:ilvl w:val="0"/>
          <w:numId w:val="1"/>
        </w:numPr>
        <w:jc w:val="both"/>
        <w:rPr>
          <w:b/>
          <w:sz w:val="36"/>
        </w:rPr>
      </w:pPr>
      <w:r w:rsidRPr="004C44F0">
        <w:rPr>
          <w:b/>
          <w:sz w:val="36"/>
        </w:rPr>
        <w:t>Identificadores.</w:t>
      </w:r>
    </w:p>
    <w:p w:rsidR="00AA1B07" w:rsidRDefault="00AA1B07" w:rsidP="00D46F4A">
      <w:pPr>
        <w:jc w:val="both"/>
        <w:rPr>
          <w:sz w:val="24"/>
          <w:szCs w:val="24"/>
        </w:rPr>
      </w:pPr>
      <w:r>
        <w:rPr>
          <w:sz w:val="24"/>
          <w:szCs w:val="24"/>
        </w:rPr>
        <w:t xml:space="preserve">La manera de hacer referencia a los diferentes elementos que intervienen en un programa es darles un nombre particular a cada uno. En programación se llaman identificadores a los nombres usados para identificar cada elemento del programa. </w:t>
      </w:r>
    </w:p>
    <w:p w:rsidR="00AA1B07" w:rsidRDefault="00AA1B07" w:rsidP="00D46F4A">
      <w:pPr>
        <w:pStyle w:val="Prrafodelista"/>
        <w:numPr>
          <w:ilvl w:val="0"/>
          <w:numId w:val="2"/>
        </w:numPr>
        <w:jc w:val="both"/>
        <w:rPr>
          <w:sz w:val="24"/>
          <w:szCs w:val="24"/>
        </w:rPr>
      </w:pPr>
      <w:r>
        <w:rPr>
          <w:sz w:val="24"/>
          <w:szCs w:val="24"/>
        </w:rPr>
        <w:t>Los identificadores deben comenzar por una letra, se pueden usar las 52 letras mayúsculas y minúsculas del alfabeto inglés</w:t>
      </w:r>
      <w:r w:rsidR="00E04F2F">
        <w:rPr>
          <w:sz w:val="24"/>
          <w:szCs w:val="24"/>
        </w:rPr>
        <w:t xml:space="preserve"> </w:t>
      </w:r>
      <w:r>
        <w:rPr>
          <w:sz w:val="24"/>
          <w:szCs w:val="24"/>
        </w:rPr>
        <w:t>(no se puede usar “ñ”)</w:t>
      </w:r>
      <w:r w:rsidR="00400D3E">
        <w:rPr>
          <w:sz w:val="24"/>
          <w:szCs w:val="24"/>
        </w:rPr>
        <w:t>, tampoco se pueden usar palabras acentuadas</w:t>
      </w:r>
      <w:r>
        <w:rPr>
          <w:sz w:val="24"/>
          <w:szCs w:val="24"/>
        </w:rPr>
        <w:t xml:space="preserve">, el guion bajo </w:t>
      </w:r>
      <w:proofErr w:type="gramStart"/>
      <w:r>
        <w:rPr>
          <w:sz w:val="24"/>
          <w:szCs w:val="24"/>
        </w:rPr>
        <w:t>( _</w:t>
      </w:r>
      <w:proofErr w:type="gramEnd"/>
      <w:r>
        <w:rPr>
          <w:sz w:val="24"/>
          <w:szCs w:val="24"/>
        </w:rPr>
        <w:t xml:space="preserve">), y los dígitos decimales del 0 al 9. </w:t>
      </w:r>
    </w:p>
    <w:p w:rsidR="00400D3E" w:rsidRDefault="00400D3E" w:rsidP="00D46F4A">
      <w:pPr>
        <w:pStyle w:val="Prrafodelista"/>
        <w:numPr>
          <w:ilvl w:val="0"/>
          <w:numId w:val="2"/>
        </w:numPr>
        <w:jc w:val="both"/>
        <w:rPr>
          <w:sz w:val="24"/>
          <w:szCs w:val="24"/>
        </w:rPr>
      </w:pPr>
      <w:r>
        <w:rPr>
          <w:sz w:val="24"/>
          <w:szCs w:val="24"/>
        </w:rPr>
        <w:t>Las reglas en C+- son las siguiente:</w:t>
      </w:r>
    </w:p>
    <w:p w:rsidR="00400D3E" w:rsidRDefault="00622A53" w:rsidP="00D46F4A">
      <w:pPr>
        <w:pStyle w:val="Prrafodelista"/>
        <w:numPr>
          <w:ilvl w:val="1"/>
          <w:numId w:val="2"/>
        </w:numPr>
        <w:jc w:val="both"/>
        <w:rPr>
          <w:sz w:val="24"/>
          <w:szCs w:val="24"/>
        </w:rPr>
      </w:pPr>
      <w:proofErr w:type="gramStart"/>
      <w:r>
        <w:rPr>
          <w:sz w:val="24"/>
          <w:szCs w:val="24"/>
        </w:rPr>
        <w:t>Identificador::</w:t>
      </w:r>
      <w:proofErr w:type="gramEnd"/>
      <w:r>
        <w:rPr>
          <w:sz w:val="24"/>
          <w:szCs w:val="24"/>
        </w:rPr>
        <w:t xml:space="preserve"> =</w:t>
      </w:r>
      <w:r w:rsidR="00400D3E">
        <w:rPr>
          <w:sz w:val="24"/>
          <w:szCs w:val="24"/>
        </w:rPr>
        <w:t xml:space="preserve"> Letra{Letra}| guion | digito}</w:t>
      </w:r>
    </w:p>
    <w:p w:rsidR="00622A53" w:rsidRDefault="00622A53" w:rsidP="00D46F4A">
      <w:pPr>
        <w:pStyle w:val="Prrafodelista"/>
        <w:numPr>
          <w:ilvl w:val="1"/>
          <w:numId w:val="2"/>
        </w:numPr>
        <w:jc w:val="both"/>
        <w:rPr>
          <w:sz w:val="24"/>
          <w:szCs w:val="24"/>
        </w:rPr>
      </w:pPr>
      <w:r>
        <w:rPr>
          <w:sz w:val="24"/>
          <w:szCs w:val="24"/>
        </w:rPr>
        <w:t>Escribir todo en minúsculas.</w:t>
      </w:r>
    </w:p>
    <w:p w:rsidR="00622A53" w:rsidRDefault="00622A53" w:rsidP="00D46F4A">
      <w:pPr>
        <w:pStyle w:val="Prrafodelista"/>
        <w:numPr>
          <w:ilvl w:val="1"/>
          <w:numId w:val="2"/>
        </w:numPr>
        <w:jc w:val="both"/>
        <w:rPr>
          <w:sz w:val="24"/>
          <w:szCs w:val="24"/>
        </w:rPr>
      </w:pPr>
      <w:r>
        <w:rPr>
          <w:sz w:val="24"/>
          <w:szCs w:val="24"/>
        </w:rPr>
        <w:t xml:space="preserve">Escribir en mayúscula o empezando en mayúsculas los nombres de constantes que sean globales o que sean parámetros generales del programa. </w:t>
      </w:r>
    </w:p>
    <w:p w:rsidR="00622A53" w:rsidRDefault="00622A53" w:rsidP="00D46F4A">
      <w:pPr>
        <w:pStyle w:val="Prrafodelista"/>
        <w:numPr>
          <w:ilvl w:val="1"/>
          <w:numId w:val="2"/>
        </w:numPr>
        <w:jc w:val="both"/>
        <w:rPr>
          <w:sz w:val="24"/>
          <w:szCs w:val="24"/>
        </w:rPr>
      </w:pPr>
      <w:r>
        <w:rPr>
          <w:sz w:val="24"/>
          <w:szCs w:val="24"/>
        </w:rPr>
        <w:t xml:space="preserve">Usar guiones o mayúsculas intermedias para los nombres compuestos. </w:t>
      </w:r>
    </w:p>
    <w:p w:rsidR="00E04F2F" w:rsidRDefault="00E04F2F" w:rsidP="00D46F4A">
      <w:pPr>
        <w:pStyle w:val="Prrafodelista"/>
        <w:ind w:left="1440"/>
        <w:jc w:val="both"/>
        <w:rPr>
          <w:sz w:val="24"/>
          <w:szCs w:val="24"/>
        </w:rPr>
      </w:pPr>
    </w:p>
    <w:p w:rsidR="00F477A1" w:rsidRPr="00F477A1" w:rsidRDefault="00622A53" w:rsidP="00F477A1">
      <w:pPr>
        <w:pStyle w:val="Prrafodelista"/>
        <w:numPr>
          <w:ilvl w:val="0"/>
          <w:numId w:val="2"/>
        </w:numPr>
        <w:jc w:val="both"/>
        <w:rPr>
          <w:sz w:val="24"/>
          <w:szCs w:val="24"/>
        </w:rPr>
      </w:pPr>
      <w:r>
        <w:rPr>
          <w:sz w:val="24"/>
          <w:szCs w:val="24"/>
        </w:rPr>
        <w:t>Palabras clave: las palabras clave son elementos fijos del lenguaje, los nombres de los tipos fundamentales y los de alguna</w:t>
      </w:r>
      <w:r w:rsidR="00E04F2F">
        <w:rPr>
          <w:sz w:val="24"/>
          <w:szCs w:val="24"/>
        </w:rPr>
        <w:t>s funciones especiales incorpor</w:t>
      </w:r>
      <w:r>
        <w:rPr>
          <w:sz w:val="24"/>
          <w:szCs w:val="24"/>
        </w:rPr>
        <w:t>adas en el propio lenguaje.</w:t>
      </w:r>
      <w:r w:rsidR="00E04F2F">
        <w:rPr>
          <w:sz w:val="24"/>
          <w:szCs w:val="24"/>
        </w:rPr>
        <w:t xml:space="preserve"> Algunas de</w:t>
      </w:r>
      <w:r>
        <w:rPr>
          <w:sz w:val="24"/>
          <w:szCs w:val="24"/>
        </w:rPr>
        <w:t xml:space="preserve"> Las palabras reservadas al conjunto C+- son las siguiente</w:t>
      </w:r>
      <w:r w:rsidR="00F477A1">
        <w:rPr>
          <w:sz w:val="24"/>
          <w:szCs w:val="24"/>
        </w:rPr>
        <w:t>s</w:t>
      </w:r>
      <w:r>
        <w:rPr>
          <w:sz w:val="24"/>
          <w:szCs w:val="24"/>
        </w:rPr>
        <w:t xml:space="preserve">: </w:t>
      </w:r>
    </w:p>
    <w:p w:rsidR="00622A53" w:rsidRPr="00622A53" w:rsidRDefault="00F477A1" w:rsidP="00D46F4A">
      <w:pPr>
        <w:ind w:left="360"/>
        <w:jc w:val="both"/>
        <w:rPr>
          <w:b/>
          <w:sz w:val="24"/>
          <w:szCs w:val="24"/>
        </w:rPr>
      </w:pPr>
      <w:r>
        <w:rPr>
          <w:noProof/>
        </w:rPr>
        <w:drawing>
          <wp:inline distT="0" distB="0" distL="0" distR="0" wp14:anchorId="1F8A963E" wp14:editId="37AD642A">
            <wp:extent cx="5208422" cy="271834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1244" t="29137" r="54751" b="39314"/>
                    <a:stretch/>
                  </pic:blipFill>
                  <pic:spPr bwMode="auto">
                    <a:xfrm>
                      <a:off x="0" y="0"/>
                      <a:ext cx="5241212" cy="2735453"/>
                    </a:xfrm>
                    <a:prstGeom prst="rect">
                      <a:avLst/>
                    </a:prstGeom>
                    <a:ln>
                      <a:noFill/>
                    </a:ln>
                    <a:extLst>
                      <a:ext uri="{53640926-AAD7-44D8-BBD7-CCE9431645EC}">
                        <a14:shadowObscured xmlns:a14="http://schemas.microsoft.com/office/drawing/2010/main"/>
                      </a:ext>
                    </a:extLst>
                  </pic:spPr>
                </pic:pic>
              </a:graphicData>
            </a:graphic>
          </wp:inline>
        </w:drawing>
      </w:r>
    </w:p>
    <w:p w:rsidR="00400D3E" w:rsidRPr="004C44F0" w:rsidRDefault="000A0102" w:rsidP="00D46F4A">
      <w:pPr>
        <w:pStyle w:val="Prrafodelista"/>
        <w:numPr>
          <w:ilvl w:val="0"/>
          <w:numId w:val="1"/>
        </w:numPr>
        <w:jc w:val="both"/>
        <w:rPr>
          <w:b/>
          <w:sz w:val="36"/>
          <w:szCs w:val="24"/>
        </w:rPr>
      </w:pPr>
      <w:r w:rsidRPr="004C44F0">
        <w:rPr>
          <w:b/>
          <w:sz w:val="36"/>
          <w:szCs w:val="24"/>
        </w:rPr>
        <w:t>Concepto de constante</w:t>
      </w:r>
    </w:p>
    <w:p w:rsidR="000A0102" w:rsidRDefault="000A0102" w:rsidP="00D46F4A">
      <w:pPr>
        <w:ind w:firstLine="360"/>
        <w:jc w:val="both"/>
        <w:rPr>
          <w:sz w:val="24"/>
          <w:szCs w:val="24"/>
        </w:rPr>
      </w:pPr>
      <w:r>
        <w:rPr>
          <w:sz w:val="24"/>
          <w:szCs w:val="24"/>
        </w:rPr>
        <w:t xml:space="preserve">Una </w:t>
      </w:r>
      <w:r>
        <w:rPr>
          <w:i/>
          <w:sz w:val="24"/>
          <w:szCs w:val="24"/>
        </w:rPr>
        <w:t xml:space="preserve">constante </w:t>
      </w:r>
      <w:r>
        <w:rPr>
          <w:sz w:val="24"/>
          <w:szCs w:val="24"/>
        </w:rPr>
        <w:t>es un valor fijo que se utiliza en un programa. El valor deber ser siempre el mismo para cualquier ejecución del programa, es decir, el valor no puede cambiar de una ejecución a otra. Una manera de definir valores como constantes simbólicas o constantes con nombres. Es la siguiente.</w:t>
      </w:r>
    </w:p>
    <w:p w:rsidR="000A0102" w:rsidRPr="00D46F4A" w:rsidRDefault="000A0102" w:rsidP="00D46F4A">
      <w:pPr>
        <w:ind w:firstLine="360"/>
        <w:jc w:val="both"/>
        <w:rPr>
          <w:rFonts w:ascii="Courier New" w:hAnsi="Courier New" w:cs="Courier New"/>
          <w:sz w:val="24"/>
          <w:szCs w:val="24"/>
        </w:rPr>
      </w:pPr>
      <w:proofErr w:type="spellStart"/>
      <w:r w:rsidRPr="00D46F4A">
        <w:rPr>
          <w:rFonts w:ascii="Courier New" w:hAnsi="Courier New" w:cs="Courier New"/>
          <w:b/>
          <w:sz w:val="24"/>
          <w:szCs w:val="24"/>
        </w:rPr>
        <w:t>const</w:t>
      </w:r>
      <w:proofErr w:type="spellEnd"/>
      <w:r w:rsidRPr="00D46F4A">
        <w:rPr>
          <w:rFonts w:ascii="Courier New" w:hAnsi="Courier New" w:cs="Courier New"/>
          <w:b/>
          <w:sz w:val="24"/>
          <w:szCs w:val="24"/>
        </w:rPr>
        <w:t xml:space="preserve"> </w:t>
      </w:r>
      <w:proofErr w:type="spellStart"/>
      <w:r w:rsidRPr="00D46F4A">
        <w:rPr>
          <w:rFonts w:ascii="Courier New" w:hAnsi="Courier New" w:cs="Courier New"/>
          <w:b/>
          <w:sz w:val="24"/>
          <w:szCs w:val="24"/>
        </w:rPr>
        <w:t>float</w:t>
      </w:r>
      <w:proofErr w:type="spellEnd"/>
      <w:r w:rsidRPr="00D46F4A">
        <w:rPr>
          <w:rFonts w:ascii="Courier New" w:hAnsi="Courier New" w:cs="Courier New"/>
          <w:b/>
          <w:sz w:val="24"/>
          <w:szCs w:val="24"/>
        </w:rPr>
        <w:t xml:space="preserve"> </w:t>
      </w:r>
      <w:r w:rsidR="00D46F4A" w:rsidRPr="00D46F4A">
        <w:rPr>
          <w:rFonts w:ascii="Courier New" w:hAnsi="Courier New" w:cs="Courier New"/>
          <w:sz w:val="24"/>
          <w:szCs w:val="24"/>
        </w:rPr>
        <w:t>Pi =</w:t>
      </w:r>
      <w:r w:rsidRPr="00D46F4A">
        <w:rPr>
          <w:rFonts w:ascii="Courier New" w:hAnsi="Courier New" w:cs="Courier New"/>
          <w:sz w:val="24"/>
          <w:szCs w:val="24"/>
        </w:rPr>
        <w:t xml:space="preserve"> 3.14159265;</w:t>
      </w:r>
    </w:p>
    <w:p w:rsidR="000A0102" w:rsidRDefault="000A0102" w:rsidP="00D46F4A">
      <w:pPr>
        <w:ind w:firstLine="360"/>
        <w:jc w:val="both"/>
        <w:rPr>
          <w:sz w:val="24"/>
          <w:szCs w:val="24"/>
        </w:rPr>
      </w:pPr>
      <w:r>
        <w:rPr>
          <w:sz w:val="24"/>
          <w:szCs w:val="24"/>
        </w:rPr>
        <w:lastRenderedPageBreak/>
        <w:t xml:space="preserve">La declaración se </w:t>
      </w:r>
      <w:r w:rsidR="00D46F4A">
        <w:rPr>
          <w:sz w:val="24"/>
          <w:szCs w:val="24"/>
        </w:rPr>
        <w:t>inicia</w:t>
      </w:r>
      <w:r>
        <w:rPr>
          <w:sz w:val="24"/>
          <w:szCs w:val="24"/>
        </w:rPr>
        <w:t xml:space="preserve"> con la palabra clave </w:t>
      </w:r>
      <w:proofErr w:type="spellStart"/>
      <w:r>
        <w:rPr>
          <w:sz w:val="24"/>
          <w:szCs w:val="24"/>
        </w:rPr>
        <w:t>const</w:t>
      </w:r>
      <w:proofErr w:type="spellEnd"/>
      <w:r>
        <w:rPr>
          <w:sz w:val="24"/>
          <w:szCs w:val="24"/>
        </w:rPr>
        <w:t xml:space="preserve">, y a continuación se escribe el tipo de dato y el nombre </w:t>
      </w:r>
      <w:proofErr w:type="spellStart"/>
      <w:r>
        <w:rPr>
          <w:sz w:val="24"/>
          <w:szCs w:val="24"/>
        </w:rPr>
        <w:t>simbolico</w:t>
      </w:r>
      <w:proofErr w:type="spellEnd"/>
      <w:r>
        <w:rPr>
          <w:sz w:val="24"/>
          <w:szCs w:val="24"/>
        </w:rPr>
        <w:t xml:space="preserve"> de la constante, seguidos del signo igual y el valor asociado. Estas constantes tienen que ser declaradas antes de ser utilizadas. </w:t>
      </w:r>
    </w:p>
    <w:p w:rsidR="000A0102" w:rsidRDefault="000A0102" w:rsidP="00D46F4A">
      <w:pPr>
        <w:pStyle w:val="Prrafodelista"/>
        <w:numPr>
          <w:ilvl w:val="0"/>
          <w:numId w:val="2"/>
        </w:numPr>
        <w:jc w:val="both"/>
        <w:rPr>
          <w:sz w:val="24"/>
          <w:szCs w:val="24"/>
        </w:rPr>
      </w:pPr>
      <w:r>
        <w:rPr>
          <w:sz w:val="24"/>
          <w:szCs w:val="24"/>
        </w:rPr>
        <w:t xml:space="preserve">Para hacer una constante de tipo carácter y que sea un </w:t>
      </w:r>
      <w:proofErr w:type="spellStart"/>
      <w:r w:rsidR="00D46F4A">
        <w:rPr>
          <w:sz w:val="24"/>
          <w:szCs w:val="24"/>
        </w:rPr>
        <w:t>String</w:t>
      </w:r>
      <w:proofErr w:type="spellEnd"/>
      <w:r>
        <w:rPr>
          <w:sz w:val="24"/>
          <w:szCs w:val="24"/>
        </w:rPr>
        <w:t xml:space="preserve"> se le añade al identificador de la constante tipo </w:t>
      </w:r>
      <w:proofErr w:type="spellStart"/>
      <w:r>
        <w:rPr>
          <w:sz w:val="24"/>
          <w:szCs w:val="24"/>
        </w:rPr>
        <w:t>char</w:t>
      </w:r>
      <w:proofErr w:type="spellEnd"/>
      <w:r>
        <w:rPr>
          <w:sz w:val="24"/>
          <w:szCs w:val="24"/>
        </w:rPr>
        <w:t xml:space="preserve"> el </w:t>
      </w:r>
      <w:proofErr w:type="gramStart"/>
      <w:r>
        <w:rPr>
          <w:sz w:val="24"/>
          <w:szCs w:val="24"/>
        </w:rPr>
        <w:t>símbolo[</w:t>
      </w:r>
      <w:proofErr w:type="gramEnd"/>
      <w:r>
        <w:rPr>
          <w:sz w:val="24"/>
          <w:szCs w:val="24"/>
        </w:rPr>
        <w:t>]</w:t>
      </w:r>
    </w:p>
    <w:p w:rsidR="004C44F0" w:rsidRPr="00EC14EF" w:rsidRDefault="000A0102" w:rsidP="00D46F4A">
      <w:pPr>
        <w:pStyle w:val="Prrafodelista"/>
        <w:numPr>
          <w:ilvl w:val="1"/>
          <w:numId w:val="2"/>
        </w:numPr>
        <w:jc w:val="both"/>
        <w:rPr>
          <w:sz w:val="24"/>
          <w:szCs w:val="24"/>
        </w:rPr>
      </w:pPr>
      <w:proofErr w:type="spellStart"/>
      <w:r>
        <w:rPr>
          <w:sz w:val="24"/>
          <w:szCs w:val="24"/>
        </w:rPr>
        <w:t>Ej</w:t>
      </w:r>
      <w:proofErr w:type="spellEnd"/>
      <w:r>
        <w:rPr>
          <w:sz w:val="24"/>
          <w:szCs w:val="24"/>
        </w:rPr>
        <w:t xml:space="preserve">: </w:t>
      </w:r>
      <w:proofErr w:type="spellStart"/>
      <w:r w:rsidRPr="00D46F4A">
        <w:rPr>
          <w:rFonts w:ascii="Courier New" w:hAnsi="Courier New" w:cs="Courier New"/>
          <w:b/>
          <w:sz w:val="24"/>
          <w:szCs w:val="24"/>
        </w:rPr>
        <w:t>const</w:t>
      </w:r>
      <w:proofErr w:type="spellEnd"/>
      <w:r w:rsidRPr="00D46F4A">
        <w:rPr>
          <w:rFonts w:ascii="Courier New" w:hAnsi="Courier New" w:cs="Courier New"/>
          <w:b/>
          <w:sz w:val="24"/>
          <w:szCs w:val="24"/>
        </w:rPr>
        <w:t xml:space="preserve"> </w:t>
      </w:r>
      <w:proofErr w:type="spellStart"/>
      <w:r w:rsidRPr="00D46F4A">
        <w:rPr>
          <w:rFonts w:ascii="Courier New" w:hAnsi="Courier New" w:cs="Courier New"/>
          <w:b/>
          <w:sz w:val="24"/>
          <w:szCs w:val="24"/>
        </w:rPr>
        <w:t>char</w:t>
      </w:r>
      <w:proofErr w:type="spellEnd"/>
      <w:r w:rsidRPr="00D46F4A">
        <w:rPr>
          <w:rFonts w:ascii="Courier New" w:hAnsi="Courier New" w:cs="Courier New"/>
          <w:b/>
          <w:sz w:val="24"/>
          <w:szCs w:val="24"/>
        </w:rPr>
        <w:t xml:space="preserve"> </w:t>
      </w:r>
      <w:proofErr w:type="gramStart"/>
      <w:r w:rsidRPr="00D46F4A">
        <w:rPr>
          <w:rFonts w:ascii="Courier New" w:hAnsi="Courier New" w:cs="Courier New"/>
          <w:sz w:val="24"/>
          <w:szCs w:val="24"/>
        </w:rPr>
        <w:t>pregunta[</w:t>
      </w:r>
      <w:proofErr w:type="gramEnd"/>
      <w:r w:rsidRPr="00D46F4A">
        <w:rPr>
          <w:rFonts w:ascii="Courier New" w:hAnsi="Courier New" w:cs="Courier New"/>
          <w:sz w:val="24"/>
          <w:szCs w:val="24"/>
        </w:rPr>
        <w:t>] = “¿Código postal?</w:t>
      </w:r>
    </w:p>
    <w:p w:rsidR="00F95481" w:rsidRDefault="00D46F4A" w:rsidP="00D46F4A">
      <w:pPr>
        <w:jc w:val="both"/>
        <w:rPr>
          <w:sz w:val="24"/>
          <w:szCs w:val="24"/>
        </w:rPr>
      </w:pPr>
      <w:r>
        <w:rPr>
          <w:sz w:val="24"/>
          <w:szCs w:val="24"/>
        </w:rPr>
        <w:t xml:space="preserve">Con la función </w:t>
      </w:r>
      <w:proofErr w:type="spellStart"/>
      <w:r>
        <w:rPr>
          <w:sz w:val="24"/>
          <w:szCs w:val="24"/>
        </w:rPr>
        <w:t>p</w:t>
      </w:r>
      <w:r w:rsidR="00F95481">
        <w:rPr>
          <w:sz w:val="24"/>
          <w:szCs w:val="24"/>
        </w:rPr>
        <w:t>rintf</w:t>
      </w:r>
      <w:proofErr w:type="spellEnd"/>
      <w:r w:rsidR="00F95481">
        <w:rPr>
          <w:sz w:val="24"/>
          <w:szCs w:val="24"/>
        </w:rPr>
        <w:t xml:space="preserve"> nosotros podemos realizar lo siguiente:</w:t>
      </w:r>
    </w:p>
    <w:p w:rsidR="00F95481" w:rsidRPr="00F95481" w:rsidRDefault="00F95481" w:rsidP="00D46F4A">
      <w:pPr>
        <w:jc w:val="both"/>
        <w:rPr>
          <w:b/>
          <w:sz w:val="24"/>
          <w:szCs w:val="24"/>
        </w:rPr>
      </w:pPr>
      <w:r>
        <w:rPr>
          <w:noProof/>
        </w:rPr>
        <w:drawing>
          <wp:inline distT="0" distB="0" distL="0" distR="0" wp14:anchorId="4010CE32" wp14:editId="413F4F03">
            <wp:extent cx="5969203" cy="258127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586" t="23358" r="52310" b="45815"/>
                    <a:stretch/>
                  </pic:blipFill>
                  <pic:spPr bwMode="auto">
                    <a:xfrm>
                      <a:off x="0" y="0"/>
                      <a:ext cx="5979146" cy="2585576"/>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w:t>
      </w:r>
    </w:p>
    <w:p w:rsidR="00AA1B07" w:rsidRPr="004C44F0" w:rsidRDefault="00C64F35" w:rsidP="00D46F4A">
      <w:pPr>
        <w:pStyle w:val="Prrafodelista"/>
        <w:numPr>
          <w:ilvl w:val="0"/>
          <w:numId w:val="1"/>
        </w:numPr>
        <w:jc w:val="both"/>
        <w:rPr>
          <w:b/>
          <w:sz w:val="36"/>
          <w:szCs w:val="24"/>
        </w:rPr>
      </w:pPr>
      <w:r w:rsidRPr="004C44F0">
        <w:rPr>
          <w:b/>
          <w:sz w:val="36"/>
          <w:szCs w:val="24"/>
        </w:rPr>
        <w:t xml:space="preserve">Variables. </w:t>
      </w:r>
    </w:p>
    <w:p w:rsidR="00D46F4A" w:rsidRDefault="00C64F35" w:rsidP="00D46F4A">
      <w:pPr>
        <w:ind w:left="360"/>
        <w:jc w:val="both"/>
        <w:rPr>
          <w:sz w:val="24"/>
          <w:szCs w:val="24"/>
        </w:rPr>
      </w:pPr>
      <w:r>
        <w:rPr>
          <w:sz w:val="24"/>
          <w:szCs w:val="24"/>
        </w:rPr>
        <w:t>El concepto de variable en programación imperativa es diferente del concepto de variable algebraica</w:t>
      </w:r>
      <w:r w:rsidR="00D46F4A">
        <w:rPr>
          <w:sz w:val="24"/>
          <w:szCs w:val="24"/>
        </w:rPr>
        <w:t xml:space="preserve"> </w:t>
      </w:r>
      <w:r w:rsidR="00DE79C5">
        <w:rPr>
          <w:sz w:val="24"/>
          <w:szCs w:val="24"/>
        </w:rPr>
        <w:t xml:space="preserve">y </w:t>
      </w:r>
      <w:r w:rsidR="00D46F4A">
        <w:rPr>
          <w:sz w:val="24"/>
          <w:szCs w:val="24"/>
        </w:rPr>
        <w:t>está</w:t>
      </w:r>
      <w:r w:rsidR="00DE79C5">
        <w:rPr>
          <w:sz w:val="24"/>
          <w:szCs w:val="24"/>
        </w:rPr>
        <w:t xml:space="preserve"> directamente asociado a la memoria </w:t>
      </w:r>
      <w:r w:rsidR="00D46F4A">
        <w:rPr>
          <w:sz w:val="24"/>
          <w:szCs w:val="24"/>
        </w:rPr>
        <w:t>del computador</w:t>
      </w:r>
      <w:r w:rsidR="00DE79C5">
        <w:rPr>
          <w:sz w:val="24"/>
          <w:szCs w:val="24"/>
        </w:rPr>
        <w:t xml:space="preserve">. </w:t>
      </w:r>
    </w:p>
    <w:p w:rsidR="00D46F4A" w:rsidRDefault="00D46F4A" w:rsidP="00D46F4A">
      <w:pPr>
        <w:ind w:left="360"/>
        <w:jc w:val="both"/>
        <w:rPr>
          <w:sz w:val="24"/>
          <w:szCs w:val="24"/>
        </w:rPr>
      </w:pPr>
      <w:r>
        <w:rPr>
          <w:sz w:val="24"/>
          <w:szCs w:val="24"/>
        </w:rPr>
        <w:t>L</w:t>
      </w:r>
      <w:r w:rsidR="00DE79C5">
        <w:rPr>
          <w:sz w:val="24"/>
          <w:szCs w:val="24"/>
        </w:rPr>
        <w:t>a función de la memoria es mantenerlo para usarlo cuantas veces sea necesario, también pueden ser mod</w:t>
      </w:r>
      <w:r w:rsidR="00B01176">
        <w:rPr>
          <w:sz w:val="24"/>
          <w:szCs w:val="24"/>
        </w:rPr>
        <w:t>ificados cuantas veces se desee, si almacenamos un valor en un espacio de memoria mantendrá ese valor hasta que se ordene que sea cambiado el valor.</w:t>
      </w:r>
    </w:p>
    <w:p w:rsidR="00C64F35" w:rsidRDefault="00B01176" w:rsidP="00D46F4A">
      <w:pPr>
        <w:pStyle w:val="Sangradetextonormal"/>
        <w:jc w:val="both"/>
      </w:pPr>
      <w:r w:rsidRPr="00D46F4A">
        <w:t>Dichas variables se designan mediante nombres o identificadores</w:t>
      </w:r>
      <w:r>
        <w:t xml:space="preserve">. El identificador representa el valor almacenado en dicha variable. </w:t>
      </w:r>
    </w:p>
    <w:p w:rsidR="00B01176" w:rsidRPr="004C44F0" w:rsidRDefault="00B01176" w:rsidP="00D46F4A">
      <w:pPr>
        <w:pStyle w:val="Ttulo1"/>
      </w:pPr>
      <w:r w:rsidRPr="004C44F0">
        <w:t>D</w:t>
      </w:r>
      <w:r w:rsidR="00D46F4A">
        <w:t>eclaración de variables</w:t>
      </w:r>
    </w:p>
    <w:p w:rsidR="00B01176" w:rsidRDefault="00B01176" w:rsidP="00D46F4A">
      <w:pPr>
        <w:ind w:left="360"/>
        <w:jc w:val="both"/>
        <w:rPr>
          <w:b/>
          <w:sz w:val="24"/>
          <w:szCs w:val="24"/>
        </w:rPr>
      </w:pPr>
      <w:r>
        <w:rPr>
          <w:sz w:val="24"/>
          <w:szCs w:val="24"/>
        </w:rPr>
        <w:tab/>
        <w:t xml:space="preserve">Cada variable en un programa C+- debe tener asociado un tipo de valor determinado. Esto quiere decir </w:t>
      </w:r>
      <w:proofErr w:type="gramStart"/>
      <w:r>
        <w:rPr>
          <w:sz w:val="24"/>
          <w:szCs w:val="24"/>
        </w:rPr>
        <w:t>que</w:t>
      </w:r>
      <w:proofErr w:type="gramEnd"/>
      <w:r>
        <w:rPr>
          <w:sz w:val="24"/>
          <w:szCs w:val="24"/>
        </w:rPr>
        <w:t xml:space="preserve"> si una variable tiene asociado el tipo </w:t>
      </w:r>
      <w:proofErr w:type="spellStart"/>
      <w:r>
        <w:rPr>
          <w:b/>
          <w:sz w:val="24"/>
          <w:szCs w:val="24"/>
        </w:rPr>
        <w:t>int</w:t>
      </w:r>
      <w:proofErr w:type="spellEnd"/>
      <w:r>
        <w:rPr>
          <w:b/>
          <w:sz w:val="24"/>
          <w:szCs w:val="24"/>
        </w:rPr>
        <w:t xml:space="preserve">, </w:t>
      </w:r>
      <w:r>
        <w:rPr>
          <w:sz w:val="24"/>
          <w:szCs w:val="24"/>
        </w:rPr>
        <w:t xml:space="preserve">por ejemplo, solo podrá almacenar valores de este topo, pero no valores de tipo </w:t>
      </w:r>
      <w:proofErr w:type="spellStart"/>
      <w:r>
        <w:rPr>
          <w:b/>
          <w:sz w:val="24"/>
          <w:szCs w:val="24"/>
        </w:rPr>
        <w:t>float</w:t>
      </w:r>
      <w:proofErr w:type="spellEnd"/>
      <w:r>
        <w:rPr>
          <w:b/>
          <w:sz w:val="24"/>
          <w:szCs w:val="24"/>
        </w:rPr>
        <w:t xml:space="preserve"> u otro diferente. </w:t>
      </w:r>
    </w:p>
    <w:p w:rsidR="00B01176" w:rsidRDefault="00B01176" w:rsidP="00D46F4A">
      <w:pPr>
        <w:ind w:left="360"/>
        <w:jc w:val="both"/>
        <w:rPr>
          <w:sz w:val="24"/>
          <w:szCs w:val="24"/>
        </w:rPr>
      </w:pPr>
      <w:r>
        <w:rPr>
          <w:sz w:val="24"/>
          <w:szCs w:val="24"/>
        </w:rPr>
        <w:tab/>
        <w:t>Podemos observar que la declaración consiste simplemente en escribir el tipo y el nombre de variable, terminando la declaración con “;”.</w:t>
      </w:r>
    </w:p>
    <w:p w:rsidR="00B01176" w:rsidRPr="00E43634" w:rsidRDefault="00B01176" w:rsidP="00D46F4A">
      <w:pPr>
        <w:ind w:left="360"/>
        <w:jc w:val="both"/>
        <w:rPr>
          <w:rFonts w:ascii="Courier New" w:hAnsi="Courier New" w:cs="Courier New"/>
          <w:sz w:val="24"/>
          <w:szCs w:val="24"/>
        </w:rPr>
      </w:pPr>
      <w:r>
        <w:rPr>
          <w:sz w:val="24"/>
          <w:szCs w:val="24"/>
        </w:rPr>
        <w:tab/>
      </w:r>
      <w:r>
        <w:rPr>
          <w:sz w:val="24"/>
          <w:szCs w:val="24"/>
        </w:rPr>
        <w:tab/>
      </w:r>
      <w:proofErr w:type="spellStart"/>
      <w:r w:rsidRPr="00E43634">
        <w:rPr>
          <w:rFonts w:ascii="Courier New" w:hAnsi="Courier New" w:cs="Courier New"/>
          <w:b/>
          <w:sz w:val="24"/>
          <w:szCs w:val="24"/>
        </w:rPr>
        <w:t>int</w:t>
      </w:r>
      <w:proofErr w:type="spellEnd"/>
      <w:r w:rsidRPr="00E43634">
        <w:rPr>
          <w:rFonts w:ascii="Courier New" w:hAnsi="Courier New" w:cs="Courier New"/>
          <w:sz w:val="24"/>
          <w:szCs w:val="24"/>
        </w:rPr>
        <w:t xml:space="preserve"> radio;</w:t>
      </w:r>
    </w:p>
    <w:p w:rsidR="00B01176" w:rsidRPr="00E43634" w:rsidRDefault="00E43634" w:rsidP="00D46F4A">
      <w:pPr>
        <w:ind w:left="360"/>
        <w:jc w:val="both"/>
        <w:rPr>
          <w:rFonts w:ascii="Courier New" w:hAnsi="Courier New" w:cs="Courier New"/>
          <w:sz w:val="24"/>
          <w:szCs w:val="24"/>
        </w:rPr>
      </w:pPr>
      <w:r>
        <w:rPr>
          <w:rFonts w:ascii="Courier New" w:hAnsi="Courier New" w:cs="Courier New"/>
          <w:sz w:val="24"/>
          <w:szCs w:val="24"/>
        </w:rPr>
        <w:t xml:space="preserve">       </w:t>
      </w:r>
      <w:proofErr w:type="spellStart"/>
      <w:r w:rsidR="00B01176" w:rsidRPr="00E43634">
        <w:rPr>
          <w:rFonts w:ascii="Courier New" w:hAnsi="Courier New" w:cs="Courier New"/>
          <w:b/>
          <w:sz w:val="24"/>
          <w:szCs w:val="24"/>
        </w:rPr>
        <w:t>float</w:t>
      </w:r>
      <w:proofErr w:type="spellEnd"/>
      <w:r w:rsidR="00B01176" w:rsidRPr="00E43634">
        <w:rPr>
          <w:rFonts w:ascii="Courier New" w:hAnsi="Courier New" w:cs="Courier New"/>
          <w:sz w:val="24"/>
          <w:szCs w:val="24"/>
        </w:rPr>
        <w:t xml:space="preserve"> </w:t>
      </w:r>
      <w:proofErr w:type="spellStart"/>
      <w:r w:rsidR="00B01176" w:rsidRPr="00E43634">
        <w:rPr>
          <w:rFonts w:ascii="Courier New" w:hAnsi="Courier New" w:cs="Courier New"/>
          <w:sz w:val="24"/>
          <w:szCs w:val="24"/>
        </w:rPr>
        <w:t>Diametro</w:t>
      </w:r>
      <w:proofErr w:type="spellEnd"/>
      <w:r w:rsidR="00B01176" w:rsidRPr="00E43634">
        <w:rPr>
          <w:rFonts w:ascii="Courier New" w:hAnsi="Courier New" w:cs="Courier New"/>
          <w:sz w:val="24"/>
          <w:szCs w:val="24"/>
        </w:rPr>
        <w:t xml:space="preserve">; </w:t>
      </w:r>
    </w:p>
    <w:p w:rsidR="00B01176" w:rsidRDefault="00B01176" w:rsidP="00D46F4A">
      <w:pPr>
        <w:ind w:left="360"/>
        <w:jc w:val="both"/>
        <w:rPr>
          <w:sz w:val="24"/>
          <w:szCs w:val="24"/>
        </w:rPr>
      </w:pPr>
      <w:r>
        <w:rPr>
          <w:sz w:val="24"/>
          <w:szCs w:val="24"/>
        </w:rPr>
        <w:lastRenderedPageBreak/>
        <w:t>Si varias variables tienen el mismo tipo, se pueden declarar todas conjuntamente, escribiendo sus nombres seguidos, separados del carácter (,) Por ejemplo.</w:t>
      </w:r>
    </w:p>
    <w:p w:rsidR="00B01176" w:rsidRPr="00E43634" w:rsidRDefault="00B01176" w:rsidP="00D46F4A">
      <w:pPr>
        <w:ind w:left="360"/>
        <w:jc w:val="both"/>
        <w:rPr>
          <w:rFonts w:ascii="Courier New" w:hAnsi="Courier New" w:cs="Courier New"/>
          <w:sz w:val="24"/>
          <w:szCs w:val="24"/>
        </w:rPr>
      </w:pPr>
      <w:r>
        <w:rPr>
          <w:sz w:val="24"/>
          <w:szCs w:val="24"/>
        </w:rPr>
        <w:tab/>
      </w:r>
      <w:r>
        <w:rPr>
          <w:sz w:val="24"/>
          <w:szCs w:val="24"/>
        </w:rPr>
        <w:tab/>
      </w:r>
      <w:proofErr w:type="spellStart"/>
      <w:r w:rsidR="00E43634" w:rsidRPr="00E43634">
        <w:rPr>
          <w:rFonts w:ascii="Courier New" w:hAnsi="Courier New" w:cs="Courier New"/>
          <w:b/>
          <w:sz w:val="24"/>
          <w:szCs w:val="24"/>
        </w:rPr>
        <w:t>i</w:t>
      </w:r>
      <w:r w:rsidRPr="00E43634">
        <w:rPr>
          <w:rFonts w:ascii="Courier New" w:hAnsi="Courier New" w:cs="Courier New"/>
          <w:b/>
          <w:sz w:val="24"/>
          <w:szCs w:val="24"/>
        </w:rPr>
        <w:t>nt</w:t>
      </w:r>
      <w:proofErr w:type="spellEnd"/>
      <w:r w:rsidRPr="00E43634">
        <w:rPr>
          <w:rFonts w:ascii="Courier New" w:hAnsi="Courier New" w:cs="Courier New"/>
          <w:sz w:val="24"/>
          <w:szCs w:val="24"/>
        </w:rPr>
        <w:t xml:space="preserve"> radio, diámetro;</w:t>
      </w:r>
    </w:p>
    <w:p w:rsidR="004C44F0" w:rsidRPr="00E43634" w:rsidRDefault="00B01176" w:rsidP="00D46F4A">
      <w:pPr>
        <w:ind w:left="360"/>
        <w:jc w:val="both"/>
        <w:rPr>
          <w:rFonts w:ascii="Courier New" w:hAnsi="Courier New" w:cs="Courier New"/>
          <w:sz w:val="24"/>
          <w:szCs w:val="24"/>
        </w:rPr>
      </w:pPr>
      <w:r>
        <w:rPr>
          <w:sz w:val="24"/>
          <w:szCs w:val="24"/>
        </w:rPr>
        <w:tab/>
      </w:r>
      <w:r>
        <w:rPr>
          <w:sz w:val="24"/>
          <w:szCs w:val="24"/>
        </w:rPr>
        <w:tab/>
      </w:r>
      <w:proofErr w:type="spellStart"/>
      <w:r w:rsidRPr="00E43634">
        <w:rPr>
          <w:rFonts w:ascii="Courier New" w:hAnsi="Courier New" w:cs="Courier New"/>
          <w:b/>
          <w:sz w:val="24"/>
          <w:szCs w:val="24"/>
        </w:rPr>
        <w:t>Float</w:t>
      </w:r>
      <w:proofErr w:type="spellEnd"/>
      <w:r w:rsidRPr="00E43634">
        <w:rPr>
          <w:rFonts w:ascii="Courier New" w:hAnsi="Courier New" w:cs="Courier New"/>
          <w:sz w:val="24"/>
          <w:szCs w:val="24"/>
        </w:rPr>
        <w:t xml:space="preserve"> perímetro, volumen, base;</w:t>
      </w:r>
    </w:p>
    <w:p w:rsidR="004C44F0" w:rsidRDefault="004C44F0" w:rsidP="00D46F4A">
      <w:pPr>
        <w:ind w:left="360"/>
        <w:jc w:val="both"/>
        <w:rPr>
          <w:sz w:val="24"/>
          <w:szCs w:val="24"/>
        </w:rPr>
      </w:pPr>
      <w:r>
        <w:rPr>
          <w:sz w:val="24"/>
          <w:szCs w:val="24"/>
        </w:rPr>
        <w:t xml:space="preserve">EN BNF la declaración de variables es la siguiente: </w:t>
      </w:r>
    </w:p>
    <w:p w:rsidR="004C44F0" w:rsidRDefault="0095009F" w:rsidP="00D46F4A">
      <w:pPr>
        <w:ind w:left="360"/>
        <w:jc w:val="both"/>
        <w:rPr>
          <w:sz w:val="24"/>
          <w:szCs w:val="24"/>
        </w:rPr>
      </w:pPr>
      <w:r>
        <w:rPr>
          <w:sz w:val="24"/>
          <w:szCs w:val="24"/>
        </w:rPr>
        <w:tab/>
      </w:r>
      <w:proofErr w:type="spellStart"/>
      <w:r>
        <w:rPr>
          <w:sz w:val="24"/>
          <w:szCs w:val="24"/>
        </w:rPr>
        <w:t>Declaració</w:t>
      </w:r>
      <w:r w:rsidR="004C44F0">
        <w:rPr>
          <w:sz w:val="24"/>
          <w:szCs w:val="24"/>
        </w:rPr>
        <w:t>n_de_</w:t>
      </w:r>
      <w:proofErr w:type="gramStart"/>
      <w:r w:rsidR="004C44F0">
        <w:rPr>
          <w:sz w:val="24"/>
          <w:szCs w:val="24"/>
        </w:rPr>
        <w:t>variable</w:t>
      </w:r>
      <w:proofErr w:type="spellEnd"/>
      <w:r w:rsidR="004C44F0">
        <w:rPr>
          <w:sz w:val="24"/>
          <w:szCs w:val="24"/>
        </w:rPr>
        <w:t xml:space="preserve"> ::=</w:t>
      </w:r>
      <w:proofErr w:type="gramEnd"/>
      <w:r w:rsidR="004C44F0">
        <w:rPr>
          <w:sz w:val="24"/>
          <w:szCs w:val="24"/>
        </w:rPr>
        <w:t xml:space="preserve"> Tipo Nombre {,Nombre};</w:t>
      </w:r>
    </w:p>
    <w:p w:rsidR="004C44F0" w:rsidRDefault="004C44F0" w:rsidP="00D46F4A">
      <w:pPr>
        <w:ind w:left="360"/>
        <w:jc w:val="both"/>
        <w:rPr>
          <w:sz w:val="24"/>
          <w:szCs w:val="24"/>
        </w:rPr>
      </w:pPr>
      <w:r>
        <w:rPr>
          <w:sz w:val="24"/>
          <w:szCs w:val="24"/>
        </w:rPr>
        <w:tab/>
      </w:r>
      <w:proofErr w:type="gramStart"/>
      <w:r>
        <w:rPr>
          <w:sz w:val="24"/>
          <w:szCs w:val="24"/>
        </w:rPr>
        <w:t>Tipo::</w:t>
      </w:r>
      <w:proofErr w:type="gramEnd"/>
      <w:r>
        <w:rPr>
          <w:sz w:val="24"/>
          <w:szCs w:val="24"/>
        </w:rPr>
        <w:t>= identificador tipo de dato;</w:t>
      </w:r>
    </w:p>
    <w:p w:rsidR="004C44F0" w:rsidRDefault="004C44F0" w:rsidP="00D46F4A">
      <w:pPr>
        <w:ind w:left="360"/>
        <w:jc w:val="both"/>
        <w:rPr>
          <w:sz w:val="24"/>
          <w:szCs w:val="24"/>
        </w:rPr>
      </w:pPr>
      <w:r>
        <w:rPr>
          <w:sz w:val="24"/>
          <w:szCs w:val="24"/>
        </w:rPr>
        <w:tab/>
      </w:r>
      <w:proofErr w:type="gramStart"/>
      <w:r>
        <w:rPr>
          <w:sz w:val="24"/>
          <w:szCs w:val="24"/>
        </w:rPr>
        <w:t>Nombre::</w:t>
      </w:r>
      <w:proofErr w:type="gramEnd"/>
      <w:r>
        <w:rPr>
          <w:sz w:val="24"/>
          <w:szCs w:val="24"/>
        </w:rPr>
        <w:t xml:space="preserve">= Nombre de la variable. </w:t>
      </w:r>
    </w:p>
    <w:p w:rsidR="004C44F0" w:rsidRDefault="0095009F" w:rsidP="00E43634">
      <w:pPr>
        <w:pStyle w:val="Ttulo2"/>
      </w:pPr>
      <w:r w:rsidRPr="0095009F">
        <w:t>USO DE VARIABLES. INICIALIZACIÓN</w:t>
      </w:r>
    </w:p>
    <w:p w:rsidR="0095009F" w:rsidRPr="0095009F" w:rsidRDefault="0095009F" w:rsidP="00D46F4A">
      <w:pPr>
        <w:ind w:left="360"/>
        <w:jc w:val="both"/>
        <w:rPr>
          <w:sz w:val="24"/>
          <w:szCs w:val="24"/>
        </w:rPr>
      </w:pPr>
      <w:r>
        <w:rPr>
          <w:b/>
          <w:sz w:val="24"/>
          <w:szCs w:val="24"/>
        </w:rPr>
        <w:tab/>
      </w:r>
      <w:r>
        <w:rPr>
          <w:sz w:val="24"/>
          <w:szCs w:val="24"/>
        </w:rPr>
        <w:t xml:space="preserve">El valor almacenado en una variable puede utilizarse en operaciones aritméticas. El tipo declarado para cada una de las variables determina las operaciones que posteriormente se podrán realizar con ella, de la misma forma que sucedía para los valores literales. </w:t>
      </w:r>
      <w:r w:rsidRPr="00E43634">
        <w:rPr>
          <w:b/>
          <w:sz w:val="24"/>
          <w:szCs w:val="24"/>
          <w:u w:val="single"/>
        </w:rPr>
        <w:t>No se pueden combinar operandos de tipos diferentes</w:t>
      </w:r>
      <w:r>
        <w:rPr>
          <w:sz w:val="24"/>
          <w:szCs w:val="24"/>
        </w:rPr>
        <w:t xml:space="preserve">. </w:t>
      </w:r>
    </w:p>
    <w:p w:rsidR="001E4C0D" w:rsidRDefault="001E4C0D" w:rsidP="00D46F4A">
      <w:pPr>
        <w:ind w:left="360"/>
        <w:jc w:val="both"/>
        <w:rPr>
          <w:sz w:val="24"/>
          <w:szCs w:val="24"/>
        </w:rPr>
      </w:pPr>
      <w:r>
        <w:rPr>
          <w:noProof/>
        </w:rPr>
        <w:drawing>
          <wp:inline distT="0" distB="0" distL="0" distR="0" wp14:anchorId="46AE3F95" wp14:editId="25CA0A60">
            <wp:extent cx="3218688" cy="2865195"/>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200" t="37806" r="72362" b="25106"/>
                    <a:stretch/>
                  </pic:blipFill>
                  <pic:spPr bwMode="auto">
                    <a:xfrm>
                      <a:off x="0" y="0"/>
                      <a:ext cx="3218688" cy="2865195"/>
                    </a:xfrm>
                    <a:prstGeom prst="rect">
                      <a:avLst/>
                    </a:prstGeom>
                    <a:ln>
                      <a:noFill/>
                    </a:ln>
                    <a:extLst>
                      <a:ext uri="{53640926-AAD7-44D8-BBD7-CCE9431645EC}">
                        <a14:shadowObscured xmlns:a14="http://schemas.microsoft.com/office/drawing/2010/main"/>
                      </a:ext>
                    </a:extLst>
                  </pic:spPr>
                </pic:pic>
              </a:graphicData>
            </a:graphic>
          </wp:inline>
        </w:drawing>
      </w:r>
    </w:p>
    <w:p w:rsidR="001E4C0D" w:rsidRDefault="001E4C0D" w:rsidP="00D46F4A">
      <w:pPr>
        <w:ind w:left="360" w:firstLine="348"/>
        <w:jc w:val="both"/>
        <w:rPr>
          <w:sz w:val="24"/>
          <w:szCs w:val="24"/>
        </w:rPr>
      </w:pPr>
      <w:r>
        <w:rPr>
          <w:sz w:val="24"/>
          <w:szCs w:val="24"/>
        </w:rPr>
        <w:t xml:space="preserve">Si se usan correctamente los operandos para cada operación, en una misma expresión pueden intervenir operandos de diferentes clases, por ejemplo, variables, constantes con nombre y valores numéricos constantes. </w:t>
      </w:r>
    </w:p>
    <w:p w:rsidR="0095009F" w:rsidRDefault="001E4C0D" w:rsidP="00D46F4A">
      <w:pPr>
        <w:ind w:left="360"/>
        <w:jc w:val="both"/>
        <w:rPr>
          <w:sz w:val="24"/>
          <w:szCs w:val="24"/>
        </w:rPr>
      </w:pPr>
      <w:r>
        <w:rPr>
          <w:sz w:val="24"/>
          <w:szCs w:val="24"/>
        </w:rPr>
        <w:tab/>
        <w:t xml:space="preserve">Además, para poder realizar operaciones aritméticas, las variables deben tener asignados algún valor. </w:t>
      </w:r>
    </w:p>
    <w:p w:rsidR="000672B0" w:rsidRPr="00E43634" w:rsidRDefault="000672B0" w:rsidP="00E43634">
      <w:pPr>
        <w:pStyle w:val="Ttulo2"/>
      </w:pPr>
      <w:r w:rsidRPr="00E43634">
        <w:t>SENTENCIA DE ASIGNACIÓN</w:t>
      </w:r>
    </w:p>
    <w:p w:rsidR="00E43634" w:rsidRDefault="000672B0" w:rsidP="00E43634">
      <w:pPr>
        <w:jc w:val="both"/>
        <w:rPr>
          <w:sz w:val="24"/>
          <w:szCs w:val="24"/>
        </w:rPr>
      </w:pPr>
      <w:r>
        <w:rPr>
          <w:sz w:val="24"/>
          <w:szCs w:val="24"/>
        </w:rPr>
        <w:t xml:space="preserve">Para que una variable guarde un valor determinado utilizamos una secuencia de asignación. Permite dar un valor inicial a una variable o modificarlo si ya tenía un valor asignado. El signo (=) es el operador de asignación. Indica que el valor que está a la derecha del signo (=) debe ser asignado a la variable cuyo identificado está a su izquierda. </w:t>
      </w:r>
      <w:r w:rsidR="00E43634">
        <w:rPr>
          <w:sz w:val="24"/>
          <w:szCs w:val="24"/>
        </w:rPr>
        <w:t xml:space="preserve">Por ejemplo: </w:t>
      </w:r>
    </w:p>
    <w:p w:rsidR="000672B0" w:rsidRPr="00E43634" w:rsidRDefault="00E43634" w:rsidP="00E43634">
      <w:pPr>
        <w:spacing w:after="0"/>
        <w:jc w:val="both"/>
        <w:rPr>
          <w:rFonts w:ascii="Courier New" w:hAnsi="Courier New" w:cs="Courier New"/>
          <w:sz w:val="24"/>
          <w:szCs w:val="24"/>
        </w:rPr>
      </w:pPr>
      <w:proofErr w:type="spellStart"/>
      <w:r>
        <w:rPr>
          <w:rFonts w:ascii="Courier New" w:hAnsi="Courier New" w:cs="Courier New"/>
          <w:b/>
          <w:sz w:val="24"/>
          <w:szCs w:val="24"/>
        </w:rPr>
        <w:lastRenderedPageBreak/>
        <w:t>i</w:t>
      </w:r>
      <w:r w:rsidR="000672B0" w:rsidRPr="00E43634">
        <w:rPr>
          <w:rFonts w:ascii="Courier New" w:hAnsi="Courier New" w:cs="Courier New"/>
          <w:b/>
          <w:sz w:val="24"/>
          <w:szCs w:val="24"/>
        </w:rPr>
        <w:t>nt</w:t>
      </w:r>
      <w:proofErr w:type="spellEnd"/>
      <w:r>
        <w:rPr>
          <w:rFonts w:ascii="Courier New" w:hAnsi="Courier New" w:cs="Courier New"/>
          <w:sz w:val="24"/>
          <w:szCs w:val="24"/>
        </w:rPr>
        <w:t xml:space="preserve"> base, altura, </w:t>
      </w:r>
      <w:r w:rsidR="000672B0" w:rsidRPr="00E43634">
        <w:rPr>
          <w:rFonts w:ascii="Courier New" w:hAnsi="Courier New" w:cs="Courier New"/>
          <w:sz w:val="24"/>
          <w:szCs w:val="24"/>
        </w:rPr>
        <w:t xml:space="preserve">perímetro; </w:t>
      </w:r>
      <w:r w:rsidR="000672B0" w:rsidRPr="00E43634">
        <w:rPr>
          <w:rFonts w:ascii="Courier New" w:hAnsi="Courier New" w:cs="Courier New"/>
          <w:sz w:val="24"/>
          <w:szCs w:val="24"/>
        </w:rPr>
        <w:sym w:font="Wingdings" w:char="F0E0"/>
      </w:r>
      <w:r w:rsidR="000672B0" w:rsidRPr="00E43634">
        <w:rPr>
          <w:rFonts w:ascii="Courier New" w:hAnsi="Courier New" w:cs="Courier New"/>
          <w:sz w:val="24"/>
          <w:szCs w:val="24"/>
        </w:rPr>
        <w:t xml:space="preserve"> inicializando variables</w:t>
      </w:r>
    </w:p>
    <w:p w:rsidR="000672B0" w:rsidRPr="00E43634" w:rsidRDefault="000672B0" w:rsidP="00E43634">
      <w:pPr>
        <w:spacing w:after="0"/>
        <w:jc w:val="both"/>
        <w:rPr>
          <w:rFonts w:ascii="Courier New" w:hAnsi="Courier New" w:cs="Courier New"/>
          <w:sz w:val="24"/>
          <w:szCs w:val="24"/>
        </w:rPr>
      </w:pPr>
      <w:r w:rsidRPr="00E43634">
        <w:rPr>
          <w:rFonts w:ascii="Courier New" w:hAnsi="Courier New" w:cs="Courier New"/>
          <w:sz w:val="24"/>
          <w:szCs w:val="24"/>
        </w:rPr>
        <w:t>Base = 12;</w:t>
      </w:r>
    </w:p>
    <w:p w:rsidR="000672B0" w:rsidRPr="00E43634" w:rsidRDefault="000672B0" w:rsidP="00E43634">
      <w:pPr>
        <w:spacing w:after="0"/>
        <w:jc w:val="both"/>
        <w:rPr>
          <w:rFonts w:ascii="Courier New" w:hAnsi="Courier New" w:cs="Courier New"/>
          <w:sz w:val="24"/>
          <w:szCs w:val="24"/>
        </w:rPr>
      </w:pPr>
      <w:r w:rsidRPr="00E43634">
        <w:rPr>
          <w:rFonts w:ascii="Courier New" w:hAnsi="Courier New" w:cs="Courier New"/>
          <w:sz w:val="24"/>
          <w:szCs w:val="24"/>
        </w:rPr>
        <w:t>Altura = 2;</w:t>
      </w:r>
    </w:p>
    <w:p w:rsidR="00C56DD4" w:rsidRPr="00E43634" w:rsidRDefault="000672B0" w:rsidP="00E43634">
      <w:pPr>
        <w:spacing w:after="0"/>
        <w:jc w:val="both"/>
        <w:rPr>
          <w:rFonts w:ascii="Courier New" w:hAnsi="Courier New" w:cs="Courier New"/>
          <w:sz w:val="24"/>
          <w:szCs w:val="24"/>
        </w:rPr>
      </w:pPr>
      <w:proofErr w:type="spellStart"/>
      <w:r w:rsidRPr="00E43634">
        <w:rPr>
          <w:rFonts w:ascii="Courier New" w:hAnsi="Courier New" w:cs="Courier New"/>
          <w:sz w:val="24"/>
          <w:szCs w:val="24"/>
        </w:rPr>
        <w:t>Perimetro</w:t>
      </w:r>
      <w:proofErr w:type="spellEnd"/>
      <w:r w:rsidRPr="00E43634">
        <w:rPr>
          <w:rFonts w:ascii="Courier New" w:hAnsi="Courier New" w:cs="Courier New"/>
          <w:sz w:val="24"/>
          <w:szCs w:val="24"/>
        </w:rPr>
        <w:t xml:space="preserve"> = 19;</w:t>
      </w:r>
    </w:p>
    <w:p w:rsidR="00C56DD4" w:rsidRPr="00E43634" w:rsidRDefault="00C56DD4" w:rsidP="00E43634">
      <w:pPr>
        <w:spacing w:after="0"/>
        <w:jc w:val="both"/>
        <w:rPr>
          <w:rFonts w:ascii="Courier New" w:hAnsi="Courier New" w:cs="Courier New"/>
          <w:sz w:val="24"/>
          <w:szCs w:val="24"/>
        </w:rPr>
      </w:pPr>
      <w:r w:rsidRPr="00E43634">
        <w:rPr>
          <w:rFonts w:ascii="Courier New" w:hAnsi="Courier New" w:cs="Courier New"/>
          <w:sz w:val="24"/>
          <w:szCs w:val="24"/>
        </w:rPr>
        <w:t xml:space="preserve">Base = </w:t>
      </w:r>
      <w:proofErr w:type="spellStart"/>
      <w:r w:rsidRPr="00E43634">
        <w:rPr>
          <w:rFonts w:ascii="Courier New" w:hAnsi="Courier New" w:cs="Courier New"/>
          <w:sz w:val="24"/>
          <w:szCs w:val="24"/>
        </w:rPr>
        <w:t>Perimetro</w:t>
      </w:r>
      <w:proofErr w:type="spellEnd"/>
      <w:r w:rsidRPr="00E43634">
        <w:rPr>
          <w:rFonts w:ascii="Courier New" w:hAnsi="Courier New" w:cs="Courier New"/>
          <w:sz w:val="24"/>
          <w:szCs w:val="24"/>
        </w:rPr>
        <w:t>;</w:t>
      </w:r>
    </w:p>
    <w:p w:rsidR="00E43634" w:rsidRDefault="00E43634" w:rsidP="00E43634">
      <w:pPr>
        <w:spacing w:after="0"/>
        <w:jc w:val="both"/>
        <w:rPr>
          <w:sz w:val="24"/>
          <w:szCs w:val="24"/>
        </w:rPr>
      </w:pPr>
    </w:p>
    <w:p w:rsidR="00C209C7" w:rsidRPr="00F670B5" w:rsidRDefault="00C209C7" w:rsidP="00E43634">
      <w:pPr>
        <w:jc w:val="center"/>
        <w:rPr>
          <w:b/>
          <w:sz w:val="28"/>
          <w:szCs w:val="24"/>
        </w:rPr>
      </w:pPr>
      <w:r w:rsidRPr="00F670B5">
        <w:rPr>
          <w:b/>
          <w:sz w:val="28"/>
          <w:szCs w:val="24"/>
        </w:rPr>
        <w:t>SENTENCIAS DE AUTOINCREMENTO Y AUTODECREMENTO.</w:t>
      </w:r>
    </w:p>
    <w:p w:rsidR="00C209C7" w:rsidRDefault="00381916" w:rsidP="00D46F4A">
      <w:pPr>
        <w:jc w:val="both"/>
        <w:rPr>
          <w:sz w:val="24"/>
          <w:szCs w:val="24"/>
        </w:rPr>
      </w:pPr>
      <w:r>
        <w:rPr>
          <w:sz w:val="24"/>
          <w:szCs w:val="24"/>
        </w:rPr>
        <w:t xml:space="preserve"> Resulta bastante frecuente incrementar o decrementar en uno el valor de una variable. Para ello, empleando la sentencia de asignación se tiene que escribir: </w:t>
      </w:r>
    </w:p>
    <w:p w:rsidR="00381916" w:rsidRPr="00F670B5" w:rsidRDefault="00381916" w:rsidP="009240E5">
      <w:pPr>
        <w:pStyle w:val="Ttulo3"/>
        <w:jc w:val="center"/>
      </w:pPr>
      <w:r w:rsidRPr="00F670B5">
        <w:t>INCREMENTO</w:t>
      </w:r>
    </w:p>
    <w:p w:rsidR="00381916" w:rsidRPr="009240E5" w:rsidRDefault="00381916" w:rsidP="00D46F4A">
      <w:pPr>
        <w:jc w:val="both"/>
        <w:rPr>
          <w:rFonts w:ascii="Courier New" w:hAnsi="Courier New" w:cs="Courier New"/>
          <w:sz w:val="24"/>
          <w:szCs w:val="24"/>
        </w:rPr>
      </w:pPr>
      <w:r w:rsidRPr="009240E5">
        <w:rPr>
          <w:rFonts w:ascii="Courier New" w:hAnsi="Courier New" w:cs="Courier New"/>
          <w:sz w:val="24"/>
          <w:szCs w:val="24"/>
        </w:rPr>
        <w:t>[variable = variable + 1] ó [variable++]</w:t>
      </w:r>
    </w:p>
    <w:p w:rsidR="00381916" w:rsidRPr="00F670B5" w:rsidRDefault="00381916" w:rsidP="009240E5">
      <w:pPr>
        <w:pStyle w:val="Ttulo3"/>
        <w:jc w:val="center"/>
      </w:pPr>
      <w:r w:rsidRPr="00F670B5">
        <w:t>DECREMENTO</w:t>
      </w:r>
    </w:p>
    <w:p w:rsidR="000B55A3" w:rsidRPr="009240E5" w:rsidRDefault="00381916" w:rsidP="00D46F4A">
      <w:pPr>
        <w:jc w:val="both"/>
        <w:rPr>
          <w:rFonts w:ascii="Courier New" w:hAnsi="Courier New" w:cs="Courier New"/>
          <w:sz w:val="24"/>
          <w:szCs w:val="24"/>
        </w:rPr>
      </w:pPr>
      <w:r w:rsidRPr="009240E5">
        <w:rPr>
          <w:rFonts w:ascii="Courier New" w:hAnsi="Courier New" w:cs="Courier New"/>
          <w:sz w:val="24"/>
          <w:szCs w:val="24"/>
        </w:rPr>
        <w:t>[variable = variable - 1] ó [variable--]</w:t>
      </w:r>
    </w:p>
    <w:p w:rsidR="009240E5" w:rsidRPr="009240E5" w:rsidRDefault="009240E5" w:rsidP="009240E5">
      <w:pPr>
        <w:pStyle w:val="Prrafodelista"/>
        <w:numPr>
          <w:ilvl w:val="0"/>
          <w:numId w:val="1"/>
        </w:numPr>
        <w:jc w:val="both"/>
        <w:rPr>
          <w:b/>
          <w:sz w:val="28"/>
          <w:szCs w:val="24"/>
        </w:rPr>
      </w:pPr>
      <w:r w:rsidRPr="009240E5">
        <w:rPr>
          <w:b/>
          <w:sz w:val="28"/>
          <w:szCs w:val="24"/>
        </w:rPr>
        <w:t>Compatibilidad de tipos.</w:t>
      </w:r>
    </w:p>
    <w:p w:rsidR="009240E5" w:rsidRDefault="009240E5" w:rsidP="009240E5">
      <w:pPr>
        <w:jc w:val="both"/>
        <w:rPr>
          <w:sz w:val="24"/>
          <w:szCs w:val="24"/>
        </w:rPr>
      </w:pPr>
      <w:r>
        <w:rPr>
          <w:sz w:val="24"/>
          <w:szCs w:val="24"/>
        </w:rPr>
        <w:t>En el manual de estilo se estable que para la realización de programas en C+- es obligatorio que se realice siempre una conversión explicita de tipos. Ejemplo:</w:t>
      </w:r>
    </w:p>
    <w:p w:rsidR="009240E5" w:rsidRDefault="009240E5" w:rsidP="009240E5">
      <w:pPr>
        <w:jc w:val="both"/>
        <w:rPr>
          <w:sz w:val="24"/>
          <w:szCs w:val="24"/>
        </w:rPr>
      </w:pPr>
      <w:r>
        <w:rPr>
          <w:noProof/>
          <w:sz w:val="24"/>
          <w:szCs w:val="24"/>
        </w:rPr>
        <mc:AlternateContent>
          <mc:Choice Requires="wps">
            <w:drawing>
              <wp:anchor distT="0" distB="0" distL="114300" distR="114300" simplePos="0" relativeHeight="251659264" behindDoc="0" locked="0" layoutInCell="1" allowOverlap="1">
                <wp:simplePos x="0" y="0"/>
                <wp:positionH relativeFrom="column">
                  <wp:posOffset>777926</wp:posOffset>
                </wp:positionH>
                <wp:positionV relativeFrom="paragraph">
                  <wp:posOffset>98857</wp:posOffset>
                </wp:positionV>
                <wp:extent cx="4264762" cy="1667865"/>
                <wp:effectExtent l="0" t="0" r="21590" b="27940"/>
                <wp:wrapNone/>
                <wp:docPr id="4" name="Cuadro de texto 4"/>
                <wp:cNvGraphicFramePr/>
                <a:graphic xmlns:a="http://schemas.openxmlformats.org/drawingml/2006/main">
                  <a:graphicData uri="http://schemas.microsoft.com/office/word/2010/wordprocessingShape">
                    <wps:wsp>
                      <wps:cNvSpPr txBox="1"/>
                      <wps:spPr>
                        <a:xfrm>
                          <a:off x="0" y="0"/>
                          <a:ext cx="4264762" cy="1667865"/>
                        </a:xfrm>
                        <a:prstGeom prst="rect">
                          <a:avLst/>
                        </a:prstGeom>
                        <a:solidFill>
                          <a:schemeClr val="lt1"/>
                        </a:solidFill>
                        <a:ln w="6350">
                          <a:solidFill>
                            <a:prstClr val="black"/>
                          </a:solidFill>
                        </a:ln>
                      </wps:spPr>
                      <wps:txbx>
                        <w:txbxContent>
                          <w:p w:rsidR="009240E5" w:rsidRDefault="005A18EE" w:rsidP="00C63917">
                            <w:pPr>
                              <w:spacing w:after="0"/>
                              <w:rPr>
                                <w:rFonts w:ascii="Courier New" w:hAnsi="Courier New" w:cs="Courier New"/>
                              </w:rPr>
                            </w:pPr>
                            <w:proofErr w:type="spellStart"/>
                            <w:r>
                              <w:rPr>
                                <w:rFonts w:ascii="Courier New" w:hAnsi="Courier New" w:cs="Courier New"/>
                                <w:b/>
                              </w:rPr>
                              <w:t>int</w:t>
                            </w:r>
                            <w:proofErr w:type="spellEnd"/>
                            <w:r>
                              <w:rPr>
                                <w:rFonts w:ascii="Courier New" w:hAnsi="Courier New" w:cs="Courier New"/>
                                <w:b/>
                              </w:rPr>
                              <w:t xml:space="preserve"> </w:t>
                            </w:r>
                            <w:r>
                              <w:rPr>
                                <w:rFonts w:ascii="Courier New" w:hAnsi="Courier New" w:cs="Courier New"/>
                              </w:rPr>
                              <w:t>saldo;</w:t>
                            </w:r>
                          </w:p>
                          <w:p w:rsidR="005A18EE" w:rsidRDefault="005A18EE" w:rsidP="00C63917">
                            <w:pPr>
                              <w:spacing w:after="0"/>
                              <w:rPr>
                                <w:rFonts w:ascii="Courier New" w:hAnsi="Courier New" w:cs="Courier New"/>
                              </w:rPr>
                            </w:pPr>
                            <w:proofErr w:type="spellStart"/>
                            <w:r>
                              <w:rPr>
                                <w:rFonts w:ascii="Courier New" w:hAnsi="Courier New" w:cs="Courier New"/>
                                <w:b/>
                              </w:rPr>
                              <w:t>float</w:t>
                            </w:r>
                            <w:proofErr w:type="spellEnd"/>
                            <w:r>
                              <w:rPr>
                                <w:rFonts w:ascii="Courier New" w:hAnsi="Courier New" w:cs="Courier New"/>
                                <w:b/>
                              </w:rPr>
                              <w:t xml:space="preserve"> </w:t>
                            </w:r>
                            <w:r>
                              <w:rPr>
                                <w:rFonts w:ascii="Courier New" w:hAnsi="Courier New" w:cs="Courier New"/>
                              </w:rPr>
                              <w:t>gastos;</w:t>
                            </w:r>
                          </w:p>
                          <w:p w:rsidR="005A18EE" w:rsidRDefault="005A18EE" w:rsidP="00C63917">
                            <w:pPr>
                              <w:spacing w:after="0"/>
                              <w:rPr>
                                <w:rFonts w:ascii="Courier New" w:hAnsi="Courier New" w:cs="Courier New"/>
                              </w:rPr>
                            </w:pPr>
                            <w:r>
                              <w:rPr>
                                <w:rFonts w:ascii="Courier New" w:hAnsi="Courier New" w:cs="Courier New"/>
                              </w:rPr>
                              <w:t>gasto = 75.456</w:t>
                            </w:r>
                          </w:p>
                          <w:p w:rsidR="005A18EE" w:rsidRDefault="001C1ED3" w:rsidP="00C63917">
                            <w:pPr>
                              <w:spacing w:after="0"/>
                              <w:rPr>
                                <w:rFonts w:ascii="Courier New" w:hAnsi="Courier New" w:cs="Courier New"/>
                              </w:rPr>
                            </w:pPr>
                            <w:r>
                              <w:rPr>
                                <w:rFonts w:ascii="Courier New" w:hAnsi="Courier New" w:cs="Courier New"/>
                              </w:rPr>
                              <w:t>s</w:t>
                            </w:r>
                            <w:r w:rsidR="005A18EE">
                              <w:rPr>
                                <w:rFonts w:ascii="Courier New" w:hAnsi="Courier New" w:cs="Courier New"/>
                              </w:rPr>
                              <w:t xml:space="preserve">aldo = </w:t>
                            </w:r>
                            <w:proofErr w:type="spellStart"/>
                            <w:r w:rsidR="005A18EE" w:rsidRPr="005A18EE">
                              <w:rPr>
                                <w:rFonts w:ascii="Courier New" w:hAnsi="Courier New" w:cs="Courier New"/>
                                <w:b/>
                              </w:rPr>
                              <w:t>int</w:t>
                            </w:r>
                            <w:proofErr w:type="spellEnd"/>
                            <w:r w:rsidR="005A18EE">
                              <w:rPr>
                                <w:rFonts w:ascii="Courier New" w:hAnsi="Courier New" w:cs="Courier New"/>
                              </w:rPr>
                              <w:t xml:space="preserve">(gastos) </w:t>
                            </w:r>
                            <w:r w:rsidR="005A18EE" w:rsidRPr="005A18EE">
                              <w:rPr>
                                <w:rFonts w:ascii="Courier New" w:hAnsi="Courier New" w:cs="Courier New"/>
                              </w:rPr>
                              <w:sym w:font="Wingdings" w:char="F0E0"/>
                            </w:r>
                            <w:r w:rsidR="005A18EE">
                              <w:rPr>
                                <w:rFonts w:ascii="Courier New" w:hAnsi="Courier New" w:cs="Courier New"/>
                              </w:rPr>
                              <w:t xml:space="preserve"> transformo los gastos de </w:t>
                            </w:r>
                            <w:r w:rsidR="005A18EE">
                              <w:rPr>
                                <w:rFonts w:ascii="Courier New" w:hAnsi="Courier New" w:cs="Courier New"/>
                              </w:rPr>
                              <w:tab/>
                            </w:r>
                            <w:r w:rsidR="005A18EE">
                              <w:rPr>
                                <w:rFonts w:ascii="Courier New" w:hAnsi="Courier New" w:cs="Courier New"/>
                              </w:rPr>
                              <w:tab/>
                            </w:r>
                            <w:r w:rsidR="005A18EE">
                              <w:rPr>
                                <w:rFonts w:ascii="Courier New" w:hAnsi="Courier New" w:cs="Courier New"/>
                              </w:rPr>
                              <w:tab/>
                            </w:r>
                            <w:r w:rsidR="005A18EE">
                              <w:rPr>
                                <w:rFonts w:ascii="Courier New" w:hAnsi="Courier New" w:cs="Courier New"/>
                              </w:rPr>
                              <w:tab/>
                            </w:r>
                            <w:r w:rsidR="005A18EE">
                              <w:rPr>
                                <w:rFonts w:ascii="Courier New" w:hAnsi="Courier New" w:cs="Courier New"/>
                              </w:rPr>
                              <w:tab/>
                            </w:r>
                            <w:r>
                              <w:rPr>
                                <w:rFonts w:ascii="Courier New" w:hAnsi="Courier New" w:cs="Courier New"/>
                              </w:rPr>
                              <w:t>decimal</w:t>
                            </w:r>
                            <w:r w:rsidR="005A18EE">
                              <w:rPr>
                                <w:rFonts w:ascii="Courier New" w:hAnsi="Courier New" w:cs="Courier New"/>
                              </w:rPr>
                              <w:t xml:space="preserve"> a </w:t>
                            </w:r>
                            <w:r>
                              <w:rPr>
                                <w:rFonts w:ascii="Courier New" w:hAnsi="Courier New" w:cs="Courier New"/>
                              </w:rPr>
                              <w:t>entero</w:t>
                            </w:r>
                            <w:r w:rsidR="005A18EE">
                              <w:rPr>
                                <w:rFonts w:ascii="Courier New" w:hAnsi="Courier New" w:cs="Courier New"/>
                              </w:rPr>
                              <w:t xml:space="preserve">. Saldo </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sidR="005A18EE">
                              <w:rPr>
                                <w:rFonts w:ascii="Courier New" w:hAnsi="Courier New" w:cs="Courier New"/>
                              </w:rPr>
                              <w:t xml:space="preserve">será </w:t>
                            </w:r>
                            <w:r>
                              <w:rPr>
                                <w:rFonts w:ascii="Courier New" w:hAnsi="Courier New" w:cs="Courier New"/>
                              </w:rPr>
                              <w:t>i</w:t>
                            </w:r>
                            <w:r w:rsidR="005A18EE">
                              <w:rPr>
                                <w:rFonts w:ascii="Courier New" w:hAnsi="Courier New" w:cs="Courier New"/>
                              </w:rPr>
                              <w:t>gual a 75.</w:t>
                            </w:r>
                          </w:p>
                          <w:p w:rsidR="00C63917" w:rsidRPr="00C63917" w:rsidRDefault="00C63917" w:rsidP="00C63917">
                            <w:pPr>
                              <w:spacing w:after="0"/>
                              <w:rPr>
                                <w:rFonts w:ascii="Courier New" w:hAnsi="Courier New" w:cs="Courier New"/>
                              </w:rPr>
                            </w:pPr>
                            <w:proofErr w:type="spellStart"/>
                            <w:proofErr w:type="gramStart"/>
                            <w:r>
                              <w:rPr>
                                <w:rFonts w:ascii="Courier New" w:hAnsi="Courier New" w:cs="Courier New"/>
                                <w:b/>
                              </w:rPr>
                              <w:t>char</w:t>
                            </w:r>
                            <w:proofErr w:type="spellEnd"/>
                            <w:r>
                              <w:rPr>
                                <w:rFonts w:ascii="Courier New" w:hAnsi="Courier New" w:cs="Courier New"/>
                                <w:b/>
                              </w:rPr>
                              <w:t>(</w:t>
                            </w:r>
                            <w:proofErr w:type="gramEnd"/>
                            <w:r>
                              <w:rPr>
                                <w:rFonts w:ascii="Courier New" w:hAnsi="Courier New" w:cs="Courier New"/>
                                <w:b/>
                              </w:rPr>
                              <w:t xml:space="preserve">168) = ‘¿’ </w:t>
                            </w:r>
                            <w:r w:rsidRPr="00C63917">
                              <w:rPr>
                                <w:rFonts w:ascii="Courier New" w:hAnsi="Courier New" w:cs="Courier New"/>
                                <w:b/>
                              </w:rPr>
                              <w:sym w:font="Wingdings" w:char="F0E0"/>
                            </w:r>
                            <w:r>
                              <w:rPr>
                                <w:rFonts w:ascii="Courier New" w:hAnsi="Courier New" w:cs="Courier New"/>
                                <w:b/>
                              </w:rPr>
                              <w:t xml:space="preserve"> </w:t>
                            </w:r>
                            <w:r>
                              <w:rPr>
                                <w:rFonts w:ascii="Courier New" w:hAnsi="Courier New" w:cs="Courier New"/>
                              </w:rPr>
                              <w:t xml:space="preserve">me devuelve a carácter </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xml:space="preserve">   correspondiente a la posición </w:t>
                            </w:r>
                            <w:r>
                              <w:rPr>
                                <w:rFonts w:ascii="Courier New" w:hAnsi="Courier New" w:cs="Courier New"/>
                              </w:rPr>
                              <w:tab/>
                            </w:r>
                            <w:r>
                              <w:rPr>
                                <w:rFonts w:ascii="Courier New" w:hAnsi="Courier New" w:cs="Courier New"/>
                              </w:rPr>
                              <w:tab/>
                            </w:r>
                            <w:r>
                              <w:rPr>
                                <w:rFonts w:ascii="Courier New" w:hAnsi="Courier New" w:cs="Courier New"/>
                              </w:rPr>
                              <w:tab/>
                              <w:t xml:space="preserve">   168 del código ASCCI</w:t>
                            </w:r>
                            <w:r w:rsidR="00D576E2">
                              <w:rPr>
                                <w:rFonts w:ascii="Courier New" w:hAnsi="Courier New" w:cs="Courier New"/>
                              </w:rPr>
                              <w:t>.</w:t>
                            </w:r>
                          </w:p>
                          <w:p w:rsidR="005A18EE" w:rsidRPr="005A18EE" w:rsidRDefault="005A18EE">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4" o:spid="_x0000_s1026" type="#_x0000_t202" style="position:absolute;left:0;text-align:left;margin-left:61.25pt;margin-top:7.8pt;width:335.8pt;height:131.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" fillcolor="white [3201]" strokeweight=".5pt">
                <v:textbox>
                  <w:txbxContent>
                    <w:p w:rsidR="009240E5" w:rsidRDefault="005A18EE" w:rsidP="00C63917">
                      <w:pPr>
                        <w:spacing w:after="0"/>
                        <w:rPr>
                          <w:rFonts w:ascii="Courier New" w:hAnsi="Courier New" w:cs="Courier New"/>
                        </w:rPr>
                      </w:pPr>
                      <w:proofErr w:type="spellStart"/>
                      <w:r>
                        <w:rPr>
                          <w:rFonts w:ascii="Courier New" w:hAnsi="Courier New" w:cs="Courier New"/>
                          <w:b/>
                        </w:rPr>
                        <w:t>int</w:t>
                      </w:r>
                      <w:proofErr w:type="spellEnd"/>
                      <w:r>
                        <w:rPr>
                          <w:rFonts w:ascii="Courier New" w:hAnsi="Courier New" w:cs="Courier New"/>
                          <w:b/>
                        </w:rPr>
                        <w:t xml:space="preserve"> </w:t>
                      </w:r>
                      <w:r>
                        <w:rPr>
                          <w:rFonts w:ascii="Courier New" w:hAnsi="Courier New" w:cs="Courier New"/>
                        </w:rPr>
                        <w:t>saldo;</w:t>
                      </w:r>
                    </w:p>
                    <w:p w:rsidR="005A18EE" w:rsidRDefault="005A18EE" w:rsidP="00C63917">
                      <w:pPr>
                        <w:spacing w:after="0"/>
                        <w:rPr>
                          <w:rFonts w:ascii="Courier New" w:hAnsi="Courier New" w:cs="Courier New"/>
                        </w:rPr>
                      </w:pPr>
                      <w:proofErr w:type="spellStart"/>
                      <w:r>
                        <w:rPr>
                          <w:rFonts w:ascii="Courier New" w:hAnsi="Courier New" w:cs="Courier New"/>
                          <w:b/>
                        </w:rPr>
                        <w:t>float</w:t>
                      </w:r>
                      <w:proofErr w:type="spellEnd"/>
                      <w:r>
                        <w:rPr>
                          <w:rFonts w:ascii="Courier New" w:hAnsi="Courier New" w:cs="Courier New"/>
                          <w:b/>
                        </w:rPr>
                        <w:t xml:space="preserve"> </w:t>
                      </w:r>
                      <w:r>
                        <w:rPr>
                          <w:rFonts w:ascii="Courier New" w:hAnsi="Courier New" w:cs="Courier New"/>
                        </w:rPr>
                        <w:t>gastos;</w:t>
                      </w:r>
                    </w:p>
                    <w:p w:rsidR="005A18EE" w:rsidRDefault="005A18EE" w:rsidP="00C63917">
                      <w:pPr>
                        <w:spacing w:after="0"/>
                        <w:rPr>
                          <w:rFonts w:ascii="Courier New" w:hAnsi="Courier New" w:cs="Courier New"/>
                        </w:rPr>
                      </w:pPr>
                      <w:r>
                        <w:rPr>
                          <w:rFonts w:ascii="Courier New" w:hAnsi="Courier New" w:cs="Courier New"/>
                        </w:rPr>
                        <w:t>gasto = 75.456</w:t>
                      </w:r>
                    </w:p>
                    <w:p w:rsidR="005A18EE" w:rsidRDefault="001C1ED3" w:rsidP="00C63917">
                      <w:pPr>
                        <w:spacing w:after="0"/>
                        <w:rPr>
                          <w:rFonts w:ascii="Courier New" w:hAnsi="Courier New" w:cs="Courier New"/>
                        </w:rPr>
                      </w:pPr>
                      <w:r>
                        <w:rPr>
                          <w:rFonts w:ascii="Courier New" w:hAnsi="Courier New" w:cs="Courier New"/>
                        </w:rPr>
                        <w:t>s</w:t>
                      </w:r>
                      <w:r w:rsidR="005A18EE">
                        <w:rPr>
                          <w:rFonts w:ascii="Courier New" w:hAnsi="Courier New" w:cs="Courier New"/>
                        </w:rPr>
                        <w:t xml:space="preserve">aldo = </w:t>
                      </w:r>
                      <w:proofErr w:type="spellStart"/>
                      <w:r w:rsidR="005A18EE" w:rsidRPr="005A18EE">
                        <w:rPr>
                          <w:rFonts w:ascii="Courier New" w:hAnsi="Courier New" w:cs="Courier New"/>
                          <w:b/>
                        </w:rPr>
                        <w:t>int</w:t>
                      </w:r>
                      <w:proofErr w:type="spellEnd"/>
                      <w:r w:rsidR="005A18EE">
                        <w:rPr>
                          <w:rFonts w:ascii="Courier New" w:hAnsi="Courier New" w:cs="Courier New"/>
                        </w:rPr>
                        <w:t xml:space="preserve">(gastos) </w:t>
                      </w:r>
                      <w:r w:rsidR="005A18EE" w:rsidRPr="005A18EE">
                        <w:rPr>
                          <w:rFonts w:ascii="Courier New" w:hAnsi="Courier New" w:cs="Courier New"/>
                        </w:rPr>
                        <w:sym w:font="Wingdings" w:char="F0E0"/>
                      </w:r>
                      <w:r w:rsidR="005A18EE">
                        <w:rPr>
                          <w:rFonts w:ascii="Courier New" w:hAnsi="Courier New" w:cs="Courier New"/>
                        </w:rPr>
                        <w:t xml:space="preserve"> transformo los gastos de </w:t>
                      </w:r>
                      <w:r w:rsidR="005A18EE">
                        <w:rPr>
                          <w:rFonts w:ascii="Courier New" w:hAnsi="Courier New" w:cs="Courier New"/>
                        </w:rPr>
                        <w:tab/>
                      </w:r>
                      <w:r w:rsidR="005A18EE">
                        <w:rPr>
                          <w:rFonts w:ascii="Courier New" w:hAnsi="Courier New" w:cs="Courier New"/>
                        </w:rPr>
                        <w:tab/>
                      </w:r>
                      <w:r w:rsidR="005A18EE">
                        <w:rPr>
                          <w:rFonts w:ascii="Courier New" w:hAnsi="Courier New" w:cs="Courier New"/>
                        </w:rPr>
                        <w:tab/>
                      </w:r>
                      <w:r w:rsidR="005A18EE">
                        <w:rPr>
                          <w:rFonts w:ascii="Courier New" w:hAnsi="Courier New" w:cs="Courier New"/>
                        </w:rPr>
                        <w:tab/>
                      </w:r>
                      <w:r w:rsidR="005A18EE">
                        <w:rPr>
                          <w:rFonts w:ascii="Courier New" w:hAnsi="Courier New" w:cs="Courier New"/>
                        </w:rPr>
                        <w:tab/>
                      </w:r>
                      <w:r>
                        <w:rPr>
                          <w:rFonts w:ascii="Courier New" w:hAnsi="Courier New" w:cs="Courier New"/>
                        </w:rPr>
                        <w:t>decimal</w:t>
                      </w:r>
                      <w:r w:rsidR="005A18EE">
                        <w:rPr>
                          <w:rFonts w:ascii="Courier New" w:hAnsi="Courier New" w:cs="Courier New"/>
                        </w:rPr>
                        <w:t xml:space="preserve"> a </w:t>
                      </w:r>
                      <w:r>
                        <w:rPr>
                          <w:rFonts w:ascii="Courier New" w:hAnsi="Courier New" w:cs="Courier New"/>
                        </w:rPr>
                        <w:t>entero</w:t>
                      </w:r>
                      <w:r w:rsidR="005A18EE">
                        <w:rPr>
                          <w:rFonts w:ascii="Courier New" w:hAnsi="Courier New" w:cs="Courier New"/>
                        </w:rPr>
                        <w:t xml:space="preserve">. Saldo </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sidR="005A18EE">
                        <w:rPr>
                          <w:rFonts w:ascii="Courier New" w:hAnsi="Courier New" w:cs="Courier New"/>
                        </w:rPr>
                        <w:t xml:space="preserve">será </w:t>
                      </w:r>
                      <w:r>
                        <w:rPr>
                          <w:rFonts w:ascii="Courier New" w:hAnsi="Courier New" w:cs="Courier New"/>
                        </w:rPr>
                        <w:t>i</w:t>
                      </w:r>
                      <w:r w:rsidR="005A18EE">
                        <w:rPr>
                          <w:rFonts w:ascii="Courier New" w:hAnsi="Courier New" w:cs="Courier New"/>
                        </w:rPr>
                        <w:t>gual a 75.</w:t>
                      </w:r>
                    </w:p>
                    <w:p w:rsidR="00C63917" w:rsidRPr="00C63917" w:rsidRDefault="00C63917" w:rsidP="00C63917">
                      <w:pPr>
                        <w:spacing w:after="0"/>
                        <w:rPr>
                          <w:rFonts w:ascii="Courier New" w:hAnsi="Courier New" w:cs="Courier New"/>
                        </w:rPr>
                      </w:pPr>
                      <w:proofErr w:type="spellStart"/>
                      <w:proofErr w:type="gramStart"/>
                      <w:r>
                        <w:rPr>
                          <w:rFonts w:ascii="Courier New" w:hAnsi="Courier New" w:cs="Courier New"/>
                          <w:b/>
                        </w:rPr>
                        <w:t>char</w:t>
                      </w:r>
                      <w:proofErr w:type="spellEnd"/>
                      <w:r>
                        <w:rPr>
                          <w:rFonts w:ascii="Courier New" w:hAnsi="Courier New" w:cs="Courier New"/>
                          <w:b/>
                        </w:rPr>
                        <w:t>(</w:t>
                      </w:r>
                      <w:proofErr w:type="gramEnd"/>
                      <w:r>
                        <w:rPr>
                          <w:rFonts w:ascii="Courier New" w:hAnsi="Courier New" w:cs="Courier New"/>
                          <w:b/>
                        </w:rPr>
                        <w:t xml:space="preserve">168) = ‘¿’ </w:t>
                      </w:r>
                      <w:r w:rsidRPr="00C63917">
                        <w:rPr>
                          <w:rFonts w:ascii="Courier New" w:hAnsi="Courier New" w:cs="Courier New"/>
                          <w:b/>
                        </w:rPr>
                        <w:sym w:font="Wingdings" w:char="F0E0"/>
                      </w:r>
                      <w:r>
                        <w:rPr>
                          <w:rFonts w:ascii="Courier New" w:hAnsi="Courier New" w:cs="Courier New"/>
                          <w:b/>
                        </w:rPr>
                        <w:t xml:space="preserve"> </w:t>
                      </w:r>
                      <w:r>
                        <w:rPr>
                          <w:rFonts w:ascii="Courier New" w:hAnsi="Courier New" w:cs="Courier New"/>
                        </w:rPr>
                        <w:t xml:space="preserve">me devuelve a carácter </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xml:space="preserve">   correspondiente a la posición </w:t>
                      </w:r>
                      <w:r>
                        <w:rPr>
                          <w:rFonts w:ascii="Courier New" w:hAnsi="Courier New" w:cs="Courier New"/>
                        </w:rPr>
                        <w:tab/>
                      </w:r>
                      <w:r>
                        <w:rPr>
                          <w:rFonts w:ascii="Courier New" w:hAnsi="Courier New" w:cs="Courier New"/>
                        </w:rPr>
                        <w:tab/>
                      </w:r>
                      <w:r>
                        <w:rPr>
                          <w:rFonts w:ascii="Courier New" w:hAnsi="Courier New" w:cs="Courier New"/>
                        </w:rPr>
                        <w:tab/>
                        <w:t xml:space="preserve">   168 del código ASCCI</w:t>
                      </w:r>
                      <w:r w:rsidR="00D576E2">
                        <w:rPr>
                          <w:rFonts w:ascii="Courier New" w:hAnsi="Courier New" w:cs="Courier New"/>
                        </w:rPr>
                        <w:t>.</w:t>
                      </w:r>
                    </w:p>
                    <w:p w:rsidR="005A18EE" w:rsidRPr="005A18EE" w:rsidRDefault="005A18EE">
                      <w:pPr>
                        <w:rPr>
                          <w:rFonts w:ascii="Courier New" w:hAnsi="Courier New" w:cs="Courier New"/>
                        </w:rPr>
                      </w:pPr>
                    </w:p>
                  </w:txbxContent>
                </v:textbox>
              </v:shape>
            </w:pict>
          </mc:Fallback>
        </mc:AlternateContent>
      </w:r>
    </w:p>
    <w:p w:rsidR="009240E5" w:rsidRDefault="009240E5" w:rsidP="009240E5">
      <w:pPr>
        <w:jc w:val="both"/>
        <w:rPr>
          <w:sz w:val="24"/>
          <w:szCs w:val="24"/>
        </w:rPr>
      </w:pPr>
    </w:p>
    <w:p w:rsidR="009240E5" w:rsidRDefault="009240E5" w:rsidP="009240E5">
      <w:pPr>
        <w:jc w:val="both"/>
        <w:rPr>
          <w:sz w:val="24"/>
          <w:szCs w:val="24"/>
        </w:rPr>
      </w:pPr>
    </w:p>
    <w:p w:rsidR="001C1ED3" w:rsidRDefault="001C1ED3" w:rsidP="009240E5">
      <w:pPr>
        <w:jc w:val="both"/>
        <w:rPr>
          <w:sz w:val="24"/>
          <w:szCs w:val="24"/>
        </w:rPr>
      </w:pPr>
    </w:p>
    <w:p w:rsidR="001C1ED3" w:rsidRDefault="001C1ED3" w:rsidP="009240E5">
      <w:pPr>
        <w:jc w:val="both"/>
        <w:rPr>
          <w:sz w:val="24"/>
          <w:szCs w:val="24"/>
        </w:rPr>
      </w:pPr>
    </w:p>
    <w:p w:rsidR="009240E5" w:rsidRPr="009240E5" w:rsidRDefault="009240E5" w:rsidP="009240E5">
      <w:pPr>
        <w:jc w:val="both"/>
        <w:rPr>
          <w:sz w:val="24"/>
          <w:szCs w:val="24"/>
        </w:rPr>
      </w:pPr>
    </w:p>
    <w:p w:rsidR="000B55A3" w:rsidRPr="00F670B5" w:rsidRDefault="000B55A3" w:rsidP="00D46F4A">
      <w:pPr>
        <w:pStyle w:val="Prrafodelista"/>
        <w:numPr>
          <w:ilvl w:val="0"/>
          <w:numId w:val="1"/>
        </w:numPr>
        <w:jc w:val="both"/>
        <w:rPr>
          <w:b/>
          <w:sz w:val="28"/>
          <w:szCs w:val="24"/>
        </w:rPr>
      </w:pPr>
      <w:r w:rsidRPr="00F670B5">
        <w:rPr>
          <w:b/>
          <w:sz w:val="28"/>
          <w:szCs w:val="24"/>
        </w:rPr>
        <w:t>Operaciones de lectura simple.</w:t>
      </w:r>
    </w:p>
    <w:p w:rsidR="000B55A3" w:rsidRDefault="000B55A3" w:rsidP="00D46F4A">
      <w:pPr>
        <w:jc w:val="both"/>
        <w:rPr>
          <w:sz w:val="24"/>
          <w:szCs w:val="24"/>
        </w:rPr>
      </w:pPr>
      <w:r>
        <w:rPr>
          <w:sz w:val="24"/>
          <w:szCs w:val="24"/>
        </w:rPr>
        <w:t xml:space="preserve">Un programa debe leer como datos de entrada los valores concretos a partir de los cuales hay que obtener un resultado. Una </w:t>
      </w:r>
      <w:r w:rsidRPr="000B55A3">
        <w:rPr>
          <w:sz w:val="24"/>
          <w:szCs w:val="24"/>
        </w:rPr>
        <w:t>manera de asignar un valor a una variable es almacenar en ella un valor</w:t>
      </w:r>
      <w:r>
        <w:rPr>
          <w:sz w:val="24"/>
          <w:szCs w:val="24"/>
        </w:rPr>
        <w:t xml:space="preserve"> introducido desde el exterior d</w:t>
      </w:r>
      <w:r w:rsidRPr="000B55A3">
        <w:rPr>
          <w:sz w:val="24"/>
          <w:szCs w:val="24"/>
        </w:rPr>
        <w:t xml:space="preserve">el computador mediante el teclado u otro dispositivo de entrada de datos. </w:t>
      </w:r>
    </w:p>
    <w:p w:rsidR="000B55A3" w:rsidRPr="00F670B5" w:rsidRDefault="000B55A3" w:rsidP="00F670B5">
      <w:pPr>
        <w:pStyle w:val="Ttulo4"/>
      </w:pPr>
      <w:r w:rsidRPr="00F670B5">
        <w:t>EL PROCEDIMIENTO SCANF</w:t>
      </w:r>
    </w:p>
    <w:p w:rsidR="000B55A3" w:rsidRPr="000B55A3" w:rsidRDefault="000B55A3" w:rsidP="00D46F4A">
      <w:pPr>
        <w:jc w:val="both"/>
        <w:rPr>
          <w:sz w:val="24"/>
          <w:szCs w:val="24"/>
        </w:rPr>
      </w:pPr>
      <w:r w:rsidRPr="000B55A3">
        <w:rPr>
          <w:sz w:val="24"/>
          <w:szCs w:val="24"/>
        </w:rPr>
        <w:t xml:space="preserve">El procedimiento </w:t>
      </w:r>
      <w:proofErr w:type="spellStart"/>
      <w:r w:rsidRPr="000B55A3">
        <w:rPr>
          <w:sz w:val="24"/>
          <w:szCs w:val="24"/>
        </w:rPr>
        <w:t>scanf</w:t>
      </w:r>
      <w:proofErr w:type="spellEnd"/>
      <w:r w:rsidRPr="000B55A3">
        <w:rPr>
          <w:sz w:val="24"/>
          <w:szCs w:val="24"/>
        </w:rPr>
        <w:t xml:space="preserve"> pertenece al módulo de librería </w:t>
      </w:r>
      <w:proofErr w:type="spellStart"/>
      <w:r w:rsidRPr="000B55A3">
        <w:rPr>
          <w:sz w:val="24"/>
          <w:szCs w:val="24"/>
        </w:rPr>
        <w:t>stdio</w:t>
      </w:r>
      <w:proofErr w:type="spellEnd"/>
      <w:r w:rsidRPr="000B55A3">
        <w:rPr>
          <w:sz w:val="24"/>
          <w:szCs w:val="24"/>
        </w:rPr>
        <w:t xml:space="preserve">. Para leer datos de entrada y almacenarlos en determinadas variables se escribirá: </w:t>
      </w:r>
    </w:p>
    <w:p w:rsidR="000B55A3" w:rsidRPr="00C21F27" w:rsidRDefault="00824215" w:rsidP="00D46F4A">
      <w:pPr>
        <w:jc w:val="both"/>
        <w:rPr>
          <w:rFonts w:ascii="Courier New" w:hAnsi="Courier New" w:cs="Courier New"/>
          <w:sz w:val="24"/>
          <w:szCs w:val="24"/>
        </w:rPr>
      </w:pPr>
      <w:proofErr w:type="spellStart"/>
      <w:proofErr w:type="gramStart"/>
      <w:r>
        <w:rPr>
          <w:rFonts w:ascii="Courier New" w:hAnsi="Courier New" w:cs="Courier New"/>
          <w:sz w:val="24"/>
          <w:szCs w:val="24"/>
        </w:rPr>
        <w:t>s</w:t>
      </w:r>
      <w:r w:rsidR="000B55A3" w:rsidRPr="00C21F27">
        <w:rPr>
          <w:rFonts w:ascii="Courier New" w:hAnsi="Courier New" w:cs="Courier New"/>
          <w:sz w:val="24"/>
          <w:szCs w:val="24"/>
        </w:rPr>
        <w:t>canf</w:t>
      </w:r>
      <w:proofErr w:type="spellEnd"/>
      <w:r w:rsidR="000B55A3" w:rsidRPr="00C21F27">
        <w:rPr>
          <w:rFonts w:ascii="Courier New" w:hAnsi="Courier New" w:cs="Courier New"/>
          <w:sz w:val="24"/>
          <w:szCs w:val="24"/>
        </w:rPr>
        <w:t xml:space="preserve">( </w:t>
      </w:r>
      <w:r w:rsidR="00F670B5" w:rsidRPr="00C21F27">
        <w:rPr>
          <w:rFonts w:ascii="Courier New" w:hAnsi="Courier New" w:cs="Courier New"/>
          <w:sz w:val="24"/>
          <w:szCs w:val="24"/>
        </w:rPr>
        <w:t>“</w:t>
      </w:r>
      <w:proofErr w:type="gramEnd"/>
      <w:r w:rsidR="000B55A3" w:rsidRPr="00C21F27">
        <w:rPr>
          <w:rFonts w:ascii="Courier New" w:hAnsi="Courier New" w:cs="Courier New"/>
          <w:sz w:val="24"/>
          <w:szCs w:val="24"/>
        </w:rPr>
        <w:t>cadena-con-formatos</w:t>
      </w:r>
      <w:r w:rsidR="00F670B5" w:rsidRPr="00C21F27">
        <w:rPr>
          <w:rFonts w:ascii="Courier New" w:hAnsi="Courier New" w:cs="Courier New"/>
          <w:sz w:val="24"/>
          <w:szCs w:val="24"/>
        </w:rPr>
        <w:t>”</w:t>
      </w:r>
      <w:r w:rsidR="00A7606D" w:rsidRPr="00C21F27">
        <w:rPr>
          <w:rFonts w:ascii="Courier New" w:hAnsi="Courier New" w:cs="Courier New"/>
          <w:sz w:val="24"/>
          <w:szCs w:val="24"/>
        </w:rPr>
        <w:t>, &amp;variable1</w:t>
      </w:r>
      <w:r w:rsidR="000B55A3" w:rsidRPr="00C21F27">
        <w:rPr>
          <w:rFonts w:ascii="Courier New" w:hAnsi="Courier New" w:cs="Courier New"/>
          <w:sz w:val="24"/>
          <w:szCs w:val="24"/>
        </w:rPr>
        <w:t>,...</w:t>
      </w:r>
      <w:r w:rsidR="00C21F27">
        <w:rPr>
          <w:rFonts w:ascii="Courier New" w:hAnsi="Courier New" w:cs="Courier New"/>
          <w:sz w:val="24"/>
          <w:szCs w:val="24"/>
        </w:rPr>
        <w:t>,</w:t>
      </w:r>
      <w:r w:rsidR="000B55A3" w:rsidRPr="00C21F27">
        <w:rPr>
          <w:rFonts w:ascii="Courier New" w:hAnsi="Courier New" w:cs="Courier New"/>
          <w:sz w:val="24"/>
          <w:szCs w:val="24"/>
        </w:rPr>
        <w:t xml:space="preserve"> &amp;</w:t>
      </w:r>
      <w:proofErr w:type="spellStart"/>
      <w:r w:rsidR="000B55A3" w:rsidRPr="00C21F27">
        <w:rPr>
          <w:rFonts w:ascii="Courier New" w:hAnsi="Courier New" w:cs="Courier New"/>
          <w:sz w:val="24"/>
          <w:szCs w:val="24"/>
        </w:rPr>
        <w:t>variableN</w:t>
      </w:r>
      <w:proofErr w:type="spellEnd"/>
      <w:r w:rsidR="000B55A3" w:rsidRPr="00C21F27">
        <w:rPr>
          <w:rFonts w:ascii="Courier New" w:hAnsi="Courier New" w:cs="Courier New"/>
          <w:sz w:val="24"/>
          <w:szCs w:val="24"/>
        </w:rPr>
        <w:t>);</w:t>
      </w:r>
    </w:p>
    <w:p w:rsidR="00A7606D" w:rsidRPr="00824215" w:rsidRDefault="00A7606D" w:rsidP="00824215">
      <w:pPr>
        <w:pStyle w:val="Prrafodelista"/>
        <w:numPr>
          <w:ilvl w:val="0"/>
          <w:numId w:val="2"/>
        </w:numPr>
        <w:jc w:val="both"/>
        <w:rPr>
          <w:sz w:val="24"/>
          <w:szCs w:val="24"/>
        </w:rPr>
      </w:pPr>
      <w:r w:rsidRPr="00824215">
        <w:rPr>
          <w:sz w:val="24"/>
          <w:szCs w:val="24"/>
        </w:rPr>
        <w:t xml:space="preserve">Es importante declarar un &amp; antes de la mención de cada variable, ya que estamos indicando con él, que cuando enviamos dicha variable al procedimiento </w:t>
      </w:r>
      <w:proofErr w:type="spellStart"/>
      <w:r w:rsidRPr="00824215">
        <w:rPr>
          <w:b/>
          <w:sz w:val="24"/>
          <w:szCs w:val="24"/>
        </w:rPr>
        <w:t>scanf</w:t>
      </w:r>
      <w:proofErr w:type="spellEnd"/>
      <w:r w:rsidRPr="00824215">
        <w:rPr>
          <w:b/>
          <w:sz w:val="24"/>
          <w:szCs w:val="24"/>
        </w:rPr>
        <w:t xml:space="preserve"> </w:t>
      </w:r>
      <w:r w:rsidRPr="00824215">
        <w:rPr>
          <w:sz w:val="24"/>
          <w:szCs w:val="24"/>
        </w:rPr>
        <w:t>esta variable puede ser alterada.</w:t>
      </w:r>
    </w:p>
    <w:p w:rsidR="000B55A3" w:rsidRPr="0038072F" w:rsidRDefault="000B55A3" w:rsidP="0038072F">
      <w:pPr>
        <w:pStyle w:val="Prrafodelista"/>
        <w:numPr>
          <w:ilvl w:val="0"/>
          <w:numId w:val="2"/>
        </w:numPr>
        <w:jc w:val="both"/>
        <w:rPr>
          <w:sz w:val="24"/>
          <w:szCs w:val="24"/>
        </w:rPr>
      </w:pPr>
      <w:r w:rsidRPr="000B55A3">
        <w:rPr>
          <w:sz w:val="24"/>
          <w:szCs w:val="24"/>
        </w:rPr>
        <w:t xml:space="preserve">Al igual que en el procedimiento </w:t>
      </w:r>
      <w:proofErr w:type="spellStart"/>
      <w:r w:rsidRPr="00F670B5">
        <w:rPr>
          <w:b/>
          <w:sz w:val="24"/>
          <w:szCs w:val="24"/>
        </w:rPr>
        <w:t>printf</w:t>
      </w:r>
      <w:proofErr w:type="spellEnd"/>
      <w:r w:rsidRPr="000B55A3">
        <w:rPr>
          <w:sz w:val="24"/>
          <w:szCs w:val="24"/>
        </w:rPr>
        <w:t xml:space="preserve">, la </w:t>
      </w:r>
      <w:r>
        <w:rPr>
          <w:sz w:val="24"/>
          <w:szCs w:val="24"/>
        </w:rPr>
        <w:t xml:space="preserve">cadena con los formatos </w:t>
      </w:r>
      <w:r w:rsidR="0038072F">
        <w:rPr>
          <w:sz w:val="24"/>
          <w:szCs w:val="24"/>
        </w:rPr>
        <w:t>debe incluir %</w:t>
      </w:r>
      <w:r w:rsidR="0038072F" w:rsidRPr="0038072F">
        <w:rPr>
          <w:sz w:val="24"/>
          <w:szCs w:val="24"/>
        </w:rPr>
        <w:t>código</w:t>
      </w:r>
      <w:r w:rsidR="0038072F">
        <w:rPr>
          <w:sz w:val="24"/>
          <w:szCs w:val="24"/>
        </w:rPr>
        <w:t>-</w:t>
      </w:r>
      <w:r w:rsidR="0038072F" w:rsidRPr="0038072F">
        <w:rPr>
          <w:sz w:val="24"/>
          <w:szCs w:val="24"/>
        </w:rPr>
        <w:t>de</w:t>
      </w:r>
      <w:r w:rsidR="0038072F">
        <w:rPr>
          <w:sz w:val="24"/>
          <w:szCs w:val="24"/>
        </w:rPr>
        <w:t>-</w:t>
      </w:r>
      <w:r w:rsidR="0038072F" w:rsidRPr="0038072F">
        <w:rPr>
          <w:sz w:val="24"/>
          <w:szCs w:val="24"/>
        </w:rPr>
        <w:t>formato</w:t>
      </w:r>
      <w:r w:rsidR="0038072F">
        <w:rPr>
          <w:sz w:val="24"/>
          <w:szCs w:val="24"/>
        </w:rPr>
        <w:t xml:space="preserve"> por cada variable a leer.  </w:t>
      </w:r>
    </w:p>
    <w:p w:rsidR="000B55A3" w:rsidRDefault="000B55A3" w:rsidP="00D46F4A">
      <w:pPr>
        <w:pStyle w:val="Prrafodelista"/>
        <w:numPr>
          <w:ilvl w:val="0"/>
          <w:numId w:val="2"/>
        </w:numPr>
        <w:jc w:val="both"/>
        <w:rPr>
          <w:sz w:val="24"/>
          <w:szCs w:val="24"/>
        </w:rPr>
      </w:pPr>
      <w:r>
        <w:rPr>
          <w:sz w:val="24"/>
          <w:szCs w:val="24"/>
        </w:rPr>
        <w:lastRenderedPageBreak/>
        <w:t xml:space="preserve">Se salta de variable a </w:t>
      </w:r>
      <w:r w:rsidR="002A5527">
        <w:rPr>
          <w:sz w:val="24"/>
          <w:szCs w:val="24"/>
        </w:rPr>
        <w:t>variable usando el espaciador o la tecla “</w:t>
      </w:r>
      <w:proofErr w:type="spellStart"/>
      <w:r w:rsidR="002A5527">
        <w:rPr>
          <w:sz w:val="24"/>
          <w:szCs w:val="24"/>
        </w:rPr>
        <w:t>enter</w:t>
      </w:r>
      <w:proofErr w:type="spellEnd"/>
      <w:r w:rsidR="002A5527">
        <w:rPr>
          <w:sz w:val="24"/>
          <w:szCs w:val="24"/>
        </w:rPr>
        <w:t>”.</w:t>
      </w:r>
    </w:p>
    <w:p w:rsidR="002A5527" w:rsidRDefault="002A5527" w:rsidP="00D46F4A">
      <w:pPr>
        <w:pStyle w:val="Prrafodelista"/>
        <w:numPr>
          <w:ilvl w:val="0"/>
          <w:numId w:val="2"/>
        </w:numPr>
        <w:jc w:val="both"/>
        <w:rPr>
          <w:sz w:val="24"/>
          <w:szCs w:val="24"/>
        </w:rPr>
      </w:pPr>
      <w:r>
        <w:rPr>
          <w:sz w:val="24"/>
          <w:szCs w:val="24"/>
        </w:rPr>
        <w:t xml:space="preserve">Al igual que el </w:t>
      </w:r>
      <w:proofErr w:type="spellStart"/>
      <w:r>
        <w:rPr>
          <w:b/>
          <w:sz w:val="24"/>
          <w:szCs w:val="24"/>
        </w:rPr>
        <w:t>printf</w:t>
      </w:r>
      <w:proofErr w:type="spellEnd"/>
      <w:r>
        <w:rPr>
          <w:b/>
          <w:sz w:val="24"/>
          <w:szCs w:val="24"/>
        </w:rPr>
        <w:t xml:space="preserve"> </w:t>
      </w:r>
      <w:r>
        <w:rPr>
          <w:sz w:val="24"/>
          <w:szCs w:val="24"/>
        </w:rPr>
        <w:t xml:space="preserve">se puede entremezclar texto, por ejemplo, para leer una fecha (12/04/2015), se escribiría con el siguiente código: </w:t>
      </w:r>
    </w:p>
    <w:p w:rsidR="002A5527" w:rsidRDefault="002A5527" w:rsidP="002A5527">
      <w:pPr>
        <w:pStyle w:val="Prrafodelista"/>
        <w:jc w:val="both"/>
        <w:rPr>
          <w:rFonts w:ascii="Courier New" w:hAnsi="Courier New" w:cs="Courier New"/>
          <w:sz w:val="24"/>
          <w:szCs w:val="24"/>
        </w:rPr>
      </w:pPr>
    </w:p>
    <w:p w:rsidR="002A5527" w:rsidRDefault="002A5527" w:rsidP="002A5527">
      <w:pPr>
        <w:pStyle w:val="Prrafodelista"/>
        <w:jc w:val="both"/>
        <w:rPr>
          <w:rFonts w:ascii="Courier New" w:hAnsi="Courier New" w:cs="Courier New"/>
          <w:sz w:val="24"/>
          <w:szCs w:val="24"/>
        </w:rPr>
      </w:pPr>
      <w:proofErr w:type="spellStart"/>
      <w:r w:rsidRPr="002A5527">
        <w:rPr>
          <w:rFonts w:ascii="Courier New" w:hAnsi="Courier New" w:cs="Courier New"/>
          <w:b/>
          <w:sz w:val="24"/>
          <w:szCs w:val="24"/>
        </w:rPr>
        <w:t>int</w:t>
      </w:r>
      <w:proofErr w:type="spellEnd"/>
      <w:r>
        <w:rPr>
          <w:rFonts w:ascii="Courier New" w:hAnsi="Courier New" w:cs="Courier New"/>
          <w:sz w:val="24"/>
          <w:szCs w:val="24"/>
        </w:rPr>
        <w:t xml:space="preserve"> dia, mes, anno;</w:t>
      </w:r>
    </w:p>
    <w:p w:rsidR="002A5527" w:rsidRDefault="002A5527" w:rsidP="002A5527">
      <w:pPr>
        <w:pStyle w:val="Prrafodelista"/>
        <w:jc w:val="both"/>
        <w:rPr>
          <w:rFonts w:ascii="Courier New" w:hAnsi="Courier New" w:cs="Courier New"/>
          <w:sz w:val="24"/>
          <w:szCs w:val="24"/>
        </w:rPr>
      </w:pPr>
      <w:proofErr w:type="spellStart"/>
      <w:r>
        <w:rPr>
          <w:rFonts w:ascii="Courier New" w:hAnsi="Courier New" w:cs="Courier New"/>
          <w:sz w:val="24"/>
          <w:szCs w:val="24"/>
        </w:rPr>
        <w:t>scanf</w:t>
      </w:r>
      <w:proofErr w:type="spellEnd"/>
      <w:r>
        <w:rPr>
          <w:rFonts w:ascii="Courier New" w:hAnsi="Courier New" w:cs="Courier New"/>
          <w:sz w:val="24"/>
          <w:szCs w:val="24"/>
        </w:rPr>
        <w:t>(“%d/%d/%d</w:t>
      </w:r>
      <w:proofErr w:type="gramStart"/>
      <w:r>
        <w:rPr>
          <w:rFonts w:ascii="Courier New" w:hAnsi="Courier New" w:cs="Courier New"/>
          <w:sz w:val="24"/>
          <w:szCs w:val="24"/>
        </w:rPr>
        <w:t>”,&amp;</w:t>
      </w:r>
      <w:proofErr w:type="spellStart"/>
      <w:proofErr w:type="gramEnd"/>
      <w:r>
        <w:rPr>
          <w:rFonts w:ascii="Courier New" w:hAnsi="Courier New" w:cs="Courier New"/>
          <w:sz w:val="24"/>
          <w:szCs w:val="24"/>
        </w:rPr>
        <w:t>dia</w:t>
      </w:r>
      <w:proofErr w:type="spellEnd"/>
      <w:r>
        <w:rPr>
          <w:rFonts w:ascii="Courier New" w:hAnsi="Courier New" w:cs="Courier New"/>
          <w:sz w:val="24"/>
          <w:szCs w:val="24"/>
        </w:rPr>
        <w:t>,&amp;mes,&amp;</w:t>
      </w:r>
      <w:proofErr w:type="spellStart"/>
      <w:r>
        <w:rPr>
          <w:rFonts w:ascii="Courier New" w:hAnsi="Courier New" w:cs="Courier New"/>
          <w:sz w:val="24"/>
          <w:szCs w:val="24"/>
        </w:rPr>
        <w:t>anno</w:t>
      </w:r>
      <w:proofErr w:type="spellEnd"/>
      <w:r>
        <w:rPr>
          <w:rFonts w:ascii="Courier New" w:hAnsi="Courier New" w:cs="Courier New"/>
          <w:sz w:val="24"/>
          <w:szCs w:val="24"/>
        </w:rPr>
        <w:t>);</w:t>
      </w:r>
    </w:p>
    <w:p w:rsidR="002A5527" w:rsidRPr="002A5527" w:rsidRDefault="002A5527" w:rsidP="002A5527">
      <w:pPr>
        <w:pStyle w:val="Prrafodelista"/>
        <w:jc w:val="both"/>
        <w:rPr>
          <w:rFonts w:ascii="Courier New" w:hAnsi="Courier New" w:cs="Courier New"/>
          <w:sz w:val="24"/>
          <w:szCs w:val="24"/>
        </w:rPr>
      </w:pPr>
    </w:p>
    <w:p w:rsidR="002A5527" w:rsidRPr="002A5527" w:rsidRDefault="002A5527" w:rsidP="002A5527">
      <w:pPr>
        <w:pStyle w:val="Prrafodelista"/>
        <w:numPr>
          <w:ilvl w:val="0"/>
          <w:numId w:val="2"/>
        </w:numPr>
        <w:autoSpaceDE w:val="0"/>
        <w:autoSpaceDN w:val="0"/>
        <w:adjustRightInd w:val="0"/>
        <w:spacing w:after="0" w:line="240" w:lineRule="auto"/>
        <w:jc w:val="both"/>
        <w:rPr>
          <w:rFonts w:ascii="Cambria Math" w:hAnsi="Cambria Math" w:cs="Times New Roman"/>
          <w:sz w:val="24"/>
          <w:szCs w:val="24"/>
        </w:rPr>
      </w:pPr>
      <w:r w:rsidRPr="002A5527">
        <w:rPr>
          <w:rFonts w:ascii="Cambria Math" w:hAnsi="Cambria Math" w:cs="Times New Roman"/>
          <w:sz w:val="24"/>
          <w:szCs w:val="24"/>
        </w:rPr>
        <w:t>Un formato %c hace que se lea exactam</w:t>
      </w:r>
      <w:r w:rsidRPr="002A5527">
        <w:rPr>
          <w:rFonts w:ascii="Cambria Math" w:hAnsi="Cambria Math" w:cs="Times New Roman"/>
          <w:sz w:val="24"/>
          <w:szCs w:val="24"/>
        </w:rPr>
        <w:t xml:space="preserve">ente el siguiente carácter de la </w:t>
      </w:r>
      <w:r w:rsidRPr="002A5527">
        <w:rPr>
          <w:rFonts w:ascii="Cambria Math" w:hAnsi="Cambria Math" w:cs="Times New Roman"/>
          <w:sz w:val="24"/>
          <w:szCs w:val="24"/>
        </w:rPr>
        <w:t>entrada, sea o no espacio en blanco, y se asigne a la siguiente variable a</w:t>
      </w:r>
      <w:r w:rsidRPr="002A5527">
        <w:rPr>
          <w:rFonts w:ascii="Cambria Math" w:hAnsi="Cambria Math" w:cs="Times New Roman"/>
          <w:sz w:val="24"/>
          <w:szCs w:val="24"/>
        </w:rPr>
        <w:t xml:space="preserve"> leer</w:t>
      </w:r>
    </w:p>
    <w:p w:rsidR="002A5527" w:rsidRPr="009B3ED2" w:rsidRDefault="009B3ED2" w:rsidP="002A5527">
      <w:pPr>
        <w:pStyle w:val="Prrafodelista"/>
        <w:numPr>
          <w:ilvl w:val="0"/>
          <w:numId w:val="2"/>
        </w:numPr>
        <w:jc w:val="both"/>
        <w:rPr>
          <w:rFonts w:ascii="Courier New" w:hAnsi="Courier New" w:cs="Courier New"/>
          <w:sz w:val="24"/>
          <w:szCs w:val="24"/>
        </w:rPr>
      </w:pPr>
      <w:r>
        <w:rPr>
          <w:rFonts w:ascii="Cambria Math" w:hAnsi="Cambria Math" w:cs="Courier New"/>
          <w:sz w:val="24"/>
          <w:szCs w:val="24"/>
        </w:rPr>
        <w:t>Si queremos añadir un número máximo de datos que se leerán basta con poner %</w:t>
      </w:r>
      <w:proofErr w:type="gramStart"/>
      <w:r>
        <w:rPr>
          <w:rFonts w:ascii="Cambria Math" w:hAnsi="Cambria Math" w:cs="Courier New"/>
          <w:sz w:val="24"/>
          <w:szCs w:val="24"/>
        </w:rPr>
        <w:t>número(</w:t>
      </w:r>
      <w:proofErr w:type="gramEnd"/>
      <w:r>
        <w:rPr>
          <w:rFonts w:ascii="Cambria Math" w:hAnsi="Cambria Math" w:cs="Courier New"/>
          <w:sz w:val="24"/>
          <w:szCs w:val="24"/>
        </w:rPr>
        <w:t xml:space="preserve">el cual indica el número de elementos a escanear) y el código-de-formato.  </w:t>
      </w:r>
    </w:p>
    <w:p w:rsidR="009B3ED2" w:rsidRDefault="009B3ED2" w:rsidP="009B3ED2">
      <w:pPr>
        <w:pStyle w:val="Prrafodelista"/>
        <w:jc w:val="both"/>
        <w:rPr>
          <w:noProof/>
        </w:rPr>
      </w:pPr>
    </w:p>
    <w:p w:rsidR="009B3ED2" w:rsidRDefault="009B3ED2" w:rsidP="009B3ED2">
      <w:pPr>
        <w:pStyle w:val="Prrafodelista"/>
        <w:jc w:val="both"/>
        <w:rPr>
          <w:rFonts w:ascii="Courier New" w:hAnsi="Courier New" w:cs="Courier New"/>
          <w:sz w:val="24"/>
          <w:szCs w:val="24"/>
        </w:rPr>
      </w:pPr>
      <w:r>
        <w:rPr>
          <w:noProof/>
        </w:rPr>
        <w:drawing>
          <wp:inline distT="0" distB="0" distL="0" distR="0" wp14:anchorId="52B7B7D2" wp14:editId="6D13D78A">
            <wp:extent cx="5276593" cy="980237"/>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463" t="42863" r="53259" b="45817"/>
                    <a:stretch/>
                  </pic:blipFill>
                  <pic:spPr bwMode="auto">
                    <a:xfrm>
                      <a:off x="0" y="0"/>
                      <a:ext cx="5333834" cy="990871"/>
                    </a:xfrm>
                    <a:prstGeom prst="rect">
                      <a:avLst/>
                    </a:prstGeom>
                    <a:ln>
                      <a:noFill/>
                    </a:ln>
                    <a:extLst>
                      <a:ext uri="{53640926-AAD7-44D8-BBD7-CCE9431645EC}">
                        <a14:shadowObscured xmlns:a14="http://schemas.microsoft.com/office/drawing/2010/main"/>
                      </a:ext>
                    </a:extLst>
                  </pic:spPr>
                </pic:pic>
              </a:graphicData>
            </a:graphic>
          </wp:inline>
        </w:drawing>
      </w:r>
    </w:p>
    <w:p w:rsidR="009B3ED2" w:rsidRPr="002A5527" w:rsidRDefault="009B3ED2" w:rsidP="009B3ED2">
      <w:pPr>
        <w:pStyle w:val="Prrafodelista"/>
        <w:jc w:val="both"/>
        <w:rPr>
          <w:rFonts w:ascii="Courier New" w:hAnsi="Courier New" w:cs="Courier New"/>
          <w:sz w:val="24"/>
          <w:szCs w:val="24"/>
        </w:rPr>
      </w:pPr>
      <w:bookmarkStart w:id="0" w:name="_GoBack"/>
      <w:bookmarkEnd w:id="0"/>
    </w:p>
    <w:sectPr w:rsidR="009B3ED2" w:rsidRPr="002A5527" w:rsidSect="00B01176">
      <w:pgSz w:w="11906" w:h="16838"/>
      <w:pgMar w:top="1135" w:right="1701" w:bottom="1135"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0F1B62"/>
    <w:multiLevelType w:val="hybridMultilevel"/>
    <w:tmpl w:val="DC4847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55C40F6F"/>
    <w:multiLevelType w:val="hybridMultilevel"/>
    <w:tmpl w:val="E93AF24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701D6678"/>
    <w:multiLevelType w:val="hybridMultilevel"/>
    <w:tmpl w:val="3F24A182"/>
    <w:lvl w:ilvl="0" w:tplc="8E90A722">
      <w:start w:val="1"/>
      <w:numFmt w:val="bullet"/>
      <w:lvlText w:val=""/>
      <w:lvlJc w:val="left"/>
      <w:pPr>
        <w:ind w:left="720" w:hanging="360"/>
      </w:pPr>
      <w:rPr>
        <w:rFonts w:ascii="Wingdings" w:eastAsiaTheme="minorHAnsi" w:hAnsi="Wingding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A63"/>
    <w:rsid w:val="000672B0"/>
    <w:rsid w:val="000A0102"/>
    <w:rsid w:val="000B55A3"/>
    <w:rsid w:val="001C1ED3"/>
    <w:rsid w:val="001E4C0D"/>
    <w:rsid w:val="002A5527"/>
    <w:rsid w:val="0038072F"/>
    <w:rsid w:val="00381916"/>
    <w:rsid w:val="003F6A63"/>
    <w:rsid w:val="00400D3E"/>
    <w:rsid w:val="004C44F0"/>
    <w:rsid w:val="005A18EE"/>
    <w:rsid w:val="00622A53"/>
    <w:rsid w:val="00824215"/>
    <w:rsid w:val="009240E5"/>
    <w:rsid w:val="0095009F"/>
    <w:rsid w:val="009B3ED2"/>
    <w:rsid w:val="009D5573"/>
    <w:rsid w:val="00A7606D"/>
    <w:rsid w:val="00AA1B07"/>
    <w:rsid w:val="00B01176"/>
    <w:rsid w:val="00B03C90"/>
    <w:rsid w:val="00B53244"/>
    <w:rsid w:val="00C209C7"/>
    <w:rsid w:val="00C21F27"/>
    <w:rsid w:val="00C56DD4"/>
    <w:rsid w:val="00C63917"/>
    <w:rsid w:val="00C64F35"/>
    <w:rsid w:val="00CD11D6"/>
    <w:rsid w:val="00D46F4A"/>
    <w:rsid w:val="00D576E2"/>
    <w:rsid w:val="00DE79C5"/>
    <w:rsid w:val="00E04F2F"/>
    <w:rsid w:val="00E43634"/>
    <w:rsid w:val="00EC14EF"/>
    <w:rsid w:val="00F477A1"/>
    <w:rsid w:val="00F670B5"/>
    <w:rsid w:val="00F954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5150F"/>
  <w15:chartTrackingRefBased/>
  <w15:docId w15:val="{20C415F2-4C4C-4F79-8FDE-6602A6E1B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D46F4A"/>
    <w:pPr>
      <w:keepNext/>
      <w:ind w:left="360"/>
      <w:jc w:val="center"/>
      <w:outlineLvl w:val="0"/>
    </w:pPr>
    <w:rPr>
      <w:b/>
      <w:sz w:val="32"/>
      <w:szCs w:val="24"/>
    </w:rPr>
  </w:style>
  <w:style w:type="paragraph" w:styleId="Ttulo2">
    <w:name w:val="heading 2"/>
    <w:basedOn w:val="Normal"/>
    <w:next w:val="Normal"/>
    <w:link w:val="Ttulo2Car"/>
    <w:uiPriority w:val="9"/>
    <w:unhideWhenUsed/>
    <w:qFormat/>
    <w:rsid w:val="00E43634"/>
    <w:pPr>
      <w:keepNext/>
      <w:ind w:left="360"/>
      <w:jc w:val="center"/>
      <w:outlineLvl w:val="1"/>
    </w:pPr>
    <w:rPr>
      <w:b/>
      <w:sz w:val="24"/>
      <w:szCs w:val="24"/>
    </w:rPr>
  </w:style>
  <w:style w:type="paragraph" w:styleId="Ttulo3">
    <w:name w:val="heading 3"/>
    <w:basedOn w:val="Normal"/>
    <w:next w:val="Normal"/>
    <w:link w:val="Ttulo3Car"/>
    <w:uiPriority w:val="9"/>
    <w:unhideWhenUsed/>
    <w:qFormat/>
    <w:rsid w:val="00F670B5"/>
    <w:pPr>
      <w:keepNext/>
      <w:jc w:val="both"/>
      <w:outlineLvl w:val="2"/>
    </w:pPr>
    <w:rPr>
      <w:b/>
      <w:sz w:val="24"/>
      <w:szCs w:val="24"/>
      <w:u w:val="single"/>
    </w:rPr>
  </w:style>
  <w:style w:type="paragraph" w:styleId="Ttulo4">
    <w:name w:val="heading 4"/>
    <w:basedOn w:val="Normal"/>
    <w:next w:val="Normal"/>
    <w:link w:val="Ttulo4Car"/>
    <w:uiPriority w:val="9"/>
    <w:unhideWhenUsed/>
    <w:qFormat/>
    <w:rsid w:val="00F670B5"/>
    <w:pPr>
      <w:keepNext/>
      <w:jc w:val="center"/>
      <w:outlineLvl w:val="3"/>
    </w:pPr>
    <w:rPr>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A1B07"/>
    <w:pPr>
      <w:ind w:left="720"/>
      <w:contextualSpacing/>
    </w:pPr>
  </w:style>
  <w:style w:type="table" w:styleId="Tablaconcuadrcula">
    <w:name w:val="Table Grid"/>
    <w:basedOn w:val="Tablanormal"/>
    <w:uiPriority w:val="39"/>
    <w:rsid w:val="00622A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gradetextonormal">
    <w:name w:val="Body Text Indent"/>
    <w:basedOn w:val="Normal"/>
    <w:link w:val="SangradetextonormalCar"/>
    <w:uiPriority w:val="99"/>
    <w:unhideWhenUsed/>
    <w:rsid w:val="00D46F4A"/>
    <w:pPr>
      <w:ind w:left="360"/>
    </w:pPr>
    <w:rPr>
      <w:sz w:val="24"/>
      <w:szCs w:val="24"/>
    </w:rPr>
  </w:style>
  <w:style w:type="character" w:customStyle="1" w:styleId="SangradetextonormalCar">
    <w:name w:val="Sangría de texto normal Car"/>
    <w:basedOn w:val="Fuentedeprrafopredeter"/>
    <w:link w:val="Sangradetextonormal"/>
    <w:uiPriority w:val="99"/>
    <w:rsid w:val="00D46F4A"/>
    <w:rPr>
      <w:sz w:val="24"/>
      <w:szCs w:val="24"/>
    </w:rPr>
  </w:style>
  <w:style w:type="character" w:customStyle="1" w:styleId="Ttulo1Car">
    <w:name w:val="Título 1 Car"/>
    <w:basedOn w:val="Fuentedeprrafopredeter"/>
    <w:link w:val="Ttulo1"/>
    <w:uiPriority w:val="9"/>
    <w:rsid w:val="00D46F4A"/>
    <w:rPr>
      <w:b/>
      <w:sz w:val="32"/>
      <w:szCs w:val="24"/>
    </w:rPr>
  </w:style>
  <w:style w:type="paragraph" w:styleId="Ttulo">
    <w:name w:val="Title"/>
    <w:basedOn w:val="Normal"/>
    <w:next w:val="Normal"/>
    <w:link w:val="TtuloCar"/>
    <w:uiPriority w:val="10"/>
    <w:qFormat/>
    <w:rsid w:val="00E43634"/>
    <w:pPr>
      <w:jc w:val="center"/>
    </w:pPr>
    <w:rPr>
      <w:b/>
      <w:sz w:val="32"/>
    </w:rPr>
  </w:style>
  <w:style w:type="character" w:customStyle="1" w:styleId="TtuloCar">
    <w:name w:val="Título Car"/>
    <w:basedOn w:val="Fuentedeprrafopredeter"/>
    <w:link w:val="Ttulo"/>
    <w:uiPriority w:val="10"/>
    <w:rsid w:val="00E43634"/>
    <w:rPr>
      <w:b/>
      <w:sz w:val="32"/>
    </w:rPr>
  </w:style>
  <w:style w:type="character" w:customStyle="1" w:styleId="Ttulo2Car">
    <w:name w:val="Título 2 Car"/>
    <w:basedOn w:val="Fuentedeprrafopredeter"/>
    <w:link w:val="Ttulo2"/>
    <w:uiPriority w:val="9"/>
    <w:rsid w:val="00E43634"/>
    <w:rPr>
      <w:b/>
      <w:sz w:val="24"/>
      <w:szCs w:val="24"/>
    </w:rPr>
  </w:style>
  <w:style w:type="character" w:customStyle="1" w:styleId="Ttulo3Car">
    <w:name w:val="Título 3 Car"/>
    <w:basedOn w:val="Fuentedeprrafopredeter"/>
    <w:link w:val="Ttulo3"/>
    <w:uiPriority w:val="9"/>
    <w:rsid w:val="00F670B5"/>
    <w:rPr>
      <w:b/>
      <w:sz w:val="24"/>
      <w:szCs w:val="24"/>
      <w:u w:val="single"/>
    </w:rPr>
  </w:style>
  <w:style w:type="character" w:customStyle="1" w:styleId="Ttulo4Car">
    <w:name w:val="Título 4 Car"/>
    <w:basedOn w:val="Fuentedeprrafopredeter"/>
    <w:link w:val="Ttulo4"/>
    <w:uiPriority w:val="9"/>
    <w:rsid w:val="00F670B5"/>
    <w:rPr>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TotalTime>
  <Pages>5</Pages>
  <Words>997</Words>
  <Characters>5487</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miguelitoluisgonzalez@hotmail.com</dc:creator>
  <cp:keywords/>
  <dc:description/>
  <cp:lastModifiedBy>miguelitoluisgonzalez@hotmail.com</cp:lastModifiedBy>
  <cp:revision>30</cp:revision>
  <dcterms:created xsi:type="dcterms:W3CDTF">2017-09-22T10:32:00Z</dcterms:created>
  <dcterms:modified xsi:type="dcterms:W3CDTF">2017-12-19T12:24:00Z</dcterms:modified>
</cp:coreProperties>
</file>