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1C90" w:rsidRDefault="00C25541">
      <w:pPr>
        <w:spacing w:before="2400" w:after="240"/>
        <w:jc w:val="center"/>
      </w:pPr>
      <w:r>
        <w:rPr>
          <w:b/>
          <w:bCs/>
          <w:color w:val="1F4E79"/>
          <w:sz w:val="36"/>
          <w:szCs w:val="36"/>
        </w:rPr>
        <w:t>REPÚBLICA DE ANGOLA</w:t>
      </w:r>
    </w:p>
    <w:p w:rsidR="00841C90" w:rsidRDefault="00C25541">
      <w:pPr>
        <w:spacing w:after="240"/>
        <w:jc w:val="center"/>
      </w:pPr>
      <w:r>
        <w:rPr>
          <w:color w:val="2E75B6"/>
          <w:sz w:val="28"/>
          <w:szCs w:val="28"/>
        </w:rPr>
        <w:t>Ministério da Educação</w:t>
      </w:r>
    </w:p>
    <w:p w:rsidR="00841C90" w:rsidRDefault="00841C90">
      <w:pPr>
        <w:pBdr>
          <w:bottom w:val="single" w:sz="6" w:space="1" w:color="2E75B6"/>
        </w:pBdr>
        <w:spacing w:before="120" w:after="120"/>
      </w:pPr>
    </w:p>
    <w:p w:rsidR="00841C90" w:rsidRDefault="00C25541">
      <w:pPr>
        <w:spacing w:before="480" w:after="120"/>
        <w:jc w:val="center"/>
      </w:pPr>
      <w:r>
        <w:rPr>
          <w:b/>
          <w:bCs/>
          <w:color w:val="1F4E79"/>
          <w:sz w:val="32"/>
          <w:szCs w:val="32"/>
        </w:rPr>
        <w:t>GUIA METODOLÓGICO PARA A</w:t>
      </w:r>
    </w:p>
    <w:p w:rsidR="00841C90" w:rsidRDefault="00C25541">
      <w:pPr>
        <w:spacing w:after="480"/>
        <w:jc w:val="center"/>
      </w:pPr>
      <w:r>
        <w:rPr>
          <w:b/>
          <w:bCs/>
          <w:color w:val="1F4E79"/>
          <w:sz w:val="32"/>
          <w:szCs w:val="32"/>
        </w:rPr>
        <w:t>ELABORAÇÃO DO PLANO DE AULA</w:t>
      </w:r>
    </w:p>
    <w:p w:rsidR="00841C90" w:rsidRDefault="00C25541">
      <w:pPr>
        <w:spacing w:after="240"/>
        <w:jc w:val="center"/>
      </w:pPr>
      <w:r>
        <w:rPr>
          <w:color w:val="2E75B6"/>
          <w:sz w:val="26"/>
          <w:szCs w:val="26"/>
        </w:rPr>
        <w:t>Com Colectânea de 18 Planos de Aula Modelo</w:t>
      </w:r>
    </w:p>
    <w:p w:rsidR="00841C90" w:rsidRDefault="00C25541">
      <w:pPr>
        <w:spacing w:after="120"/>
        <w:jc w:val="center"/>
      </w:pPr>
      <w:r>
        <w:rPr>
          <w:color w:val="555555"/>
        </w:rPr>
        <w:t>Para Formação de Professores e Treino de Modelos de IA Educacional</w:t>
      </w:r>
    </w:p>
    <w:p w:rsidR="00841C90" w:rsidRDefault="00841C90">
      <w:pPr>
        <w:spacing w:before="120"/>
      </w:pPr>
    </w:p>
    <w:p w:rsidR="00841C90" w:rsidRDefault="00C25541">
      <w:pPr>
        <w:spacing w:after="120"/>
        <w:jc w:val="center"/>
      </w:pPr>
      <w:r>
        <w:rPr>
          <w:b/>
          <w:bCs/>
          <w:color w:val="404040"/>
          <w:sz w:val="24"/>
          <w:szCs w:val="24"/>
        </w:rPr>
        <w:t>Níveis Abrangidos:</w:t>
      </w:r>
    </w:p>
    <w:p w:rsidR="00841C90" w:rsidRDefault="00C25541">
      <w:pPr>
        <w:spacing w:after="480"/>
        <w:jc w:val="center"/>
      </w:pPr>
      <w:r>
        <w:rPr>
          <w:color w:val="404040"/>
        </w:rPr>
        <w:t>Ensino Primário  ·  1.º Ciclo do Ensino Secundário  ·  2.º Ciclo do Ensino Secundário  ·  Universidade</w:t>
      </w:r>
    </w:p>
    <w:p w:rsidR="00841C90" w:rsidRDefault="00C25541">
      <w:pPr>
        <w:jc w:val="center"/>
      </w:pPr>
      <w:r>
        <w:rPr>
          <w:color w:val="888888"/>
        </w:rPr>
        <w:t>Luanda, 2025</w:t>
      </w:r>
    </w:p>
    <w:p w:rsidR="00841C90" w:rsidRDefault="00C25541">
      <w:r>
        <w:br/>
      </w:r>
    </w:p>
    <w:p w:rsidR="00841C90" w:rsidRDefault="00C25541">
      <w:pPr>
        <w:pStyle w:val="Cabealho1"/>
      </w:pPr>
      <w:r>
        <w:rPr>
          <w:sz w:val="32"/>
          <w:szCs w:val="32"/>
        </w:rPr>
        <w:t>PARTE I – FUNDAMENTAÇÃO TEÓRICA E METODOLÓGICA</w:t>
      </w:r>
    </w:p>
    <w:p w:rsidR="00841C90" w:rsidRDefault="00C25541">
      <w:pPr>
        <w:pStyle w:val="Cabealho2"/>
      </w:pPr>
      <w:r>
        <w:rPr>
          <w:sz w:val="26"/>
          <w:szCs w:val="26"/>
        </w:rPr>
        <w:t>1. Critérios para a Elaboração de um Plano de Aula</w:t>
      </w:r>
    </w:p>
    <w:p w:rsidR="00841C90" w:rsidRDefault="00C25541">
      <w:pPr>
        <w:spacing w:before="60" w:after="60"/>
        <w:jc w:val="both"/>
      </w:pPr>
      <w:r>
        <w:t>O plano de aula é o instrumento de traba</w:t>
      </w:r>
      <w:r>
        <w:t>lho quotidiano do professor. É um documento que orienta a acção pedagógica, garantindo intencionalidade, coerência e eficácia no processo de ensino-aprendizagem. Longe de ser uma mera formalidade burocrática, o plano de aula é a expressão escrita do pensam</w:t>
      </w:r>
      <w:r>
        <w:t>ento didáctico do docente.</w:t>
      </w:r>
    </w:p>
    <w:p w:rsidR="00841C90" w:rsidRDefault="00C25541">
      <w:pPr>
        <w:pStyle w:val="Cabealho3"/>
      </w:pPr>
      <w:r>
        <w:t>1.1. Princípios Orientadores da Planificação</w:t>
      </w:r>
    </w:p>
    <w:p w:rsidR="00841C90" w:rsidRDefault="00C25541">
      <w:pPr>
        <w:pStyle w:val="PargrafodaLista"/>
        <w:numPr>
          <w:ilvl w:val="0"/>
          <w:numId w:val="2"/>
        </w:numPr>
        <w:spacing w:before="40" w:after="40"/>
      </w:pPr>
      <w:r>
        <w:rPr>
          <w:b/>
          <w:bCs/>
        </w:rPr>
        <w:t xml:space="preserve">Coerência interna: </w:t>
      </w:r>
      <w:r>
        <w:t>Os objectivos, conteúdos, métodos, meios e avaliação devem estar harmonizados entre si. Um objectivo formulado deve encontrar correspondência directa na avaliação prevista.</w:t>
      </w:r>
    </w:p>
    <w:p w:rsidR="00841C90" w:rsidRDefault="00C25541">
      <w:pPr>
        <w:pStyle w:val="PargrafodaLista"/>
        <w:numPr>
          <w:ilvl w:val="0"/>
          <w:numId w:val="2"/>
        </w:numPr>
        <w:spacing w:before="40" w:after="40"/>
      </w:pPr>
      <w:r>
        <w:rPr>
          <w:b/>
          <w:bCs/>
        </w:rPr>
        <w:t xml:space="preserve">Adequação ao nível e à turma: </w:t>
      </w:r>
      <w:r>
        <w:t>O plano deve respeitar o nível etário, cognitivo e so</w:t>
      </w:r>
      <w:r>
        <w:t>ciocultural dos alunos, bem como as características da turma (heterogeneidade, recursos disponíveis, ritmos de aprendizagem).</w:t>
      </w:r>
    </w:p>
    <w:p w:rsidR="00841C90" w:rsidRDefault="00C25541">
      <w:pPr>
        <w:pStyle w:val="PargrafodaLista"/>
        <w:numPr>
          <w:ilvl w:val="0"/>
          <w:numId w:val="2"/>
        </w:numPr>
        <w:spacing w:before="40" w:after="40"/>
      </w:pPr>
      <w:r>
        <w:rPr>
          <w:b/>
          <w:bCs/>
        </w:rPr>
        <w:t xml:space="preserve">Exequibilidade: </w:t>
      </w:r>
      <w:r>
        <w:t>Os objectivos e actividades devem ser realizáveis dentro do tempo disponível e com os recursos existentes.</w:t>
      </w:r>
    </w:p>
    <w:p w:rsidR="00841C90" w:rsidRDefault="00C25541">
      <w:pPr>
        <w:pStyle w:val="PargrafodaLista"/>
        <w:numPr>
          <w:ilvl w:val="0"/>
          <w:numId w:val="2"/>
        </w:numPr>
        <w:spacing w:before="40" w:after="40"/>
      </w:pPr>
      <w:r>
        <w:rPr>
          <w:b/>
          <w:bCs/>
        </w:rPr>
        <w:t xml:space="preserve">Flexibilidade: </w:t>
      </w:r>
      <w:r>
        <w:t>O plano é uma orientação, não uma camisa-de-força. O professor deve estar preparado para adaptar o plano em função da dinâmica da aula.</w:t>
      </w:r>
    </w:p>
    <w:p w:rsidR="00841C90" w:rsidRDefault="00C25541">
      <w:pPr>
        <w:pStyle w:val="PargrafodaLista"/>
        <w:numPr>
          <w:ilvl w:val="0"/>
          <w:numId w:val="2"/>
        </w:numPr>
        <w:spacing w:before="40" w:after="40"/>
      </w:pPr>
      <w:r>
        <w:rPr>
          <w:b/>
          <w:bCs/>
        </w:rPr>
        <w:lastRenderedPageBreak/>
        <w:t xml:space="preserve">Fundamentação científica e didáctica: </w:t>
      </w:r>
      <w:r>
        <w:t>Os conteúdos devem ser cientificamente correctos e apresentados com</w:t>
      </w:r>
      <w:r>
        <w:t xml:space="preserve"> rigor pedagógico.</w:t>
      </w:r>
    </w:p>
    <w:p w:rsidR="00841C90" w:rsidRDefault="00C25541">
      <w:pPr>
        <w:pStyle w:val="PargrafodaLista"/>
        <w:numPr>
          <w:ilvl w:val="0"/>
          <w:numId w:val="2"/>
        </w:numPr>
        <w:spacing w:before="40" w:after="40"/>
      </w:pPr>
      <w:r>
        <w:rPr>
          <w:b/>
          <w:bCs/>
        </w:rPr>
        <w:t xml:space="preserve">Progressividade: </w:t>
      </w:r>
      <w:r>
        <w:t>A sequência da aula deve respeitar o princípio do simples para o complexo, do concreto para o abstracto, do próximo para o distante.</w:t>
      </w:r>
    </w:p>
    <w:p w:rsidR="00841C90" w:rsidRDefault="00C25541">
      <w:pPr>
        <w:pStyle w:val="PargrafodaLista"/>
        <w:numPr>
          <w:ilvl w:val="0"/>
          <w:numId w:val="2"/>
        </w:numPr>
        <w:spacing w:before="40" w:after="40"/>
      </w:pPr>
      <w:r>
        <w:rPr>
          <w:b/>
          <w:bCs/>
        </w:rPr>
        <w:t xml:space="preserve">Integração da avaliação: </w:t>
      </w:r>
      <w:r>
        <w:t>A avaliação não deve ser um apêndice do plano, mas uma compone</w:t>
      </w:r>
      <w:r>
        <w:t>nte integrada que decorre dos objectivos.</w:t>
      </w:r>
    </w:p>
    <w:p w:rsidR="00841C90" w:rsidRDefault="00C25541">
      <w:pPr>
        <w:pStyle w:val="Cabealho3"/>
      </w:pPr>
      <w:r>
        <w:t>1.2. Componentes Essenciais do Plano de Aula</w:t>
      </w:r>
    </w:p>
    <w:p w:rsidR="00841C90" w:rsidRDefault="00C25541">
      <w:pPr>
        <w:pStyle w:val="PargrafodaLista"/>
        <w:numPr>
          <w:ilvl w:val="0"/>
          <w:numId w:val="2"/>
        </w:numPr>
        <w:spacing w:before="40" w:after="40"/>
      </w:pPr>
      <w:r>
        <w:t>Dados de identificação: escola, professor, disciplina, classe/ano, tema, data, duração, número de alunos.</w:t>
      </w:r>
    </w:p>
    <w:p w:rsidR="00841C90" w:rsidRDefault="00C25541">
      <w:pPr>
        <w:pStyle w:val="PargrafodaLista"/>
        <w:numPr>
          <w:ilvl w:val="0"/>
          <w:numId w:val="2"/>
        </w:numPr>
        <w:spacing w:before="40" w:after="40"/>
      </w:pPr>
      <w:r>
        <w:t>Objectivo geral da aula.</w:t>
      </w:r>
    </w:p>
    <w:p w:rsidR="00841C90" w:rsidRDefault="00C25541">
      <w:pPr>
        <w:pStyle w:val="PargrafodaLista"/>
        <w:numPr>
          <w:ilvl w:val="0"/>
          <w:numId w:val="2"/>
        </w:numPr>
        <w:spacing w:before="40" w:after="40"/>
      </w:pPr>
      <w:r>
        <w:t>Objectivos específicos (comportamentai</w:t>
      </w:r>
      <w:r>
        <w:t>s ou de aprendizagem).</w:t>
      </w:r>
    </w:p>
    <w:p w:rsidR="00841C90" w:rsidRDefault="00C25541">
      <w:pPr>
        <w:pStyle w:val="PargrafodaLista"/>
        <w:numPr>
          <w:ilvl w:val="0"/>
          <w:numId w:val="2"/>
        </w:numPr>
        <w:spacing w:before="40" w:after="40"/>
      </w:pPr>
      <w:r>
        <w:t>Conteúdos a tratar (conceitos, procedimentos, atitudes).</w:t>
      </w:r>
    </w:p>
    <w:p w:rsidR="00841C90" w:rsidRDefault="00C25541">
      <w:pPr>
        <w:pStyle w:val="PargrafodaLista"/>
        <w:numPr>
          <w:ilvl w:val="0"/>
          <w:numId w:val="2"/>
        </w:numPr>
        <w:spacing w:before="40" w:after="40"/>
      </w:pPr>
      <w:r>
        <w:t>Métodos e técnicas de ensino seleccionados.</w:t>
      </w:r>
    </w:p>
    <w:p w:rsidR="00841C90" w:rsidRDefault="00C25541">
      <w:pPr>
        <w:pStyle w:val="PargrafodaLista"/>
        <w:numPr>
          <w:ilvl w:val="0"/>
          <w:numId w:val="2"/>
        </w:numPr>
        <w:spacing w:before="40" w:after="40"/>
      </w:pPr>
      <w:r>
        <w:t>Meios/recursos de ensino a utilizar.</w:t>
      </w:r>
    </w:p>
    <w:p w:rsidR="00841C90" w:rsidRDefault="00C25541">
      <w:pPr>
        <w:pStyle w:val="PargrafodaLista"/>
        <w:numPr>
          <w:ilvl w:val="0"/>
          <w:numId w:val="2"/>
        </w:numPr>
        <w:spacing w:before="40" w:after="40"/>
      </w:pPr>
      <w:r>
        <w:t>Desenvolvimento da aula (etapas/momentos com actividades do professor e dos alunos).</w:t>
      </w:r>
    </w:p>
    <w:p w:rsidR="00841C90" w:rsidRDefault="00C25541">
      <w:pPr>
        <w:pStyle w:val="PargrafodaLista"/>
        <w:numPr>
          <w:ilvl w:val="0"/>
          <w:numId w:val="2"/>
        </w:numPr>
        <w:spacing w:before="40" w:after="40"/>
      </w:pPr>
      <w:r>
        <w:t xml:space="preserve">Perguntas </w:t>
      </w:r>
      <w:r>
        <w:t>de controlo (verificação da compreensão durante a aula).</w:t>
      </w:r>
    </w:p>
    <w:p w:rsidR="00841C90" w:rsidRDefault="00C25541">
      <w:pPr>
        <w:pStyle w:val="PargrafodaLista"/>
        <w:numPr>
          <w:ilvl w:val="0"/>
          <w:numId w:val="2"/>
        </w:numPr>
        <w:spacing w:before="40" w:after="40"/>
      </w:pPr>
      <w:r>
        <w:t>Tarefas práticas (actividades aplicadas que os alunos realizam).</w:t>
      </w:r>
    </w:p>
    <w:p w:rsidR="00841C90" w:rsidRDefault="00C25541">
      <w:pPr>
        <w:pStyle w:val="PargrafodaLista"/>
        <w:numPr>
          <w:ilvl w:val="0"/>
          <w:numId w:val="2"/>
        </w:numPr>
        <w:spacing w:before="40" w:after="40"/>
      </w:pPr>
      <w:r>
        <w:t>Avaliação (tipo, instrumentos e critérios).</w:t>
      </w:r>
    </w:p>
    <w:p w:rsidR="00841C90" w:rsidRDefault="00C25541">
      <w:pPr>
        <w:pStyle w:val="PargrafodaLista"/>
        <w:numPr>
          <w:ilvl w:val="0"/>
          <w:numId w:val="2"/>
        </w:numPr>
        <w:spacing w:before="40" w:after="40"/>
      </w:pPr>
      <w:r>
        <w:t>Observações e notas do professor.</w:t>
      </w:r>
    </w:p>
    <w:p w:rsidR="00841C90" w:rsidRDefault="00C25541">
      <w:pPr>
        <w:pStyle w:val="Cabealho2"/>
      </w:pPr>
      <w:r>
        <w:rPr>
          <w:sz w:val="26"/>
          <w:szCs w:val="26"/>
        </w:rPr>
        <w:t>2. Critérios de Selecção de Conteúdos</w:t>
      </w:r>
    </w:p>
    <w:p w:rsidR="00841C90" w:rsidRDefault="00C25541">
      <w:pPr>
        <w:spacing w:before="60" w:after="60"/>
        <w:jc w:val="both"/>
      </w:pPr>
      <w:r>
        <w:t>A selecção e organ</w:t>
      </w:r>
      <w:r>
        <w:t>ização dos conteúdos de ensino é uma das tarefas mais exigentes da planificação. Não basta saber muito sobre uma matéria; é preciso saber o que ensinar, quando ensinar e em que profundidade.</w:t>
      </w:r>
    </w:p>
    <w:p w:rsidR="00841C90" w:rsidRDefault="00C25541">
      <w:pPr>
        <w:pStyle w:val="Cabealho3"/>
      </w:pPr>
      <w:r>
        <w:t>2.1. Critérios Fundamentais</w:t>
      </w:r>
    </w:p>
    <w:p w:rsidR="00841C90" w:rsidRDefault="00C25541">
      <w:pPr>
        <w:pStyle w:val="PargrafodaLista"/>
        <w:numPr>
          <w:ilvl w:val="0"/>
          <w:numId w:val="2"/>
        </w:numPr>
        <w:spacing w:before="40" w:after="40"/>
      </w:pPr>
      <w:r>
        <w:t xml:space="preserve">Validade científica: o conteúdo deve </w:t>
      </w:r>
      <w:r>
        <w:t>ser correcto do ponto de vista científico ou disciplinar.</w:t>
      </w:r>
    </w:p>
    <w:p w:rsidR="00841C90" w:rsidRDefault="00C25541">
      <w:pPr>
        <w:pStyle w:val="PargrafodaLista"/>
        <w:numPr>
          <w:ilvl w:val="0"/>
          <w:numId w:val="2"/>
        </w:numPr>
        <w:spacing w:before="40" w:after="40"/>
      </w:pPr>
      <w:r>
        <w:t>Relevância social e cultural: o conteúdo deve ter significado para a vida dos alunos e para o contexto angolano.</w:t>
      </w:r>
    </w:p>
    <w:p w:rsidR="00841C90" w:rsidRDefault="00C25541">
      <w:pPr>
        <w:pStyle w:val="PargrafodaLista"/>
        <w:numPr>
          <w:ilvl w:val="0"/>
          <w:numId w:val="2"/>
        </w:numPr>
        <w:spacing w:before="40" w:after="40"/>
      </w:pPr>
      <w:r>
        <w:t>Adequação ao nível de desenvolvimento: consonância com as capacidades cognitivas, afe</w:t>
      </w:r>
      <w:r>
        <w:t>ctivas e psicomotoras dos alunos.</w:t>
      </w:r>
    </w:p>
    <w:p w:rsidR="00841C90" w:rsidRDefault="00C25541">
      <w:pPr>
        <w:pStyle w:val="PargrafodaLista"/>
        <w:numPr>
          <w:ilvl w:val="0"/>
          <w:numId w:val="2"/>
        </w:numPr>
        <w:spacing w:before="40" w:after="40"/>
      </w:pPr>
      <w:r>
        <w:t>Sequência lógica e progressiva: do simples para o complexo, do concreto para o abstracto.</w:t>
      </w:r>
    </w:p>
    <w:p w:rsidR="00841C90" w:rsidRDefault="00C25541">
      <w:pPr>
        <w:pStyle w:val="PargrafodaLista"/>
        <w:numPr>
          <w:ilvl w:val="0"/>
          <w:numId w:val="2"/>
        </w:numPr>
        <w:spacing w:before="40" w:after="40"/>
      </w:pPr>
      <w:r>
        <w:t>Articulação horizontal e vertical: com outras disciplinas do mesmo nível e com as classes anteriores e seguintes.</w:t>
      </w:r>
    </w:p>
    <w:p w:rsidR="00841C90" w:rsidRDefault="00C25541">
      <w:pPr>
        <w:pStyle w:val="PargrafodaLista"/>
        <w:numPr>
          <w:ilvl w:val="0"/>
          <w:numId w:val="2"/>
        </w:numPr>
        <w:spacing w:before="40" w:after="40"/>
      </w:pPr>
      <w:r>
        <w:t>Extensão e profund</w:t>
      </w:r>
      <w:r>
        <w:t>idade adequadas: nem demasiado extenso nem demasiado restrito.</w:t>
      </w:r>
    </w:p>
    <w:p w:rsidR="00841C90" w:rsidRDefault="00C25541">
      <w:pPr>
        <w:pStyle w:val="PargrafodaLista"/>
        <w:numPr>
          <w:ilvl w:val="0"/>
          <w:numId w:val="2"/>
        </w:numPr>
        <w:spacing w:before="40" w:after="40"/>
      </w:pPr>
      <w:r>
        <w:t>Actualidade: conteúdos que reflictam o estado actual do conhecimento nas respectivas áreas.</w:t>
      </w:r>
    </w:p>
    <w:p w:rsidR="00841C90" w:rsidRDefault="00C25541">
      <w:pPr>
        <w:pStyle w:val="PargrafodaLista"/>
        <w:numPr>
          <w:ilvl w:val="0"/>
          <w:numId w:val="2"/>
        </w:numPr>
        <w:spacing w:before="40" w:after="40"/>
      </w:pPr>
      <w:r>
        <w:t>Exequibilidade no tempo disponível: cálculo realista do tempo necessário para cada conteúdo.</w:t>
      </w:r>
    </w:p>
    <w:p w:rsidR="00841C90" w:rsidRDefault="00C25541">
      <w:pPr>
        <w:pStyle w:val="Cabealho3"/>
      </w:pPr>
      <w:r>
        <w:t>2.2. Tipos de Conteúdos</w:t>
      </w:r>
    </w:p>
    <w:p w:rsidR="00841C90" w:rsidRDefault="00C25541">
      <w:pPr>
        <w:pStyle w:val="PargrafodaLista"/>
        <w:numPr>
          <w:ilvl w:val="0"/>
          <w:numId w:val="2"/>
        </w:numPr>
        <w:spacing w:before="40" w:after="40"/>
      </w:pPr>
      <w:r>
        <w:t>Conteúdos conceptuais (saber): factos, conceitos, princípios, teorias. Ex.: «o conceito de fotossíntese», «as causas da Primeira Guerra Mundial».</w:t>
      </w:r>
    </w:p>
    <w:p w:rsidR="00841C90" w:rsidRDefault="00C25541">
      <w:pPr>
        <w:pStyle w:val="PargrafodaLista"/>
        <w:numPr>
          <w:ilvl w:val="0"/>
          <w:numId w:val="2"/>
        </w:numPr>
        <w:spacing w:before="40" w:after="40"/>
      </w:pPr>
      <w:r>
        <w:t>Conteúdos procedimentais (saber-fazer): habilidades, técnicas, algoritmos, estratégias</w:t>
      </w:r>
      <w:r>
        <w:t>. Ex.: «resolver uma equação», «ler um mapa», «realizar uma experiência».</w:t>
      </w:r>
    </w:p>
    <w:p w:rsidR="00841C90" w:rsidRDefault="00C25541">
      <w:pPr>
        <w:pStyle w:val="PargrafodaLista"/>
        <w:numPr>
          <w:ilvl w:val="0"/>
          <w:numId w:val="2"/>
        </w:numPr>
        <w:spacing w:before="40" w:after="40"/>
      </w:pPr>
      <w:r>
        <w:t>Conteúdos atitudinais (saber-ser): valores, normas, atitudes. Ex.: «respeitar o ambiente», «valorizar a diversidade cultural», «cooperar em equipa».</w:t>
      </w:r>
    </w:p>
    <w:p w:rsidR="00841C90" w:rsidRDefault="00C25541">
      <w:pPr>
        <w:pStyle w:val="Cabealho2"/>
      </w:pPr>
      <w:r>
        <w:rPr>
          <w:sz w:val="26"/>
          <w:szCs w:val="26"/>
        </w:rPr>
        <w:t>3. Critérios para a Elaboração de Objectivos Educativos</w:t>
      </w:r>
    </w:p>
    <w:p w:rsidR="00841C90" w:rsidRDefault="00C25541">
      <w:pPr>
        <w:spacing w:before="60" w:after="60"/>
        <w:jc w:val="both"/>
      </w:pPr>
      <w:r>
        <w:t>O objectivo educativo é a pedra angular do plano de aula. É ele que orienta todo o trabalho do professor e permite avaliar o êxito do processo de ensino-aprendizagem.</w:t>
      </w:r>
    </w:p>
    <w:p w:rsidR="00841C90" w:rsidRDefault="00C25541">
      <w:pPr>
        <w:pStyle w:val="Cabealho3"/>
      </w:pPr>
      <w:r>
        <w:t>3.1. O Objectivo Geral</w:t>
      </w:r>
    </w:p>
    <w:p w:rsidR="00841C90" w:rsidRDefault="00C25541">
      <w:pPr>
        <w:spacing w:before="60" w:after="60"/>
        <w:jc w:val="both"/>
      </w:pPr>
      <w:r>
        <w:lastRenderedPageBreak/>
        <w:t>O objectiv</w:t>
      </w:r>
      <w:r>
        <w:t xml:space="preserve">o geral enuncia a grande finalidade educativa da aula (ou da unidade). É formulado com verbos que indicam processos complexos: compreender, desenvolver, analisar, valorizar, dominar. Engloba vários objectivos específicos e serve como "bússola" orientadora </w:t>
      </w:r>
      <w:r>
        <w:t>de toda a sequência de ensino.</w:t>
      </w:r>
    </w:p>
    <w:p w:rsidR="00841C90" w:rsidRDefault="00C25541">
      <w:pPr>
        <w:pStyle w:val="Cabealho3"/>
      </w:pPr>
      <w:r>
        <w:t>3.2. Objectivos Específicos – Modelo ABCD</w:t>
      </w:r>
    </w:p>
    <w:p w:rsidR="00841C90" w:rsidRDefault="00C25541">
      <w:pPr>
        <w:spacing w:before="60" w:after="60"/>
        <w:jc w:val="both"/>
      </w:pPr>
      <w:r>
        <w:t>Os objectivos específicos definem comportamentos concretos e observáveis que o aluno deve demonstrar no final da aula. Características do modelo ABCD:</w:t>
      </w:r>
    </w:p>
    <w:p w:rsidR="00841C90" w:rsidRDefault="00C25541">
      <w:pPr>
        <w:pStyle w:val="PargrafodaLista"/>
        <w:numPr>
          <w:ilvl w:val="0"/>
          <w:numId w:val="2"/>
        </w:numPr>
        <w:spacing w:before="40" w:after="40"/>
      </w:pPr>
      <w:r>
        <w:t xml:space="preserve">A – Actor: o sujeito é sempre o </w:t>
      </w:r>
      <w:r>
        <w:t>aluno. Ex.: «O aluno será capaz de...»</w:t>
      </w:r>
    </w:p>
    <w:p w:rsidR="00841C90" w:rsidRDefault="00C25541">
      <w:pPr>
        <w:pStyle w:val="PargrafodaLista"/>
        <w:numPr>
          <w:ilvl w:val="0"/>
          <w:numId w:val="2"/>
        </w:numPr>
        <w:spacing w:before="40" w:after="40"/>
      </w:pPr>
      <w:r>
        <w:t>B – Behaviour (comportamento): verbo de acção observável. Ex.: identificar, calcular, comparar, classificar, construir, demonstrar.</w:t>
      </w:r>
    </w:p>
    <w:p w:rsidR="00841C90" w:rsidRDefault="00C25541">
      <w:pPr>
        <w:pStyle w:val="PargrafodaLista"/>
        <w:numPr>
          <w:ilvl w:val="0"/>
          <w:numId w:val="2"/>
        </w:numPr>
        <w:spacing w:before="40" w:after="40"/>
      </w:pPr>
      <w:r>
        <w:t>C – Condition (condição): contexto em que o comportamento ocorre. Ex.: «dado um texto</w:t>
      </w:r>
      <w:r>
        <w:t xml:space="preserve"> de 300 palavras», «sem consulta de tabela».</w:t>
      </w:r>
    </w:p>
    <w:p w:rsidR="00841C90" w:rsidRDefault="00C25541">
      <w:pPr>
        <w:pStyle w:val="PargrafodaLista"/>
        <w:numPr>
          <w:ilvl w:val="0"/>
          <w:numId w:val="2"/>
        </w:numPr>
        <w:spacing w:before="40" w:after="40"/>
      </w:pPr>
      <w:r>
        <w:t>D – Degree (grau/critério): nível mínimo de desempenho aceitável. Ex.: «com pelo menos 70% de respostas correctas», «sem erros ortográficos».</w:t>
      </w:r>
    </w:p>
    <w:p w:rsidR="00841C90" w:rsidRDefault="00C25541">
      <w:pPr>
        <w:pStyle w:val="Cabealho3"/>
      </w:pPr>
      <w:r>
        <w:t>3.3. Verbos recomendados por nível da Taxonomia de Bloom</w:t>
      </w:r>
    </w:p>
    <w:p w:rsidR="00841C90" w:rsidRDefault="00C25541">
      <w:pPr>
        <w:pStyle w:val="PargrafodaLista"/>
        <w:numPr>
          <w:ilvl w:val="0"/>
          <w:numId w:val="2"/>
        </w:numPr>
        <w:spacing w:before="40" w:after="40"/>
      </w:pPr>
      <w:r>
        <w:rPr>
          <w:b/>
          <w:bCs/>
        </w:rPr>
        <w:t>Nível 1 – Re</w:t>
      </w:r>
      <w:r>
        <w:rPr>
          <w:b/>
          <w:bCs/>
        </w:rPr>
        <w:t xml:space="preserve">cordar: </w:t>
      </w:r>
      <w:r>
        <w:t>definir, enumerar, listar, nomear, reconhecer, repetir</w:t>
      </w:r>
    </w:p>
    <w:p w:rsidR="00841C90" w:rsidRDefault="00C25541">
      <w:pPr>
        <w:pStyle w:val="PargrafodaLista"/>
        <w:numPr>
          <w:ilvl w:val="0"/>
          <w:numId w:val="2"/>
        </w:numPr>
        <w:spacing w:before="40" w:after="40"/>
      </w:pPr>
      <w:r>
        <w:rPr>
          <w:b/>
          <w:bCs/>
        </w:rPr>
        <w:t xml:space="preserve">Nível 2 – Compreender: </w:t>
      </w:r>
      <w:r>
        <w:t>descrever, explicar, interpretar, parafrasear, resumir</w:t>
      </w:r>
    </w:p>
    <w:p w:rsidR="00841C90" w:rsidRDefault="00C25541">
      <w:pPr>
        <w:pStyle w:val="PargrafodaLista"/>
        <w:numPr>
          <w:ilvl w:val="0"/>
          <w:numId w:val="2"/>
        </w:numPr>
        <w:spacing w:before="40" w:after="40"/>
      </w:pPr>
      <w:r>
        <w:rPr>
          <w:b/>
          <w:bCs/>
        </w:rPr>
        <w:t xml:space="preserve">Nível 3 – Aplicar: </w:t>
      </w:r>
      <w:r>
        <w:t>calcular, demonstrar, resolver, usar, aplicar, executar</w:t>
      </w:r>
    </w:p>
    <w:p w:rsidR="00841C90" w:rsidRDefault="00C25541">
      <w:pPr>
        <w:pStyle w:val="PargrafodaLista"/>
        <w:numPr>
          <w:ilvl w:val="0"/>
          <w:numId w:val="2"/>
        </w:numPr>
        <w:spacing w:before="40" w:after="40"/>
      </w:pPr>
      <w:r>
        <w:rPr>
          <w:b/>
          <w:bCs/>
        </w:rPr>
        <w:t xml:space="preserve">Nível 4 – Analisar: </w:t>
      </w:r>
      <w:r>
        <w:t>comparar, contrastar</w:t>
      </w:r>
      <w:r>
        <w:t>, diferenciar, examinar, relacionar</w:t>
      </w:r>
    </w:p>
    <w:p w:rsidR="00841C90" w:rsidRDefault="00C25541">
      <w:pPr>
        <w:pStyle w:val="PargrafodaLista"/>
        <w:numPr>
          <w:ilvl w:val="0"/>
          <w:numId w:val="2"/>
        </w:numPr>
        <w:spacing w:before="40" w:after="40"/>
      </w:pPr>
      <w:r>
        <w:rPr>
          <w:b/>
          <w:bCs/>
        </w:rPr>
        <w:t xml:space="preserve">Nível 5 – Avaliar: </w:t>
      </w:r>
      <w:r>
        <w:t>argumentar, criticar, defender, julgar, justificar</w:t>
      </w:r>
    </w:p>
    <w:p w:rsidR="00841C90" w:rsidRDefault="00C25541">
      <w:pPr>
        <w:pStyle w:val="PargrafodaLista"/>
        <w:numPr>
          <w:ilvl w:val="0"/>
          <w:numId w:val="2"/>
        </w:numPr>
        <w:spacing w:before="40" w:after="40"/>
      </w:pPr>
      <w:r>
        <w:rPr>
          <w:b/>
          <w:bCs/>
        </w:rPr>
        <w:t xml:space="preserve">Nível 6 – Criar: </w:t>
      </w:r>
      <w:r>
        <w:t>construir, elaborar, formular, planear, produzir, propor</w:t>
      </w:r>
    </w:p>
    <w:p w:rsidR="00841C90" w:rsidRDefault="00C25541">
      <w:pPr>
        <w:pStyle w:val="Cabealho2"/>
      </w:pPr>
      <w:r>
        <w:rPr>
          <w:sz w:val="26"/>
          <w:szCs w:val="26"/>
        </w:rPr>
        <w:t>4. Métodos e Técnicas de Ensino</w:t>
      </w:r>
    </w:p>
    <w:p w:rsidR="00841C90" w:rsidRDefault="00C25541">
      <w:pPr>
        <w:spacing w:before="60" w:after="60"/>
        <w:jc w:val="both"/>
      </w:pPr>
      <w:r>
        <w:t>O método de ensino é o caminho escolhido pel</w:t>
      </w:r>
      <w:r>
        <w:t>o professor para conduzir os alunos à aprendizagem. A técnica é um procedimento mais específico que operacionaliza o método. A seguir apresentam-se os 23 principais métodos de ensino, com descrição, justificação e indicação de uso preferencial.</w:t>
      </w:r>
    </w:p>
    <w:p w:rsidR="00841C90" w:rsidRDefault="00C25541">
      <w:pPr>
        <w:pStyle w:val="Cabealho2"/>
      </w:pPr>
      <w:r>
        <w:rPr>
          <w:sz w:val="26"/>
          <w:szCs w:val="26"/>
        </w:rPr>
        <w:t>4.1. Os 20+</w:t>
      </w:r>
      <w:r>
        <w:rPr>
          <w:sz w:val="26"/>
          <w:szCs w:val="26"/>
        </w:rPr>
        <w:t xml:space="preserve"> Principais Métodos de Ensino</w:t>
      </w:r>
    </w:p>
    <w:p w:rsidR="00841C90" w:rsidRDefault="00C25541">
      <w:pPr>
        <w:spacing w:before="60" w:after="60"/>
        <w:jc w:val="both"/>
      </w:pPr>
      <w:r>
        <w:t>A selecção do método de ensino é uma das decisões pedagógicas mais importantes do professor. Os métodos a seguir descritos não são mutuamente exclusivos – a boa prática pedagógica combina vários métodos numa mesma aula.</w:t>
      </w:r>
    </w:p>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1</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Expositivo (Magistral)</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O professor é o principal transmissor do conhecimento. Apresenta os conteúdos de forma organizada e sistemática. Indicado para introduzir novos conteúdos, apresentar sínteses ou contextualizar temas. Variante recomendada: «exp</w:t>
            </w:r>
            <w:r>
              <w:rPr>
                <w:sz w:val="20"/>
                <w:szCs w:val="20"/>
              </w:rPr>
              <w:t>ositivo dialogado», que inclui perguntas para promover a participação activa dos alunos.</w:t>
            </w:r>
          </w:p>
          <w:p w:rsidR="00841C90" w:rsidRDefault="00C25541">
            <w:pPr>
              <w:spacing w:before="20" w:after="30"/>
            </w:pPr>
            <w:r>
              <w:rPr>
                <w:color w:val="1F4E79"/>
                <w:sz w:val="19"/>
                <w:szCs w:val="19"/>
              </w:rPr>
              <w:t>✦</w:t>
            </w:r>
            <w:r>
              <w:rPr>
                <w:color w:val="1F4E79"/>
                <w:sz w:val="19"/>
                <w:szCs w:val="19"/>
              </w:rPr>
              <w:t xml:space="preserve"> Uso preferencial: Introdução de conteúdos novos; turmas grandes; síntese de unidades.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2</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Demonstrativo</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O professor realiza uma acção que os alunos observam e, posteriormente, reproduzem. Especialmente eficaz para conteúdos procedimentais (experiências, algoritmos, técnicas manuais, live coding, uso de equipamentos). Segue a sequência: "Eu faço, nós fazemos,</w:t>
            </w:r>
            <w:r>
              <w:rPr>
                <w:sz w:val="20"/>
                <w:szCs w:val="20"/>
              </w:rPr>
              <w:t xml:space="preserve"> tu fazes."</w:t>
            </w:r>
          </w:p>
          <w:p w:rsidR="00841C90" w:rsidRDefault="00C25541">
            <w:pPr>
              <w:spacing w:before="20" w:after="30"/>
            </w:pPr>
            <w:r>
              <w:rPr>
                <w:color w:val="1F4E79"/>
                <w:sz w:val="19"/>
                <w:szCs w:val="19"/>
              </w:rPr>
              <w:t>✦</w:t>
            </w:r>
            <w:r>
              <w:rPr>
                <w:color w:val="1F4E79"/>
                <w:sz w:val="19"/>
                <w:szCs w:val="19"/>
              </w:rPr>
              <w:t xml:space="preserve"> Uso preferencial: Ciências experimentais; programação; artes; matemática aplicada.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3</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Activo (Participativo)</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 xml:space="preserve">O aluno é o protagonista da aprendizagem. Inclui resolução de problemas, pesquisa, descoberta orientada, projectos. O professor </w:t>
            </w:r>
            <w:r>
              <w:rPr>
                <w:sz w:val="20"/>
                <w:szCs w:val="20"/>
              </w:rPr>
              <w:lastRenderedPageBreak/>
              <w:t>assume o papel de facilitador ou mediador, não de transmissor. Fundamentado nas teorias construtivistas de Piaget e Vygotsky.</w:t>
            </w:r>
          </w:p>
          <w:p w:rsidR="00841C90" w:rsidRDefault="00C25541">
            <w:pPr>
              <w:spacing w:before="20" w:after="30"/>
            </w:pPr>
            <w:r>
              <w:rPr>
                <w:color w:val="1F4E79"/>
                <w:sz w:val="19"/>
                <w:szCs w:val="19"/>
              </w:rPr>
              <w:t>✦</w:t>
            </w:r>
            <w:r>
              <w:rPr>
                <w:color w:val="1F4E79"/>
                <w:sz w:val="19"/>
                <w:szCs w:val="19"/>
              </w:rPr>
              <w:t xml:space="preserve"> </w:t>
            </w:r>
            <w:r>
              <w:rPr>
                <w:color w:val="1F4E79"/>
                <w:sz w:val="19"/>
                <w:szCs w:val="19"/>
              </w:rPr>
              <w:t>Uso preferencial: Consolidação; desenvolvimento de competências; ensino superior.</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4</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Analítico-Sintético</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 xml:space="preserve">Parte-se de um todo (texto, fenómeno, problema) para analisar as suas partes e, depois, reintegrar as partes num novo todo compreendido. Muito </w:t>
            </w:r>
            <w:r>
              <w:rPr>
                <w:sz w:val="20"/>
                <w:szCs w:val="20"/>
              </w:rPr>
              <w:t>usado no ensino de línguas (análise textual) e ciências (análise de fenómenos).</w:t>
            </w:r>
          </w:p>
          <w:p w:rsidR="00841C90" w:rsidRDefault="00C25541">
            <w:pPr>
              <w:spacing w:before="20" w:after="30"/>
            </w:pPr>
            <w:r>
              <w:rPr>
                <w:color w:val="1F4E79"/>
                <w:sz w:val="19"/>
                <w:szCs w:val="19"/>
              </w:rPr>
              <w:t>✦</w:t>
            </w:r>
            <w:r>
              <w:rPr>
                <w:color w:val="1F4E79"/>
                <w:sz w:val="19"/>
                <w:szCs w:val="19"/>
              </w:rPr>
              <w:t xml:space="preserve"> Uso preferencial: Línguas; Literatura; Biologia; análise de textos e fenómenos.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5</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de Resolução de Problemas</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Os alunos são confrontados com um problema real ou simulado e devem mobilizar conhecimentos para o resolver. Desenvolve o pensamento crítico e a criatividade. Variante universitária: Aprendizagem Baseada em Problemas (ABP/PBL) onde o problema estrutura tod</w:t>
            </w:r>
            <w:r>
              <w:rPr>
                <w:sz w:val="20"/>
                <w:szCs w:val="20"/>
              </w:rPr>
              <w:t>a a unidade de aprendizagem.</w:t>
            </w:r>
          </w:p>
          <w:p w:rsidR="00841C90" w:rsidRDefault="00C25541">
            <w:pPr>
              <w:spacing w:before="20" w:after="30"/>
            </w:pPr>
            <w:r>
              <w:rPr>
                <w:color w:val="1F4E79"/>
                <w:sz w:val="19"/>
                <w:szCs w:val="19"/>
              </w:rPr>
              <w:t>✦</w:t>
            </w:r>
            <w:r>
              <w:rPr>
                <w:color w:val="1F4E79"/>
                <w:sz w:val="19"/>
                <w:szCs w:val="19"/>
              </w:rPr>
              <w:t xml:space="preserve"> Uso preferencial: Matemática; Ciências; Direito; Medicina; Gestão.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6</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Laboratorial / Experimental</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Os alunos realizam experiências para verificar hipóteses ou descobrir princípios. Fundamental nas ciências experimentai</w:t>
            </w:r>
            <w:r>
              <w:rPr>
                <w:sz w:val="20"/>
                <w:szCs w:val="20"/>
              </w:rPr>
              <w:t>s. Segue o método científico: observação, hipótese, experimentação, análise e conclusão. Muito eficaz para o desenvolvimento do pensamento científico.</w:t>
            </w:r>
          </w:p>
          <w:p w:rsidR="00841C90" w:rsidRDefault="00C25541">
            <w:pPr>
              <w:spacing w:before="20" w:after="30"/>
            </w:pPr>
            <w:r>
              <w:rPr>
                <w:color w:val="1F4E79"/>
                <w:sz w:val="19"/>
                <w:szCs w:val="19"/>
              </w:rPr>
              <w:t>✦</w:t>
            </w:r>
            <w:r>
              <w:rPr>
                <w:color w:val="1F4E79"/>
                <w:sz w:val="19"/>
                <w:szCs w:val="19"/>
              </w:rPr>
              <w:t xml:space="preserve"> Uso preferencial: Física; Química; Biologia; Ciências da Natureza.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7</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de Trabalho em Grupo Cooperativo</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Os alunos colaboram em pequenos grupos para realizar uma tarefa. Cada membro tem uma função definida. Desenvolve competências sociais, de comunicação e de trabalho cooperativo. Diferente do simples "trabalho em grupo</w:t>
            </w:r>
            <w:r>
              <w:rPr>
                <w:sz w:val="20"/>
                <w:szCs w:val="20"/>
              </w:rPr>
              <w:t>": no cooperativo, há interdependência positiva e responsabilidade individual.</w:t>
            </w:r>
          </w:p>
          <w:p w:rsidR="00841C90" w:rsidRDefault="00C25541">
            <w:pPr>
              <w:spacing w:before="20" w:after="30"/>
            </w:pPr>
            <w:r>
              <w:rPr>
                <w:color w:val="1F4E79"/>
                <w:sz w:val="19"/>
                <w:szCs w:val="19"/>
              </w:rPr>
              <w:t>✦</w:t>
            </w:r>
            <w:r>
              <w:rPr>
                <w:color w:val="1F4E79"/>
                <w:sz w:val="19"/>
                <w:szCs w:val="19"/>
              </w:rPr>
              <w:t xml:space="preserve"> Uso preferencial: Todas as disciplinas; especialmente para tarefas complexas.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8</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Socrático (Questionamento Maiêutico)</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O professor usa perguntas progressivas para conduzir o aluno a descobrir a resposta por si próprio. Nunca dá a resposta directamente. Favorece o pensamento crítico e o raciocínio autónomo. Particularmente eficaz no ensino universitário de Direito, Filosofi</w:t>
            </w:r>
            <w:r>
              <w:rPr>
                <w:sz w:val="20"/>
                <w:szCs w:val="20"/>
              </w:rPr>
              <w:t>a e Medicina.</w:t>
            </w:r>
          </w:p>
          <w:p w:rsidR="00841C90" w:rsidRDefault="00C25541">
            <w:pPr>
              <w:spacing w:before="20" w:after="30"/>
            </w:pPr>
            <w:r>
              <w:rPr>
                <w:color w:val="1F4E79"/>
                <w:sz w:val="19"/>
                <w:szCs w:val="19"/>
              </w:rPr>
              <w:t>✦</w:t>
            </w:r>
            <w:r>
              <w:rPr>
                <w:color w:val="1F4E79"/>
                <w:sz w:val="19"/>
                <w:szCs w:val="19"/>
              </w:rPr>
              <w:t xml:space="preserve"> Uso preferencial: Direito; Filosofia; Medicina; Ciências Sociais; ensino superior.</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9</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Hermenêutico (Interpretativo)</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 xml:space="preserve">Centrado na análise e interpretação de textos, obras, documentos ou artefactos. Os alunos exploram o significado, o </w:t>
            </w:r>
            <w:r>
              <w:rPr>
                <w:sz w:val="20"/>
                <w:szCs w:val="20"/>
              </w:rPr>
              <w:t>contexto e as múltiplas interpretações possíveis. Desenvolve a literacia crítica e a compreensão profunda. Fundamental nas humanidades e ciências sociais.</w:t>
            </w:r>
          </w:p>
          <w:p w:rsidR="00841C90" w:rsidRDefault="00C25541">
            <w:pPr>
              <w:spacing w:before="20" w:after="30"/>
            </w:pPr>
            <w:r>
              <w:rPr>
                <w:color w:val="1F4E79"/>
                <w:sz w:val="19"/>
                <w:szCs w:val="19"/>
              </w:rPr>
              <w:t>✦</w:t>
            </w:r>
            <w:r>
              <w:rPr>
                <w:color w:val="1F4E79"/>
                <w:sz w:val="19"/>
                <w:szCs w:val="19"/>
              </w:rPr>
              <w:t xml:space="preserve"> Uso preferencial: Literatura; História; Filosofia; Direito; Ciências Religiosas.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10</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de Projecto (Project-Based Learning)</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Os alunos desenvolvem um projecto real, multidisciplinar e de longa duração que resulta num produto final concreto (relatório, protótipo, apresentação, campanha). Desenvolve a autonomia, a criatividade e a gestão</w:t>
            </w:r>
            <w:r>
              <w:rPr>
                <w:sz w:val="20"/>
                <w:szCs w:val="20"/>
              </w:rPr>
              <w:t xml:space="preserve"> do tempo. Muito usado em engenharia e design.</w:t>
            </w:r>
          </w:p>
          <w:p w:rsidR="00841C90" w:rsidRDefault="00C25541">
            <w:pPr>
              <w:spacing w:before="20" w:after="30"/>
            </w:pPr>
            <w:r>
              <w:rPr>
                <w:color w:val="1F4E79"/>
                <w:sz w:val="19"/>
                <w:szCs w:val="19"/>
              </w:rPr>
              <w:t>✦</w:t>
            </w:r>
            <w:r>
              <w:rPr>
                <w:color w:val="1F4E79"/>
                <w:sz w:val="19"/>
                <w:szCs w:val="19"/>
              </w:rPr>
              <w:t xml:space="preserve"> Uso preferencial: Engenharia; Design; Ciências Ambientais; Gestão; Educação.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lastRenderedPageBreak/>
              <w:t>11</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de Estudo de Caso (Case Study)</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Análise aprofundada de um caso real ou fictício que illustra princípios teóricos. Os alunos identificam o problema, reúnem informação, propõem e debatem soluções. Muito usado em Gestão, Medicina, Direito e Ciências Sociais. Excelente para desenvolver o pen</w:t>
            </w:r>
            <w:r>
              <w:rPr>
                <w:sz w:val="20"/>
                <w:szCs w:val="20"/>
              </w:rPr>
              <w:t>samento aplicado.</w:t>
            </w:r>
          </w:p>
          <w:p w:rsidR="00841C90" w:rsidRDefault="00C25541">
            <w:pPr>
              <w:spacing w:before="20" w:after="30"/>
            </w:pPr>
            <w:r>
              <w:rPr>
                <w:color w:val="1F4E79"/>
                <w:sz w:val="19"/>
                <w:szCs w:val="19"/>
              </w:rPr>
              <w:t>✦</w:t>
            </w:r>
            <w:r>
              <w:rPr>
                <w:color w:val="1F4E79"/>
                <w:sz w:val="19"/>
                <w:szCs w:val="19"/>
              </w:rPr>
              <w:t xml:space="preserve"> Uso preferencial: Gestão; Medicina; Direito; Psicologia; Economia.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12</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Lúdico (Gamificação)</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Incorpora elementos de jogo (pontos, níveis, recompensas, competição saudável, narrativa) no processo de aprendizagem. Aumenta a motivação intrínseca, especialmente no ensino primário e no 1.º ciclo. A gamificação não é sinónimo de "brincadeira" – pode ser</w:t>
            </w:r>
            <w:r>
              <w:rPr>
                <w:sz w:val="20"/>
                <w:szCs w:val="20"/>
              </w:rPr>
              <w:t xml:space="preserve"> rigorosa e exigente.</w:t>
            </w:r>
          </w:p>
          <w:p w:rsidR="00841C90" w:rsidRDefault="00C25541">
            <w:pPr>
              <w:spacing w:before="20" w:after="30"/>
            </w:pPr>
            <w:r>
              <w:rPr>
                <w:color w:val="1F4E79"/>
                <w:sz w:val="19"/>
                <w:szCs w:val="19"/>
              </w:rPr>
              <w:t>✦</w:t>
            </w:r>
            <w:r>
              <w:rPr>
                <w:color w:val="1F4E79"/>
                <w:sz w:val="19"/>
                <w:szCs w:val="19"/>
              </w:rPr>
              <w:t xml:space="preserve"> Uso preferencial: Ensino primário; revisão de conteúdos; vocabulário; tabuada.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13</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por Descoberta Orientada (Inquiry-Based Learning)</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O professor cria condições para que os alunos descubram os princípios ou conceitos por si p</w:t>
            </w:r>
            <w:r>
              <w:rPr>
                <w:sz w:val="20"/>
                <w:szCs w:val="20"/>
              </w:rPr>
              <w:t>róprios, a partir de observações ou dados. Não é descoberta "livre" – o professor estrutura cuidadosamente o processo de investigação. Desenvolve o pensamento científico e a curiosidade intelectual.</w:t>
            </w:r>
          </w:p>
          <w:p w:rsidR="00841C90" w:rsidRDefault="00C25541">
            <w:pPr>
              <w:spacing w:before="20" w:after="30"/>
            </w:pPr>
            <w:r>
              <w:rPr>
                <w:color w:val="1F4E79"/>
                <w:sz w:val="19"/>
                <w:szCs w:val="19"/>
              </w:rPr>
              <w:t>✦</w:t>
            </w:r>
            <w:r>
              <w:rPr>
                <w:color w:val="1F4E79"/>
                <w:sz w:val="19"/>
                <w:szCs w:val="19"/>
              </w:rPr>
              <w:t xml:space="preserve"> Uso preferencial: Ciências; Matemática; Ciências Sociai</w:t>
            </w:r>
            <w:r>
              <w:rPr>
                <w:color w:val="1F4E79"/>
                <w:sz w:val="19"/>
                <w:szCs w:val="19"/>
              </w:rPr>
              <w:t>s; ensino superior.</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14</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de Role-Play (Simulação de Papéis)</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Os alunos assumem papéis definidos e simulam situações reais (julgamento, negociação, assembleia, consulta médica, entrevista de emprego). Desenvolve a empatia, a comunicação e a aplicação prática de conhecimentos. Especialmente eficaz em Direito, Saúde, C</w:t>
            </w:r>
            <w:r>
              <w:rPr>
                <w:sz w:val="20"/>
                <w:szCs w:val="20"/>
              </w:rPr>
              <w:t>iências Sociais e Línguas.</w:t>
            </w:r>
          </w:p>
          <w:p w:rsidR="00841C90" w:rsidRDefault="00C25541">
            <w:pPr>
              <w:spacing w:before="20" w:after="30"/>
            </w:pPr>
            <w:r>
              <w:rPr>
                <w:color w:val="1F4E79"/>
                <w:sz w:val="19"/>
                <w:szCs w:val="19"/>
              </w:rPr>
              <w:t>✦</w:t>
            </w:r>
            <w:r>
              <w:rPr>
                <w:color w:val="1F4E79"/>
                <w:sz w:val="19"/>
                <w:szCs w:val="19"/>
              </w:rPr>
              <w:t xml:space="preserve"> Uso preferencial: Direito; Medicina; Línguas; Ciências Sociais; Gestão.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15</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de Aprendizagem por Pares (Peer Learning)</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Os alunos ensinam-se mutuamente, quer em pares quer em pequenos grupos. Baseado no princípio de Vygot</w:t>
            </w:r>
            <w:r>
              <w:rPr>
                <w:sz w:val="20"/>
                <w:szCs w:val="20"/>
              </w:rPr>
              <w:t>sky da Zona de Desenvolvimento Proximal: o colega com conhecimento ligeiramente superior ao do par é frequentemente um mediador mais eficaz do que o professor. Reduz a ansiedade e aumenta a compreensão de ambos.</w:t>
            </w:r>
          </w:p>
          <w:p w:rsidR="00841C90" w:rsidRDefault="00C25541">
            <w:pPr>
              <w:spacing w:before="20" w:after="30"/>
            </w:pPr>
            <w:r>
              <w:rPr>
                <w:color w:val="1F4E79"/>
                <w:sz w:val="19"/>
                <w:szCs w:val="19"/>
              </w:rPr>
              <w:t>✦</w:t>
            </w:r>
            <w:r>
              <w:rPr>
                <w:color w:val="1F4E79"/>
                <w:sz w:val="19"/>
                <w:szCs w:val="19"/>
              </w:rPr>
              <w:t xml:space="preserve"> Uso preferencial: Todas as disciplinas; ex</w:t>
            </w:r>
            <w:r>
              <w:rPr>
                <w:color w:val="1F4E79"/>
                <w:sz w:val="19"/>
                <w:szCs w:val="19"/>
              </w:rPr>
              <w:t>celente para turmas heterogéneas.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16</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de Aprendizagem Invertida (Flipped Classroom)</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A instrução directa é feita fora da sala de aula (vídeo, leitura, podcast) e o tempo de aula é dedicado à prática, discussão e aplicação. O professor passa de "sábio no palco" a "guia ao lado". Exige disciplina do aluno e recursos digitais adequados.</w:t>
            </w:r>
          </w:p>
          <w:p w:rsidR="00841C90" w:rsidRDefault="00C25541">
            <w:pPr>
              <w:spacing w:before="20" w:after="30"/>
            </w:pPr>
            <w:r>
              <w:rPr>
                <w:color w:val="1F4E79"/>
                <w:sz w:val="19"/>
                <w:szCs w:val="19"/>
              </w:rPr>
              <w:t>✦</w:t>
            </w:r>
            <w:r>
              <w:rPr>
                <w:color w:val="1F4E79"/>
                <w:sz w:val="19"/>
                <w:szCs w:val="19"/>
              </w:rPr>
              <w:t xml:space="preserve"> Uso</w:t>
            </w:r>
            <w:r>
              <w:rPr>
                <w:color w:val="1F4E79"/>
                <w:sz w:val="19"/>
                <w:szCs w:val="19"/>
              </w:rPr>
              <w:t xml:space="preserve"> preferencial: Ensino superior; 2.º ciclo; contextos com acesso a tecnologia.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17</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de Debate Estruturado</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Os alunos debatem uma questão controversa ou complexa seguindo regras definidas (tempo de fala, estrutura do argumento, réplica). Desenvolve a a</w:t>
            </w:r>
            <w:r>
              <w:rPr>
                <w:sz w:val="20"/>
                <w:szCs w:val="20"/>
              </w:rPr>
              <w:t>rgumentação, a escuta activa e o respeito pela divergência. Diferente do debate informal: há regras, papéis e critérios de avaliação.</w:t>
            </w:r>
          </w:p>
          <w:p w:rsidR="00841C90" w:rsidRDefault="00C25541">
            <w:pPr>
              <w:spacing w:before="20" w:after="30"/>
            </w:pPr>
            <w:r>
              <w:rPr>
                <w:color w:val="1F4E79"/>
                <w:sz w:val="19"/>
                <w:szCs w:val="19"/>
              </w:rPr>
              <w:t>✦</w:t>
            </w:r>
            <w:r>
              <w:rPr>
                <w:color w:val="1F4E79"/>
                <w:sz w:val="19"/>
                <w:szCs w:val="19"/>
              </w:rPr>
              <w:t xml:space="preserve"> Uso preferencial: História; Ciências Sociais; Filosofia; Direito; Literatura.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18</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de Produção Criativa Guiada</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 xml:space="preserve">Os alunos produzem um texto, obra, produto, vídeo ou apresentação original, com orientação estruturada do professor. A criatividade é </w:t>
            </w:r>
            <w:r>
              <w:rPr>
                <w:sz w:val="20"/>
                <w:szCs w:val="20"/>
              </w:rPr>
              <w:lastRenderedPageBreak/>
              <w:t>guiada por critérios claros e por feedback progressivo. Desenvolve a expressão, a criatividade e a capacidade de síntese.</w:t>
            </w:r>
          </w:p>
          <w:p w:rsidR="00841C90" w:rsidRDefault="00C25541">
            <w:pPr>
              <w:spacing w:before="20" w:after="30"/>
            </w:pPr>
            <w:r>
              <w:rPr>
                <w:color w:val="1F4E79"/>
                <w:sz w:val="19"/>
                <w:szCs w:val="19"/>
              </w:rPr>
              <w:t>✦</w:t>
            </w:r>
            <w:r>
              <w:rPr>
                <w:color w:val="1F4E79"/>
                <w:sz w:val="19"/>
                <w:szCs w:val="19"/>
              </w:rPr>
              <w:t xml:space="preserve"> Uso preferencial: Línguas; Artes; Tecnologia; Comunicação; Jornalismo.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19</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de Análise Documental (Fontes Primárias)</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Os alunos trabalham directamente com fontes primárias: documentos históricos, dados estatísticos, legislação, artigos científicos originais. Desenvolvem a capacidade de leitura crítica, verificação da informação e construção de conhecimento a partir de fon</w:t>
            </w:r>
            <w:r>
              <w:rPr>
                <w:sz w:val="20"/>
                <w:szCs w:val="20"/>
              </w:rPr>
              <w:t>tes. Fundamental na formação académica e investigativa.</w:t>
            </w:r>
          </w:p>
          <w:p w:rsidR="00841C90" w:rsidRDefault="00C25541">
            <w:pPr>
              <w:spacing w:before="20" w:after="30"/>
            </w:pPr>
            <w:r>
              <w:rPr>
                <w:color w:val="1F4E79"/>
                <w:sz w:val="19"/>
                <w:szCs w:val="19"/>
              </w:rPr>
              <w:t>✦</w:t>
            </w:r>
            <w:r>
              <w:rPr>
                <w:color w:val="1F4E79"/>
                <w:sz w:val="19"/>
                <w:szCs w:val="19"/>
              </w:rPr>
              <w:t xml:space="preserve"> Uso preferencial: História; Direito; Ciências Sociais; Investigação; Jornalismo.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20</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de Seminário Universitário</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 xml:space="preserve">Sessão de discussão aprofundada em que um estudante (ou grupo) apresenta um tema de investigação e a turma debate. Pressupõe leitura prévia e preparação rigorosa. O professor modera e aprofunda. Desenvolve a capacidade de síntese, argumentação académica e </w:t>
            </w:r>
            <w:r>
              <w:rPr>
                <w:sz w:val="20"/>
                <w:szCs w:val="20"/>
              </w:rPr>
              <w:t>comunicação científica.</w:t>
            </w:r>
          </w:p>
          <w:p w:rsidR="00841C90" w:rsidRDefault="00C25541">
            <w:pPr>
              <w:spacing w:before="20" w:after="30"/>
            </w:pPr>
            <w:r>
              <w:rPr>
                <w:color w:val="1F4E79"/>
                <w:sz w:val="19"/>
                <w:szCs w:val="19"/>
              </w:rPr>
              <w:t>✦</w:t>
            </w:r>
            <w:r>
              <w:rPr>
                <w:color w:val="1F4E79"/>
                <w:sz w:val="19"/>
                <w:szCs w:val="19"/>
              </w:rPr>
              <w:t xml:space="preserve"> Uso preferencial: Ensino universitário; formação avançada; pós-graduação.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21</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de Live Coding (Programação ao Vivo)</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O professor programa em tempo real, com o código projectado para toda a turma, verbalizando o raciocínio e cometendo e corrigindo erros propositados. Permite que os alunos vejam o processo de pensamento computacional, não apenas o produto final. Muito efic</w:t>
            </w:r>
            <w:r>
              <w:rPr>
                <w:sz w:val="20"/>
                <w:szCs w:val="20"/>
              </w:rPr>
              <w:t>az no ensino de programação e ciências de dados.</w:t>
            </w:r>
          </w:p>
          <w:p w:rsidR="00841C90" w:rsidRDefault="00C25541">
            <w:pPr>
              <w:spacing w:before="20" w:after="30"/>
            </w:pPr>
            <w:r>
              <w:rPr>
                <w:color w:val="1F4E79"/>
                <w:sz w:val="19"/>
                <w:szCs w:val="19"/>
              </w:rPr>
              <w:t>✦</w:t>
            </w:r>
            <w:r>
              <w:rPr>
                <w:color w:val="1F4E79"/>
                <w:sz w:val="19"/>
                <w:szCs w:val="19"/>
              </w:rPr>
              <w:t xml:space="preserve"> Uso preferencial: Engenharia informática; Ciência de Dados; Matemática Computacional.</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22</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por Mapeamento Conceptual</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Os alunos constroem mapas mentais ou conceptuais que representam visualmente os c</w:t>
            </w:r>
            <w:r>
              <w:rPr>
                <w:sz w:val="20"/>
                <w:szCs w:val="20"/>
              </w:rPr>
              <w:t>onceitos e as relações entre eles. Favorece a organização do pensamento, a identificação de lacunas de conhecimento e a consolidação da aprendizagem. Pode ser feito individualmente ou em grupo, em papel ou digitalmente.</w:t>
            </w:r>
          </w:p>
          <w:p w:rsidR="00841C90" w:rsidRDefault="00C25541">
            <w:pPr>
              <w:spacing w:before="20" w:after="30"/>
            </w:pPr>
            <w:r>
              <w:rPr>
                <w:color w:val="1F4E79"/>
                <w:sz w:val="19"/>
                <w:szCs w:val="19"/>
              </w:rPr>
              <w:t>✦</w:t>
            </w:r>
            <w:r>
              <w:rPr>
                <w:color w:val="1F4E79"/>
                <w:sz w:val="19"/>
                <w:szCs w:val="19"/>
              </w:rPr>
              <w:t xml:space="preserve"> Uso preferencial: Todas as discipl</w:t>
            </w:r>
            <w:r>
              <w:rPr>
                <w:color w:val="1F4E79"/>
                <w:sz w:val="19"/>
                <w:szCs w:val="19"/>
              </w:rPr>
              <w:t>inas; especialmente eficaz para consolidação.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6706"/>
      </w:tblGrid>
      <w:tr w:rsidR="00841C90">
        <w:tblPrEx>
          <w:tblCellMar>
            <w:top w:w="0" w:type="dxa"/>
            <w:bottom w:w="0" w:type="dxa"/>
          </w:tblCellMar>
        </w:tblPrEx>
        <w:tc>
          <w:tcPr>
            <w:tcW w:w="600"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40" w:after="40"/>
            </w:pPr>
            <w:r>
              <w:rPr>
                <w:b/>
                <w:bCs/>
                <w:color w:val="FFFFFF"/>
              </w:rPr>
              <w:t>23</w:t>
            </w:r>
          </w:p>
        </w:tc>
        <w:tc>
          <w:tcPr>
            <w:tcW w:w="26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pPr>
              <w:spacing w:before="40" w:after="40"/>
            </w:pPr>
            <w:r>
              <w:rPr>
                <w:b/>
                <w:bCs/>
              </w:rPr>
              <w:t>Método de Aprendizagem Baseada em Serviço (Service Learning)</w:t>
            </w:r>
          </w:p>
        </w:tc>
        <w:tc>
          <w:tcPr>
            <w:tcW w:w="67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pPr>
              <w:spacing w:before="30" w:after="30"/>
            </w:pPr>
            <w:r>
              <w:rPr>
                <w:sz w:val="20"/>
                <w:szCs w:val="20"/>
              </w:rPr>
              <w:t>Os alunos aplicam os conhecimentos académicos num projecto de serviço à comunidade real. Integra aprendizagem académica com responsabilidade cívica. O projecto é planeado, implementado e avaliado com critérios académicos rigorosos. Particularmente relevant</w:t>
            </w:r>
            <w:r>
              <w:rPr>
                <w:sz w:val="20"/>
                <w:szCs w:val="20"/>
              </w:rPr>
              <w:t>e no contexto angolano para ligar a universidade à comunidade.</w:t>
            </w:r>
          </w:p>
          <w:p w:rsidR="00841C90" w:rsidRDefault="00C25541">
            <w:pPr>
              <w:spacing w:before="20" w:after="30"/>
            </w:pPr>
            <w:r>
              <w:rPr>
                <w:color w:val="1F4E79"/>
                <w:sz w:val="19"/>
                <w:szCs w:val="19"/>
              </w:rPr>
              <w:t>✦</w:t>
            </w:r>
            <w:r>
              <w:rPr>
                <w:color w:val="1F4E79"/>
                <w:sz w:val="19"/>
                <w:szCs w:val="19"/>
              </w:rPr>
              <w:t xml:space="preserve"> Uso preferencial: Medicina; Direito; Engenharia; Ciências Sociais; Educação.</w:t>
            </w:r>
          </w:p>
        </w:tc>
      </w:tr>
    </w:tbl>
    <w:p w:rsidR="00841C90" w:rsidRDefault="00841C90">
      <w:pPr>
        <w:spacing w:before="18"/>
      </w:pPr>
    </w:p>
    <w:p w:rsidR="00841C90" w:rsidRDefault="00C25541">
      <w:pPr>
        <w:pStyle w:val="Cabealho3"/>
      </w:pPr>
      <w:r>
        <w:t>4.2. Como Escolher o Melhor Método e Técnica</w:t>
      </w:r>
    </w:p>
    <w:p w:rsidR="00841C90" w:rsidRDefault="00C25541">
      <w:pPr>
        <w:spacing w:before="60" w:after="60"/>
        <w:jc w:val="both"/>
      </w:pPr>
      <w:r>
        <w:t>A selecção do método e da técnica deve responder às seguintes pergu</w:t>
      </w:r>
      <w:r>
        <w:t>ntas:</w:t>
      </w:r>
    </w:p>
    <w:p w:rsidR="00841C90" w:rsidRDefault="00C25541">
      <w:pPr>
        <w:pStyle w:val="PargrafodaLista"/>
        <w:numPr>
          <w:ilvl w:val="0"/>
          <w:numId w:val="2"/>
        </w:numPr>
        <w:spacing w:before="40" w:after="40"/>
      </w:pPr>
      <w:r>
        <w:t>Qual é o tipo de objectivo? (Saber → método expositivo; Saber-fazer → demonstrativo/experimental; Saber-ser → activo/debate)</w:t>
      </w:r>
    </w:p>
    <w:p w:rsidR="00841C90" w:rsidRDefault="00C25541">
      <w:pPr>
        <w:pStyle w:val="PargrafodaLista"/>
        <w:numPr>
          <w:ilvl w:val="0"/>
          <w:numId w:val="2"/>
        </w:numPr>
        <w:spacing w:before="40" w:after="40"/>
      </w:pPr>
      <w:r>
        <w:t>Qual é o nível de ensino e a faixa etária?</w:t>
      </w:r>
    </w:p>
    <w:p w:rsidR="00841C90" w:rsidRDefault="00C25541">
      <w:pPr>
        <w:pStyle w:val="PargrafodaLista"/>
        <w:numPr>
          <w:ilvl w:val="0"/>
          <w:numId w:val="2"/>
        </w:numPr>
        <w:spacing w:before="40" w:after="40"/>
      </w:pPr>
      <w:r>
        <w:t>Qual é o número de alunos?</w:t>
      </w:r>
    </w:p>
    <w:p w:rsidR="00841C90" w:rsidRDefault="00C25541">
      <w:pPr>
        <w:pStyle w:val="PargrafodaLista"/>
        <w:numPr>
          <w:ilvl w:val="0"/>
          <w:numId w:val="2"/>
        </w:numPr>
        <w:spacing w:before="40" w:after="40"/>
      </w:pPr>
      <w:r>
        <w:t>Quais são os recursos disponíveis?</w:t>
      </w:r>
    </w:p>
    <w:p w:rsidR="00841C90" w:rsidRDefault="00C25541">
      <w:pPr>
        <w:pStyle w:val="PargrafodaLista"/>
        <w:numPr>
          <w:ilvl w:val="0"/>
          <w:numId w:val="2"/>
        </w:numPr>
        <w:spacing w:before="40" w:after="40"/>
      </w:pPr>
      <w:r>
        <w:t>Qual é o tempo disponível?</w:t>
      </w:r>
    </w:p>
    <w:p w:rsidR="00841C90" w:rsidRDefault="00C25541">
      <w:pPr>
        <w:pStyle w:val="PargrafodaLista"/>
        <w:numPr>
          <w:ilvl w:val="0"/>
          <w:numId w:val="2"/>
        </w:numPr>
        <w:spacing w:before="40" w:after="40"/>
      </w:pPr>
      <w:r>
        <w:t>Qual é o ritmo e o nível de conhecimentos prévios da turma?</w:t>
      </w:r>
    </w:p>
    <w:p w:rsidR="00841C90" w:rsidRDefault="00C25541">
      <w:pPr>
        <w:spacing w:before="60" w:after="60"/>
        <w:jc w:val="both"/>
      </w:pPr>
      <w:r>
        <w:rPr>
          <w:b/>
          <w:bCs/>
        </w:rPr>
        <w:lastRenderedPageBreak/>
        <w:t>REGRA DE OURO: nunca use um único método durante toda a aula. A combinação de métodos (máximo 2-3 por aula) mantém a motivação e respeita os diferentes estilos de aprend</w:t>
      </w:r>
      <w:r>
        <w:rPr>
          <w:b/>
          <w:bCs/>
        </w:rPr>
        <w:t>izagem.</w:t>
      </w:r>
    </w:p>
    <w:p w:rsidR="00841C90" w:rsidRDefault="00C25541">
      <w:pPr>
        <w:pStyle w:val="Cabealho2"/>
      </w:pPr>
      <w:r>
        <w:rPr>
          <w:sz w:val="26"/>
          <w:szCs w:val="26"/>
        </w:rPr>
        <w:t>5. Meios de Ensino – Critérios de Selecção</w:t>
      </w:r>
    </w:p>
    <w:p w:rsidR="00841C90" w:rsidRDefault="00C25541">
      <w:pPr>
        <w:spacing w:before="60" w:after="60"/>
        <w:jc w:val="both"/>
      </w:pPr>
      <w:r>
        <w:t>Os meios de ensino são todos os suportes materiais, tecnológicos ou simbólicos que o professor utiliza para facilitar a comunicação e a apreensão dos conteúdos.</w:t>
      </w:r>
    </w:p>
    <w:p w:rsidR="00841C90" w:rsidRDefault="00C25541">
      <w:pPr>
        <w:pStyle w:val="PargrafodaLista"/>
        <w:numPr>
          <w:ilvl w:val="0"/>
          <w:numId w:val="2"/>
        </w:numPr>
        <w:spacing w:before="40" w:after="40"/>
      </w:pPr>
      <w:r>
        <w:t>Meios verbais: livros, manuais, textos, fichas, quadro negro, cartazes.</w:t>
      </w:r>
    </w:p>
    <w:p w:rsidR="00841C90" w:rsidRDefault="00C25541">
      <w:pPr>
        <w:pStyle w:val="PargrafodaLista"/>
        <w:numPr>
          <w:ilvl w:val="0"/>
          <w:numId w:val="2"/>
        </w:numPr>
        <w:spacing w:before="40" w:after="40"/>
      </w:pPr>
      <w:r>
        <w:t>Meios visuais não projectados: quadro, cartazes, mapas, modelos tridimensionais, gráficos.</w:t>
      </w:r>
    </w:p>
    <w:p w:rsidR="00841C90" w:rsidRDefault="00C25541">
      <w:pPr>
        <w:pStyle w:val="PargrafodaLista"/>
        <w:numPr>
          <w:ilvl w:val="0"/>
          <w:numId w:val="2"/>
        </w:numPr>
        <w:spacing w:before="40" w:after="40"/>
      </w:pPr>
      <w:r>
        <w:t>Meios visuais projectados: apresentações PowerPoint, vídeo, documentário.</w:t>
      </w:r>
    </w:p>
    <w:p w:rsidR="00841C90" w:rsidRDefault="00C25541">
      <w:pPr>
        <w:pStyle w:val="PargrafodaLista"/>
        <w:numPr>
          <w:ilvl w:val="0"/>
          <w:numId w:val="2"/>
        </w:numPr>
        <w:spacing w:before="40" w:after="40"/>
      </w:pPr>
      <w:r>
        <w:t>Meios auditivos: gr</w:t>
      </w:r>
      <w:r>
        <w:t>avações áudio, rádio, podcast.</w:t>
      </w:r>
    </w:p>
    <w:p w:rsidR="00841C90" w:rsidRDefault="00C25541">
      <w:pPr>
        <w:pStyle w:val="PargrafodaLista"/>
        <w:numPr>
          <w:ilvl w:val="0"/>
          <w:numId w:val="2"/>
        </w:numPr>
        <w:spacing w:before="40" w:after="40"/>
      </w:pPr>
      <w:r>
        <w:t>Meios audiovisuais: vídeo com som, televisão, plataformas digitais.</w:t>
      </w:r>
    </w:p>
    <w:p w:rsidR="00841C90" w:rsidRDefault="00C25541">
      <w:pPr>
        <w:pStyle w:val="PargrafodaLista"/>
        <w:numPr>
          <w:ilvl w:val="0"/>
          <w:numId w:val="2"/>
        </w:numPr>
        <w:spacing w:before="40" w:after="40"/>
      </w:pPr>
      <w:r>
        <w:t>Meios manipuláveis: material de laboratório, kits de montagem, modelos anatómicos.</w:t>
      </w:r>
    </w:p>
    <w:p w:rsidR="00841C90" w:rsidRDefault="00C25541">
      <w:pPr>
        <w:pStyle w:val="PargrafodaLista"/>
        <w:numPr>
          <w:ilvl w:val="0"/>
          <w:numId w:val="2"/>
        </w:numPr>
        <w:spacing w:before="40" w:after="40"/>
      </w:pPr>
      <w:r>
        <w:t>Meios digitais interactivos: simulações, aplicações educativas, plataforma</w:t>
      </w:r>
      <w:r>
        <w:t>s de e-learning.</w:t>
      </w:r>
    </w:p>
    <w:p w:rsidR="00841C90" w:rsidRDefault="00C25541">
      <w:pPr>
        <w:pStyle w:val="Cabealho2"/>
      </w:pPr>
      <w:r>
        <w:rPr>
          <w:sz w:val="26"/>
          <w:szCs w:val="26"/>
        </w:rPr>
        <w:t>6. Perguntas de Controlo e Tarefas Práticas</w:t>
      </w:r>
    </w:p>
    <w:p w:rsidR="00841C90" w:rsidRDefault="00C25541">
      <w:pPr>
        <w:spacing w:before="60" w:after="60"/>
        <w:jc w:val="both"/>
      </w:pPr>
      <w:r>
        <w:t>Dois componentes fundamentais de qualquer plano de aula de qualidade são as Perguntas de Controlo e as Tarefas Práticas. A sua ausência é um dos erros mais comuns nos planos de aula elaborados po</w:t>
      </w:r>
      <w:r>
        <w:t>r professores em formação.</w:t>
      </w:r>
    </w:p>
    <w:p w:rsidR="00841C90" w:rsidRDefault="00C25541">
      <w:pPr>
        <w:pStyle w:val="Cabealho3"/>
      </w:pPr>
      <w:r>
        <w:t>6.1. Perguntas de Controlo</w:t>
      </w:r>
    </w:p>
    <w:p w:rsidR="00841C90" w:rsidRDefault="00C25541">
      <w:pPr>
        <w:spacing w:before="60" w:after="60"/>
        <w:jc w:val="both"/>
      </w:pPr>
      <w:r>
        <w:t>As perguntas de controlo são perguntas formuladas pelo professor durante ou no final da aula para verificar se os alunos compreenderam os conteúdos ensinados. Características das boas perguntas de contr</w:t>
      </w:r>
      <w:r>
        <w:t>olo:</w:t>
      </w:r>
    </w:p>
    <w:p w:rsidR="00841C90" w:rsidRDefault="00C25541">
      <w:pPr>
        <w:pStyle w:val="PargrafodaLista"/>
        <w:numPr>
          <w:ilvl w:val="0"/>
          <w:numId w:val="2"/>
        </w:numPr>
        <w:spacing w:before="40" w:after="40"/>
      </w:pPr>
      <w:r>
        <w:t>Não devem ser respondíveis por "sim" ou "não" – devem exigir elaboração.</w:t>
      </w:r>
    </w:p>
    <w:p w:rsidR="00841C90" w:rsidRDefault="00C25541">
      <w:pPr>
        <w:pStyle w:val="PargrafodaLista"/>
        <w:numPr>
          <w:ilvl w:val="0"/>
          <w:numId w:val="2"/>
        </w:numPr>
        <w:spacing w:before="40" w:after="40"/>
      </w:pPr>
      <w:r>
        <w:t>Devem ser graduadas: algumas verificam compreensão básica, outras exigem análise e síntese.</w:t>
      </w:r>
    </w:p>
    <w:p w:rsidR="00841C90" w:rsidRDefault="00C25541">
      <w:pPr>
        <w:pStyle w:val="PargrafodaLista"/>
        <w:numPr>
          <w:ilvl w:val="0"/>
          <w:numId w:val="2"/>
        </w:numPr>
        <w:spacing w:before="40" w:after="40"/>
      </w:pPr>
      <w:r>
        <w:t xml:space="preserve">Devem ser contextualizadas: relacionadas com a realidade do aluno e com os objectivos </w:t>
      </w:r>
      <w:r>
        <w:t>da aula.</w:t>
      </w:r>
    </w:p>
    <w:p w:rsidR="00841C90" w:rsidRDefault="00C25541">
      <w:pPr>
        <w:pStyle w:val="PargrafodaLista"/>
        <w:numPr>
          <w:ilvl w:val="0"/>
          <w:numId w:val="2"/>
        </w:numPr>
        <w:spacing w:before="40" w:after="40"/>
      </w:pPr>
      <w:r>
        <w:t>Devem usar verbos de nível elevado da Taxonomia de Bloom: explica, compara, justifica, analisa, prevê.</w:t>
      </w:r>
    </w:p>
    <w:p w:rsidR="00841C90" w:rsidRDefault="00C25541">
      <w:pPr>
        <w:pStyle w:val="PargrafodaLista"/>
        <w:numPr>
          <w:ilvl w:val="0"/>
          <w:numId w:val="2"/>
        </w:numPr>
        <w:spacing w:before="40" w:after="40"/>
      </w:pPr>
      <w:r>
        <w:t>Devem ser imprevisíveis: o aluno não deve conseguir respondê-las decorando a matéria sem a compreender.</w:t>
      </w:r>
    </w:p>
    <w:p w:rsidR="00841C90" w:rsidRDefault="00C25541">
      <w:pPr>
        <w:pStyle w:val="PargrafodaLista"/>
        <w:numPr>
          <w:ilvl w:val="0"/>
          <w:numId w:val="2"/>
        </w:numPr>
        <w:spacing w:before="40" w:after="40"/>
      </w:pPr>
      <w:r>
        <w:t>Devem ser abertas a múltiplas perspectiv</w:t>
      </w:r>
      <w:r>
        <w:t>as válidas: evitar perguntas com uma única resposta possível.</w:t>
      </w:r>
    </w:p>
    <w:p w:rsidR="00841C90" w:rsidRDefault="00C25541">
      <w:pPr>
        <w:pStyle w:val="PargrafodaLista"/>
        <w:numPr>
          <w:ilvl w:val="0"/>
          <w:numId w:val="2"/>
        </w:numPr>
        <w:spacing w:before="40" w:after="40"/>
      </w:pPr>
      <w:r>
        <w:t>Devem ser adequadas ao tempo disponível: perguntas que podem ser respondidas em 1-3 minutos.</w:t>
      </w:r>
    </w:p>
    <w:p w:rsidR="00841C90" w:rsidRDefault="00C25541">
      <w:pPr>
        <w:pStyle w:val="Cabealho3"/>
      </w:pPr>
      <w:r>
        <w:t>6.2. Tarefas Práticas</w:t>
      </w:r>
    </w:p>
    <w:p w:rsidR="00841C90" w:rsidRDefault="00C25541">
      <w:pPr>
        <w:spacing w:before="60" w:after="60"/>
        <w:jc w:val="both"/>
      </w:pPr>
      <w:r>
        <w:t>As tarefas práticas são actividades que os alunos realizam para aplicar, consolidar e transferir os conhecimentos aprendidos. Características das boas tarefas práticas:</w:t>
      </w:r>
    </w:p>
    <w:p w:rsidR="00841C90" w:rsidRDefault="00C25541">
      <w:pPr>
        <w:pStyle w:val="PargrafodaLista"/>
        <w:numPr>
          <w:ilvl w:val="0"/>
          <w:numId w:val="2"/>
        </w:numPr>
        <w:spacing w:before="40" w:after="40"/>
      </w:pPr>
      <w:r>
        <w:t>Devem ser PRÁTICAS: o aluno produz algo, faz algo, experimenta algo – não apenas respon</w:t>
      </w:r>
      <w:r>
        <w:t>de teoricamente.</w:t>
      </w:r>
    </w:p>
    <w:p w:rsidR="00841C90" w:rsidRDefault="00C25541">
      <w:pPr>
        <w:pStyle w:val="PargrafodaLista"/>
        <w:numPr>
          <w:ilvl w:val="0"/>
          <w:numId w:val="2"/>
        </w:numPr>
        <w:spacing w:before="40" w:after="40"/>
      </w:pPr>
      <w:r>
        <w:t>Devem ser autênticas: simulam situações reais ou problemas do mundo real.</w:t>
      </w:r>
    </w:p>
    <w:p w:rsidR="00841C90" w:rsidRDefault="00C25541">
      <w:pPr>
        <w:pStyle w:val="PargrafodaLista"/>
        <w:numPr>
          <w:ilvl w:val="0"/>
          <w:numId w:val="2"/>
        </w:numPr>
        <w:spacing w:before="40" w:after="40"/>
      </w:pPr>
      <w:r>
        <w:t>Devem ser desafiantes mas realizáveis: nem demasiado fáceis nem impossíveis.</w:t>
      </w:r>
    </w:p>
    <w:p w:rsidR="00841C90" w:rsidRDefault="00C25541">
      <w:pPr>
        <w:pStyle w:val="PargrafodaLista"/>
        <w:numPr>
          <w:ilvl w:val="0"/>
          <w:numId w:val="2"/>
        </w:numPr>
        <w:spacing w:before="40" w:after="40"/>
      </w:pPr>
      <w:r>
        <w:t>Devem mobilizar vários conhecimentos e competências em simultâneo.</w:t>
      </w:r>
    </w:p>
    <w:p w:rsidR="00841C90" w:rsidRDefault="00C25541">
      <w:pPr>
        <w:pStyle w:val="PargrafodaLista"/>
        <w:numPr>
          <w:ilvl w:val="0"/>
          <w:numId w:val="2"/>
        </w:numPr>
        <w:spacing w:before="40" w:after="40"/>
      </w:pPr>
      <w:r>
        <w:t xml:space="preserve">Devem ter um produto </w:t>
      </w:r>
      <w:r>
        <w:t>final concreto e avaliável.</w:t>
      </w:r>
    </w:p>
    <w:p w:rsidR="00841C90" w:rsidRDefault="00C25541">
      <w:pPr>
        <w:pStyle w:val="PargrafodaLista"/>
        <w:numPr>
          <w:ilvl w:val="0"/>
          <w:numId w:val="2"/>
        </w:numPr>
        <w:spacing w:before="40" w:after="40"/>
      </w:pPr>
      <w:r>
        <w:t>Devem ser contextualizadas na realidade angolana: usar dados, situações e problemas reais de Angola.</w:t>
      </w:r>
    </w:p>
    <w:p w:rsidR="00841C90" w:rsidRDefault="00C25541">
      <w:pPr>
        <w:pStyle w:val="PargrafodaLista"/>
        <w:numPr>
          <w:ilvl w:val="0"/>
          <w:numId w:val="2"/>
        </w:numPr>
        <w:spacing w:before="40" w:after="40"/>
      </w:pPr>
      <w:r>
        <w:t>Devem desenvolver competências transferíveis para além da disciplina.</w:t>
      </w:r>
    </w:p>
    <w:p w:rsidR="00841C90" w:rsidRDefault="00C25541">
      <w:pPr>
        <w:spacing w:before="60" w:after="60"/>
        <w:jc w:val="both"/>
      </w:pPr>
      <w:r>
        <w:rPr>
          <w:b/>
          <w:bCs/>
        </w:rPr>
        <w:t>NOTA IMPORTANTE: As tarefas práticas nunca devem ser mera</w:t>
      </w:r>
      <w:r>
        <w:rPr>
          <w:b/>
          <w:bCs/>
        </w:rPr>
        <w:t xml:space="preserve">s questões teóricas reformuladas. Se a tarefa pode ser respondida apenas consultando o manual, não é uma tarefa </w:t>
      </w:r>
      <w:r>
        <w:rPr>
          <w:b/>
          <w:bCs/>
        </w:rPr>
        <w:lastRenderedPageBreak/>
        <w:t>prática de qualidade. Uma boa tarefa prática exige que o aluno crie, construa, aplique, analise ou avalie algo no mundo real.</w:t>
      </w:r>
    </w:p>
    <w:p w:rsidR="00841C90" w:rsidRDefault="00C25541">
      <w:r>
        <w:br/>
      </w:r>
    </w:p>
    <w:p w:rsidR="00841C90" w:rsidRDefault="00C25541">
      <w:pPr>
        <w:pStyle w:val="Cabealho1"/>
      </w:pPr>
      <w:r>
        <w:rPr>
          <w:sz w:val="32"/>
          <w:szCs w:val="32"/>
        </w:rPr>
        <w:t>PARTE II – COLEC</w:t>
      </w:r>
      <w:r>
        <w:rPr>
          <w:sz w:val="32"/>
          <w:szCs w:val="32"/>
        </w:rPr>
        <w:t>TÂNEA DE PLANOS DE AULA MODELO</w:t>
      </w:r>
    </w:p>
    <w:p w:rsidR="00841C90" w:rsidRDefault="00C25541">
      <w:pPr>
        <w:spacing w:before="60" w:after="60"/>
        <w:jc w:val="both"/>
      </w:pPr>
      <w:r>
        <w:t>Os 18 planos de aula a seguir cobrem quatro níveis de ensino (Primário, 1.º Ciclo do Secundário, 2.º Ciclo do Secundário e Universidade), várias disciplinas e temas diversificados. Cada plano inclui: objectivos, conteúdos, me</w:t>
      </w:r>
      <w:r>
        <w:t>todologia integrada, desenvolvimento por etapas, perguntas de controlo e tarefas práticas de qualidade.</w:t>
      </w:r>
    </w:p>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A3A5C"/>
            <w:tcMar>
              <w:top w:w="80" w:type="dxa"/>
              <w:left w:w="120" w:type="dxa"/>
              <w:bottom w:w="80" w:type="dxa"/>
              <w:right w:w="120" w:type="dxa"/>
            </w:tcMar>
          </w:tcPr>
          <w:p w:rsidR="00841C90" w:rsidRDefault="00C25541">
            <w:pPr>
              <w:spacing w:before="80" w:after="80"/>
              <w:jc w:val="center"/>
            </w:pPr>
            <w:r>
              <w:rPr>
                <w:b/>
                <w:bCs/>
                <w:color w:val="FFFFFF"/>
                <w:sz w:val="28"/>
                <w:szCs w:val="28"/>
              </w:rPr>
              <w:t>ENSINO PRIMÁRIO</w:t>
            </w:r>
          </w:p>
        </w:tc>
      </w:tr>
    </w:tbl>
    <w:p w:rsidR="00841C90" w:rsidRDefault="00841C90">
      <w:pPr>
        <w:spacing w:before="30"/>
      </w:pPr>
    </w:p>
    <w:p w:rsidR="00841C90" w:rsidRDefault="00C25541">
      <w:pPr>
        <w:spacing w:before="240" w:after="120"/>
      </w:pPr>
      <w:r>
        <w:rPr>
          <w:b/>
          <w:bCs/>
          <w:color w:val="FFFFFF"/>
          <w:sz w:val="24"/>
          <w:szCs w:val="24"/>
        </w:rPr>
        <w:t>PLANO DE AULA N.º 01  ·  ENSINO PRIMÁRIO  │  Língua Portuguesa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01 · ENSINO PRIMÁRIO │ Língua Portuguesa</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Língua Portuguesa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3.ª Classe</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 Família – Leitura e Compreensão de Texto</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45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35</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Expositivo Dialogado + Activo-Participativo + Demonstrativo</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Desenvolver a competência leitora e a compreensão oral e escrita dos alunos a partir de um texto sobre a família.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t>Ler o texto em voz alta com clareza e entoação correcta, fazendo pausas nos sinais de pontuação.</w:t>
            </w:r>
          </w:p>
          <w:p w:rsidR="00841C90" w:rsidRDefault="00C25541">
            <w:pPr>
              <w:pStyle w:val="PargrafodaLista"/>
              <w:numPr>
                <w:ilvl w:val="0"/>
                <w:numId w:val="3"/>
              </w:numPr>
              <w:spacing w:before="30" w:after="30"/>
            </w:pPr>
            <w:r>
              <w:t>Identificar as personagens, o espaço e o tempo do texto sem auxílio externo.</w:t>
            </w:r>
          </w:p>
          <w:p w:rsidR="00841C90" w:rsidRDefault="00C25541">
            <w:pPr>
              <w:pStyle w:val="PargrafodaLista"/>
              <w:numPr>
                <w:ilvl w:val="0"/>
                <w:numId w:val="3"/>
              </w:numPr>
              <w:spacing w:before="30" w:after="30"/>
            </w:pPr>
            <w:r>
              <w:t>Responder a perguntas de interpretação literal e inferencial com frases completas.</w:t>
            </w:r>
          </w:p>
          <w:p w:rsidR="00841C90" w:rsidRDefault="00C25541">
            <w:pPr>
              <w:pStyle w:val="PargrafodaLista"/>
              <w:numPr>
                <w:ilvl w:val="0"/>
                <w:numId w:val="3"/>
              </w:numPr>
              <w:spacing w:before="30" w:after="30"/>
            </w:pPr>
            <w:r>
              <w:t>Ampliar o vocabulário com pelo menos 5 palavras novas retiradas do texto e usá-las em frases ori</w:t>
            </w:r>
            <w:r>
              <w:t>ginais.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t>Leitura em voz alta e silenciosa</w:t>
            </w:r>
          </w:p>
          <w:p w:rsidR="00841C90" w:rsidRDefault="00C25541">
            <w:pPr>
              <w:pStyle w:val="PargrafodaLista"/>
              <w:numPr>
                <w:ilvl w:val="0"/>
                <w:numId w:val="2"/>
              </w:numPr>
              <w:spacing w:before="30" w:after="30"/>
            </w:pPr>
            <w:r>
              <w:t>Compreensão textual: quem, onde, quando, o quê</w:t>
            </w:r>
          </w:p>
          <w:p w:rsidR="00841C90" w:rsidRDefault="00C25541">
            <w:pPr>
              <w:pStyle w:val="PargrafodaLista"/>
              <w:numPr>
                <w:ilvl w:val="0"/>
                <w:numId w:val="2"/>
              </w:numPr>
              <w:spacing w:before="30" w:after="30"/>
            </w:pPr>
            <w:r>
              <w:t>Vocabulário: membros da família</w:t>
            </w:r>
          </w:p>
          <w:p w:rsidR="00841C90" w:rsidRDefault="00C25541">
            <w:pPr>
              <w:pStyle w:val="PargrafodaLista"/>
              <w:numPr>
                <w:ilvl w:val="0"/>
                <w:numId w:val="2"/>
              </w:numPr>
              <w:spacing w:before="30" w:after="30"/>
            </w:pPr>
            <w:r>
              <w:lastRenderedPageBreak/>
              <w:t>Frases interrogativas e afirmativas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MÉTODO EXPOSITIVO DIALOGADO: contextualização do tema com recurso a cartaz visual. MÉTODO DEMONSTRATIVO: modelo de leitura expressiva pelo professor. MÉTODO ACTIVO-PARTICIPATIVO: leitura em cadeia, questionamento oral, produção escrita guiada. TÉCNICAS: le</w:t>
            </w:r>
            <w:r>
              <w:t>itura em cadeia; perguntas orais graduadas; escrita orientada. MEIOS: cartaz de família, quadro e giz, fichas fotocopiadas, manual escolar 3.ª Classe.</w:t>
            </w:r>
          </w:p>
        </w:tc>
      </w:tr>
    </w:tbl>
    <w:p w:rsidR="00841C90" w:rsidRDefault="00841C90">
      <w:pPr>
        <w:spacing w:before="18"/>
      </w:pPr>
    </w:p>
    <w:p w:rsidR="00841C90" w:rsidRDefault="00C25541">
      <w:pPr>
        <w:spacing w:before="80" w:after="40"/>
      </w:pPr>
      <w:r>
        <w:rPr>
          <w:b/>
          <w:bCs/>
          <w:color w:val="1F4E79"/>
        </w:rPr>
        <w:t>DESENVOLVIMENTO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Motivação (5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Mostra cartaz de família; faz perguntas motivadoras sobre a imagem; regista respostas-chave no quadro.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Observam o cartaz; respondem oralmente; partilham vivências sobre a sua família.</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Desenvolvimento (30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Lê o texto em voz alta como modelo de expressividade; orienta leitura em cadeia (cada aluno lê um parágrafo); formula perguntas de interpretação no quadro; explica vocabulário novo com exemplos.</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Seguem a leitura no manual; lêem em cadeia; respondem às perg</w:t>
            </w:r>
            <w:r>
              <w:rPr>
                <w:sz w:val="20"/>
                <w:szCs w:val="20"/>
              </w:rPr>
              <w:t>untas oralmente; registam palavras novas no caderno.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Consolidação (8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Distribui ficha de exercícios de interpretação e vocabulário; circula pela sala e apoia.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Resolvem a ficha individualmente.</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Avaliação (2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Faz três perguntas orais de síntese; re</w:t>
            </w:r>
            <w:r>
              <w:rPr>
                <w:sz w:val="20"/>
                <w:szCs w:val="20"/>
              </w:rPr>
              <w:t>gista participação.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Respondem; avaliam a sua própria leitura (fluência e entoação).</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Quem são as personagens do texto e como se relacionam entre si?</w:t>
            </w:r>
          </w:p>
          <w:p w:rsidR="00841C90" w:rsidRDefault="00C25541">
            <w:pPr>
              <w:pStyle w:val="PargrafodaLista"/>
              <w:numPr>
                <w:ilvl w:val="0"/>
                <w:numId w:val="3"/>
              </w:numPr>
              <w:spacing w:before="40" w:after="40"/>
            </w:pPr>
            <w:r>
              <w:t>Onde e quando decorre a história? Que palavras do texto indicam isso?</w:t>
            </w:r>
          </w:p>
          <w:p w:rsidR="00841C90" w:rsidRDefault="00C25541">
            <w:pPr>
              <w:pStyle w:val="PargrafodaLista"/>
              <w:numPr>
                <w:ilvl w:val="0"/>
                <w:numId w:val="3"/>
              </w:numPr>
              <w:spacing w:before="40" w:after="40"/>
            </w:pPr>
            <w:r>
              <w:t>Qual a diferença entre uma pergunta literal (a resposta está no texto) e uma inferencial (tens de deduzir)? Dá um exemplo de cada.</w:t>
            </w:r>
          </w:p>
          <w:p w:rsidR="00841C90" w:rsidRDefault="00C25541">
            <w:pPr>
              <w:pStyle w:val="PargrafodaLista"/>
              <w:numPr>
                <w:ilvl w:val="0"/>
                <w:numId w:val="3"/>
              </w:numPr>
              <w:spacing w:before="40" w:after="40"/>
            </w:pPr>
            <w:r>
              <w:t>Das palavras novas que aprendeste, qual usarias para de</w:t>
            </w:r>
            <w:r>
              <w:t>screver a tua própria família? Justifica a escolha.</w:t>
            </w:r>
          </w:p>
          <w:p w:rsidR="00841C90" w:rsidRDefault="00C25541">
            <w:pPr>
              <w:pStyle w:val="PargrafodaLista"/>
              <w:numPr>
                <w:ilvl w:val="0"/>
                <w:numId w:val="3"/>
              </w:numPr>
              <w:spacing w:before="40" w:after="40"/>
            </w:pPr>
            <w:r>
              <w:t>Se tivesses de mudar o final do texto, o que mudarias? Porquê?</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t>Lê o texto em voz alta ao teu par de carteira. O par assinala num papel: (a) quantas vezes fizeste pausa nos pontos finais; (b) uma palavra que leste especialmente bem. Trocam de papel e repetem.</w:t>
            </w:r>
          </w:p>
          <w:p w:rsidR="00841C90" w:rsidRDefault="00C25541">
            <w:pPr>
              <w:pStyle w:val="PargrafodaLista"/>
              <w:numPr>
                <w:ilvl w:val="0"/>
                <w:numId w:val="3"/>
              </w:numPr>
              <w:spacing w:before="40" w:after="40"/>
            </w:pPr>
            <w:r>
              <w:t>Cria um pequeno dicionário pessoal com 5 palavras novas do t</w:t>
            </w:r>
            <w:r>
              <w:t>exto: escreve a palavra, o significado com as tuas próprias palavras e uma frase original que mostre que compreendeste o significado.</w:t>
            </w:r>
          </w:p>
          <w:p w:rsidR="00841C90" w:rsidRDefault="00C25541">
            <w:pPr>
              <w:pStyle w:val="PargrafodaLista"/>
              <w:numPr>
                <w:ilvl w:val="0"/>
                <w:numId w:val="3"/>
              </w:numPr>
              <w:spacing w:before="40" w:after="40"/>
            </w:pPr>
            <w:r>
              <w:t>Desenha a família do texto numa folha em branco. Ao lado de cada personagem, escreve o seu nome e uma frase que o/a descre</w:t>
            </w:r>
            <w:r>
              <w:t>va usando palavras do texto.</w:t>
            </w:r>
          </w:p>
          <w:p w:rsidR="00841C90" w:rsidRDefault="00C25541">
            <w:pPr>
              <w:pStyle w:val="PargrafodaLista"/>
              <w:numPr>
                <w:ilvl w:val="0"/>
                <w:numId w:val="3"/>
              </w:numPr>
              <w:spacing w:before="40" w:after="40"/>
            </w:pPr>
            <w:r>
              <w:lastRenderedPageBreak/>
              <w:t>Imagina que és jornalista e vais entrevistar uma das personagens. Escreve 3 perguntas que lhe farias e as respostas que achas que ela daria, com base no que o texto conta sobre ela.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contínua: observação da leitura (fluência, entoação), correcção oral das perguntas e correcção da ficha. Critérios: compreensão (40%), participação oral (30%), escrita (30%).</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O professor valoriza todos os esforços de leitura. Para alunos com dificuldade, oferecer o texto com palavras difíceis sublinhadas e um mini-glossário.</w:t>
            </w:r>
          </w:p>
        </w:tc>
      </w:tr>
    </w:tbl>
    <w:p w:rsidR="00841C90" w:rsidRDefault="00C25541">
      <w:r>
        <w:br/>
      </w:r>
    </w:p>
    <w:p w:rsidR="00841C90" w:rsidRDefault="00C25541">
      <w:pPr>
        <w:spacing w:before="240" w:after="120"/>
      </w:pPr>
      <w:r>
        <w:rPr>
          <w:b/>
          <w:bCs/>
          <w:color w:val="FFFFFF"/>
          <w:sz w:val="24"/>
          <w:szCs w:val="24"/>
        </w:rPr>
        <w:t>PLANO DE AULA N.º 02  ·  ENSINO PRIMÁRIO  │  Matemática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02 · ENSINO PRIMÁRIO │ Matemática</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Matemática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4.ª Classe</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Multiplicação de Números Naturais até 1000</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45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38</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Demonstrativo + Resolução de Problemas + Activo</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Desenvolver a capacidade de realizar operações de multiplicação com números naturais até 1000, compreendendo o processo algorítmico.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t>Reconhecer e explicar a multiplicação como adição repetida, usando material manipulável.</w:t>
            </w:r>
          </w:p>
          <w:p w:rsidR="00841C90" w:rsidRDefault="00C25541">
            <w:pPr>
              <w:pStyle w:val="PargrafodaLista"/>
              <w:numPr>
                <w:ilvl w:val="0"/>
                <w:numId w:val="3"/>
              </w:numPr>
              <w:spacing w:before="30" w:after="30"/>
            </w:pPr>
            <w:r>
              <w:t>Aplicar correctamente o algoritmo da multiplicação por um algarismo em pelo menos 5 exercícios.</w:t>
            </w:r>
          </w:p>
          <w:p w:rsidR="00841C90" w:rsidRDefault="00C25541">
            <w:pPr>
              <w:pStyle w:val="PargrafodaLista"/>
              <w:numPr>
                <w:ilvl w:val="0"/>
                <w:numId w:val="3"/>
              </w:numPr>
              <w:spacing w:before="30" w:after="30"/>
            </w:pPr>
            <w:r>
              <w:t>Resolver pelo menos 2 problemas de multiplicação em contexto do quotidi</w:t>
            </w:r>
            <w:r>
              <w:t>ano angolano, apresentando o raciocínio.</w:t>
            </w:r>
          </w:p>
          <w:p w:rsidR="00841C90" w:rsidRDefault="00C25541">
            <w:pPr>
              <w:pStyle w:val="PargrafodaLista"/>
              <w:numPr>
                <w:ilvl w:val="0"/>
                <w:numId w:val="3"/>
              </w:numPr>
              <w:spacing w:before="30" w:after="30"/>
            </w:pPr>
            <w:r>
              <w:t>Verificar os próprios resultados usando estimativa antes do cálculo exacto.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t>Multiplicação como adição repetida</w:t>
            </w:r>
          </w:p>
          <w:p w:rsidR="00841C90" w:rsidRDefault="00C25541">
            <w:pPr>
              <w:pStyle w:val="PargrafodaLista"/>
              <w:numPr>
                <w:ilvl w:val="0"/>
                <w:numId w:val="2"/>
              </w:numPr>
              <w:spacing w:before="30" w:after="30"/>
            </w:pPr>
            <w:r>
              <w:lastRenderedPageBreak/>
              <w:t>Tabuada (revisão)</w:t>
            </w:r>
          </w:p>
          <w:p w:rsidR="00841C90" w:rsidRDefault="00C25541">
            <w:pPr>
              <w:pStyle w:val="PargrafodaLista"/>
              <w:numPr>
                <w:ilvl w:val="0"/>
                <w:numId w:val="2"/>
              </w:numPr>
              <w:spacing w:before="30" w:after="30"/>
            </w:pPr>
            <w:r>
              <w:t>Algoritmo da multiplicação por 1 algarismo</w:t>
            </w:r>
          </w:p>
          <w:p w:rsidR="00841C90" w:rsidRDefault="00C25541">
            <w:pPr>
              <w:pStyle w:val="PargrafodaLista"/>
              <w:numPr>
                <w:ilvl w:val="0"/>
                <w:numId w:val="2"/>
              </w:numPr>
              <w:spacing w:before="30" w:after="30"/>
            </w:pPr>
            <w:r>
              <w:t>Problemas contextualizados no quotidiano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 xml:space="preserve">MÉTODO DEMONSTRATIVO: resolução passo a passo no quadro com explicação de cada etapa. MÉTODO DE RESOLUÇÃO DE PROBLEMAS: situações contextualizadas do quotidiano angolano. MÉTODO ACTIVO: exercícios individuais e em pares com material manipulável. TÉCNICAS: </w:t>
            </w:r>
            <w:r>
              <w:t>resolução progressiva; trabalho em pares; correcção colectiva no quadro. MEIOS: quadro, cartões de tabuada, fichas de exercícios (2 níveis), material manipulável (pedras, palitos).</w:t>
            </w:r>
          </w:p>
        </w:tc>
      </w:tr>
    </w:tbl>
    <w:p w:rsidR="00841C90" w:rsidRDefault="00841C90">
      <w:pPr>
        <w:spacing w:before="18"/>
      </w:pPr>
    </w:p>
    <w:p w:rsidR="00841C90" w:rsidRDefault="00C25541">
      <w:pPr>
        <w:spacing w:before="80" w:after="40"/>
      </w:pPr>
      <w:r>
        <w:rPr>
          <w:b/>
          <w:bCs/>
          <w:color w:val="1F4E79"/>
        </w:rPr>
        <w:t>DESENVOLVIMENTO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Motivação (5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problema real: "Se cada aluno trouxer 4 lápis, quantos lápis teremos os 38 alunos?"; regista no quadro.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Tentam resolver mentalmente; partilham o raciocínio; identificam a operação usada.</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Revisão da Tabuada (8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Usa cartões de tabuada em jogo de perguntas rápidas; cronometra as respostas.</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Respondem em equipa; competem de forma saudável.</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Demonstração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Resolve 3 multiplicações progressivas no quadro explicando cada passo; sublinha</w:t>
            </w:r>
            <w:r>
              <w:rPr>
                <w:sz w:val="20"/>
                <w:szCs w:val="20"/>
              </w:rPr>
              <w:t xml:space="preserve"> o transporte de dezenas.</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Copiam; identificam os passos; colocam dúvidas.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Prática (12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Distribui ficha com 8 exercícios em 2 níveis; circula; orienta.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Resolvem individualmente; comparam com o par.</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Problemas e Síntese (5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2 problemas con</w:t>
            </w:r>
            <w:r>
              <w:rPr>
                <w:sz w:val="20"/>
                <w:szCs w:val="20"/>
              </w:rPr>
              <w:t>textualizados; corrige com participação da turma; faz síntese.</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Resolvem; um aluno vai ao quadro; os outros corrigem; registam TPC.</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Explica com as tuas palavras: o que significa multiplicar 6 por 4? Mostra com palitos ou pedras.</w:t>
            </w:r>
          </w:p>
          <w:p w:rsidR="00841C90" w:rsidRDefault="00C25541">
            <w:pPr>
              <w:pStyle w:val="PargrafodaLista"/>
              <w:numPr>
                <w:ilvl w:val="0"/>
                <w:numId w:val="3"/>
              </w:numPr>
              <w:spacing w:before="40" w:after="40"/>
            </w:pPr>
            <w:r>
              <w:t>Quando fazes a multiplicação no papel, qual é o passo que muitas pessoas esquecem? Porquê é importante?</w:t>
            </w:r>
          </w:p>
          <w:p w:rsidR="00841C90" w:rsidRDefault="00C25541">
            <w:pPr>
              <w:pStyle w:val="PargrafodaLista"/>
              <w:numPr>
                <w:ilvl w:val="0"/>
                <w:numId w:val="3"/>
              </w:numPr>
              <w:spacing w:before="40" w:after="40"/>
            </w:pPr>
            <w:r>
              <w:t>Antes de calcular 7 × 48, faz uma estimativa: o resulta</w:t>
            </w:r>
            <w:r>
              <w:t>do será mais próximo de 300, 350 ou 400? Explica o teu raciocínio.</w:t>
            </w:r>
          </w:p>
          <w:p w:rsidR="00841C90" w:rsidRDefault="00C25541">
            <w:pPr>
              <w:pStyle w:val="PargrafodaLista"/>
              <w:numPr>
                <w:ilvl w:val="0"/>
                <w:numId w:val="3"/>
              </w:numPr>
              <w:spacing w:before="40" w:after="40"/>
            </w:pPr>
            <w:r>
              <w:t>Tens 5 caixas com 23 laranjas cada uma. Como transformas este problema numa multiplicação? Qual o resultado?</w:t>
            </w:r>
          </w:p>
          <w:p w:rsidR="00841C90" w:rsidRDefault="00C25541">
            <w:pPr>
              <w:pStyle w:val="PargrafodaLista"/>
              <w:numPr>
                <w:ilvl w:val="0"/>
                <w:numId w:val="3"/>
              </w:numPr>
              <w:spacing w:before="40" w:after="40"/>
            </w:pPr>
            <w:r>
              <w:t>Se erraste numa multiplicação, como podes confirmar se o resultado está certo se</w:t>
            </w:r>
            <w:r>
              <w:t>m refazer toda a operação?</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lastRenderedPageBreak/>
              <w:t>Vai ao mercado (ou imagina que vai) e regista 3 produtos com os seus preços. Se comprasses 4 unidades de cada, quanto gastarias ao total? Apresenta os cálculos por escrito, com as contas e a estimativa que fizeste antes de calcular.</w:t>
            </w:r>
          </w:p>
          <w:p w:rsidR="00841C90" w:rsidRDefault="00C25541">
            <w:pPr>
              <w:pStyle w:val="PargrafodaLista"/>
              <w:numPr>
                <w:ilvl w:val="0"/>
                <w:numId w:val="3"/>
              </w:numPr>
              <w:spacing w:before="40" w:after="40"/>
            </w:pPr>
            <w:r>
              <w:t>Cria um problema de mul</w:t>
            </w:r>
            <w:r>
              <w:t>tiplicação para o teu par de carteira resolver. O problema deve envolver algo do teu bairro ou da tua escola. Troca com o par, resolve o problema dele e verifica se as respostas são iguais.</w:t>
            </w:r>
          </w:p>
          <w:p w:rsidR="00841C90" w:rsidRDefault="00C25541">
            <w:pPr>
              <w:pStyle w:val="PargrafodaLista"/>
              <w:numPr>
                <w:ilvl w:val="0"/>
                <w:numId w:val="3"/>
              </w:numPr>
              <w:spacing w:before="40" w:after="40"/>
            </w:pPr>
            <w:r>
              <w:t>Usa palitos para mostrar fisicamente que 3 × 6 = 6 + 6 + 6. Explic</w:t>
            </w:r>
            <w:r>
              <w:t>a em voz alta o que estás a fazer enquanto manipulas os palitos. O teu par avalia se a explicação foi clara.</w:t>
            </w:r>
          </w:p>
          <w:p w:rsidR="00841C90" w:rsidRDefault="00C25541">
            <w:pPr>
              <w:pStyle w:val="PargrafodaLista"/>
              <w:numPr>
                <w:ilvl w:val="0"/>
                <w:numId w:val="3"/>
              </w:numPr>
              <w:spacing w:before="40" w:after="40"/>
            </w:pPr>
            <w:r>
              <w:t>Resolve a multiplicação 9 × 47 de três maneiras diferentes: (a) algoritmo standard, (b) decomposição (9 × 40 + 9 × 7), (c) estimativa. Qual o métod</w:t>
            </w:r>
            <w:r>
              <w:t>o que te parece mais rápido e porquê?</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observação do desempenho nos exercícios, correcção da ficha (3 multiplicações + 1 problema). Critérios: algoritmo correcto (50%), problema (30%), participação (20%).</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Usar material manipulável para alunos com dificuldades. A ficha tem dois níveis para diferenciação.</w:t>
            </w:r>
          </w:p>
        </w:tc>
      </w:tr>
    </w:tbl>
    <w:p w:rsidR="00841C90" w:rsidRDefault="00C25541">
      <w:r>
        <w:br/>
      </w:r>
    </w:p>
    <w:p w:rsidR="00841C90" w:rsidRDefault="00C25541">
      <w:pPr>
        <w:spacing w:before="240" w:after="120"/>
      </w:pPr>
      <w:r>
        <w:rPr>
          <w:b/>
          <w:bCs/>
          <w:color w:val="FFFFFF"/>
          <w:sz w:val="24"/>
          <w:szCs w:val="24"/>
        </w:rPr>
        <w:t>PLANO DE AULA N.º 03  ·  ENSINO PRIMÁRIO  │  Ciências da Natureza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03 · ENSINO PRIMÁRIO │ Ciências da Natureza</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Ciências da Natureza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5.ª Classe</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Os Sentidos do Corpo Humano</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45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40</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Experimental + Activo-Participativo + Expositivo</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Identificar e descrever os cinco sentidos do corpo humano, relacionando cada órgão sensorial com a sua função.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t>Nomear os cinco sentidos e os respectivos órgãos sensoriais sem consulta.</w:t>
            </w:r>
          </w:p>
          <w:p w:rsidR="00841C90" w:rsidRDefault="00C25541">
            <w:pPr>
              <w:pStyle w:val="PargrafodaLista"/>
              <w:numPr>
                <w:ilvl w:val="0"/>
                <w:numId w:val="3"/>
              </w:numPr>
              <w:spacing w:before="30" w:after="30"/>
            </w:pPr>
            <w:r>
              <w:t>Descrever a função de cada sentido com pelo menos um exemplo do quotidiano angolano.</w:t>
            </w:r>
          </w:p>
          <w:p w:rsidR="00841C90" w:rsidRDefault="00C25541">
            <w:pPr>
              <w:pStyle w:val="PargrafodaLista"/>
              <w:numPr>
                <w:ilvl w:val="0"/>
                <w:numId w:val="3"/>
              </w:numPr>
              <w:spacing w:before="30" w:after="30"/>
            </w:pPr>
            <w:r>
              <w:lastRenderedPageBreak/>
              <w:t>Realizar experiências simples que demonstrem o funcionamento dos sentidos e registar as observações.</w:t>
            </w:r>
          </w:p>
          <w:p w:rsidR="00841C90" w:rsidRDefault="00C25541">
            <w:pPr>
              <w:pStyle w:val="PargrafodaLista"/>
              <w:numPr>
                <w:ilvl w:val="0"/>
                <w:numId w:val="3"/>
              </w:numPr>
              <w:spacing w:before="30" w:after="30"/>
            </w:pPr>
            <w:r>
              <w:t>Propor, com base nas experiências, pelo menos 3 cuidados de higiene do</w:t>
            </w:r>
            <w:r>
              <w:t>s órgãos dos sentidos.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t>Os cinco sentidos: visão, audição, olfacto, paladar, tacto</w:t>
            </w:r>
          </w:p>
          <w:p w:rsidR="00841C90" w:rsidRDefault="00C25541">
            <w:pPr>
              <w:pStyle w:val="PargrafodaLista"/>
              <w:numPr>
                <w:ilvl w:val="0"/>
                <w:numId w:val="2"/>
              </w:numPr>
              <w:spacing w:before="30" w:after="30"/>
            </w:pPr>
            <w:r>
              <w:t>Órgãos sensoriais correspondentes</w:t>
            </w:r>
          </w:p>
          <w:p w:rsidR="00841C90" w:rsidRDefault="00C25541">
            <w:pPr>
              <w:pStyle w:val="PargrafodaLista"/>
              <w:numPr>
                <w:ilvl w:val="0"/>
                <w:numId w:val="2"/>
              </w:numPr>
              <w:spacing w:before="30" w:after="30"/>
            </w:pPr>
            <w:r>
              <w:t>Experiências sensoriais simples</w:t>
            </w:r>
          </w:p>
          <w:p w:rsidR="00841C90" w:rsidRDefault="00C25541">
            <w:pPr>
              <w:pStyle w:val="PargrafodaLista"/>
              <w:numPr>
                <w:ilvl w:val="0"/>
                <w:numId w:val="2"/>
              </w:numPr>
              <w:spacing w:before="30" w:after="30"/>
            </w:pPr>
            <w:r>
              <w:t>Cuidados de higiene e protecção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MÉTODO EXPERIMENTAL: experiências sensoriais realizadas em grupos. MÉTODO ACTIVO-PARTICIPATIVO: os alunos realizam, registam e apresentam. MÉTODO EXPOSITIVO: sistematização dos conteúdos após as experiências. TÉCNICAS: experiência em grupo, registo de obse</w:t>
            </w:r>
            <w:r>
              <w:t>rvações, discussão orientada, produção do quadro-resumo. MEIOS: vendas para olhos, objectos com texturas, frascos com aromas, alimentos para paladar (sal, açúcar, limão), cartaz do corpo humano, manual 5.ª Classe.</w:t>
            </w:r>
          </w:p>
        </w:tc>
      </w:tr>
    </w:tbl>
    <w:p w:rsidR="00841C90" w:rsidRDefault="00841C90">
      <w:pPr>
        <w:spacing w:before="18"/>
      </w:pPr>
    </w:p>
    <w:p w:rsidR="00841C90" w:rsidRDefault="00C25541">
      <w:pPr>
        <w:spacing w:before="80" w:after="40"/>
      </w:pPr>
      <w:r>
        <w:rPr>
          <w:b/>
          <w:bCs/>
          <w:color w:val="1F4E79"/>
        </w:rPr>
        <w:t>DESENVOLVIMENTO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Motivação (5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Pede voluntário para, com olhos vendados, identificar objecto pelo tacto; lança a pergunta motivadora.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Observam; respondem; levantam hipóteses sobre os sentidos.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Experiências em Grupos (25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Organiza 5 grupos (1 por sentido); distribui materiais e guia de observação; circula e orienta.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Realizam a experiência; registam observações no guia; preparam a apresentação.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Apresentações (8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Cada grupo apresenta o seu</w:t>
            </w:r>
            <w:r>
              <w:rPr>
                <w:sz w:val="20"/>
                <w:szCs w:val="20"/>
              </w:rPr>
              <w:t xml:space="preserve"> sentido (2 min); regista conclusões no quadro.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Apresentam resultados; ouvem os outros grupos; fazem perguntas.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Consolidação e Síntese (7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cartaz; sistematiza conteúdos; aborda cuidados de higiene.</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 xml:space="preserve">Completam quadro-resumo: Sentido │ Órgão │ </w:t>
            </w:r>
            <w:r>
              <w:rPr>
                <w:sz w:val="20"/>
                <w:szCs w:val="20"/>
              </w:rPr>
              <w:t>Função │ Cuidado.</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Se fechasses os olhos numa rua movimentada de Luanda, quais dos outros sentidos te ajudariam a orientar? Explica como cada um funcionaria.</w:t>
            </w:r>
          </w:p>
          <w:p w:rsidR="00841C90" w:rsidRDefault="00C25541">
            <w:pPr>
              <w:pStyle w:val="PargrafodaLista"/>
              <w:numPr>
                <w:ilvl w:val="0"/>
                <w:numId w:val="3"/>
              </w:numPr>
              <w:spacing w:before="40" w:after="40"/>
            </w:pPr>
            <w:r>
              <w:t>Na experiência do paladar, conseguiste distinguir sal de açúcar apenas com o nariz tapado? O que isso te diz sobre a relação entre olfacto e paladar?</w:t>
            </w:r>
          </w:p>
          <w:p w:rsidR="00841C90" w:rsidRDefault="00C25541">
            <w:pPr>
              <w:pStyle w:val="PargrafodaLista"/>
              <w:numPr>
                <w:ilvl w:val="0"/>
                <w:numId w:val="3"/>
              </w:numPr>
              <w:spacing w:before="40" w:after="40"/>
            </w:pPr>
            <w:r>
              <w:t>Por que razão algumas pessoas com conjuntivite têm de usar óculos escuros? Que cuidado higiénico previne e</w:t>
            </w:r>
            <w:r>
              <w:t>sta doença?</w:t>
            </w:r>
          </w:p>
          <w:p w:rsidR="00841C90" w:rsidRDefault="00C25541">
            <w:pPr>
              <w:pStyle w:val="PargrafodaLista"/>
              <w:numPr>
                <w:ilvl w:val="0"/>
                <w:numId w:val="3"/>
              </w:numPr>
              <w:spacing w:before="40" w:after="40"/>
            </w:pPr>
            <w:r>
              <w:t>O sentido do tacto avisa-nos do perigo. Dá dois exemplos de situações quotidianas em que o tacto te protegeu de uma lesão.</w:t>
            </w:r>
          </w:p>
          <w:p w:rsidR="00841C90" w:rsidRDefault="00C25541">
            <w:pPr>
              <w:pStyle w:val="PargrafodaLista"/>
              <w:numPr>
                <w:ilvl w:val="0"/>
                <w:numId w:val="3"/>
              </w:numPr>
              <w:spacing w:before="40" w:after="40"/>
            </w:pPr>
            <w:r>
              <w:t>Se tivesses de explicar a um amigo cego o que é a cor azul, como o farias usando os outros sentidos?</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lastRenderedPageBreak/>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t>Com os olhos vendados, explora uma caixa com 5 objectos diferentes (pedra, tecido, papel, madeira, metal). Classifica cada um numa tabela: objecto, textura, temperatura, material que julgas ser. No final, descobre os objectos e verifica as tuas previsões.</w:t>
            </w:r>
          </w:p>
          <w:p w:rsidR="00841C90" w:rsidRDefault="00C25541">
            <w:pPr>
              <w:pStyle w:val="PargrafodaLista"/>
              <w:numPr>
                <w:ilvl w:val="0"/>
                <w:numId w:val="3"/>
              </w:numPr>
              <w:spacing w:before="40" w:after="40"/>
            </w:pPr>
            <w:r>
              <w:t>Caminha pelo pátio da escola com os olhos fechados durante 30 segundos (com um colega a guiar para segurança). Ao regressar, escreve um parágrafo descrevendo todos os sons, cheiros e sensações que percebeste. Compara com o que o teu colega descreveu.</w:t>
            </w:r>
          </w:p>
          <w:p w:rsidR="00841C90" w:rsidRDefault="00C25541">
            <w:pPr>
              <w:pStyle w:val="PargrafodaLista"/>
              <w:numPr>
                <w:ilvl w:val="0"/>
                <w:numId w:val="3"/>
              </w:numPr>
              <w:spacing w:before="40" w:after="40"/>
            </w:pPr>
            <w:r>
              <w:t>Prepa</w:t>
            </w:r>
            <w:r>
              <w:t>ra um mapa dos cuidados dos sentidos: para cada um dos 5 sentidos, investiga (em casa ou na biblioteca) uma doença que o afecte em Angola e um hábito de higiene que a previna. Apresenta em forma de cartaz para colocar na sala.</w:t>
            </w:r>
          </w:p>
          <w:p w:rsidR="00841C90" w:rsidRDefault="00C25541">
            <w:pPr>
              <w:pStyle w:val="PargrafodaLista"/>
              <w:numPr>
                <w:ilvl w:val="0"/>
                <w:numId w:val="3"/>
              </w:numPr>
              <w:spacing w:before="40" w:after="40"/>
            </w:pPr>
            <w:r>
              <w:t>Realiza a experiência do espe</w:t>
            </w:r>
            <w:r>
              <w:t>lho: fica de frente ao espelho e pestaneja. Regista: consegues impedir o pestanejo? O que isso diz sobre os reflexos involuntários? Escreve uma hipótese sobre por que o corpo tem este mecanismo automático.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participação nas experiências (atitude, cooperação) e correcção do quadro-resumo. Critérios: preenchimento correcto do quadro (50%), participação na experiência (30%), comportamento cooperativo (20%).</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Verificar alergias alimentares antes da experiência do paladar. Em caso de alergia, substituir o alimento.</w:t>
            </w:r>
          </w:p>
        </w:tc>
      </w:tr>
    </w:tbl>
    <w:p w:rsidR="00841C90" w:rsidRDefault="00C25541">
      <w:r>
        <w:br/>
      </w:r>
    </w:p>
    <w:p w:rsidR="00841C90" w:rsidRDefault="00C25541">
      <w:pPr>
        <w:spacing w:before="240" w:after="120"/>
      </w:pPr>
      <w:r>
        <w:rPr>
          <w:b/>
          <w:bCs/>
          <w:color w:val="FFFFFF"/>
          <w:sz w:val="24"/>
          <w:szCs w:val="24"/>
        </w:rPr>
        <w:t>PLANO DE AULA N.º 04  ·  ENSINO PRIMÁRIO  │  Educação Cívica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04 · ENSINO PRIMÁRIO │ Educação Cívica</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Educação Cívica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6.ª Classe</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Direitos e Deveres do Cidadão Angolano</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45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36</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Análise de Caso + Debate Orientado + Expositivo</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Compreender os principais direitos e deveres do cidadão angolano consagrados na Constituição da República de Angola.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lastRenderedPageBreak/>
              <w:t>Distinguir o conceito de direito do conceito de dever cívico com exemplos concretos.</w:t>
            </w:r>
          </w:p>
          <w:p w:rsidR="00841C90" w:rsidRDefault="00C25541">
            <w:pPr>
              <w:pStyle w:val="PargrafodaLista"/>
              <w:numPr>
                <w:ilvl w:val="0"/>
                <w:numId w:val="3"/>
              </w:numPr>
              <w:spacing w:before="30" w:after="30"/>
            </w:pPr>
            <w:r>
              <w:t>Enunciar pelo menos cinco direitos fundamentais e cinco deveres fundamentais do cidadão angolano.</w:t>
            </w:r>
          </w:p>
          <w:p w:rsidR="00841C90" w:rsidRDefault="00C25541">
            <w:pPr>
              <w:pStyle w:val="PargrafodaLista"/>
              <w:numPr>
                <w:ilvl w:val="0"/>
                <w:numId w:val="3"/>
              </w:numPr>
              <w:spacing w:before="30" w:after="30"/>
            </w:pPr>
            <w:r>
              <w:t>Analisar situações do quotidiano identificando os direitos ou deveres em jogo.</w:t>
            </w:r>
          </w:p>
          <w:p w:rsidR="00841C90" w:rsidRDefault="00C25541">
            <w:pPr>
              <w:pStyle w:val="PargrafodaLista"/>
              <w:numPr>
                <w:ilvl w:val="0"/>
                <w:numId w:val="3"/>
              </w:numPr>
              <w:spacing w:before="30" w:after="30"/>
            </w:pPr>
            <w:r>
              <w:t>Argumentar, em pelo menos 3 linhas escritas, sobre a importância do cumprimento</w:t>
            </w:r>
            <w:r>
              <w:t xml:space="preserve"> dos deveres cívicos.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t>Conceito de direito e de dever</w:t>
            </w:r>
          </w:p>
          <w:p w:rsidR="00841C90" w:rsidRDefault="00C25541">
            <w:pPr>
              <w:pStyle w:val="PargrafodaLista"/>
              <w:numPr>
                <w:ilvl w:val="0"/>
                <w:numId w:val="2"/>
              </w:numPr>
              <w:spacing w:before="30" w:after="30"/>
            </w:pPr>
            <w:r>
              <w:t>Direitos fundamentais (saúde, educação, liberdade, voto, trabalho)</w:t>
            </w:r>
          </w:p>
          <w:p w:rsidR="00841C90" w:rsidRDefault="00C25541">
            <w:pPr>
              <w:pStyle w:val="PargrafodaLista"/>
              <w:numPr>
                <w:ilvl w:val="0"/>
                <w:numId w:val="2"/>
              </w:numPr>
              <w:spacing w:before="30" w:after="30"/>
            </w:pPr>
            <w:r>
              <w:t>Deveres fundamentais (respeito à lei, impostos, voto, serviço comunitário)</w:t>
            </w:r>
          </w:p>
          <w:p w:rsidR="00841C90" w:rsidRDefault="00C25541">
            <w:pPr>
              <w:pStyle w:val="PargrafodaLista"/>
              <w:numPr>
                <w:ilvl w:val="0"/>
                <w:numId w:val="2"/>
              </w:numPr>
              <w:spacing w:before="30" w:after="30"/>
            </w:pPr>
            <w:r>
              <w:t>Cidadania activa e participação cívica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MÉTODO DE ANÁLISE DE CASO: situações do quotidiano angolano para identificar direitos e deveres. MÉTODO DE DEBATE ORIENTADO: discussão estruturada em pares e plenário. MÉTODO EXPOSITIVO DIALOGADO: apresentação dos conceitos fundamentais com referência à Co</w:t>
            </w:r>
            <w:r>
              <w:t>nstituição. TÉCNICAS: análise de casos em pares, debate com argumentação, construção de quadro comparativo, reflexão pessoal escrita. MEIOS: excertos simplificados da CRA, fichas com situações do quotidiano, quadro e giz.</w:t>
            </w:r>
          </w:p>
        </w:tc>
      </w:tr>
    </w:tbl>
    <w:p w:rsidR="00841C90" w:rsidRDefault="00841C90">
      <w:pPr>
        <w:spacing w:before="18"/>
      </w:pPr>
    </w:p>
    <w:p w:rsidR="00841C90" w:rsidRDefault="00C25541">
      <w:pPr>
        <w:spacing w:before="80" w:after="40"/>
      </w:pPr>
      <w:r>
        <w:rPr>
          <w:b/>
          <w:bCs/>
          <w:color w:val="1F4E79"/>
        </w:rPr>
        <w:t>DESENVOLVIMENTO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Motivação (5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situação: "Um menino de 10 anos não vai à escola por falta de condições – que direito está a ser violado?"; anota respostas no quadro.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Debatem; identificam o direi</w:t>
            </w:r>
            <w:r>
              <w:rPr>
                <w:sz w:val="20"/>
                <w:szCs w:val="20"/>
              </w:rPr>
              <w:t>to em causa; partilham experiências pessoais.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Desenvolvimento (25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Explica os conceitos com referência à CRA; distribui fichas com situações; orienta análise em pares.</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notas; analisam situações em pares; apresentam conclusões à turma.</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Consolidação (12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Orienta elaboração do quadro duplo Direitos / Deveres com pelo menos 5 itens em cada coluna.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Constroem o quadro no caderno; trocam para revisão entre pares.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Síntese e Reflexão (3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Reforça a importância da cidadania activa; pede reflexão escrita de 2 linhas.</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Escrevem a reflexão; registam o sumário.</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Qual a diferença entre um direito e um privilégio? Dá um exemplo de cada no contexto angolano.</w:t>
            </w:r>
          </w:p>
          <w:p w:rsidR="00841C90" w:rsidRDefault="00C25541">
            <w:pPr>
              <w:pStyle w:val="PargrafodaLista"/>
              <w:numPr>
                <w:ilvl w:val="0"/>
                <w:numId w:val="3"/>
              </w:numPr>
              <w:spacing w:before="40" w:after="40"/>
            </w:pPr>
            <w:r>
              <w:t>Se o Estado não cumpre um direito teu, que mecanismos legais tens para reclamar? Menciona pelo menos um.</w:t>
            </w:r>
          </w:p>
          <w:p w:rsidR="00841C90" w:rsidRDefault="00C25541">
            <w:pPr>
              <w:pStyle w:val="PargrafodaLista"/>
              <w:numPr>
                <w:ilvl w:val="0"/>
                <w:numId w:val="3"/>
              </w:numPr>
              <w:spacing w:before="40" w:after="40"/>
            </w:pPr>
            <w:r>
              <w:t>Pagar impostos é um dever. Explica de que forma o pagame</w:t>
            </w:r>
            <w:r>
              <w:t>nto de impostos beneficia directamente os cidadãos angolanos.</w:t>
            </w:r>
          </w:p>
          <w:p w:rsidR="00841C90" w:rsidRDefault="00C25541">
            <w:pPr>
              <w:pStyle w:val="PargrafodaLista"/>
              <w:numPr>
                <w:ilvl w:val="0"/>
                <w:numId w:val="3"/>
              </w:numPr>
              <w:spacing w:before="40" w:after="40"/>
            </w:pPr>
            <w:r>
              <w:t>Identifica uma situação da tua escola ou bairro em que um direito e um dever estão em conflito. Como se resolve esse conflito?</w:t>
            </w:r>
          </w:p>
          <w:p w:rsidR="00841C90" w:rsidRDefault="00C25541">
            <w:pPr>
              <w:pStyle w:val="PargrafodaLista"/>
              <w:numPr>
                <w:ilvl w:val="0"/>
                <w:numId w:val="3"/>
              </w:numPr>
              <w:spacing w:before="40" w:after="40"/>
            </w:pPr>
            <w:r>
              <w:lastRenderedPageBreak/>
              <w:t>Um amigo teu diz: "Os deveres são para os adultos, eu sou menor." R</w:t>
            </w:r>
            <w:r>
              <w:t>esponde-lhe com argumentos concretos.</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t>Entrevista 2 pessoas adultas da tua família ou vizinhança sobre os direitos que consideram mais importantes. Regista as respostas, compara com a lista da CRA e escreve um parágrafo: "Na minha família/bairro, os direitos mais valorizados são... porque..." A</w:t>
            </w:r>
            <w:r>
              <w:t>presenta à turma.</w:t>
            </w:r>
          </w:p>
          <w:p w:rsidR="00841C90" w:rsidRDefault="00C25541">
            <w:pPr>
              <w:pStyle w:val="PargrafodaLista"/>
              <w:numPr>
                <w:ilvl w:val="0"/>
                <w:numId w:val="3"/>
              </w:numPr>
              <w:spacing w:before="40" w:after="40"/>
            </w:pPr>
            <w:r>
              <w:t>Observa a tua escola durante um dia (recreio, cantina, WC, salas) e identifica pelo menos 3 situações onde um direito ou dever está a ser respeitado E 3 situações onde está a ser violado. Apresenta os resultados num quadro e propõe soluçõ</w:t>
            </w:r>
            <w:r>
              <w:t>es para as violações.</w:t>
            </w:r>
          </w:p>
          <w:p w:rsidR="00841C90" w:rsidRDefault="00C25541">
            <w:pPr>
              <w:pStyle w:val="PargrafodaLista"/>
              <w:numPr>
                <w:ilvl w:val="0"/>
                <w:numId w:val="3"/>
              </w:numPr>
              <w:spacing w:before="40" w:after="40"/>
            </w:pPr>
            <w:r>
              <w:t>Redige uma "Carta Aberta ao Presidente" (imaginária) sobre um direito que consideras não estar a ser suficientemente garantido na tua comunidade. A carta deve: (a) identificar o direito, (b) descrever a situação com dados ou exemplos,</w:t>
            </w:r>
            <w:r>
              <w:t xml:space="preserve"> (c) propor uma solução concreta.</w:t>
            </w:r>
          </w:p>
          <w:p w:rsidR="00841C90" w:rsidRDefault="00C25541">
            <w:pPr>
              <w:pStyle w:val="PargrafodaLista"/>
              <w:numPr>
                <w:ilvl w:val="0"/>
                <w:numId w:val="3"/>
              </w:numPr>
              <w:spacing w:before="40" w:after="40"/>
            </w:pPr>
            <w:r>
              <w:t>Cria um pequeno manual ilustrado (4 páginas) de "Direitos e Deveres para jovens de 11-14 anos" usando linguagem simples e exemplos da realidade angolana. Apresenta o manual à turma e explica as tuas escolhas.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participação no debate (qualidade dos argumentos), correcção do quadro Direitos/Deveres. Critérios: correcção do conteúdo (50%), participação (30%), reflexão escrita (20%).</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Usar linguagem simples e exemplos do contexto local. Sempre que possível, mostrar o artigo da CRA correspondente.</w:t>
            </w:r>
          </w:p>
        </w:tc>
      </w:tr>
    </w:tbl>
    <w:p w:rsidR="00841C90" w:rsidRDefault="00C25541">
      <w:r>
        <w:br/>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A3A5C"/>
            <w:tcMar>
              <w:top w:w="80" w:type="dxa"/>
              <w:left w:w="120" w:type="dxa"/>
              <w:bottom w:w="80" w:type="dxa"/>
              <w:right w:w="120" w:type="dxa"/>
            </w:tcMar>
          </w:tcPr>
          <w:p w:rsidR="00841C90" w:rsidRDefault="00C25541">
            <w:pPr>
              <w:spacing w:before="80" w:after="80"/>
              <w:jc w:val="center"/>
            </w:pPr>
            <w:r>
              <w:rPr>
                <w:b/>
                <w:bCs/>
                <w:color w:val="FFFFFF"/>
                <w:sz w:val="28"/>
                <w:szCs w:val="28"/>
              </w:rPr>
              <w:t>1.º CICLO DO ENSINO SECUNDÁRIO</w:t>
            </w:r>
          </w:p>
        </w:tc>
      </w:tr>
    </w:tbl>
    <w:p w:rsidR="00841C90" w:rsidRDefault="00841C90">
      <w:pPr>
        <w:spacing w:before="30"/>
      </w:pPr>
    </w:p>
    <w:p w:rsidR="00841C90" w:rsidRDefault="00C25541">
      <w:pPr>
        <w:spacing w:before="240" w:after="120"/>
      </w:pPr>
      <w:r>
        <w:rPr>
          <w:b/>
          <w:bCs/>
          <w:color w:val="FFFFFF"/>
          <w:sz w:val="24"/>
          <w:szCs w:val="24"/>
        </w:rPr>
        <w:t>PLANO DE AULA N.º 05  ·  1.º CICLO DO ENSINO SECUNDÁRIO  │  Língua Portuguesa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05 · 1.º CICLO DO ENSINO SECUNDÁRIO │ Língua Portuguesa</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Língua Portuguesa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7.ª Classe</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O Texto Narrativo – Estrutura e Elementos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90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32</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Analítico-Sintético + Hermenêutico + Produção Escrita</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Analisar a estrutura do texto narrativo e identificar os seus elementos constitutivos a partir de um conto da literatura angolana.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t>Definir as quatro fases da estrutura narrativa e identificá-las num texto dado.</w:t>
            </w:r>
          </w:p>
          <w:p w:rsidR="00841C90" w:rsidRDefault="00C25541">
            <w:pPr>
              <w:pStyle w:val="PargrafodaLista"/>
              <w:numPr>
                <w:ilvl w:val="0"/>
                <w:numId w:val="3"/>
              </w:numPr>
              <w:spacing w:before="30" w:after="30"/>
            </w:pPr>
            <w:r>
              <w:t>Identificar narrador, tipo de narrador, personagens, espaço e tempo num conto angolano.</w:t>
            </w:r>
          </w:p>
          <w:p w:rsidR="00841C90" w:rsidRDefault="00C25541">
            <w:pPr>
              <w:pStyle w:val="PargrafodaLista"/>
              <w:numPr>
                <w:ilvl w:val="0"/>
                <w:numId w:val="3"/>
              </w:numPr>
              <w:spacing w:before="30" w:after="30"/>
            </w:pPr>
            <w:r>
              <w:t>Caracterizar pelo menos 2 personagens de forma directa e indirecta, com citação textual.</w:t>
            </w:r>
          </w:p>
          <w:p w:rsidR="00841C90" w:rsidRDefault="00C25541">
            <w:pPr>
              <w:pStyle w:val="PargrafodaLista"/>
              <w:numPr>
                <w:ilvl w:val="0"/>
                <w:numId w:val="3"/>
              </w:numPr>
              <w:spacing w:before="30" w:after="30"/>
            </w:pPr>
            <w:r>
              <w:t>Produzir um parágrafo narrativo coerente que inclua situação inicial e desenvolvimento.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t>Estrutura do texto narrativo: situação inicial, desenvolvimento, clímax, desenlace</w:t>
            </w:r>
          </w:p>
          <w:p w:rsidR="00841C90" w:rsidRDefault="00C25541">
            <w:pPr>
              <w:pStyle w:val="PargrafodaLista"/>
              <w:numPr>
                <w:ilvl w:val="0"/>
                <w:numId w:val="2"/>
              </w:numPr>
              <w:spacing w:before="30" w:after="30"/>
            </w:pPr>
            <w:r>
              <w:t>Tipos de narrador</w:t>
            </w:r>
          </w:p>
          <w:p w:rsidR="00841C90" w:rsidRDefault="00C25541">
            <w:pPr>
              <w:pStyle w:val="PargrafodaLista"/>
              <w:numPr>
                <w:ilvl w:val="0"/>
                <w:numId w:val="2"/>
              </w:numPr>
              <w:spacing w:before="30" w:after="30"/>
            </w:pPr>
            <w:r>
              <w:t>Personagens: caracterização directa e indirecta</w:t>
            </w:r>
          </w:p>
          <w:p w:rsidR="00841C90" w:rsidRDefault="00C25541">
            <w:pPr>
              <w:pStyle w:val="PargrafodaLista"/>
              <w:numPr>
                <w:ilvl w:val="0"/>
                <w:numId w:val="2"/>
              </w:numPr>
              <w:spacing w:before="30" w:after="30"/>
            </w:pPr>
            <w:r>
              <w:t>Espaço e tempo da narrativa</w:t>
            </w:r>
          </w:p>
          <w:p w:rsidR="00841C90" w:rsidRDefault="00C25541">
            <w:pPr>
              <w:pStyle w:val="PargrafodaLista"/>
              <w:numPr>
                <w:ilvl w:val="0"/>
                <w:numId w:val="2"/>
              </w:numPr>
              <w:spacing w:before="30" w:after="30"/>
            </w:pPr>
            <w:r>
              <w:t>Produção de texto narrativo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MÉTODO ANALÍTICO-SINTÉTICO: análise do conto por partes e síntese dos elementos narrativos. MÉTODO HERMENÊUTICO: interpretação crítica e contextualização da obra no panorama angolano. MÉTODO ACTIVO: produção escrita individual e discussão em pares. TÉCNICA</w:t>
            </w:r>
            <w:r>
              <w:t>S: análise textual orientada com ficha, mapa mental dos elementos narrativos, discussão em pares, produção escrita guiada, feedback entre pares. MEIOS: texto impresso do conto angolano, ficha de análise, quadro e marcadores, caderno.</w:t>
            </w:r>
          </w:p>
        </w:tc>
      </w:tr>
    </w:tbl>
    <w:p w:rsidR="00841C90" w:rsidRDefault="00841C90">
      <w:pPr>
        <w:spacing w:before="18"/>
      </w:pPr>
    </w:p>
    <w:p w:rsidR="00841C90" w:rsidRDefault="00C25541">
      <w:pPr>
        <w:spacing w:before="80" w:after="40"/>
      </w:pPr>
      <w:r>
        <w:rPr>
          <w:b/>
          <w:bCs/>
          <w:color w:val="1F4E79"/>
        </w:rPr>
        <w:t>DESENVOLVIMENTO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Activação (10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Questiona sobre elementos de histórias conhecidas; constrói mapa mental colectivo no quadro.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Contribuem para o mapa mental; partilham experiências d</w:t>
            </w:r>
            <w:r>
              <w:rPr>
                <w:sz w:val="20"/>
                <w:szCs w:val="20"/>
              </w:rPr>
              <w:t>e leitura.</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Leitura (20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Distribui o conto; lê o primeiro parágrafo em voz alta; orienta leitura silenciosa.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Seguem a leitura; sublinham passagens importantes; anotam dúvidas.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Análise Guiada (35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estrutura narrativa em esquema; orienta identificação no texto; explica tipos de narrador; propõe caracterização de personagens em pares.</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Preenchem a ficha de análise; trabalham em pares; apresentam conclusões.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Produção (20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Propõe a escrita de um parágrafo narrativo com situação dada; fornece feedback oral.</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Redigem o parágrafo; trocam com o par para revisão.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Síntese (5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Sistematiza elementos narrativos; avalia 2-3 produções oralmente.</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 xml:space="preserve">Registam a sistematização; corrigem </w:t>
            </w:r>
            <w:r>
              <w:rPr>
                <w:sz w:val="20"/>
                <w:szCs w:val="20"/>
              </w:rPr>
              <w:t>as produções com base no feedback.</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lastRenderedPageBreak/>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Num conto angolano que conheças, identifica o clímax. O que torna esse momento o ponto de maior tensão da história?</w:t>
            </w:r>
          </w:p>
          <w:p w:rsidR="00841C90" w:rsidRDefault="00C25541">
            <w:pPr>
              <w:pStyle w:val="PargrafodaLista"/>
              <w:numPr>
                <w:ilvl w:val="0"/>
                <w:numId w:val="3"/>
              </w:numPr>
              <w:spacing w:before="40" w:after="40"/>
            </w:pPr>
            <w:r>
              <w:t>Qual a diferença entre narrador participante e narrador omnisciente? Que efeito cada um cria no leitor?</w:t>
            </w:r>
          </w:p>
          <w:p w:rsidR="00841C90" w:rsidRDefault="00C25541">
            <w:pPr>
              <w:pStyle w:val="PargrafodaLista"/>
              <w:numPr>
                <w:ilvl w:val="0"/>
                <w:numId w:val="3"/>
              </w:numPr>
              <w:spacing w:before="40" w:after="40"/>
            </w:pPr>
            <w:r>
              <w:t>A caracterização indirecta é considerada mais sofisticada literariamente. Porquê? Retira do texto um exemplo e explica.</w:t>
            </w:r>
          </w:p>
          <w:p w:rsidR="00841C90" w:rsidRDefault="00C25541">
            <w:pPr>
              <w:pStyle w:val="PargrafodaLista"/>
              <w:numPr>
                <w:ilvl w:val="0"/>
                <w:numId w:val="3"/>
              </w:numPr>
              <w:spacing w:before="40" w:after="40"/>
            </w:pPr>
            <w:r>
              <w:t>Como o espaço físico do conto (u</w:t>
            </w:r>
            <w:r>
              <w:t>m bairro de Luanda, um musseque, uma sanzala) contribui para a identidade das personagens?</w:t>
            </w:r>
          </w:p>
          <w:p w:rsidR="00841C90" w:rsidRDefault="00C25541">
            <w:pPr>
              <w:pStyle w:val="PargrafodaLista"/>
              <w:numPr>
                <w:ilvl w:val="0"/>
                <w:numId w:val="3"/>
              </w:numPr>
              <w:spacing w:before="40" w:after="40"/>
            </w:pPr>
            <w:r>
              <w:t>Se o narrador do conto fosse uma personagem diferente, como mudaria a nossa percepção da história? Experimenta reescrever um parágrafo mudando o narrador.</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t>Escolhe uma história tradicional angolana (oral ou escrita) e preenche uma ficha de análise narrativa completa: estrutura (4 fases), narrador, personagens com caracterização directa e indirecta, espaço e tempo. Apresenta a análise à turma numa exposição or</w:t>
            </w:r>
            <w:r>
              <w:t>al de 3 minutos.</w:t>
            </w:r>
          </w:p>
          <w:p w:rsidR="00841C90" w:rsidRDefault="00C25541">
            <w:pPr>
              <w:pStyle w:val="PargrafodaLista"/>
              <w:numPr>
                <w:ilvl w:val="0"/>
                <w:numId w:val="3"/>
              </w:numPr>
              <w:spacing w:before="40" w:after="40"/>
            </w:pPr>
            <w:r>
              <w:t>Escreve um conto curto (15-20 linhas) ambientado num local real que conheces bem (bairro, mercado, escola, campo). O conto deve ter: as 4 fases da estrutura narrativa, um narrador claramente identificável, pelo menos 2 personagens com cara</w:t>
            </w:r>
            <w:r>
              <w:t>cterização mista (directa e indirecta) e um elemento cultural angolano.</w:t>
            </w:r>
          </w:p>
          <w:p w:rsidR="00841C90" w:rsidRDefault="00C25541">
            <w:pPr>
              <w:pStyle w:val="PargrafodaLista"/>
              <w:numPr>
                <w:ilvl w:val="0"/>
                <w:numId w:val="3"/>
              </w:numPr>
              <w:spacing w:before="40" w:after="40"/>
            </w:pPr>
            <w:r>
              <w:t xml:space="preserve">Analisa duas notícias de jornal angolano e identifica os elementos narrativos que encontras (mesmo nos textos jornalísticos): personagens, espaço, tempo, sequência de eventos. Compara </w:t>
            </w:r>
            <w:r>
              <w:t>com a estrutura do conto literário. O que é semelhante e o que é diferente?</w:t>
            </w:r>
          </w:p>
          <w:p w:rsidR="00841C90" w:rsidRDefault="00C25541">
            <w:pPr>
              <w:pStyle w:val="PargrafodaLista"/>
              <w:numPr>
                <w:ilvl w:val="0"/>
                <w:numId w:val="3"/>
              </w:numPr>
              <w:spacing w:before="40" w:after="40"/>
            </w:pPr>
            <w:r>
              <w:t xml:space="preserve">Adapta um parágrafo do conto estudado mudando: (a) o narrador, (b) o tempo (presente para passado ou vice-versa), (c) o espaço (de urbano para rural). Para cada versão, explica em </w:t>
            </w:r>
            <w:r>
              <w:t>2-3 linhas como a mudança altera o efeito do texto no leitor.</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ficha de análise textual (60%), parágrafo narrativo produzido (30%), participação oral (10%). O professor recolhe as fichas para avaliação diferida.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Seleccionar conto de autor angolano (ex.: Luandino Vieira, Ondjaki). Valorizar a literatura nacional e a sua relação com a história e cultura angolana.</w:t>
            </w:r>
          </w:p>
        </w:tc>
      </w:tr>
    </w:tbl>
    <w:p w:rsidR="00841C90" w:rsidRDefault="00C25541">
      <w:r>
        <w:br/>
      </w:r>
    </w:p>
    <w:p w:rsidR="00841C90" w:rsidRDefault="00C25541">
      <w:pPr>
        <w:spacing w:before="240" w:after="120"/>
      </w:pPr>
      <w:r>
        <w:rPr>
          <w:b/>
          <w:bCs/>
          <w:color w:val="FFFFFF"/>
          <w:sz w:val="24"/>
          <w:szCs w:val="24"/>
        </w:rPr>
        <w:t>PLANO DE AULA N.º 06  ·  1.º CICLO DO ENSINO SECUNDÁRIO  │  Matemática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06 · 1.º CICLO DO ENSINO SECUNDÁRIO │ Matemática</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Matemática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8.ª Classe</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Equações do 1.º Grau com Uma Incógnita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lastRenderedPageBreak/>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90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30</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Demonstrativo + Resolução de Problemas + Cooperativo</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Resolver equações do 1.º grau com uma incógnita, aplicando os princípios de equivalência e verificando a solução.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t>Definir equação, membro, incógnita e solução usando a linguagem matemática correcta.</w:t>
            </w:r>
          </w:p>
          <w:p w:rsidR="00841C90" w:rsidRDefault="00C25541">
            <w:pPr>
              <w:pStyle w:val="PargrafodaLista"/>
              <w:numPr>
                <w:ilvl w:val="0"/>
                <w:numId w:val="3"/>
              </w:numPr>
              <w:spacing w:before="30" w:after="30"/>
            </w:pPr>
            <w:r>
              <w:t>Enunciar e aplicar os dois princípios de equivalência de equações.</w:t>
            </w:r>
          </w:p>
          <w:p w:rsidR="00841C90" w:rsidRDefault="00C25541">
            <w:pPr>
              <w:pStyle w:val="PargrafodaLista"/>
              <w:numPr>
                <w:ilvl w:val="0"/>
                <w:numId w:val="3"/>
              </w:numPr>
              <w:spacing w:before="30" w:after="30"/>
            </w:pPr>
            <w:r>
              <w:t>Resolver equações do 1.º grau (ax+b=c e ax+b=cx+d) apresentando todos os passos.</w:t>
            </w:r>
          </w:p>
          <w:p w:rsidR="00841C90" w:rsidRDefault="00C25541">
            <w:pPr>
              <w:pStyle w:val="PargrafodaLista"/>
              <w:numPr>
                <w:ilvl w:val="0"/>
                <w:numId w:val="3"/>
              </w:numPr>
              <w:spacing w:before="30" w:after="30"/>
            </w:pPr>
            <w:r>
              <w:t>Verificar a solução por</w:t>
            </w:r>
            <w:r>
              <w:t xml:space="preserve"> substituição e interpretar o resultado no contexto do problema.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t>Conceito de equação do 1.º grau</w:t>
            </w:r>
          </w:p>
          <w:p w:rsidR="00841C90" w:rsidRDefault="00C25541">
            <w:pPr>
              <w:pStyle w:val="PargrafodaLista"/>
              <w:numPr>
                <w:ilvl w:val="0"/>
                <w:numId w:val="2"/>
              </w:numPr>
              <w:spacing w:before="30" w:after="30"/>
            </w:pPr>
            <w:r>
              <w:t>Princípios de equivalência</w:t>
            </w:r>
          </w:p>
          <w:p w:rsidR="00841C90" w:rsidRDefault="00C25541">
            <w:pPr>
              <w:pStyle w:val="PargrafodaLista"/>
              <w:numPr>
                <w:ilvl w:val="0"/>
                <w:numId w:val="2"/>
              </w:numPr>
              <w:spacing w:before="30" w:after="30"/>
            </w:pPr>
            <w:r>
              <w:t>Resolução de equações: ax+b=c; ax+b=cx+d</w:t>
            </w:r>
          </w:p>
          <w:p w:rsidR="00841C90" w:rsidRDefault="00C25541">
            <w:pPr>
              <w:pStyle w:val="PargrafodaLista"/>
              <w:numPr>
                <w:ilvl w:val="0"/>
                <w:numId w:val="2"/>
              </w:numPr>
              <w:spacing w:before="30" w:after="30"/>
            </w:pPr>
            <w:r>
              <w:t>Verificação da solução</w:t>
            </w:r>
          </w:p>
          <w:p w:rsidR="00841C90" w:rsidRDefault="00C25541">
            <w:pPr>
              <w:pStyle w:val="PargrafodaLista"/>
              <w:numPr>
                <w:ilvl w:val="0"/>
                <w:numId w:val="2"/>
              </w:numPr>
              <w:spacing w:before="30" w:after="30"/>
            </w:pPr>
            <w:r>
              <w:t>Problemas aplicados ao quotidiano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MÉTODO DEMONSTRATIVO: resolução progressiva e comentada no quadro (simples → com denominadores). MÉTODO DE RESOLUÇÃO DE PROBLEMAS: modelação matemática de situações do quotidiano. MÉTODO COOPERATIVO: correcção inter-pares e trabalho em pares. TÉCNICAS: res</w:t>
            </w:r>
            <w:r>
              <w:t>olução progressiva com 4 níveis de complexidade, corrrecção inter-pares, modelação de problemas. MEIOS: quadro negro e giz, ficha de exercícios com 2 níveis de dificuldade, manual 8.ª Classe, calculadoras.</w:t>
            </w:r>
          </w:p>
        </w:tc>
      </w:tr>
    </w:tbl>
    <w:p w:rsidR="00841C90" w:rsidRDefault="00841C90">
      <w:pPr>
        <w:spacing w:before="18"/>
      </w:pPr>
    </w:p>
    <w:p w:rsidR="00841C90" w:rsidRDefault="00C25541">
      <w:pPr>
        <w:spacing w:before="80" w:after="40"/>
      </w:pPr>
      <w:r>
        <w:rPr>
          <w:b/>
          <w:bCs/>
          <w:color w:val="1F4E79"/>
        </w:rPr>
        <w:t>DESENVOLVIMENTO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Activação (10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Propõe puzzle: "Penso num número, multiplico por 3 e obtenho 12"; relaciona com incógnita.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Resolvem mentalmente; discutem o processo de descoberta.</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Introdução Teórica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Define termos com analogia da balança; enuncia os princípios de equivalência com exemplos visuais.</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notas; exemplificam com a balança; colocam dúvidas.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Demonstração Progressiva (30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Resolve 4 equações de dificuldade crescente; explica cada passo;</w:t>
            </w:r>
            <w:r>
              <w:rPr>
                <w:sz w:val="20"/>
                <w:szCs w:val="20"/>
              </w:rPr>
              <w:t xml:space="preserve"> pede que alunos antecipem o próximo passo.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Acompanham; copiam; antecipam os passos; verificam por substituição.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Prática Individual (25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Distribui ficha com 8 exercícios (2 níveis); circula; apoia.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Resolvem individualmente; trocam cadernos para correcção inter-pares.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lastRenderedPageBreak/>
              <w:t>Problemas e Síntese (10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2 problemas contextualizados; orienta modelação matemática; resume o método.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Modelam e resolvem; um aluno resolve no quadro; registam TPC.</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Na equação 3x + 7 = 22, o que representa o "x"? Pode x ter mais do que uma solução nesta equação? Explica.</w:t>
            </w:r>
          </w:p>
          <w:p w:rsidR="00841C90" w:rsidRDefault="00C25541">
            <w:pPr>
              <w:pStyle w:val="PargrafodaLista"/>
              <w:numPr>
                <w:ilvl w:val="0"/>
                <w:numId w:val="3"/>
              </w:numPr>
              <w:spacing w:before="40" w:after="40"/>
            </w:pPr>
            <w:r>
              <w:t>Usa a analogia da balança para explicar por que razão, quando adicionas u</w:t>
            </w:r>
            <w:r>
              <w:t>m número a um dos membros, tens de o adicionar também ao outro.</w:t>
            </w:r>
          </w:p>
          <w:p w:rsidR="00841C90" w:rsidRDefault="00C25541">
            <w:pPr>
              <w:pStyle w:val="PargrafodaLista"/>
              <w:numPr>
                <w:ilvl w:val="0"/>
                <w:numId w:val="3"/>
              </w:numPr>
              <w:spacing w:before="40" w:after="40"/>
            </w:pPr>
            <w:r>
              <w:t>Resolve a equação 2x + 5 = x + 11 e verifica a tua resposta por substituição. O que acontece quando substituis?</w:t>
            </w:r>
          </w:p>
          <w:p w:rsidR="00841C90" w:rsidRDefault="00C25541">
            <w:pPr>
              <w:pStyle w:val="PargrafodaLista"/>
              <w:numPr>
                <w:ilvl w:val="0"/>
                <w:numId w:val="3"/>
              </w:numPr>
              <w:spacing w:before="40" w:after="40"/>
            </w:pPr>
            <w:r>
              <w:t>Um colega resolveu a equação e obteve x = 0. Disse que "zero não pode ser uma so</w:t>
            </w:r>
            <w:r>
              <w:t>lução". Concordas? Explica com um exemplo.</w:t>
            </w:r>
          </w:p>
          <w:p w:rsidR="00841C90" w:rsidRDefault="00C25541">
            <w:pPr>
              <w:pStyle w:val="PargrafodaLista"/>
              <w:numPr>
                <w:ilvl w:val="0"/>
                <w:numId w:val="3"/>
              </w:numPr>
              <w:spacing w:before="40" w:after="40"/>
            </w:pPr>
            <w:r>
              <w:t>Cria tu próprio uma equação do 1.º grau cuja solução seja x = 5. Mostra como chegaste a essa equação.</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t>Vai a um mercado ou loja e regista o preço de 3 produtos. Cria um problema de compra que seja resolvido por uma equação do 1.º grau. Escreve o problema, a equação que o representa, a resolução com todos os passos e a verificação. Apresenta ao par para este</w:t>
            </w:r>
            <w:r>
              <w:t xml:space="preserve"> verificar se a equação corresponde ao problema.</w:t>
            </w:r>
          </w:p>
          <w:p w:rsidR="00841C90" w:rsidRDefault="00C25541">
            <w:pPr>
              <w:pStyle w:val="PargrafodaLista"/>
              <w:numPr>
                <w:ilvl w:val="0"/>
                <w:numId w:val="3"/>
              </w:numPr>
              <w:spacing w:before="40" w:after="40"/>
            </w:pPr>
            <w:r>
              <w:t>Numa ficha com 5 equações resolvidas (algumas com erros propositados), identifica os erros, explica onde está o erro e apresenta a correcção. Escreve ao lado de cada erro: "O princípio que foi violado foi...</w:t>
            </w:r>
            <w:r>
              <w:t>"</w:t>
            </w:r>
          </w:p>
          <w:p w:rsidR="00841C90" w:rsidRDefault="00C25541">
            <w:pPr>
              <w:pStyle w:val="PargrafodaLista"/>
              <w:numPr>
                <w:ilvl w:val="0"/>
                <w:numId w:val="3"/>
              </w:numPr>
              <w:spacing w:before="40" w:after="40"/>
            </w:pPr>
            <w:r>
              <w:t>Cria um "manual de resolução de equações" ilustrado para um colega de 7.ª classe que nunca viu o tema. O manual deve ter: a definição de equação com exemplo visual, os 2 princípios de equivalência com exemplos, os passos do algoritmo de resolução e 3 equ</w:t>
            </w:r>
            <w:r>
              <w:t>ações resolvidas passo a passo.</w:t>
            </w:r>
          </w:p>
          <w:p w:rsidR="00841C90" w:rsidRDefault="00C25541">
            <w:pPr>
              <w:pStyle w:val="PargrafodaLista"/>
              <w:numPr>
                <w:ilvl w:val="0"/>
                <w:numId w:val="3"/>
              </w:numPr>
              <w:spacing w:before="40" w:after="40"/>
            </w:pPr>
            <w:r>
              <w:t>Resolve o mesmo problema de duas maneiras: (a) por equação do 1.º grau, (b) por tentativa e erro. Compara os dois métodos: qual é mais rápido? Qual dá mais confiança no resultado? Qual usarias num exame? Justifica.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w:t>
            </w:r>
            <w:r>
              <w:rPr>
                <w:b/>
                <w:bCs/>
                <w:color w:val="1F4E79"/>
              </w:rPr>
              <w:t>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correcção da ficha (70%), resolução do problema (30%). TPC para avaliação na próxima aula.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A ficha tem dois níveis: nível 1 (equações simples) e nível 2 (com denominadores e problemas). Diferenciação pedagógica aplicada.</w:t>
            </w:r>
          </w:p>
        </w:tc>
      </w:tr>
    </w:tbl>
    <w:p w:rsidR="00841C90" w:rsidRDefault="00C25541">
      <w:r>
        <w:br/>
      </w:r>
    </w:p>
    <w:p w:rsidR="00841C90" w:rsidRDefault="00C25541">
      <w:pPr>
        <w:spacing w:before="240" w:after="120"/>
      </w:pPr>
      <w:r>
        <w:rPr>
          <w:b/>
          <w:bCs/>
          <w:color w:val="FFFFFF"/>
          <w:sz w:val="24"/>
          <w:szCs w:val="24"/>
        </w:rPr>
        <w:t>PLANO DE AULA N.º 07  ·  1.º CICLO DO ENSINO SECUNDÁRIO  │  História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lastRenderedPageBreak/>
              <w:t xml:space="preserve">Plano de Aula N.º 07 · 1.º CICLO DO ENSINO SECUNDÁRIO </w:t>
            </w:r>
            <w:r>
              <w:rPr>
                <w:b/>
                <w:bCs/>
                <w:color w:val="FFFFFF"/>
                <w:sz w:val="24"/>
                <w:szCs w:val="24"/>
              </w:rPr>
              <w:t>│ História</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História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9.ª Classe</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 Colonização Europeia em África no Século XIX</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90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34</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Análise Documental + Trabalho de Grupo + Debate</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Compreender os processos, causas e consequências da colonização europeia em África no século XIX, com destaque para Angola.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t>Identificar e hierarquizar as causas económicas, políticas e ideológicas da expansão colonial europeia.</w:t>
            </w:r>
          </w:p>
          <w:p w:rsidR="00841C90" w:rsidRDefault="00C25541">
            <w:pPr>
              <w:pStyle w:val="PargrafodaLista"/>
              <w:numPr>
                <w:ilvl w:val="0"/>
                <w:numId w:val="3"/>
              </w:numPr>
              <w:spacing w:before="30" w:after="30"/>
            </w:pPr>
            <w:r>
              <w:t>Situar cronologicamente a Conferência de Berlim (1884-1885) e analisar as suas decisões com base em fontes primárias.</w:t>
            </w:r>
          </w:p>
          <w:p w:rsidR="00841C90" w:rsidRDefault="00C25541">
            <w:pPr>
              <w:pStyle w:val="PargrafodaLista"/>
              <w:numPr>
                <w:ilvl w:val="0"/>
                <w:numId w:val="3"/>
              </w:numPr>
              <w:spacing w:before="30" w:after="30"/>
            </w:pPr>
            <w:r>
              <w:t xml:space="preserve">Analisar as formas de resistência </w:t>
            </w:r>
            <w:r>
              <w:t>africana à colonização com exemplos concretos de Angola.</w:t>
            </w:r>
          </w:p>
          <w:p w:rsidR="00841C90" w:rsidRDefault="00C25541">
            <w:pPr>
              <w:pStyle w:val="PargrafodaLista"/>
              <w:numPr>
                <w:ilvl w:val="0"/>
                <w:numId w:val="3"/>
              </w:numPr>
              <w:spacing w:before="30" w:after="30"/>
            </w:pPr>
            <w:r>
              <w:t>Relacionar as consequências da colonização com desafios actuais do desenvolvimento angolano.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t>Causas da expansão colonial europeia</w:t>
            </w:r>
          </w:p>
          <w:p w:rsidR="00841C90" w:rsidRDefault="00C25541">
            <w:pPr>
              <w:pStyle w:val="PargrafodaLista"/>
              <w:numPr>
                <w:ilvl w:val="0"/>
                <w:numId w:val="2"/>
              </w:numPr>
              <w:spacing w:before="30" w:after="30"/>
            </w:pPr>
            <w:r>
              <w:t>A Conferência de Berlim e a partilha de África</w:t>
            </w:r>
          </w:p>
          <w:p w:rsidR="00841C90" w:rsidRDefault="00C25541">
            <w:pPr>
              <w:pStyle w:val="PargrafodaLista"/>
              <w:numPr>
                <w:ilvl w:val="0"/>
                <w:numId w:val="2"/>
              </w:numPr>
              <w:spacing w:before="30" w:after="30"/>
            </w:pPr>
            <w:r>
              <w:t>Formas de resistência africana</w:t>
            </w:r>
          </w:p>
          <w:p w:rsidR="00841C90" w:rsidRDefault="00C25541">
            <w:pPr>
              <w:pStyle w:val="PargrafodaLista"/>
              <w:numPr>
                <w:ilvl w:val="0"/>
                <w:numId w:val="2"/>
              </w:numPr>
              <w:spacing w:before="30" w:after="30"/>
            </w:pPr>
            <w:r>
              <w:t>Consequências políticas, económicas e sociais em Angola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MÉTODO DE ANÁLISE DOCUMENTAL: comparação de mapas históricos (África antes e depois de Berlim); análise de excertos de fontes primárias. MÉTODO DE TRABALHO DE GRUPO: cada grupo investiga um tema específico e apresenta. MÉTODO EXPOSITIVO DIALOGADO: contextu</w:t>
            </w:r>
            <w:r>
              <w:t>alização e síntese. TÉCNICAS: análise cartográfica, análise de fontes históricas, trabalho de grupo com apresentação, debate argumentativo. MEIOS: mapas históricos de África (1880 e 1914), excertos documentais, manual 9.ª Classe, fichas de trabalho em grup</w:t>
            </w:r>
            <w:r>
              <w:t>o.</w:t>
            </w:r>
          </w:p>
        </w:tc>
      </w:tr>
    </w:tbl>
    <w:p w:rsidR="00841C90" w:rsidRDefault="00841C90">
      <w:pPr>
        <w:spacing w:before="18"/>
      </w:pPr>
    </w:p>
    <w:p w:rsidR="00841C90" w:rsidRDefault="00C25541">
      <w:pPr>
        <w:spacing w:before="80" w:after="40"/>
      </w:pPr>
      <w:r>
        <w:rPr>
          <w:b/>
          <w:bCs/>
          <w:color w:val="1F4E79"/>
        </w:rPr>
        <w:t>DESENVOLVIMENTO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Motivação (10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Mostra dois mapas de África (1880 e 1914); pergunta o que mudou e porquê.</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Comparam os mapas; levantam hipóteses sobre as mudanças.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lastRenderedPageBreak/>
              <w:t>Causas e Berlim (30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Expõe as causas com esquema; analisa a Conferência de Berlim com excerto documental; faz questionamento.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notas; analisam o excerto; respondem às perguntas de verificação.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Trabalho de Grupo (30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Organiza 4 grupos; distrib</w:t>
            </w:r>
            <w:r>
              <w:rPr>
                <w:sz w:val="20"/>
                <w:szCs w:val="20"/>
              </w:rPr>
              <w:t>ui fichas por tema; orienta; monitoriza.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Analisam o tema; preparam apresentação de 3 min; apresentam ao plenário.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Debate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Lança questão debate: "A colonização trouxe algum aspecto positivo?"; modera com rigor.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Argumentam com base em factos históri</w:t>
            </w:r>
            <w:r>
              <w:rPr>
                <w:sz w:val="20"/>
                <w:szCs w:val="20"/>
              </w:rPr>
              <w:t>cos; escutam perspectivas diferentes.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Síntese (5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Formula as conclusões principais no quadro; atribui TPC.</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Registam as conclusões e o TPC.</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A Conferência de Berlim foi realizada sem a presença de representantes africanos. Quais as implicações éticas e políticas dessa ausência?</w:t>
            </w:r>
          </w:p>
          <w:p w:rsidR="00841C90" w:rsidRDefault="00C25541">
            <w:pPr>
              <w:pStyle w:val="PargrafodaLista"/>
              <w:numPr>
                <w:ilvl w:val="0"/>
                <w:numId w:val="3"/>
              </w:numPr>
              <w:spacing w:before="40" w:after="40"/>
            </w:pPr>
            <w:r>
              <w:t>Compara dois territórios africanos distintos: um que resistiu à colonização (Etiópia) e um que foi colonizado. O que e</w:t>
            </w:r>
            <w:r>
              <w:t>xplica a diferença de resultado?</w:t>
            </w:r>
          </w:p>
          <w:p w:rsidR="00841C90" w:rsidRDefault="00C25541">
            <w:pPr>
              <w:pStyle w:val="PargrafodaLista"/>
              <w:numPr>
                <w:ilvl w:val="0"/>
                <w:numId w:val="3"/>
              </w:numPr>
              <w:spacing w:before="40" w:after="40"/>
            </w:pPr>
            <w:r>
              <w:t>As fronteiras traçadas em Berlim continuam a ser as fronteiras dos países africanos actuais. Que problemas isso gerou e continua a gerar?</w:t>
            </w:r>
          </w:p>
          <w:p w:rsidR="00841C90" w:rsidRDefault="00C25541">
            <w:pPr>
              <w:pStyle w:val="PargrafodaLista"/>
              <w:numPr>
                <w:ilvl w:val="0"/>
                <w:numId w:val="3"/>
              </w:numPr>
              <w:spacing w:before="40" w:after="40"/>
            </w:pPr>
            <w:r>
              <w:t>Como distingues a resistência passiva da resistência armada à colonização? Dá um exem</w:t>
            </w:r>
            <w:r>
              <w:t>plo angolano de cada tipo.</w:t>
            </w:r>
          </w:p>
          <w:p w:rsidR="00841C90" w:rsidRDefault="00C25541">
            <w:pPr>
              <w:pStyle w:val="PargrafodaLista"/>
              <w:numPr>
                <w:ilvl w:val="0"/>
                <w:numId w:val="3"/>
              </w:numPr>
              <w:spacing w:before="40" w:after="40"/>
            </w:pPr>
            <w:r>
              <w:t>Em que medida as consequências económicas da colonização ainda se sentem na Angola de hoje? Dá pelo menos 2 exemplos concretos.</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t>Cria uma linha do tempo interactiva (em cartolina ou digital) da colonização de Angola, desde o primeiro contacto português até à independência (1975). Inclui pelo menos 12 eventos, cada um com: data, evento, fonte que usaste, e importância para a história</w:t>
            </w:r>
            <w:r>
              <w:t xml:space="preserve"> nacional. Apresenta à turma.</w:t>
            </w:r>
          </w:p>
          <w:p w:rsidR="00841C90" w:rsidRDefault="00C25541">
            <w:pPr>
              <w:pStyle w:val="PargrafodaLista"/>
              <w:numPr>
                <w:ilvl w:val="0"/>
                <w:numId w:val="3"/>
              </w:numPr>
              <w:spacing w:before="40" w:after="40"/>
            </w:pPr>
            <w:r>
              <w:t>Escreve um editorial de jornal (20-25 linhas) com o título "Angola, 140 anos depois de Berlim" analisando as consequências actuais da colonização. O texto deve: apresentar factos históricos, relacionar com a realidade presente</w:t>
            </w:r>
            <w:r>
              <w:t>, e defender uma posição clara com argumentos.</w:t>
            </w:r>
          </w:p>
          <w:p w:rsidR="00841C90" w:rsidRDefault="00C25541">
            <w:pPr>
              <w:pStyle w:val="PargrafodaLista"/>
              <w:numPr>
                <w:ilvl w:val="0"/>
                <w:numId w:val="3"/>
              </w:numPr>
              <w:spacing w:before="40" w:after="40"/>
            </w:pPr>
            <w:r>
              <w:t>Simula um julgamento histórico: "A Conferência de Berlim é responsável pelos conflitos actuais em África". Formam-se dois grupos: acusação e defesa. Cada grupo prepara 5 argumentos com base em fontes histórica</w:t>
            </w:r>
            <w:r>
              <w:t>s. O professor modera o julgamento.</w:t>
            </w:r>
          </w:p>
          <w:p w:rsidR="00841C90" w:rsidRDefault="00C25541">
            <w:pPr>
              <w:pStyle w:val="PargrafodaLista"/>
              <w:numPr>
                <w:ilvl w:val="0"/>
                <w:numId w:val="3"/>
              </w:numPr>
              <w:spacing w:before="40" w:after="40"/>
            </w:pPr>
            <w:r>
              <w:t>Investiga um líder de resistência angolano à colonização (ex.: Mutu ya Kevela, Mandume ya Ndemufayo). Elabora uma ficha biográfica: origem, métodos de resistência, resultado, legado. Compara com a resistência de um líder</w:t>
            </w:r>
            <w:r>
              <w:t xml:space="preserve"> de outro país africano. Apresenta as semelhanças e diferenças em 15 linhas.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apresentação do grupo (40%), participação no debate com argumentos fundamentados (30%), TPC – redacção de 10 linhas sobre consequências da colonização em Angola (30%).</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lastRenderedPageBreak/>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Estimular a ligação com a história local. Valorizar as diferentes perspectivas e o pensamento crítico sobre a história colonial.</w:t>
            </w:r>
          </w:p>
        </w:tc>
      </w:tr>
    </w:tbl>
    <w:p w:rsidR="00841C90" w:rsidRDefault="00C25541">
      <w:r>
        <w:br/>
      </w:r>
    </w:p>
    <w:p w:rsidR="00841C90" w:rsidRDefault="00C25541">
      <w:pPr>
        <w:spacing w:before="240" w:after="120"/>
      </w:pPr>
      <w:r>
        <w:rPr>
          <w:b/>
          <w:bCs/>
          <w:color w:val="FFFFFF"/>
          <w:sz w:val="24"/>
          <w:szCs w:val="24"/>
        </w:rPr>
        <w:t>PLANO DE AULA N.º 08  ·  1.º CICLO DO ENSINO SECUNDÁRIO  │  Biologia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08 · 1.º CICLO DO ENSINO SECUNDÁRIO │</w:t>
            </w:r>
            <w:r>
              <w:rPr>
                <w:b/>
                <w:bCs/>
                <w:color w:val="FFFFFF"/>
                <w:sz w:val="24"/>
                <w:szCs w:val="24"/>
              </w:rPr>
              <w:t xml:space="preserve"> Biologia</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Biologia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8.ª Classe</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 Célula – Estrutura e Funções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90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35</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Expositivo + Demonstrativo + Mapa Conceptual</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Conhecer a célula como unidade estrutural e funcional dos seres vivos, identificando os seus principais componentes.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t>Definir célula e enunciar os três postulados da teoria celular.</w:t>
            </w:r>
          </w:p>
          <w:p w:rsidR="00841C90" w:rsidRDefault="00C25541">
            <w:pPr>
              <w:pStyle w:val="PargrafodaLista"/>
              <w:numPr>
                <w:ilvl w:val="0"/>
                <w:numId w:val="3"/>
              </w:numPr>
              <w:spacing w:before="30" w:after="30"/>
            </w:pPr>
            <w:r>
              <w:t>Distinguir célula procariótica de eucariótica com pelo menos 3 critérios.</w:t>
            </w:r>
          </w:p>
          <w:p w:rsidR="00841C90" w:rsidRDefault="00C25541">
            <w:pPr>
              <w:pStyle w:val="PargrafodaLista"/>
              <w:numPr>
                <w:ilvl w:val="0"/>
                <w:numId w:val="3"/>
              </w:numPr>
              <w:spacing w:before="30" w:after="30"/>
            </w:pPr>
            <w:r>
              <w:t>Identificar e descrever as funções dos organelos celulares principais em diagrama fornecido.</w:t>
            </w:r>
          </w:p>
          <w:p w:rsidR="00841C90" w:rsidRDefault="00C25541">
            <w:pPr>
              <w:pStyle w:val="PargrafodaLista"/>
              <w:numPr>
                <w:ilvl w:val="0"/>
                <w:numId w:val="3"/>
              </w:numPr>
              <w:spacing w:before="30" w:after="30"/>
            </w:pPr>
            <w:r>
              <w:t>Elaborar um quadro comparativo entre célula animal e vegetal com pelo menos 5 critérios.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t>Conceito de célula e teoria celular</w:t>
            </w:r>
          </w:p>
          <w:p w:rsidR="00841C90" w:rsidRDefault="00C25541">
            <w:pPr>
              <w:pStyle w:val="PargrafodaLista"/>
              <w:numPr>
                <w:ilvl w:val="0"/>
                <w:numId w:val="2"/>
              </w:numPr>
              <w:spacing w:before="30" w:after="30"/>
            </w:pPr>
            <w:r>
              <w:t>Células procarióticas vs. eucarióticas</w:t>
            </w:r>
          </w:p>
          <w:p w:rsidR="00841C90" w:rsidRDefault="00C25541">
            <w:pPr>
              <w:pStyle w:val="PargrafodaLista"/>
              <w:numPr>
                <w:ilvl w:val="0"/>
                <w:numId w:val="2"/>
              </w:numPr>
              <w:spacing w:before="30" w:after="30"/>
            </w:pPr>
            <w:r>
              <w:t>Organelos celulares e respectivas funções</w:t>
            </w:r>
          </w:p>
          <w:p w:rsidR="00841C90" w:rsidRDefault="00C25541">
            <w:pPr>
              <w:pStyle w:val="PargrafodaLista"/>
              <w:numPr>
                <w:ilvl w:val="0"/>
                <w:numId w:val="2"/>
              </w:numPr>
              <w:spacing w:before="30" w:after="30"/>
            </w:pPr>
            <w:r>
              <w:t>Célula animal vs. célula vegetal</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MÉTODO EXPOSITIVO DIALOGADO: apresentação dos conteúdos com questionamento intercalado. MÉTODO DEMONSTRATIVO: análise do modelo tridimensional de célula. ELABORAÇÃO DE MAPA CONCEPTUAL: construção pelos alunos dos conceitos e relações. TÉCNICAS: mapa concep</w:t>
            </w:r>
            <w:r>
              <w:t>tual, esquema comparativo, questionamento socrático, observação de modelo 3D. MEIOS: modelo tridimensional de célula (ou cartaz ampliado), quadro e giz, manual Biologia 8.ª Classe, fichas de trabalho, microscópio (se disponível).</w:t>
            </w:r>
          </w:p>
        </w:tc>
      </w:tr>
    </w:tbl>
    <w:p w:rsidR="00841C90" w:rsidRDefault="00841C90">
      <w:pPr>
        <w:spacing w:before="18"/>
      </w:pPr>
    </w:p>
    <w:p w:rsidR="00841C90" w:rsidRDefault="00C25541">
      <w:pPr>
        <w:spacing w:before="80" w:after="40"/>
      </w:pPr>
      <w:r>
        <w:rPr>
          <w:b/>
          <w:bCs/>
          <w:color w:val="1F4E79"/>
        </w:rPr>
        <w:t>DESENVOLVIMENTO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Activação (10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Questiona: "De que são feitos os seres vivos?"; regista respostas; conduz para o conceito de célula.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Respondem com base em conhecimentos prévios; levantam hipóteses.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Teoria Celular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a teoria celular com contexto histórico; distingue procariótica de eucariótica com exemplos.</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notas; copiam esquema comparativo; colocam dúvidas.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Organelos (35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modelo 3D; descreve cada organelo e funçã</w:t>
            </w:r>
            <w:r>
              <w:rPr>
                <w:sz w:val="20"/>
                <w:szCs w:val="20"/>
              </w:rPr>
              <w:t>o; orienta a elaboração do diagrama anotado.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Identificam organelos no modelo; elaboram diagrama anotado no caderno.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Quadro Comparativo (20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as diferenças animal/vegetal; orienta preenchimento da ficha comparativa.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Preenchem o quadro comparat</w:t>
            </w:r>
            <w:r>
              <w:rPr>
                <w:sz w:val="20"/>
                <w:szCs w:val="20"/>
              </w:rPr>
              <w:t>ivo; resolvem questões de aplicação.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Síntese (10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Sistematiza; indica TPC; avalia oralmente 3 alunos com perguntas de identificação.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Registam síntese e TPC; respondem às perguntas de avaliação oral.</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Se a membrana celular fosse destruída, o que aconteceria à célula? Que organelos seriam imediatamente afectados e porquê?</w:t>
            </w:r>
          </w:p>
          <w:p w:rsidR="00841C90" w:rsidRDefault="00C25541">
            <w:pPr>
              <w:pStyle w:val="PargrafodaLista"/>
              <w:numPr>
                <w:ilvl w:val="0"/>
                <w:numId w:val="3"/>
              </w:numPr>
              <w:spacing w:before="40" w:after="40"/>
            </w:pPr>
            <w:r>
              <w:t xml:space="preserve">As bactérias são procarióticas. Como conseguem sobreviver sem núcleo? Onde está </w:t>
            </w:r>
            <w:r>
              <w:t>o seu material genético?</w:t>
            </w:r>
          </w:p>
          <w:p w:rsidR="00841C90" w:rsidRDefault="00C25541">
            <w:pPr>
              <w:pStyle w:val="PargrafodaLista"/>
              <w:numPr>
                <w:ilvl w:val="0"/>
                <w:numId w:val="3"/>
              </w:numPr>
              <w:spacing w:before="40" w:after="40"/>
            </w:pPr>
            <w:r>
              <w:t>A mitocôndria é chamada "central energética da célula". Que processo realiza? O que aconteceria a uma célula muscular sem mitocôndrias durante um exercício físico intenso?</w:t>
            </w:r>
          </w:p>
          <w:p w:rsidR="00841C90" w:rsidRDefault="00C25541">
            <w:pPr>
              <w:pStyle w:val="PargrafodaLista"/>
              <w:numPr>
                <w:ilvl w:val="0"/>
                <w:numId w:val="3"/>
              </w:numPr>
              <w:spacing w:before="40" w:after="40"/>
            </w:pPr>
            <w:r>
              <w:t>Uma planta e um animal são ambos organismos eucarióticos. Que organelos da célula vegetal explicam que a planta não precise de ingerir alimentos como o animal?</w:t>
            </w:r>
          </w:p>
          <w:p w:rsidR="00841C90" w:rsidRDefault="00C25541">
            <w:pPr>
              <w:pStyle w:val="PargrafodaLista"/>
              <w:numPr>
                <w:ilvl w:val="0"/>
                <w:numId w:val="3"/>
              </w:numPr>
              <w:spacing w:before="40" w:after="40"/>
            </w:pPr>
            <w:r>
              <w:t>A teoria celular afirma que todas as células provêm de células preexistentes. Como este princípi</w:t>
            </w:r>
            <w:r>
              <w:t>o se aplica ao nascimento de um bebé humano?</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t>Constrói um modelo tridimensional de uma célula animal ou vegetal usando materiais do quotidiano (massa de modelar, esponja, bolas, fios, caixas, etc.). Cada organelo deve ser identificado com uma etiqueta contendo o nome e a função. Apresenta o modelo à t</w:t>
            </w:r>
            <w:r>
              <w:t>urma e explica as tuas escolhas de materiais.</w:t>
            </w:r>
          </w:p>
          <w:p w:rsidR="00841C90" w:rsidRDefault="00C25541">
            <w:pPr>
              <w:pStyle w:val="PargrafodaLista"/>
              <w:numPr>
                <w:ilvl w:val="0"/>
                <w:numId w:val="3"/>
              </w:numPr>
              <w:spacing w:before="40" w:after="40"/>
            </w:pPr>
            <w:r>
              <w:t>Observa ao microscópio (ou usando imagens de atlas) células de cebola e células da mucosa bucal. Desenha o que observas, identifica as estruturas visíveis e compara as duas células: que diferenças estruturais o</w:t>
            </w:r>
            <w:r>
              <w:t>bservas? O que explica essas diferenças?</w:t>
            </w:r>
          </w:p>
          <w:p w:rsidR="00841C90" w:rsidRDefault="00C25541">
            <w:pPr>
              <w:pStyle w:val="PargrafodaLista"/>
              <w:numPr>
                <w:ilvl w:val="0"/>
                <w:numId w:val="3"/>
              </w:numPr>
              <w:spacing w:before="40" w:after="40"/>
            </w:pPr>
            <w:r>
              <w:t>Investiga uma doença que afecta a função de um organelo específico (ex.: doenças mitocondriais, fibrose cística que afecta proteínas de membrana). Elabora uma ficha: organelo afectado, função normal, consequência da</w:t>
            </w:r>
            <w:r>
              <w:t xml:space="preserve"> disfunção, sintomas da doença, prevalência em Angola ou África. Apresenta em 5 minutos.</w:t>
            </w:r>
          </w:p>
          <w:p w:rsidR="00841C90" w:rsidRDefault="00C25541">
            <w:pPr>
              <w:pStyle w:val="PargrafodaLista"/>
              <w:numPr>
                <w:ilvl w:val="0"/>
                <w:numId w:val="3"/>
              </w:numPr>
              <w:spacing w:before="40" w:after="40"/>
            </w:pPr>
            <w:r>
              <w:t>Cria um mapa conceptual em formato digital ou em cartolina sobre a célula, incluindo: todos os organelos, as suas funções, as relações entre eles (ex.: ribossoma → ret</w:t>
            </w:r>
            <w:r>
              <w:t>ículo → aparelho de Golgi → membrana) e as diferenças entre célula animal e vegetal. O mapa deve ser compreensível para um colega que nunca estudou o tema.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ficha de trabalho (50%), diagrama anotado (30%), participação oral (20%). TPC avaliado na aula seguinte.</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Caso haja microscópio disponível, realizar observação de células da cebola (experiência simples e de grande impacto visual).</w:t>
            </w:r>
          </w:p>
        </w:tc>
      </w:tr>
    </w:tbl>
    <w:p w:rsidR="00841C90" w:rsidRDefault="00C25541">
      <w:r>
        <w:br/>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A3A5C"/>
            <w:tcMar>
              <w:top w:w="80" w:type="dxa"/>
              <w:left w:w="120" w:type="dxa"/>
              <w:bottom w:w="80" w:type="dxa"/>
              <w:right w:w="120" w:type="dxa"/>
            </w:tcMar>
          </w:tcPr>
          <w:p w:rsidR="00841C90" w:rsidRDefault="00C25541">
            <w:pPr>
              <w:spacing w:before="80" w:after="80"/>
              <w:jc w:val="center"/>
            </w:pPr>
            <w:r>
              <w:rPr>
                <w:b/>
                <w:bCs/>
                <w:color w:val="FFFFFF"/>
                <w:sz w:val="28"/>
                <w:szCs w:val="28"/>
              </w:rPr>
              <w:t>2.º CICLO DO ENSINO SECUNDÁRIO</w:t>
            </w:r>
          </w:p>
        </w:tc>
      </w:tr>
    </w:tbl>
    <w:p w:rsidR="00841C90" w:rsidRDefault="00841C90">
      <w:pPr>
        <w:spacing w:before="30"/>
      </w:pPr>
    </w:p>
    <w:p w:rsidR="00841C90" w:rsidRDefault="00C25541">
      <w:pPr>
        <w:spacing w:before="240" w:after="120"/>
      </w:pPr>
      <w:r>
        <w:rPr>
          <w:b/>
          <w:bCs/>
          <w:color w:val="FFFFFF"/>
          <w:sz w:val="24"/>
          <w:szCs w:val="24"/>
        </w:rPr>
        <w:t>PLANO DE AULA N.º 09  ·  2.º CICLO DO ENSINO SECUNDÁRIO  │  Química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09 · 2.º CICLO DO ENSINO SECUNDÁRIO │ Química</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Química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10.ª Classe</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Configuração Electrónica e Tabela Periódica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90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28</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Expositivo Dialogado + Demonstrativo + Resolução de Exercícios Progressivos</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Compreender a configuração electrónica dos elementos e relacioná-la com a sua posição na tabela periódica e com as suas propriedades.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t>Descrever o modelo atómico de Bohr e distribuir electrões por níveis de energia.</w:t>
            </w:r>
          </w:p>
          <w:p w:rsidR="00841C90" w:rsidRDefault="00C25541">
            <w:pPr>
              <w:pStyle w:val="PargrafodaLista"/>
              <w:numPr>
                <w:ilvl w:val="0"/>
                <w:numId w:val="3"/>
              </w:numPr>
              <w:spacing w:before="30" w:after="30"/>
            </w:pPr>
            <w:r>
              <w:t>Aplicar correctamente as regras de Aufbau, Hund e Pauli na configuração electrónica de elementos dos três primeiros períodos.</w:t>
            </w:r>
          </w:p>
          <w:p w:rsidR="00841C90" w:rsidRDefault="00C25541">
            <w:pPr>
              <w:pStyle w:val="PargrafodaLista"/>
              <w:numPr>
                <w:ilvl w:val="0"/>
                <w:numId w:val="3"/>
              </w:numPr>
              <w:spacing w:before="30" w:after="30"/>
            </w:pPr>
            <w:r>
              <w:t>Relacionar a configuração electrónica com o grupo</w:t>
            </w:r>
            <w:r>
              <w:t xml:space="preserve"> e período na tabela periódica, justificando a relação.</w:t>
            </w:r>
          </w:p>
          <w:p w:rsidR="00841C90" w:rsidRDefault="00C25541">
            <w:pPr>
              <w:pStyle w:val="PargrafodaLista"/>
              <w:numPr>
                <w:ilvl w:val="0"/>
                <w:numId w:val="3"/>
              </w:numPr>
              <w:spacing w:before="30" w:after="30"/>
            </w:pPr>
            <w:r>
              <w:t>Prever a tendência de pelo menos 2 propriedades periódicas (raio atómico, electronegatividade) com base na posição na tabela.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lastRenderedPageBreak/>
              <w:t>Modelo atómico de Bohr e níveis de energia</w:t>
            </w:r>
          </w:p>
          <w:p w:rsidR="00841C90" w:rsidRDefault="00C25541">
            <w:pPr>
              <w:pStyle w:val="PargrafodaLista"/>
              <w:numPr>
                <w:ilvl w:val="0"/>
                <w:numId w:val="2"/>
              </w:numPr>
              <w:spacing w:before="30" w:after="30"/>
            </w:pPr>
            <w:r>
              <w:t>Números quânticos e orbitais</w:t>
            </w:r>
          </w:p>
          <w:p w:rsidR="00841C90" w:rsidRDefault="00C25541">
            <w:pPr>
              <w:pStyle w:val="PargrafodaLista"/>
              <w:numPr>
                <w:ilvl w:val="0"/>
                <w:numId w:val="2"/>
              </w:numPr>
              <w:spacing w:before="30" w:after="30"/>
            </w:pPr>
            <w:r>
              <w:t>Regras de Aufbau, Hund e Pauli</w:t>
            </w:r>
          </w:p>
          <w:p w:rsidR="00841C90" w:rsidRDefault="00C25541">
            <w:pPr>
              <w:pStyle w:val="PargrafodaLista"/>
              <w:numPr>
                <w:ilvl w:val="0"/>
                <w:numId w:val="2"/>
              </w:numPr>
              <w:spacing w:before="30" w:after="30"/>
            </w:pPr>
            <w:r>
              <w:t>Configuração electrónica: notação spdf</w:t>
            </w:r>
          </w:p>
          <w:p w:rsidR="00841C90" w:rsidRDefault="00C25541">
            <w:pPr>
              <w:pStyle w:val="PargrafodaLista"/>
              <w:numPr>
                <w:ilvl w:val="0"/>
                <w:numId w:val="2"/>
              </w:numPr>
              <w:spacing w:before="30" w:after="30"/>
            </w:pPr>
            <w:r>
              <w:t>Periodicidade: raio atómico, potencial de ionização, electronegatividade</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 xml:space="preserve">MÉTODO EXPOSITIVO DIALOGADO: apresentação dos conceitos com questionamento constante. MÉTODO DEMONSTRATIVO: resolução de configurações progressivas no quadro com diagrama de Pauling. RESOLUÇÃO DE EXERCÍCIOS PROGRESSIVOS: prática individual de complexidade </w:t>
            </w:r>
            <w:r>
              <w:t>crescente. TÉCNICAS: diagrama de Pauling, exercícios progressivos, trabalho individual e em pares, correcção colectiva. MEIOS: tabela periódica (poster e individual), quadro branco e marcadores, manual Química 10.ª Classe, ficha de exercícios.</w:t>
            </w:r>
          </w:p>
        </w:tc>
      </w:tr>
    </w:tbl>
    <w:p w:rsidR="00841C90" w:rsidRDefault="00841C90">
      <w:pPr>
        <w:spacing w:before="18"/>
      </w:pPr>
    </w:p>
    <w:p w:rsidR="00841C90" w:rsidRDefault="00C25541">
      <w:pPr>
        <w:spacing w:before="80" w:after="40"/>
      </w:pPr>
      <w:r>
        <w:rPr>
          <w:b/>
          <w:bCs/>
          <w:color w:val="1F4E79"/>
        </w:rPr>
        <w:t>DESENVOLVIMENTO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Revisão (10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Revê modelo atómico e número quântico principal; formula perguntas de verificação.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Respondem; evocam conhecimentos anteriores.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Regras (20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Explica os 4 números quânticos e as formas das orbitais; enuncia e exemplifica as 3 regras.</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notas; colocam questões; identificam implicações de cada regra.</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Demonstração (25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Distribui electrões para H, He, Li, C, O, Na, Cl, Ca; usa diagrama de P</w:t>
            </w:r>
            <w:r>
              <w:rPr>
                <w:sz w:val="20"/>
                <w:szCs w:val="20"/>
              </w:rPr>
              <w:t>auling; relaciona com a tabela periódica.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Acompanham; reproduzem no caderno; identificam padrões grupo/período.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Exercícios (25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Propõe ficha com 10 configurações + 3 perguntas sobre periodicidade; circula e orienta.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Resolvem individualmente; trocam co</w:t>
            </w:r>
            <w:r>
              <w:rPr>
                <w:sz w:val="20"/>
                <w:szCs w:val="20"/>
              </w:rPr>
              <w:t>m o par para conferência.</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Síntese (10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Corrige os exercícios mais difíceis; sistematiza a relação configuração ↔ tabela periódica.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Corrigem; anotam observações do professor.</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O sódio (Na) e o potássio (K) estão no mesmo grupo da tabela periódica. Que aspecto das suas configurações electrónicas explica este facto?</w:t>
            </w:r>
          </w:p>
          <w:p w:rsidR="00841C90" w:rsidRDefault="00C25541">
            <w:pPr>
              <w:pStyle w:val="PargrafodaLista"/>
              <w:numPr>
                <w:ilvl w:val="0"/>
                <w:numId w:val="3"/>
              </w:numPr>
              <w:spacing w:before="40" w:after="40"/>
            </w:pPr>
            <w:r>
              <w:t>O oxigénio tem 2 electrões desemparelhados. Como a regra de Hund explica esta configuração? Que propriedade química</w:t>
            </w:r>
            <w:r>
              <w:t xml:space="preserve"> do oxigénio decorre deste facto?</w:t>
            </w:r>
          </w:p>
          <w:p w:rsidR="00841C90" w:rsidRDefault="00C25541">
            <w:pPr>
              <w:pStyle w:val="PargrafodaLista"/>
              <w:numPr>
                <w:ilvl w:val="0"/>
                <w:numId w:val="3"/>
              </w:numPr>
              <w:spacing w:before="40" w:after="40"/>
            </w:pPr>
            <w:r>
              <w:t>Prevê qual tem maior raio atómico: sódio (Na) ou cloro (Cl), ambos no 3.º período. Justifica com base na configuração electrónica e na atracção nuclear efectiva.</w:t>
            </w:r>
          </w:p>
          <w:p w:rsidR="00841C90" w:rsidRDefault="00C25541">
            <w:pPr>
              <w:pStyle w:val="PargrafodaLista"/>
              <w:numPr>
                <w:ilvl w:val="0"/>
                <w:numId w:val="3"/>
              </w:numPr>
              <w:spacing w:before="40" w:after="40"/>
            </w:pPr>
            <w:r>
              <w:t>Se um elemento tem a configuração 1s² 2s² 2p⁶ 3s² 3p⁴, ident</w:t>
            </w:r>
            <w:r>
              <w:t>ifica o elemento, o seu grupo e período, e prevê se é metal, semi-metal ou não-metal.</w:t>
            </w:r>
          </w:p>
          <w:p w:rsidR="00841C90" w:rsidRDefault="00C25541">
            <w:pPr>
              <w:pStyle w:val="PargrafodaLista"/>
              <w:numPr>
                <w:ilvl w:val="0"/>
                <w:numId w:val="3"/>
              </w:numPr>
              <w:spacing w:before="40" w:after="40"/>
            </w:pPr>
            <w:r>
              <w:t>Explica por que razão a electronegatividade aumenta da esquerda para a direita num período, mas diminui de cima para baixo num grupo.</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lastRenderedPageBreak/>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t>Cria um jogo de cartas "Elemento Misterioso": escreve em 20 cartas a configuração electrónica de 20 elementos diferentes (sem indicar o nome). Os colegas têm de identificar o elemento, o grupo, o período e prever se é metal ou não-metal. Valida as resposta</w:t>
            </w:r>
            <w:r>
              <w:t>s com a tabela periódica.</w:t>
            </w:r>
          </w:p>
          <w:p w:rsidR="00841C90" w:rsidRDefault="00C25541">
            <w:pPr>
              <w:pStyle w:val="PargrafodaLista"/>
              <w:numPr>
                <w:ilvl w:val="0"/>
                <w:numId w:val="3"/>
              </w:numPr>
              <w:spacing w:before="40" w:after="40"/>
            </w:pPr>
            <w:r>
              <w:t>Investiga a história de descoberta de um elemento da tabela periódica presente nos recursos naturais de Angola (ex.: manganês, ferro, cobre, nióbio). Apresenta: quem descobriu, quando, como foi identificada a sua configuração elec</w:t>
            </w:r>
            <w:r>
              <w:t>trónica, e qual a sua importância económica para Angola.</w:t>
            </w:r>
          </w:p>
          <w:p w:rsidR="00841C90" w:rsidRDefault="00C25541">
            <w:pPr>
              <w:pStyle w:val="PargrafodaLista"/>
              <w:numPr>
                <w:ilvl w:val="0"/>
                <w:numId w:val="3"/>
              </w:numPr>
              <w:spacing w:before="40" w:after="40"/>
            </w:pPr>
            <w:r>
              <w:t xml:space="preserve">Representa graficamente as configurações electrónicas de 10 elementos usando diagramas de caixas de orbitais (notação orbital box). Para cada um, indica o número de electrões desemparelhados e prevê </w:t>
            </w:r>
            <w:r>
              <w:t>a reactividade química com base nesse número.</w:t>
            </w:r>
          </w:p>
          <w:p w:rsidR="00841C90" w:rsidRDefault="00C25541">
            <w:pPr>
              <w:pStyle w:val="PargrafodaLista"/>
              <w:numPr>
                <w:ilvl w:val="0"/>
                <w:numId w:val="3"/>
              </w:numPr>
              <w:spacing w:before="40" w:after="40"/>
            </w:pPr>
            <w:r>
              <w:t>Elabora uma "tabela periódica personalizada" com os 20 primeiros elementos, onde cada célula contém: símbolo, número atómico, configuração electrónica simplificada, e uma propriedade ou utilização prática do el</w:t>
            </w:r>
            <w:r>
              <w:t>emento no quotidiano angolano (ex.: Fe no aço das construções, Cl no tratamento da água).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ficha de configurações (70%), perguntas sobre periodicidade (30%). Verificação da compreensão pelas respostas orais durante a aula.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Levar tabelas periódicas impressas suficientes. A memorização das regras deve ser contextualizada, não mecânica.</w:t>
            </w:r>
          </w:p>
        </w:tc>
      </w:tr>
    </w:tbl>
    <w:p w:rsidR="00841C90" w:rsidRDefault="00C25541">
      <w:r>
        <w:br/>
      </w:r>
    </w:p>
    <w:p w:rsidR="00841C90" w:rsidRDefault="00C25541">
      <w:pPr>
        <w:spacing w:before="240" w:after="120"/>
      </w:pPr>
      <w:r>
        <w:rPr>
          <w:b/>
          <w:bCs/>
          <w:color w:val="FFFFFF"/>
          <w:sz w:val="24"/>
          <w:szCs w:val="24"/>
        </w:rPr>
        <w:t>PLANO DE AULA N.º 10  ·  2.º CICLO DO ENSINO SECUNDÁRIO  │  Física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10 · 2.º CICLO DO ENSINO SECUNDÁRIO │ Física</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Física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11.ª Classe</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Leis de Newton – Dinâmica da Partícula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90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27</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Experimental + Expositivo + Resolução de Problemas</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Compreender e aplicar as três leis de Newton para analisar situações de movimento e equilíbrio de corpos.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lastRenderedPageBreak/>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t>Enunciar as três leis de Newton e explicar o seu significado físico com exemplos do quotidiano.</w:t>
            </w:r>
          </w:p>
          <w:p w:rsidR="00841C90" w:rsidRDefault="00C25541">
            <w:pPr>
              <w:pStyle w:val="PargrafodaLista"/>
              <w:numPr>
                <w:ilvl w:val="0"/>
                <w:numId w:val="3"/>
              </w:numPr>
              <w:spacing w:before="30" w:after="30"/>
            </w:pPr>
            <w:r>
              <w:t>Aplicar a 2.ª Lei (F=ma) para calcular a grandeza desconhecida em pelo menos 5 situações.</w:t>
            </w:r>
          </w:p>
          <w:p w:rsidR="00841C90" w:rsidRDefault="00C25541">
            <w:pPr>
              <w:pStyle w:val="PargrafodaLista"/>
              <w:numPr>
                <w:ilvl w:val="0"/>
                <w:numId w:val="3"/>
              </w:numPr>
              <w:spacing w:before="30" w:after="30"/>
            </w:pPr>
            <w:r>
              <w:t>Construir e interpretar diagramas de corpo livre (DCL) em pelo menos 3</w:t>
            </w:r>
            <w:r>
              <w:t xml:space="preserve"> situações diferentes.</w:t>
            </w:r>
          </w:p>
          <w:p w:rsidR="00841C90" w:rsidRDefault="00C25541">
            <w:pPr>
              <w:pStyle w:val="PargrafodaLista"/>
              <w:numPr>
                <w:ilvl w:val="0"/>
                <w:numId w:val="3"/>
              </w:numPr>
              <w:spacing w:before="30" w:after="30"/>
            </w:pPr>
            <w:r>
              <w:t>Resolver problemas de dinâmica em superfícies horizontais e inclinadas com justificação de cada etapa.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t>1.ª Lei – princípio da inércia</w:t>
            </w:r>
          </w:p>
          <w:p w:rsidR="00841C90" w:rsidRDefault="00C25541">
            <w:pPr>
              <w:pStyle w:val="PargrafodaLista"/>
              <w:numPr>
                <w:ilvl w:val="0"/>
                <w:numId w:val="2"/>
              </w:numPr>
              <w:spacing w:before="30" w:after="30"/>
            </w:pPr>
            <w:r>
              <w:t>2.ª Lei – F=ma</w:t>
            </w:r>
          </w:p>
          <w:p w:rsidR="00841C90" w:rsidRDefault="00C25541">
            <w:pPr>
              <w:pStyle w:val="PargrafodaLista"/>
              <w:numPr>
                <w:ilvl w:val="0"/>
                <w:numId w:val="2"/>
              </w:numPr>
              <w:spacing w:before="30" w:after="30"/>
            </w:pPr>
            <w:r>
              <w:t>3.ª Lei – acção e reacção</w:t>
            </w:r>
          </w:p>
          <w:p w:rsidR="00841C90" w:rsidRDefault="00C25541">
            <w:pPr>
              <w:pStyle w:val="PargrafodaLista"/>
              <w:numPr>
                <w:ilvl w:val="0"/>
                <w:numId w:val="2"/>
              </w:numPr>
              <w:spacing w:before="30" w:after="30"/>
            </w:pPr>
            <w:r>
              <w:t>Diagrama de corpo livre (DCL)</w:t>
            </w:r>
          </w:p>
          <w:p w:rsidR="00841C90" w:rsidRDefault="00C25541">
            <w:pPr>
              <w:pStyle w:val="PargrafodaLista"/>
              <w:numPr>
                <w:ilvl w:val="0"/>
                <w:numId w:val="2"/>
              </w:numPr>
              <w:spacing w:before="30" w:after="30"/>
            </w:pPr>
            <w:r>
              <w:t>Problemas de dinâmica: superfícies horizontais e inclinadas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MÉTODO EXPERIMENTAL: demonstrações simples de inércia com materiais do quotidiano. MÉTODO EXPOSITIVO DIALOGADO: enunciação e análise das três leis. MÉTODO DE RESOLUÇÃO DE PROBLEMAS: aplicação progressiva em contextos reais. TÉCNICAS: demonstração experimen</w:t>
            </w:r>
            <w:r>
              <w:t>tal, construção de DCL, resolução progressiva, questionamento socrático. MEIOS: carro de brinquedo + rampa (demonstração de inércia), quadro branco e marcadores, manual Física 11.ª Classe, ficha de problemas, calculadoras.</w:t>
            </w:r>
          </w:p>
        </w:tc>
      </w:tr>
    </w:tbl>
    <w:p w:rsidR="00841C90" w:rsidRDefault="00841C90">
      <w:pPr>
        <w:spacing w:before="18"/>
      </w:pPr>
    </w:p>
    <w:p w:rsidR="00841C90" w:rsidRDefault="00C25541">
      <w:pPr>
        <w:spacing w:before="80" w:after="40"/>
      </w:pPr>
      <w:r>
        <w:rPr>
          <w:b/>
          <w:bCs/>
          <w:color w:val="1F4E79"/>
        </w:rPr>
        <w:t>DESENVOLVIMENTO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Motivação (10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Demonstra inércia com travagem brusca do carro; questiona sobre o comportamento dos passageiros.</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Observam; propõem explicações baseadas na experiência quotidiana.</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1.ª e 3.ª Leis (20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Enuncia e explica as leis com exemplos (cinto de segurança, satélites, foguetão); usa questionamento socrático.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notas; identificam pares acção-reacção em situações do quotidiano.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2.ª Lei e DCL (25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F=ma com anál</w:t>
            </w:r>
            <w:r>
              <w:rPr>
                <w:sz w:val="20"/>
                <w:szCs w:val="20"/>
              </w:rPr>
              <w:t>ise dimensional; ensina a construir o DCL; resolve 2 problemas no quadro.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Reproduzem os DCL; acompanham a resolução; verificam as unidades.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Exercícios (25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Propõe ficha com 5 problemas graduados; orienta individualmente os alunos com mais dificuldades</w:t>
            </w:r>
            <w:r>
              <w:rPr>
                <w:sz w:val="20"/>
                <w:szCs w:val="20"/>
              </w:rPr>
              <w:t>.</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Resolvem individualmente; dois alunos resolvem no quadro.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Síntese (10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Sistematiza as três leis e os erros mais comuns; indica TPC.</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Anotam a síntese e o TPC.</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lastRenderedPageBreak/>
              <w:t>Um caminhão de 10 000 kg e um carro de 1 000 kg colidem. Pela 3.ª Lei, a força que o caminhão exerce sobre o carro é igual à que o carro exerce sobre o caminhão. Por que razão os danos no carro são maiores?</w:t>
            </w:r>
          </w:p>
          <w:p w:rsidR="00841C90" w:rsidRDefault="00C25541">
            <w:pPr>
              <w:pStyle w:val="PargrafodaLista"/>
              <w:numPr>
                <w:ilvl w:val="0"/>
                <w:numId w:val="3"/>
              </w:numPr>
              <w:spacing w:before="40" w:after="40"/>
            </w:pPr>
            <w:r>
              <w:t>Numa superfície sem atrito, um objecto em movimen</w:t>
            </w:r>
            <w:r>
              <w:t>to continua indefinidamente. Por que razão isso não acontece no nosso quotidiano? Que força não foi considerada?</w:t>
            </w:r>
          </w:p>
          <w:p w:rsidR="00841C90" w:rsidRDefault="00C25541">
            <w:pPr>
              <w:pStyle w:val="PargrafodaLista"/>
              <w:numPr>
                <w:ilvl w:val="0"/>
                <w:numId w:val="3"/>
              </w:numPr>
              <w:spacing w:before="40" w:after="40"/>
            </w:pPr>
            <w:r>
              <w:t>Constrói o DCL de um bloco de 5 kg em repouso sobre uma mesa horizontal. Quais são as forças? Por que razão o bloco não se move?</w:t>
            </w:r>
          </w:p>
          <w:p w:rsidR="00841C90" w:rsidRDefault="00C25541">
            <w:pPr>
              <w:pStyle w:val="PargrafodaLista"/>
              <w:numPr>
                <w:ilvl w:val="0"/>
                <w:numId w:val="3"/>
              </w:numPr>
              <w:spacing w:before="40" w:after="40"/>
            </w:pPr>
            <w:r>
              <w:t>Uma força de 20 N produz uma aceleração de 4 m/s² num objecto. Qual a massa? Se duplicarmos a força mantendo a massa, o que acontece à aceleração?</w:t>
            </w:r>
          </w:p>
          <w:p w:rsidR="00841C90" w:rsidRDefault="00C25541">
            <w:pPr>
              <w:pStyle w:val="PargrafodaLista"/>
              <w:numPr>
                <w:ilvl w:val="0"/>
                <w:numId w:val="3"/>
              </w:numPr>
              <w:spacing w:before="40" w:after="40"/>
            </w:pPr>
            <w:r>
              <w:t>Um foguetão acelera no espaço (sem ar). Que lei de Newton explica a sua propulsão? Que lei explica por que ra</w:t>
            </w:r>
            <w:r>
              <w:t>zão acelera mais à medida que queima combustível?</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t>Realiza em casa a experiência da toalha de mesa: coloca objectos em cima de uma toalha e puxa-a rapidamente. Regista o que acontece, qual lei de Newton explica o fenómeno, que factores influenciam o resultado (velocidade do puxão, massa dos objectos, mater</w:t>
            </w:r>
            <w:r>
              <w:t>ial da toalha). Apresenta um relatório de experiência com: hipótese, procedimento, observações e conclusão.</w:t>
            </w:r>
          </w:p>
          <w:p w:rsidR="00841C90" w:rsidRDefault="00C25541">
            <w:pPr>
              <w:pStyle w:val="PargrafodaLista"/>
              <w:numPr>
                <w:ilvl w:val="0"/>
                <w:numId w:val="3"/>
              </w:numPr>
              <w:spacing w:before="40" w:after="40"/>
            </w:pPr>
            <w:r>
              <w:t>Analisa 3 situações de trânsito em Luanda (ex.: travagem de emergência, curva a alta velocidade, colisão) à luz das 3 leis de Newton. Para cada situ</w:t>
            </w:r>
            <w:r>
              <w:t>ação: identifica as forças, constrói o DCL, explica que lei é dominante e que medidas de segurança rodoviária decorrem dessa lei.</w:t>
            </w:r>
          </w:p>
          <w:p w:rsidR="00841C90" w:rsidRDefault="00C25541">
            <w:pPr>
              <w:pStyle w:val="PargrafodaLista"/>
              <w:numPr>
                <w:ilvl w:val="0"/>
                <w:numId w:val="3"/>
              </w:numPr>
              <w:spacing w:before="40" w:after="40"/>
            </w:pPr>
            <w:r>
              <w:t>Cria um problema de Física contextualizado no sector da construção civil em Angola (ex.: içar materiais com um guindaste, empu</w:t>
            </w:r>
            <w:r>
              <w:t>rrar blocos de betão numa rampa). O problema deve incluir DCL, cálculo de força ou massa ou aceleração, e verificação das unidades. Troca com o par para resolver.</w:t>
            </w:r>
          </w:p>
          <w:p w:rsidR="00841C90" w:rsidRDefault="00C25541">
            <w:pPr>
              <w:pStyle w:val="PargrafodaLista"/>
              <w:numPr>
                <w:ilvl w:val="0"/>
                <w:numId w:val="3"/>
              </w:numPr>
              <w:spacing w:before="40" w:after="40"/>
            </w:pPr>
            <w:r>
              <w:t>Investiga o sistema de travagem ABS nos automóveis modernos. Explica em termos das leis de Ne</w:t>
            </w:r>
            <w:r>
              <w:t>wton como o ABS reduz a distância de travagem em relação aos travões convencionais. Inclui pelo menos um cálculo estimativo comparativo. Apresenta numa exposição oral de 4 minutos.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observação durante os exercícios, resolução no quadro (método, DCL, cálculo), ficha de 5 problemas.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Fazer a ligação com situações reais angolanas (trânsito, construção civil) para contextualizar as leis.</w:t>
            </w:r>
          </w:p>
        </w:tc>
      </w:tr>
    </w:tbl>
    <w:p w:rsidR="00841C90" w:rsidRDefault="00C25541">
      <w:r>
        <w:br/>
      </w:r>
    </w:p>
    <w:p w:rsidR="00841C90" w:rsidRDefault="00C25541">
      <w:pPr>
        <w:spacing w:before="240" w:after="120"/>
      </w:pPr>
      <w:r>
        <w:rPr>
          <w:b/>
          <w:bCs/>
          <w:color w:val="FFFFFF"/>
          <w:sz w:val="24"/>
          <w:szCs w:val="24"/>
        </w:rPr>
        <w:t>PLANO DE AULA N.º 11  ·  2.º CICLO DO ENSINO SECUNDÁRIO  │  Literatura Angolana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11 · 2.º CICLO DO ENSINO SECUNDÁRIO │ Literatura Angolana</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lastRenderedPageBreak/>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Literatura Angolana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12.ª Classe</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 Geração de 50 e a Consciência Nacional</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90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25</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Hermenêutico + Debate Crítico + Produção de Comentário</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Analisar a produção literária da Geração de 50 em Angola, identificando os seus traços estético-ideológicos e o papel na construção da consciência nacional.</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t>Contextualizar historicamente o movimento literário angolano dos anos 50 com pelo menos 3 referências históricas.</w:t>
            </w:r>
          </w:p>
          <w:p w:rsidR="00841C90" w:rsidRDefault="00C25541">
            <w:pPr>
              <w:pStyle w:val="PargrafodaLista"/>
              <w:numPr>
                <w:ilvl w:val="0"/>
                <w:numId w:val="3"/>
              </w:numPr>
              <w:spacing w:before="30" w:after="30"/>
            </w:pPr>
            <w:r>
              <w:t>Identificar os principais autores e obras da Geração de 50 e relacionar vida e obra.</w:t>
            </w:r>
          </w:p>
          <w:p w:rsidR="00841C90" w:rsidRDefault="00C25541">
            <w:pPr>
              <w:pStyle w:val="PargrafodaLista"/>
              <w:numPr>
                <w:ilvl w:val="0"/>
                <w:numId w:val="3"/>
              </w:numPr>
              <w:spacing w:before="30" w:after="30"/>
            </w:pPr>
            <w:r>
              <w:t>Analisar um poema representativo identificando tema, eu-l</w:t>
            </w:r>
            <w:r>
              <w:t>írico, imagens e marcas de angolanidade.</w:t>
            </w:r>
          </w:p>
          <w:p w:rsidR="00841C90" w:rsidRDefault="00C25541">
            <w:pPr>
              <w:pStyle w:val="PargrafodaLista"/>
              <w:numPr>
                <w:ilvl w:val="0"/>
                <w:numId w:val="3"/>
              </w:numPr>
              <w:spacing w:before="30" w:after="30"/>
            </w:pPr>
            <w:r>
              <w:t>Argumentar de forma fundamentada sobre a relação entre literatura e identidade nacional.</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t>Contexto histórico-político de Angola nos anos 50</w:t>
            </w:r>
          </w:p>
          <w:p w:rsidR="00841C90" w:rsidRDefault="00C25541">
            <w:pPr>
              <w:pStyle w:val="PargrafodaLista"/>
              <w:numPr>
                <w:ilvl w:val="0"/>
                <w:numId w:val="2"/>
              </w:numPr>
              <w:spacing w:before="30" w:after="30"/>
            </w:pPr>
            <w:r>
              <w:t>Movimento Vamos Descobrir Angola e a revista Mensagem</w:t>
            </w:r>
          </w:p>
          <w:p w:rsidR="00841C90" w:rsidRDefault="00C25541">
            <w:pPr>
              <w:pStyle w:val="PargrafodaLista"/>
              <w:numPr>
                <w:ilvl w:val="0"/>
                <w:numId w:val="2"/>
              </w:numPr>
              <w:spacing w:before="30" w:after="30"/>
            </w:pPr>
            <w:r>
              <w:t>Autores principais: Agostinho Neto, Viriato da Cruz, Mário António, António Jacinto</w:t>
            </w:r>
          </w:p>
          <w:p w:rsidR="00841C90" w:rsidRDefault="00C25541">
            <w:pPr>
              <w:pStyle w:val="PargrafodaLista"/>
              <w:numPr>
                <w:ilvl w:val="0"/>
                <w:numId w:val="2"/>
              </w:numPr>
              <w:spacing w:before="30" w:after="30"/>
            </w:pPr>
            <w:r>
              <w:t>Análise de poema: temas, imagens, musicalidade, ideologia</w:t>
            </w:r>
          </w:p>
          <w:p w:rsidR="00841C90" w:rsidRDefault="00C25541">
            <w:pPr>
              <w:pStyle w:val="PargrafodaLista"/>
              <w:numPr>
                <w:ilvl w:val="0"/>
                <w:numId w:val="2"/>
              </w:numPr>
              <w:spacing w:before="30" w:after="30"/>
            </w:pPr>
            <w:r>
              <w:t>Conceito de angolanidade</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MÉTODO HERMENÊUTICO: análise e interpretação do texto poético no seu contexto histórico-cultural. MÉTODO EXPOSITIVO DIALOGADO: contextualização histórica e apresentação dos autores. DEBATE CRÍTICO: discussão argumentativa sobre literatura e identidade naci</w:t>
            </w:r>
            <w:r>
              <w:t>onal. TÉCNICAS: análise literária com ficha estruturada, debate com posições atribuídas, produção de comentário crítico, leitura expressiva. MEIOS: poemas seleccionados impressos, manual Literatura Angolana 12.ª Classe, excertos biográficos, fichas de anál</w:t>
            </w:r>
            <w:r>
              <w:t>ise, quadro.</w:t>
            </w:r>
          </w:p>
        </w:tc>
      </w:tr>
    </w:tbl>
    <w:p w:rsidR="00841C90" w:rsidRDefault="00841C90">
      <w:pPr>
        <w:spacing w:before="18"/>
      </w:pPr>
    </w:p>
    <w:p w:rsidR="00841C90" w:rsidRDefault="00C25541">
      <w:pPr>
        <w:spacing w:before="80" w:after="40"/>
      </w:pPr>
      <w:r>
        <w:rPr>
          <w:b/>
          <w:bCs/>
          <w:color w:val="1F4E79"/>
        </w:rPr>
        <w:t>DESENVOLVIMENTO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Contextualização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linha do tempo 1940-1960; explica o surgimento do movimento cultural angolano; introduz a noção de resistência cultural.</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notas; relacionam com conhecimentos históricos; colocam questões.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lastRenderedPageBreak/>
              <w:t>Autores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Perfil breve de cada autor principal; relaciona vida e obra; influência do contexto na criação literária.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notas; identificam pontos em comum entre os autores.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Análise do Poema (40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Distribui poema seleccionado; lê com expressividade; orienta a a</w:t>
            </w:r>
            <w:r>
              <w:rPr>
                <w:sz w:val="20"/>
                <w:szCs w:val="20"/>
              </w:rPr>
              <w:t>nálise: tema, eu-lírico, imagens, musicalidade, ideologia; sistematiza no quadro.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Lêem individualmente; preenchem a ficha de análise; discutem em pares; partilham com a turma.</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Debate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Lança a questão: "Pode a literatura mudar a consciência de um p</w:t>
            </w:r>
            <w:r>
              <w:rPr>
                <w:sz w:val="20"/>
                <w:szCs w:val="20"/>
              </w:rPr>
              <w:t>ovo?"; modera o debate.</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Defendem posições fundamentadas em exemplos do poema e da história.</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Síntese (5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Sintetiza as características da Geração de 50; propõe TPC.</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Registam a síntese e o TPC.</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O movimento "Vamos Descobrir Angola" foi simultaneamente literário e político. Como se manifesta essa dupla dimensão no poema estudado?</w:t>
            </w:r>
          </w:p>
          <w:p w:rsidR="00841C90" w:rsidRDefault="00C25541">
            <w:pPr>
              <w:pStyle w:val="PargrafodaLista"/>
              <w:numPr>
                <w:ilvl w:val="0"/>
                <w:numId w:val="3"/>
              </w:numPr>
              <w:spacing w:before="40" w:after="40"/>
            </w:pPr>
            <w:r>
              <w:t xml:space="preserve">A "angolanidade" é um conceito central na Geração de 50. Com base </w:t>
            </w:r>
            <w:r>
              <w:t>no poema, define angolanidade e indica 3 marcas textuais que a evidenciam.</w:t>
            </w:r>
          </w:p>
          <w:p w:rsidR="00841C90" w:rsidRDefault="00C25541">
            <w:pPr>
              <w:pStyle w:val="PargrafodaLista"/>
              <w:numPr>
                <w:ilvl w:val="0"/>
                <w:numId w:val="3"/>
              </w:numPr>
              <w:spacing w:before="40" w:after="40"/>
            </w:pPr>
            <w:r>
              <w:t>Compare o eu-lírico do poema estudado com o de um poema modernista português da mesma época. Que diferenças fundamentais de perspectiva e de função social encontras?</w:t>
            </w:r>
          </w:p>
          <w:p w:rsidR="00841C90" w:rsidRDefault="00C25541">
            <w:pPr>
              <w:pStyle w:val="PargrafodaLista"/>
              <w:numPr>
                <w:ilvl w:val="0"/>
                <w:numId w:val="3"/>
              </w:numPr>
              <w:spacing w:before="40" w:after="40"/>
            </w:pPr>
            <w:r>
              <w:t xml:space="preserve">Agostinho Neto </w:t>
            </w:r>
            <w:r>
              <w:t>foi simultaneamente poeta e presidente de Angola. Como essa dupla identidade influencia a leitura da sua obra literária?</w:t>
            </w:r>
          </w:p>
          <w:p w:rsidR="00841C90" w:rsidRDefault="00C25541">
            <w:pPr>
              <w:pStyle w:val="PargrafodaLista"/>
              <w:numPr>
                <w:ilvl w:val="0"/>
                <w:numId w:val="3"/>
              </w:numPr>
              <w:spacing w:before="40" w:after="40"/>
            </w:pPr>
            <w:r>
              <w:t>A música angolana contemporânea (ex.: semba, kuduro) partilha alguns temas com a poesia da Geração de 50. Identifica 2 temas comuns e e</w:t>
            </w:r>
            <w:r>
              <w:t>xplica a continuidade cultural.</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t>Escreve um poema original (12-20 versos) inspirado na estética da Geração de 50: deve abordar um tema angolano actual (ex.: identidade, terra, cidade, futuro), usar pelo menos 3 recursos estilísticos identificados no poema estudado (metáfora, anáfora, alit</w:t>
            </w:r>
            <w:r>
              <w:t>eração, etc.) e ter um eu-lírico claramente definido. Apresenta o poema à turma com uma nota de autor explicando as escolhas.</w:t>
            </w:r>
          </w:p>
          <w:p w:rsidR="00841C90" w:rsidRDefault="00C25541">
            <w:pPr>
              <w:pStyle w:val="PargrafodaLista"/>
              <w:numPr>
                <w:ilvl w:val="0"/>
                <w:numId w:val="3"/>
              </w:numPr>
              <w:spacing w:before="40" w:after="40"/>
            </w:pPr>
            <w:r>
              <w:t>Compara dois poemas de autores diferentes da Geração de 50 num ensaio crítico de 30-40 linhas. O ensaio deve: contextualizar os po</w:t>
            </w:r>
            <w:r>
              <w:t>emas, analisar temas e recursos estilísticos de cada um, identificar semelhanças e diferenças, e concluir sobre qual considera mais representativo da angolanidade e porquê.</w:t>
            </w:r>
          </w:p>
          <w:p w:rsidR="00841C90" w:rsidRDefault="00C25541">
            <w:pPr>
              <w:pStyle w:val="PargrafodaLista"/>
              <w:numPr>
                <w:ilvl w:val="0"/>
                <w:numId w:val="3"/>
              </w:numPr>
              <w:spacing w:before="40" w:after="40"/>
            </w:pPr>
            <w:r>
              <w:t>Entrevista (real ou imaginária) um dos autores da Geração de 50. Escreve as 10 perg</w:t>
            </w:r>
            <w:r>
              <w:t>untas que lhe farias sobre a relação entre a sua obra e o contexto histórico de Angola, e as respostas que ele daria com base nas informações biográficas e nas obras estudadas. Apresenta a entrevista em formato de role-play com um colega.</w:t>
            </w:r>
          </w:p>
          <w:p w:rsidR="00841C90" w:rsidRDefault="00C25541">
            <w:pPr>
              <w:pStyle w:val="PargrafodaLista"/>
              <w:numPr>
                <w:ilvl w:val="0"/>
                <w:numId w:val="3"/>
              </w:numPr>
              <w:spacing w:before="40" w:after="40"/>
            </w:pPr>
            <w:r>
              <w:t>Cria uma antologi</w:t>
            </w:r>
            <w:r>
              <w:t>a temática: selecciona 5 poemas de autores angolanos (Geração de 50 ou posteriores) em torno de um tema que consideras importante para Angola hoje. Escreve uma introdução à antologia (15 linhas) justificando a selecção e o tema, e uma nota crítica de 5 lin</w:t>
            </w:r>
            <w:r>
              <w:t>has para cada poema.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lastRenderedPageBreak/>
              <w:t>Avaliação formativa: ficha de análise (50%), qualidade da argumentação no debate (30%), TPC – comentário crítico de 20 linhas (20%).</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Sempre que possível, usar gravações de recitação dos poemas para enriquecer a experiência literária.</w:t>
            </w:r>
          </w:p>
        </w:tc>
      </w:tr>
    </w:tbl>
    <w:p w:rsidR="00841C90" w:rsidRDefault="00C25541">
      <w:r>
        <w:br/>
      </w:r>
    </w:p>
    <w:p w:rsidR="00841C90" w:rsidRDefault="00C25541">
      <w:pPr>
        <w:spacing w:before="240" w:after="120"/>
      </w:pPr>
      <w:r>
        <w:rPr>
          <w:b/>
          <w:bCs/>
          <w:color w:val="FFFFFF"/>
          <w:sz w:val="24"/>
          <w:szCs w:val="24"/>
        </w:rPr>
        <w:t>PLANO DE AULA N.º 12  ·  2.º CICLO DO ENSINO SECUNDÁRIO  │  Economia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12 · 2.º CICLO DO ENSINO SECUNDÁRIO │ Economia</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Economia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11.ª Classe</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Oferta, Procura e Equilíbrio de Mercado</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90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29</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Expositivo + Demonstrativo + Estudo de Caso</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Compreender os mecanismos de oferta e procura e o conceito de equilíbrio de mercado, aplicando-os à análise de mercados angolanos.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t>Definir oferta e procura e enunciar os factores que as determinam.</w:t>
            </w:r>
          </w:p>
          <w:p w:rsidR="00841C90" w:rsidRDefault="00C25541">
            <w:pPr>
              <w:pStyle w:val="PargrafodaLista"/>
              <w:numPr>
                <w:ilvl w:val="0"/>
                <w:numId w:val="3"/>
              </w:numPr>
              <w:spacing w:before="30" w:after="30"/>
            </w:pPr>
            <w:r>
              <w:t>Traçar e interpretar correctamente as curvas de oferta e procura num gráfico.</w:t>
            </w:r>
          </w:p>
          <w:p w:rsidR="00841C90" w:rsidRDefault="00C25541">
            <w:pPr>
              <w:pStyle w:val="PargrafodaLista"/>
              <w:numPr>
                <w:ilvl w:val="0"/>
                <w:numId w:val="3"/>
              </w:numPr>
              <w:spacing w:before="30" w:after="30"/>
            </w:pPr>
            <w:r>
              <w:t>Determinar o ponto de equilíbrio e interpretar o preço e quantidade de equilíbrio.</w:t>
            </w:r>
          </w:p>
          <w:p w:rsidR="00841C90" w:rsidRDefault="00C25541">
            <w:pPr>
              <w:pStyle w:val="PargrafodaLista"/>
              <w:numPr>
                <w:ilvl w:val="0"/>
                <w:numId w:val="3"/>
              </w:numPr>
              <w:spacing w:before="30" w:after="30"/>
            </w:pPr>
            <w:r>
              <w:t>Analisar os efeitos de deslocações da oferta ou da procura sobre o equilíbrio usando o mercado angolano.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t>Lei da procura e factores de deslocação</w:t>
            </w:r>
          </w:p>
          <w:p w:rsidR="00841C90" w:rsidRDefault="00C25541">
            <w:pPr>
              <w:pStyle w:val="PargrafodaLista"/>
              <w:numPr>
                <w:ilvl w:val="0"/>
                <w:numId w:val="2"/>
              </w:numPr>
              <w:spacing w:before="30" w:after="30"/>
            </w:pPr>
            <w:r>
              <w:t>Lei da oferta e factores de deslocação</w:t>
            </w:r>
          </w:p>
          <w:p w:rsidR="00841C90" w:rsidRDefault="00C25541">
            <w:pPr>
              <w:pStyle w:val="PargrafodaLista"/>
              <w:numPr>
                <w:ilvl w:val="0"/>
                <w:numId w:val="2"/>
              </w:numPr>
              <w:spacing w:before="30" w:after="30"/>
            </w:pPr>
            <w:r>
              <w:t>Curvas de procura e oferta (gráfico)</w:t>
            </w:r>
          </w:p>
          <w:p w:rsidR="00841C90" w:rsidRDefault="00C25541">
            <w:pPr>
              <w:pStyle w:val="PargrafodaLista"/>
              <w:numPr>
                <w:ilvl w:val="0"/>
                <w:numId w:val="2"/>
              </w:numPr>
              <w:spacing w:before="30" w:after="30"/>
            </w:pPr>
            <w:r>
              <w:t>Equilíbrio de mercado: preço e quantidade de equilíbrio</w:t>
            </w:r>
          </w:p>
          <w:p w:rsidR="00841C90" w:rsidRDefault="00C25541">
            <w:pPr>
              <w:pStyle w:val="PargrafodaLista"/>
              <w:numPr>
                <w:ilvl w:val="0"/>
                <w:numId w:val="2"/>
              </w:numPr>
              <w:spacing w:before="30" w:after="30"/>
            </w:pPr>
            <w:r>
              <w:t>Excesso de oferta e excesso de procura</w:t>
            </w:r>
          </w:p>
          <w:p w:rsidR="00841C90" w:rsidRDefault="00C25541">
            <w:pPr>
              <w:pStyle w:val="PargrafodaLista"/>
              <w:numPr>
                <w:ilvl w:val="0"/>
                <w:numId w:val="2"/>
              </w:numPr>
              <w:spacing w:before="30" w:after="30"/>
            </w:pPr>
            <w:r>
              <w:t>Aplicação: mercados angolanos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lastRenderedPageBreak/>
              <w:t>MÉTODO EXPOSITIVO DIALOGADO: conceitos teóricos das leis da oferta e procura. MÉTODO DEMONSTRATIVO: construção gráfica das curvas no quadro com dados reais. ESTUDO DE CASO: análise do mercado de combustível ou alimentar em Angola. TÉCNICAS: construção de g</w:t>
            </w:r>
            <w:r>
              <w:t>ráficos, questionamento sobre causas de deslocação, estudo de caso, simulação de mercado. MEIOS: quadro e marcadores de cores, manual Economia 11.ª Classe, tabelas de dados para construção de gráficos, notícia de jornal angolano, calculadoras.</w:t>
            </w:r>
          </w:p>
        </w:tc>
      </w:tr>
    </w:tbl>
    <w:p w:rsidR="00841C90" w:rsidRDefault="00841C90">
      <w:pPr>
        <w:spacing w:before="18"/>
      </w:pPr>
    </w:p>
    <w:p w:rsidR="00841C90" w:rsidRDefault="00C25541">
      <w:pPr>
        <w:spacing w:before="80" w:after="40"/>
      </w:pPr>
      <w:r>
        <w:rPr>
          <w:b/>
          <w:bCs/>
          <w:color w:val="1F4E79"/>
        </w:rPr>
        <w:t>DESENVOLVI</w:t>
      </w:r>
      <w:r>
        <w:rPr>
          <w:b/>
          <w:bCs/>
          <w:color w:val="1F4E79"/>
        </w:rPr>
        <w:t>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Activação (10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notícia sobre variação do preço do combustível; pergunta: "Por que razão os preços sobem ou descem?"</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Discutem as causas com base no quotidiano; levantam hipóteses.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Procura (20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Define procura e lei da procura; constrói a curva no quadro com dados da tabela; explica os factores de deslocação.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Reproduzem o gráfico; identificam os factores; prevêem o efeito sobre a curva.</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Oferta (20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Define oferta e lei da oferta; constrói a curva de oferta no mesmo eixo; explica os factores de deslocação.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Reproduzem o gráfico; identificam e interpretam os f</w:t>
            </w:r>
            <w:r>
              <w:rPr>
                <w:sz w:val="20"/>
                <w:szCs w:val="20"/>
              </w:rPr>
              <w:t>actores.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Equilíbrio e Deslocações (25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Identifica o ponto de equilíbrio graficamente; simula deslocações; orienta a resolução de 2 casos práticos.</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Determinam o equilíbrio; constroem novos gráficos; resolvem os casos.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Síntese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Analisa o mercad</w:t>
            </w:r>
            <w:r>
              <w:rPr>
                <w:sz w:val="20"/>
                <w:szCs w:val="20"/>
              </w:rPr>
              <w:t>o de combustível em Angola aplicando o modelo; sistematiza.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Participam na análise; anotam a síntese.</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No mercado informal angolano (Roque Santeiro), os preços sobem rapidamente após as chuvas que destroem estradas. Que lei económica explica este fenómeno? Que tipo de choque é este (oferta ou procura)?</w:t>
            </w:r>
          </w:p>
          <w:p w:rsidR="00841C90" w:rsidRDefault="00C25541">
            <w:pPr>
              <w:pStyle w:val="PargrafodaLista"/>
              <w:numPr>
                <w:ilvl w:val="0"/>
                <w:numId w:val="3"/>
              </w:numPr>
              <w:spacing w:before="40" w:after="40"/>
            </w:pPr>
            <w:r>
              <w:t>O governo angolano decide subsidiar os produtores de fa</w:t>
            </w:r>
            <w:r>
              <w:t>rinha de trigo. Representa graficamente o efeito desta medida no mercado de pão. Qual o novo preço de equilíbrio comparado com o anterior?</w:t>
            </w:r>
          </w:p>
          <w:p w:rsidR="00841C90" w:rsidRDefault="00C25541">
            <w:pPr>
              <w:pStyle w:val="PargrafodaLista"/>
              <w:numPr>
                <w:ilvl w:val="0"/>
                <w:numId w:val="3"/>
              </w:numPr>
              <w:spacing w:before="40" w:after="40"/>
            </w:pPr>
            <w:r>
              <w:t>A procura de generators (geradores eléctricos) aumentou muito em Luanda quando os cortes de electricidade se tornaram</w:t>
            </w:r>
            <w:r>
              <w:t xml:space="preserve"> mais frequentes. Que factor de deslocação da procura actuou? Como isso afectou o preço?</w:t>
            </w:r>
          </w:p>
          <w:p w:rsidR="00841C90" w:rsidRDefault="00C25541">
            <w:pPr>
              <w:pStyle w:val="PargrafodaLista"/>
              <w:numPr>
                <w:ilvl w:val="0"/>
                <w:numId w:val="3"/>
              </w:numPr>
              <w:spacing w:before="40" w:after="40"/>
            </w:pPr>
            <w:r>
              <w:t>Explica por que razão num mercado em equilíbrio, nem produtores nem consumidores têm incentivo a mudar o comportamento.</w:t>
            </w:r>
          </w:p>
          <w:p w:rsidR="00841C90" w:rsidRDefault="00C25541">
            <w:pPr>
              <w:pStyle w:val="PargrafodaLista"/>
              <w:numPr>
                <w:ilvl w:val="0"/>
                <w:numId w:val="3"/>
              </w:numPr>
              <w:spacing w:before="40" w:after="40"/>
            </w:pPr>
            <w:r>
              <w:t xml:space="preserve">Angola é grande produtor de petróleo. Quando o </w:t>
            </w:r>
            <w:r>
              <w:t>preço do petróleo no mercado mundial sobe, o que acontece ao saldo da balança comercial angolana? Usa os conceitos de oferta e procura para explicar.</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t>Visita (ou simula uma visita a) um mercado local e regista os preços de 5 produtos em dois momentos diferentes (manhã e tarde, ou em dois dias). Elabora um relatório explicando as variações de preço usando as leis da oferta e procura. Inclui gráficos esboç</w:t>
            </w:r>
            <w:r>
              <w:t>ados à mão mostrando as deslocações das curvas.</w:t>
            </w:r>
          </w:p>
          <w:p w:rsidR="00841C90" w:rsidRDefault="00C25541">
            <w:pPr>
              <w:pStyle w:val="PargrafodaLista"/>
              <w:numPr>
                <w:ilvl w:val="0"/>
                <w:numId w:val="3"/>
              </w:numPr>
              <w:spacing w:before="40" w:after="40"/>
            </w:pPr>
            <w:r>
              <w:lastRenderedPageBreak/>
              <w:t>Analisa a variação do preço da gasolina em Angola nos últimos 5 anos (pesquisa em jornais angolanos online ou junto de familiares). Identifica os choques de oferta ou procura que explicam cada grande variação</w:t>
            </w:r>
            <w:r>
              <w:t xml:space="preserve"> e representa-os graficamente. Apresenta numa exposição oral de 5 minutos com gráficos.</w:t>
            </w:r>
          </w:p>
          <w:p w:rsidR="00841C90" w:rsidRDefault="00C25541">
            <w:pPr>
              <w:pStyle w:val="PargrafodaLista"/>
              <w:numPr>
                <w:ilvl w:val="0"/>
                <w:numId w:val="3"/>
              </w:numPr>
              <w:spacing w:before="40" w:after="40"/>
            </w:pPr>
            <w:r>
              <w:t>Simula um mercado em sala de aula: metade dos alunos são compradores (com cartões de preço máximo que pagam) e metade são vendedores (com cartões de preço mínimo que ac</w:t>
            </w:r>
            <w:r>
              <w:t>eitam). Negoceia e encontra o preço de equilíbrio. Registam todas as transacções. No final, compara o preço encontrado na simulação com a teoria.</w:t>
            </w:r>
          </w:p>
          <w:p w:rsidR="00841C90" w:rsidRDefault="00C25541">
            <w:pPr>
              <w:pStyle w:val="PargrafodaLista"/>
              <w:numPr>
                <w:ilvl w:val="0"/>
                <w:numId w:val="3"/>
              </w:numPr>
              <w:spacing w:before="40" w:after="40"/>
            </w:pPr>
            <w:r>
              <w:t>Escreve um artigo de opinião (25-30 linhas) para um jornal angolano sobre "O que explica a inflação que sentim</w:t>
            </w:r>
            <w:r>
              <w:t>os no dia-a-dia". O artigo deve usar correctamente os conceitos de oferta, procura, equilíbrio e os factores que os deslocam, aplicados à realidade angolana específica.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ficha de construção gráfica (50%), resolução dos casos práticos (40%), participação oral (10%).</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Usar exemplos de mercados locais (Roque Santeiro, preço do peixe, gasolina) para tornar a aula significativa.</w:t>
            </w:r>
          </w:p>
        </w:tc>
      </w:tr>
    </w:tbl>
    <w:p w:rsidR="00841C90" w:rsidRDefault="00C25541">
      <w:r>
        <w:br/>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A3A5C"/>
            <w:tcMar>
              <w:top w:w="80" w:type="dxa"/>
              <w:left w:w="120" w:type="dxa"/>
              <w:bottom w:w="80" w:type="dxa"/>
              <w:right w:w="120" w:type="dxa"/>
            </w:tcMar>
          </w:tcPr>
          <w:p w:rsidR="00841C90" w:rsidRDefault="00C25541">
            <w:pPr>
              <w:spacing w:before="80" w:after="80"/>
              <w:jc w:val="center"/>
            </w:pPr>
            <w:r>
              <w:rPr>
                <w:b/>
                <w:bCs/>
                <w:color w:val="FFFFFF"/>
                <w:sz w:val="28"/>
                <w:szCs w:val="28"/>
              </w:rPr>
              <w:t>UNIVERSIDADE</w:t>
            </w:r>
          </w:p>
        </w:tc>
      </w:tr>
    </w:tbl>
    <w:p w:rsidR="00841C90" w:rsidRDefault="00841C90">
      <w:pPr>
        <w:spacing w:before="30"/>
      </w:pPr>
    </w:p>
    <w:p w:rsidR="00841C90" w:rsidRDefault="00C25541">
      <w:pPr>
        <w:spacing w:before="240" w:after="120"/>
      </w:pPr>
      <w:r>
        <w:rPr>
          <w:b/>
          <w:bCs/>
          <w:color w:val="FFFFFF"/>
          <w:sz w:val="24"/>
          <w:szCs w:val="24"/>
        </w:rPr>
        <w:t>PLANO DE AULA N.º 13  ·  UNIVERSIDADE  │  Introdução ao Direito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13 · UNIVERSIDADE │ Introdução ao Direito</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Introdução ao Direito</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1.º Ano – Curso de Direito</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Fontes do Direito em Angola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120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45</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Socrático + Estudo de Caso + Seminário</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Analisar criticamente as fontes do Direito no ordenamento jurídico angolano, estabelecendo a hierarquia normativa e a sua aplicação prática.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lastRenderedPageBreak/>
              <w:t>Distinguir as fontes imediatas e mediatas do Direito angolano com exemplos de normas concretas.</w:t>
            </w:r>
          </w:p>
          <w:p w:rsidR="00841C90" w:rsidRDefault="00C25541">
            <w:pPr>
              <w:pStyle w:val="PargrafodaLista"/>
              <w:numPr>
                <w:ilvl w:val="0"/>
                <w:numId w:val="3"/>
              </w:numPr>
              <w:spacing w:before="30" w:after="30"/>
            </w:pPr>
            <w:r>
              <w:t>Hierarquizar as fontes normativas segundo a pirâmide de Kelsen aplicada ao ordenamento angolano.</w:t>
            </w:r>
          </w:p>
          <w:p w:rsidR="00841C90" w:rsidRDefault="00C25541">
            <w:pPr>
              <w:pStyle w:val="PargrafodaLista"/>
              <w:numPr>
                <w:ilvl w:val="0"/>
                <w:numId w:val="3"/>
              </w:numPr>
              <w:spacing w:before="30" w:after="30"/>
            </w:pPr>
            <w:r>
              <w:t>Explicar o papel da jurisprudência, doutrina e costume como fon</w:t>
            </w:r>
            <w:r>
              <w:t>tes mediatas em Angola.</w:t>
            </w:r>
          </w:p>
          <w:p w:rsidR="00841C90" w:rsidRDefault="00C25541">
            <w:pPr>
              <w:pStyle w:val="PargrafodaLista"/>
              <w:numPr>
                <w:ilvl w:val="0"/>
                <w:numId w:val="3"/>
              </w:numPr>
              <w:spacing w:before="30" w:after="30"/>
            </w:pPr>
            <w:r>
              <w:t>Analisar um caso prático identificando as normas aplicáveis e resolvendo o conflito normativo com argumentação jurídica.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t>Conceito e classificação das fontes do Direito</w:t>
            </w:r>
          </w:p>
          <w:p w:rsidR="00841C90" w:rsidRDefault="00C25541">
            <w:pPr>
              <w:pStyle w:val="PargrafodaLista"/>
              <w:numPr>
                <w:ilvl w:val="0"/>
                <w:numId w:val="2"/>
              </w:numPr>
              <w:spacing w:before="30" w:after="30"/>
            </w:pPr>
            <w:r>
              <w:t>A Constituição da República de Angola como lei fundamental</w:t>
            </w:r>
          </w:p>
          <w:p w:rsidR="00841C90" w:rsidRDefault="00C25541">
            <w:pPr>
              <w:pStyle w:val="PargrafodaLista"/>
              <w:numPr>
                <w:ilvl w:val="0"/>
                <w:numId w:val="2"/>
              </w:numPr>
              <w:spacing w:before="30" w:after="30"/>
            </w:pPr>
            <w:r>
              <w:t>Legislação ordinária: lei, decreto legislativo, decreto executivo</w:t>
            </w:r>
          </w:p>
          <w:p w:rsidR="00841C90" w:rsidRDefault="00C25541">
            <w:pPr>
              <w:pStyle w:val="PargrafodaLista"/>
              <w:numPr>
                <w:ilvl w:val="0"/>
                <w:numId w:val="2"/>
              </w:numPr>
              <w:spacing w:before="30" w:after="30"/>
            </w:pPr>
            <w:r>
              <w:t>Jurisprudência e doutrina</w:t>
            </w:r>
          </w:p>
          <w:p w:rsidR="00841C90" w:rsidRDefault="00C25541">
            <w:pPr>
              <w:pStyle w:val="PargrafodaLista"/>
              <w:numPr>
                <w:ilvl w:val="0"/>
                <w:numId w:val="2"/>
              </w:numPr>
              <w:spacing w:before="30" w:after="30"/>
            </w:pPr>
            <w:r>
              <w:t>Costume jurídico e Direito consuetudinário</w:t>
            </w:r>
          </w:p>
          <w:p w:rsidR="00841C90" w:rsidRDefault="00C25541">
            <w:pPr>
              <w:pStyle w:val="PargrafodaLista"/>
              <w:numPr>
                <w:ilvl w:val="0"/>
                <w:numId w:val="2"/>
              </w:numPr>
              <w:spacing w:before="30" w:after="30"/>
            </w:pPr>
            <w:r>
              <w:t>Hierarquia normativa e conflito de normas</w:t>
            </w:r>
          </w:p>
          <w:p w:rsidR="00841C90" w:rsidRDefault="00C25541">
            <w:pPr>
              <w:pStyle w:val="PargrafodaLista"/>
              <w:numPr>
                <w:ilvl w:val="0"/>
                <w:numId w:val="2"/>
              </w:numPr>
              <w:spacing w:before="30" w:after="30"/>
            </w:pPr>
            <w:r>
              <w:t>Caso prático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MÉTODO SOCRÁTICO: questionamento crítico progressivo para conduzir ao raciocínio jurídico independente. ESTUDO DE CASO: análise e resolução de caso prático com conflito normativo real. SEMINÁRIO UNIVERSITÁRIO: discussão</w:t>
            </w:r>
            <w:r>
              <w:t xml:space="preserve"> aprofundada em pequenos grupos seguida de plenário. AULA MAGISTRAL DIALOGADA: exposição das fontes com análise de artigos da CRA. TÉCNICAS: debate socrático, análise de caso em grupo, apresentação e defesa de soluções jurídicas. MEIOS: CRA (2010), excerto</w:t>
            </w:r>
            <w:r>
              <w:t>s de legislação angolana, caso prático impresso, quadro branco e marcadores, apresentação PowerPoint (se disponível).</w:t>
            </w:r>
          </w:p>
        </w:tc>
      </w:tr>
    </w:tbl>
    <w:p w:rsidR="00841C90" w:rsidRDefault="00841C90">
      <w:pPr>
        <w:spacing w:before="18"/>
      </w:pPr>
    </w:p>
    <w:p w:rsidR="00841C90" w:rsidRDefault="00C25541">
      <w:pPr>
        <w:spacing w:before="80" w:after="40"/>
      </w:pPr>
      <w:r>
        <w:rPr>
          <w:b/>
          <w:bCs/>
          <w:color w:val="1F4E79"/>
        </w:rPr>
        <w:t>DESENVOLVIMENTO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Revisão e Problematização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Revê o conceito de norma jurídica; enquadra a importância das fontes; lança questão problematizadora.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Respondem e debatem; fundamentam com exemplos do senso comum jurídico.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Fontes Imediatas (30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Expõe as fontes imediatas com análise de artigos da CRA; hierarquiza (pirâmide de Kelsen); usa questionamento socrático.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notas críticas; respondem às questões; colocam dúvidas; desenvolvem raciocínio jurídico.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Fontes Mediatas (25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juri</w:t>
            </w:r>
            <w:r>
              <w:rPr>
                <w:sz w:val="20"/>
                <w:szCs w:val="20"/>
              </w:rPr>
              <w:t>sprudência, doutrina e costume; discute a relevância do Direito consuetudinário em Angola.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notas; debatem a relevância do costume no contexto angolano.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Análise de Caso (35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 xml:space="preserve">Distribui caso prático; organiza grupos de 4-5; orienta a identificação </w:t>
            </w:r>
            <w:r>
              <w:rPr>
                <w:sz w:val="20"/>
                <w:szCs w:val="20"/>
              </w:rPr>
              <w:t>das normas aplicáveis e a resolução do conflito normativo.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Analisam o caso em grupo; identificam as normas; apresentam e fundamentam a solução.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Síntese e Avaliação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Comenta as soluções; sistematiza a hierarquia normativa angolana; avalia a qualida</w:t>
            </w:r>
            <w:r>
              <w:rPr>
                <w:sz w:val="20"/>
                <w:szCs w:val="20"/>
              </w:rPr>
              <w:t>de da argumentação.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 das observações; auto-avaliam a qualidade dos argumentos.</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lastRenderedPageBreak/>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Um decreto executivo angolano contradiz uma lei aprovada pela Assembleia Nacional. Que princípio resolve este conflito? Qual das normas prevalece e porquê?</w:t>
            </w:r>
          </w:p>
          <w:p w:rsidR="00841C90" w:rsidRDefault="00C25541">
            <w:pPr>
              <w:pStyle w:val="PargrafodaLista"/>
              <w:numPr>
                <w:ilvl w:val="0"/>
                <w:numId w:val="3"/>
              </w:numPr>
              <w:spacing w:before="40" w:after="40"/>
            </w:pPr>
            <w:r>
              <w:t>O costume jurídico angolano, particularmente nas áreas rurais, regula muitas matérias de família e p</w:t>
            </w:r>
            <w:r>
              <w:t>ropriedade. Que limites coloca a Constituição à aplicação deste costume?</w:t>
            </w:r>
          </w:p>
          <w:p w:rsidR="00841C90" w:rsidRDefault="00C25541">
            <w:pPr>
              <w:pStyle w:val="PargrafodaLista"/>
              <w:numPr>
                <w:ilvl w:val="0"/>
                <w:numId w:val="3"/>
              </w:numPr>
              <w:spacing w:before="40" w:after="40"/>
            </w:pPr>
            <w:r>
              <w:t>Um advogado cita uma decisão do Tribunal Supremo angolano para defender um caso semelhante. Que peso tem essa citação no sistema de fontes angolano? Difere do sistema do Common Law?</w:t>
            </w:r>
          </w:p>
          <w:p w:rsidR="00841C90" w:rsidRDefault="00C25541">
            <w:pPr>
              <w:pStyle w:val="PargrafodaLista"/>
              <w:numPr>
                <w:ilvl w:val="0"/>
                <w:numId w:val="3"/>
              </w:numPr>
              <w:spacing w:before="40" w:after="40"/>
            </w:pPr>
            <w:r>
              <w:t>A doutrina jurídica não tem força vinculativa. Explica em que circunstâncias práticas ela é, apesar disso, extremamente relevante para um juiz angolano.</w:t>
            </w:r>
          </w:p>
          <w:p w:rsidR="00841C90" w:rsidRDefault="00C25541">
            <w:pPr>
              <w:pStyle w:val="PargrafodaLista"/>
              <w:numPr>
                <w:ilvl w:val="0"/>
                <w:numId w:val="3"/>
              </w:numPr>
              <w:spacing w:before="40" w:after="40"/>
            </w:pPr>
            <w:r>
              <w:t>O artigo 6.º da CRA estabelece o princípio da supremacia da Constituição. Elabora um cenário em que est</w:t>
            </w:r>
            <w:r>
              <w:t>e princípio entra em tensão com uma norma internacional ratificada por Angola. Como se resolve?</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t>Consulta o Diário da República de Angola (online) e identifica 3 actos normativos diferentes publicados no último mês: um decreto executivo, uma lei e um regulamento. Para cada um: identifica o emissor, o objecto regulado, a posição na hierarquia normativa</w:t>
            </w:r>
            <w:r>
              <w:t xml:space="preserve"> e eventuais relações com a CRA. Apresenta um relatório de 2 páginas.</w:t>
            </w:r>
          </w:p>
          <w:p w:rsidR="00841C90" w:rsidRDefault="00C25541">
            <w:pPr>
              <w:pStyle w:val="PargrafodaLista"/>
              <w:numPr>
                <w:ilvl w:val="0"/>
                <w:numId w:val="3"/>
              </w:numPr>
              <w:spacing w:before="40" w:after="40"/>
            </w:pPr>
            <w:r>
              <w:t>Analisa um acórdão real do Tribunal Supremo angolano (ou de tribunal equivalente) e identifica: as normas aplicadas (fontes), a hierarquia invocada, os argumentos jurídicos usados e se a</w:t>
            </w:r>
            <w:r>
              <w:t xml:space="preserve"> decisão poderia ter sido diferente com uma interpretação distinta das fontes. Elabora uma nota crítica de 1 página.</w:t>
            </w:r>
          </w:p>
          <w:p w:rsidR="00841C90" w:rsidRDefault="00C25541">
            <w:pPr>
              <w:pStyle w:val="PargrafodaLista"/>
              <w:numPr>
                <w:ilvl w:val="0"/>
                <w:numId w:val="3"/>
              </w:numPr>
              <w:spacing w:before="40" w:after="40"/>
            </w:pPr>
            <w:r>
              <w:t xml:space="preserve">Simula uma audiência parlamentar: o grupo apresenta um projecto de lei fictício que conflitua com a CRA. Outro grupo, no papel do Tribunal </w:t>
            </w:r>
            <w:r>
              <w:t>Constitucional, analisa a conformidade constitucional e emite uma "decisão" fundamentada nas fontes do Direito. Toda a argumentação deve citar normas concretas.</w:t>
            </w:r>
          </w:p>
          <w:p w:rsidR="00841C90" w:rsidRDefault="00C25541">
            <w:pPr>
              <w:pStyle w:val="PargrafodaLista"/>
              <w:numPr>
                <w:ilvl w:val="0"/>
                <w:numId w:val="3"/>
              </w:numPr>
              <w:spacing w:before="40" w:after="40"/>
            </w:pPr>
            <w:r>
              <w:t>Elabora um esquema visual da hierarquia das fontes do Direito angolano (pirâmide de Kelsen adap</w:t>
            </w:r>
            <w:r>
              <w:t>tada) com pelo menos 8 níveis normativos, exemplos concretos em cada nível e as relações de prevalência entre eles. O esquema deve ser suficientemente detalhado para servir de material de estudo para um colega do 1.º ano.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qualidade da análise do caso em grupo (50%), participação oral fundamentada (30%), TPC: esquema da hierarquia normativa angolana com exemplos (20%).</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Estimular o uso da CRA durante toda a aula. O hábito de consultar fontes primárias é fundamental para a formação jurídica.</w:t>
            </w:r>
          </w:p>
        </w:tc>
      </w:tr>
    </w:tbl>
    <w:p w:rsidR="00841C90" w:rsidRDefault="00C25541">
      <w:r>
        <w:br/>
      </w:r>
    </w:p>
    <w:p w:rsidR="00841C90" w:rsidRDefault="00C25541">
      <w:pPr>
        <w:spacing w:before="240" w:after="120"/>
      </w:pPr>
      <w:r>
        <w:rPr>
          <w:b/>
          <w:bCs/>
          <w:color w:val="FFFFFF"/>
          <w:sz w:val="24"/>
          <w:szCs w:val="24"/>
        </w:rPr>
        <w:t>PLANO DE AULA N.º 14  ·  UNIVERSIDADE  │  Psicologia do Desenvolvimento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14 · UNIVERSIDADE │ Psicologia do Desenv</w:t>
            </w:r>
            <w:r>
              <w:rPr>
                <w:b/>
                <w:bCs/>
                <w:color w:val="FFFFFF"/>
                <w:sz w:val="24"/>
                <w:szCs w:val="24"/>
              </w:rPr>
              <w:t>olvimento</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Psicologia do Desenvolvimento</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2.º Ano – Curso de Psicologia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Teorias do Desenvolvimento Cognitivo: Piaget e Vygotsky</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120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30</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ABP + Seminário + Role-Play Pedagógico</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Analisar e comparar as teorias do desenvolvimento cognitivo de Piaget e Vygotsky, avaliando a sua aplicabilidade no contexto educativo angolano.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t>Descrever os estádios de desenvolvimento cognitivo de Piaget e identificar exemplos em crianças angolanas.</w:t>
            </w:r>
          </w:p>
          <w:p w:rsidR="00841C90" w:rsidRDefault="00C25541">
            <w:pPr>
              <w:pStyle w:val="PargrafodaLista"/>
              <w:numPr>
                <w:ilvl w:val="0"/>
                <w:numId w:val="3"/>
              </w:numPr>
              <w:spacing w:before="30" w:after="30"/>
            </w:pPr>
            <w:r>
              <w:t>Explicar os conceitos de ZDP, andaime cognitivo e linguagem interior de Vygotsky com exemplos práticos.</w:t>
            </w:r>
          </w:p>
          <w:p w:rsidR="00841C90" w:rsidRDefault="00C25541">
            <w:pPr>
              <w:pStyle w:val="PargrafodaLista"/>
              <w:numPr>
                <w:ilvl w:val="0"/>
                <w:numId w:val="3"/>
              </w:numPr>
              <w:spacing w:before="30" w:after="30"/>
            </w:pPr>
            <w:r>
              <w:t>Comparar as duas teorias em pelo menos 5 dime</w:t>
            </w:r>
            <w:r>
              <w:t>nsões usando tabela estruturada.</w:t>
            </w:r>
          </w:p>
          <w:p w:rsidR="00841C90" w:rsidRDefault="00C25541">
            <w:pPr>
              <w:pStyle w:val="PargrafodaLista"/>
              <w:numPr>
                <w:ilvl w:val="0"/>
                <w:numId w:val="3"/>
              </w:numPr>
              <w:spacing w:before="30" w:after="30"/>
            </w:pPr>
            <w:r>
              <w:t>Propor aplicações pedagógicas de ambas as teorias em contextos educativos angolanos específicos.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t>Piaget: assimilação, acomodação, equilíbrio e estádios</w:t>
            </w:r>
          </w:p>
          <w:p w:rsidR="00841C90" w:rsidRDefault="00C25541">
            <w:pPr>
              <w:pStyle w:val="PargrafodaLista"/>
              <w:numPr>
                <w:ilvl w:val="0"/>
                <w:numId w:val="2"/>
              </w:numPr>
              <w:spacing w:before="30" w:after="30"/>
            </w:pPr>
            <w:r>
              <w:t>Vygotsky: mediação social, ZDP, andaime cognitivo, linguagem</w:t>
            </w:r>
          </w:p>
          <w:p w:rsidR="00841C90" w:rsidRDefault="00C25541">
            <w:pPr>
              <w:pStyle w:val="PargrafodaLista"/>
              <w:numPr>
                <w:ilvl w:val="0"/>
                <w:numId w:val="2"/>
              </w:numPr>
              <w:spacing w:before="30" w:after="30"/>
            </w:pPr>
            <w:r>
              <w:t>Semelhanças e diferenças entre as teorias</w:t>
            </w:r>
          </w:p>
          <w:p w:rsidR="00841C90" w:rsidRDefault="00C25541">
            <w:pPr>
              <w:pStyle w:val="PargrafodaLista"/>
              <w:numPr>
                <w:ilvl w:val="0"/>
                <w:numId w:val="2"/>
              </w:numPr>
              <w:spacing w:before="30" w:after="30"/>
            </w:pPr>
            <w:r>
              <w:t>Críticas e limitações contemporâneas</w:t>
            </w:r>
          </w:p>
          <w:p w:rsidR="00841C90" w:rsidRDefault="00C25541">
            <w:pPr>
              <w:pStyle w:val="PargrafodaLista"/>
              <w:numPr>
                <w:ilvl w:val="0"/>
                <w:numId w:val="2"/>
              </w:numPr>
              <w:spacing w:before="30" w:after="30"/>
            </w:pPr>
            <w:r>
              <w:t>Implicações pedagógicas no contexto angolano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APRENDIZAGEM BASEADA EM PROBLEMAS (ABP): situação pedagógica real como ponto de partida. SEMINÁRIO: elaboração e discussão da tabela comparativa em grupos. ROLE-PLAY PEDAGÓGICO: simulação de uma situação de sala de aula aplicando uma das teorias. AULA MAGI</w:t>
            </w:r>
            <w:r>
              <w:t>STRAL DIALOGADA: exposição das teorias com exemplos contextualizados em Angola. TÉCNICAS: tabela comparativa, estudo de caso, role-play, reflexão individual escrita, discussão plenária. MEIOS: manual de Psicologia do Desenvolvimento, artigos científicos em</w:t>
            </w:r>
            <w:r>
              <w:t xml:space="preserve"> português, quadro branco, fichas de trabalho.</w:t>
            </w:r>
          </w:p>
        </w:tc>
      </w:tr>
    </w:tbl>
    <w:p w:rsidR="00841C90" w:rsidRDefault="00841C90">
      <w:pPr>
        <w:spacing w:before="18"/>
      </w:pPr>
    </w:p>
    <w:p w:rsidR="00841C90" w:rsidRDefault="00C25541">
      <w:pPr>
        <w:spacing w:before="80" w:after="40"/>
      </w:pPr>
      <w:r>
        <w:rPr>
          <w:b/>
          <w:bCs/>
          <w:color w:val="1F4E79"/>
        </w:rPr>
        <w:t>DESENVOLVIMENTO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Problematização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 xml:space="preserve">Descreve situação: criança que aprende a ler mais facilmente com ajuda de um </w:t>
            </w:r>
            <w:r>
              <w:rPr>
                <w:sz w:val="20"/>
                <w:szCs w:val="20"/>
              </w:rPr>
              <w:lastRenderedPageBreak/>
              <w:t>par mais competente; questiona qual teoria explica melhor.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lastRenderedPageBreak/>
              <w:t>Respondem com base em conhecimentos prévios; levantam hipóteses.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lastRenderedPageBreak/>
              <w:t>Piaget (25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Expõe os estádios com exemplos da infância angolana; aplica questionamento socrático sobre o papel do professor em cada estádio.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notas; identificam crianças que conhecem nos respectivos estádios.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Vygotsky (25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os conceitos fundamentais</w:t>
            </w:r>
            <w:r>
              <w:rPr>
                <w:sz w:val="20"/>
                <w:szCs w:val="20"/>
              </w:rPr>
              <w:t>; demonstra a ZDP com exercício em pares.</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notas; vivenciam o exercício de ZDP; discutem a experiência.</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Comparação e Crítica (30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Organiza grupos de 5; distribui ficha: tabela comparativa + 2 críticas a cada teoria; orienta.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Trabalham em grupo; a</w:t>
            </w:r>
            <w:r>
              <w:rPr>
                <w:sz w:val="20"/>
                <w:szCs w:val="20"/>
              </w:rPr>
              <w:t>presentam a tabela ao plenário; debatem as críticas.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Síntese e Aplicação (25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Sistematiza; propõe reflexão sobre aplicação como psicólogo/professor em Angola.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Respondem individualmente em 5 linhas; partilham com a turma.</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Uma criança angolana de 5 anos manipula bonecas mas não consegue explicar verbalmente como as ordena. Em que estádio de Piaget se encontra? Que actividade pedagógica seria mais adequada para este estádi</w:t>
            </w:r>
            <w:r>
              <w:t>o?</w:t>
            </w:r>
          </w:p>
          <w:p w:rsidR="00841C90" w:rsidRDefault="00C25541">
            <w:pPr>
              <w:pStyle w:val="PargrafodaLista"/>
              <w:numPr>
                <w:ilvl w:val="0"/>
                <w:numId w:val="3"/>
              </w:numPr>
              <w:spacing w:before="40" w:after="40"/>
            </w:pPr>
            <w:r>
              <w:t>Um professor angolano percebe que os seus alunos conseguem resolver problemas de aritmética em grupo mas falham sozinhos. Que conceito de Vygotsky explica este fenómeno e que estratégia pedagógica decorre desta observação?</w:t>
            </w:r>
          </w:p>
          <w:p w:rsidR="00841C90" w:rsidRDefault="00C25541">
            <w:pPr>
              <w:pStyle w:val="PargrafodaLista"/>
              <w:numPr>
                <w:ilvl w:val="0"/>
                <w:numId w:val="3"/>
              </w:numPr>
              <w:spacing w:before="40" w:after="40"/>
            </w:pPr>
            <w:r>
              <w:t>Piaget afirma que o desenvolvi</w:t>
            </w:r>
            <w:r>
              <w:t>mento antecede a aprendizagem; Vygotsky afirma o contrário. Qual das perspectivas consideras mais útil para defender a educação pré-escolar obrigatória em Angola? Argumenta.</w:t>
            </w:r>
          </w:p>
          <w:p w:rsidR="00841C90" w:rsidRDefault="00C25541">
            <w:pPr>
              <w:pStyle w:val="PargrafodaLista"/>
              <w:numPr>
                <w:ilvl w:val="0"/>
                <w:numId w:val="3"/>
              </w:numPr>
              <w:spacing w:before="40" w:after="40"/>
            </w:pPr>
            <w:r>
              <w:t>Estudos contemporâneos em neurofisiologia questionam a rigidez dos estádios de Pia</w:t>
            </w:r>
            <w:r>
              <w:t>get. Que implicações práticas tem essa revisão para um psicólogo que trabalha em triagem escolar em Luanda?</w:t>
            </w:r>
          </w:p>
          <w:p w:rsidR="00841C90" w:rsidRDefault="00C25541">
            <w:pPr>
              <w:pStyle w:val="PargrafodaLista"/>
              <w:numPr>
                <w:ilvl w:val="0"/>
                <w:numId w:val="3"/>
              </w:numPr>
              <w:spacing w:before="40" w:after="40"/>
            </w:pPr>
            <w:r>
              <w:t xml:space="preserve">A teoria de Vygotsky foi desenvolvida na União Soviética dos anos 1930. Que aspectos desta teoria precisam de ser adaptados ou relativizados quando </w:t>
            </w:r>
            <w:r>
              <w:t>aplicados ao contexto angolano actual?</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t>Observa durante 30 minutos uma turma do ensino primário angolano (real ou filmada). Identifica e documenta: 3 situações que illustrem estádios de Piaget, 3 situações que illustrem a ZDP de Vygotsky em acção, e 3 estratégias pedagógicas do professor que cor</w:t>
            </w:r>
            <w:r>
              <w:t>respondam a princípios de uma ou ambas as teorias. Elabora um relatório de observação de 3 páginas.</w:t>
            </w:r>
          </w:p>
          <w:p w:rsidR="00841C90" w:rsidRDefault="00C25541">
            <w:pPr>
              <w:pStyle w:val="PargrafodaLista"/>
              <w:numPr>
                <w:ilvl w:val="0"/>
                <w:numId w:val="3"/>
              </w:numPr>
              <w:spacing w:before="40" w:after="40"/>
            </w:pPr>
            <w:r>
              <w:t>Elabora um plano de intervenção psicopedagógica de 5 sessões para uma criança de 7 anos angolana que apresenta dificuldades na leitura. O plano deve: fundam</w:t>
            </w:r>
            <w:r>
              <w:t>entar-se em ambas as teorias, especificar as actividades de cada sessão com justificação teórica, e indicar como avaliar o progresso. Apresenta e defende o plano perante a turma.</w:t>
            </w:r>
          </w:p>
          <w:p w:rsidR="00841C90" w:rsidRDefault="00C25541">
            <w:pPr>
              <w:pStyle w:val="PargrafodaLista"/>
              <w:numPr>
                <w:ilvl w:val="0"/>
                <w:numId w:val="3"/>
              </w:numPr>
              <w:spacing w:before="40" w:after="40"/>
            </w:pPr>
            <w:r>
              <w:t>Realiza uma entrevista piagetana de conservação (do número, do volume ou da s</w:t>
            </w:r>
            <w:r>
              <w:t>ubstância) com 3 crianças de idades diferentes (5, 7 e 9 anos). Regista as respostas, analisa os resultados à luz dos estádios de Piaget e reflecte: os resultados correspondem ao esperado pela teoria? Que factores culturais angolanos podem ter influenciado</w:t>
            </w:r>
            <w:r>
              <w:t xml:space="preserve"> as respostas?</w:t>
            </w:r>
          </w:p>
          <w:p w:rsidR="00841C90" w:rsidRDefault="00C25541">
            <w:pPr>
              <w:pStyle w:val="PargrafodaLista"/>
              <w:numPr>
                <w:ilvl w:val="0"/>
                <w:numId w:val="3"/>
              </w:numPr>
              <w:spacing w:before="40" w:after="40"/>
            </w:pPr>
            <w:r>
              <w:lastRenderedPageBreak/>
              <w:t>Compara a teoria de Vygotsky com uma teoria de aprendizagem da tradição educativa angolana ou de outra cultura africana (ex.: ubuntu pedagogy, aprendizagem comunitária). Identifica convergências e divergências. Elabora um artigo académico cu</w:t>
            </w:r>
            <w:r>
              <w:t>rto (800-1000 palavras) com citações, argumentação e conclusão.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tabela comparativa (40%), argumentação oral (30%), reflexão individual escrita (30%). TPC: leitura de artigo científico + identificação de 3 ideias principais.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Seleccionar exemplos contextualizados à realidade angolana. As teorias devem ser relevantes para a prática, não apenas abstractas.</w:t>
            </w:r>
          </w:p>
        </w:tc>
      </w:tr>
    </w:tbl>
    <w:p w:rsidR="00841C90" w:rsidRDefault="00C25541">
      <w:r>
        <w:br/>
      </w:r>
    </w:p>
    <w:p w:rsidR="00841C90" w:rsidRDefault="00C25541">
      <w:pPr>
        <w:spacing w:before="240" w:after="120"/>
      </w:pPr>
      <w:r>
        <w:rPr>
          <w:b/>
          <w:bCs/>
          <w:color w:val="FFFFFF"/>
          <w:sz w:val="24"/>
          <w:szCs w:val="24"/>
        </w:rPr>
        <w:t>PLANO DE AULA N.º 15  ·  UNIVERSIDADE  │  Gestão Financeira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15 · UNIVERSIDADE │ Gestão Financeira</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Gestão Financeira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3.º Ano – Curso de Gestão</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Análise Financeira – Rácios de Liquidez e Rentabilidade</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120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35</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ABP + Trabalho de Grupo + Relatório Profissional</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Calcular e interpretar os principais rácios financeiros de liquidez e rentabilidade, aplicando-os à análise da situação financeira de uma empresa angolana.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t>Definir e calcular correctamente os rácios de liquidez geral, reduzida e imediata.</w:t>
            </w:r>
          </w:p>
          <w:p w:rsidR="00841C90" w:rsidRDefault="00C25541">
            <w:pPr>
              <w:pStyle w:val="PargrafodaLista"/>
              <w:numPr>
                <w:ilvl w:val="0"/>
                <w:numId w:val="3"/>
              </w:numPr>
              <w:spacing w:before="30" w:after="30"/>
            </w:pPr>
            <w:r>
              <w:t>Definir e calcular os rácios de rentabilidade (ROE, ROA, margem de lucro bruta e líquida).</w:t>
            </w:r>
          </w:p>
          <w:p w:rsidR="00841C90" w:rsidRDefault="00C25541">
            <w:pPr>
              <w:pStyle w:val="PargrafodaLista"/>
              <w:numPr>
                <w:ilvl w:val="0"/>
                <w:numId w:val="3"/>
              </w:numPr>
              <w:spacing w:before="30" w:after="30"/>
            </w:pPr>
            <w:r>
              <w:t>Interpretar os resultados dos rácios em comparação com valores de referência do se</w:t>
            </w:r>
            <w:r>
              <w:t>ctor.</w:t>
            </w:r>
          </w:p>
          <w:p w:rsidR="00841C90" w:rsidRDefault="00C25541">
            <w:pPr>
              <w:pStyle w:val="PargrafodaLista"/>
              <w:numPr>
                <w:ilvl w:val="0"/>
                <w:numId w:val="3"/>
              </w:numPr>
              <w:spacing w:before="30" w:after="30"/>
            </w:pPr>
            <w:r>
              <w:t>Elaborar um relatório sintético de análise financeira com recomendações de gestão fundamentadas.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lastRenderedPageBreak/>
              <w:t>Rácios de liquidez: geral, reduzida, imediata</w:t>
            </w:r>
          </w:p>
          <w:p w:rsidR="00841C90" w:rsidRDefault="00C25541">
            <w:pPr>
              <w:pStyle w:val="PargrafodaLista"/>
              <w:numPr>
                <w:ilvl w:val="0"/>
                <w:numId w:val="2"/>
              </w:numPr>
              <w:spacing w:before="30" w:after="30"/>
            </w:pPr>
            <w:r>
              <w:t>Rácios de rentabilidade: ROA, ROE, margem bruta e líquida</w:t>
            </w:r>
          </w:p>
          <w:p w:rsidR="00841C90" w:rsidRDefault="00C25541">
            <w:pPr>
              <w:pStyle w:val="PargrafodaLista"/>
              <w:numPr>
                <w:ilvl w:val="0"/>
                <w:numId w:val="2"/>
              </w:numPr>
              <w:spacing w:before="30" w:after="30"/>
            </w:pPr>
            <w:r>
              <w:t>Comparação sectorial (benchmarking)</w:t>
            </w:r>
          </w:p>
          <w:p w:rsidR="00841C90" w:rsidRDefault="00C25541">
            <w:pPr>
              <w:pStyle w:val="PargrafodaLista"/>
              <w:numPr>
                <w:ilvl w:val="0"/>
                <w:numId w:val="2"/>
              </w:numPr>
              <w:spacing w:before="30" w:after="30"/>
            </w:pPr>
            <w:r>
              <w:t>Limitações da análise por rácios</w:t>
            </w:r>
          </w:p>
          <w:p w:rsidR="00841C90" w:rsidRDefault="00C25541">
            <w:pPr>
              <w:pStyle w:val="PargrafodaLista"/>
              <w:numPr>
                <w:ilvl w:val="0"/>
                <w:numId w:val="2"/>
              </w:numPr>
              <w:spacing w:before="30" w:after="30"/>
            </w:pPr>
            <w:r>
              <w:t>Estudo de caso: empresa angolana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APRENDIZAGEM BASEADA EM PROBLEMAS (ABP): análise de demonstrações financeiras reais de empresa angolana fictícia. TRABALHO DE GRUPO COOPERATIVO: elaboração do relatório em equipa. RELATÓRIO PROFISSIONAL: produto final com formato e rigor de relatório de ge</w:t>
            </w:r>
            <w:r>
              <w:t>stão real. TÉCNICAS: cálculo financeiro, análise de demonstrações, benchmarking, apresentação executiva. MEIOS: demonstrações financeiras da empresa fictícia, fórmulas dos rácios, manual de Gestão Financeira, calculadoras, Excel (se disponível).</w:t>
            </w:r>
          </w:p>
        </w:tc>
      </w:tr>
    </w:tbl>
    <w:p w:rsidR="00841C90" w:rsidRDefault="00841C90">
      <w:pPr>
        <w:spacing w:before="18"/>
      </w:pPr>
    </w:p>
    <w:p w:rsidR="00841C90" w:rsidRDefault="00C25541">
      <w:pPr>
        <w:spacing w:before="80" w:after="40"/>
      </w:pPr>
      <w:r>
        <w:rPr>
          <w:b/>
          <w:bCs/>
          <w:color w:val="1F4E79"/>
        </w:rPr>
        <w:t>DESENVOL</w:t>
      </w:r>
      <w:r>
        <w:rPr>
          <w:b/>
          <w:bCs/>
          <w:color w:val="1F4E79"/>
        </w:rPr>
        <w:t>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Contextualização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Discute: "Que informação um banco angolano precisa antes de conceder crédito?"; relaciona com os rácios financeiros.</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Debatem com base em experiências; identificam as necessidades de informação.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Rácios de Liquidez (25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as fórmulas e o significado de cada rácio; calcula no quadro com dados da empresa fictícia; interpreta os resultados.</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Acompanham e reproduzem os cálculos; interpretam; comparam com valores de referência.</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Rácios de Rentabilidade (25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ROA, ROE e margens; calcula no quadro; explica as implicações para o gestor.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Calculam e interpretam; colocam questões sobre as</w:t>
            </w:r>
            <w:r>
              <w:rPr>
                <w:sz w:val="20"/>
                <w:szCs w:val="20"/>
              </w:rPr>
              <w:t xml:space="preserve"> implicações práticas.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Trabalho em Grupo (40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Organiza grupos de 5; distribui segundo conjunto de demonstrações financeiras; orienta a elaboração do relatório.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Calculam todos os rácios; elaboram o relatório com recomendações; apresentam ao plenário (5</w:t>
            </w:r>
            <w:r>
              <w:rPr>
                <w:sz w:val="20"/>
                <w:szCs w:val="20"/>
              </w:rPr>
              <w:t xml:space="preserve"> min/grupo).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Síntese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Comenta os relatórios; sistematiza as limitações da análise por rácios; propõe TPC.</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 das observações; registam o TPC.</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Uma empresa angolana tem liquidez geral de 0,8. O que significa este valor? Que decisões urgentes deve tomar o gestor e porquê?</w:t>
            </w:r>
          </w:p>
          <w:p w:rsidR="00841C90" w:rsidRDefault="00C25541">
            <w:pPr>
              <w:pStyle w:val="PargrafodaLista"/>
              <w:numPr>
                <w:ilvl w:val="0"/>
                <w:numId w:val="3"/>
              </w:numPr>
              <w:spacing w:before="40" w:after="40"/>
            </w:pPr>
            <w:r>
              <w:t>O ROE de uma empresa de petróleo angolana é 25% enquanto o benchmark sectorial é 15%. Este resultado é necessariamente positivo?</w:t>
            </w:r>
            <w:r>
              <w:t xml:space="preserve"> Que outros factores precisas de analisar?</w:t>
            </w:r>
          </w:p>
          <w:p w:rsidR="00841C90" w:rsidRDefault="00C25541">
            <w:pPr>
              <w:pStyle w:val="PargrafodaLista"/>
              <w:numPr>
                <w:ilvl w:val="0"/>
                <w:numId w:val="3"/>
              </w:numPr>
              <w:spacing w:before="40" w:after="40"/>
            </w:pPr>
            <w:r>
              <w:t>Uma empresa tem margens de lucro elevadas mas baixa liquidez imediata. Como é possível? Que risco operacional decorre desta situação?</w:t>
            </w:r>
          </w:p>
          <w:p w:rsidR="00841C90" w:rsidRDefault="00C25541">
            <w:pPr>
              <w:pStyle w:val="PargrafodaLista"/>
              <w:numPr>
                <w:ilvl w:val="0"/>
                <w:numId w:val="3"/>
              </w:numPr>
              <w:spacing w:before="40" w:after="40"/>
            </w:pPr>
            <w:r>
              <w:t>Dois bancos angolanos têm exactamente os mesmos rácios de rentabilidade. Signif</w:t>
            </w:r>
            <w:r>
              <w:t>ica isso que têm o mesmo desempenho financeiro? Que limitações da análise por rácios ilustra este cenário?</w:t>
            </w:r>
          </w:p>
          <w:p w:rsidR="00841C90" w:rsidRDefault="00C25541">
            <w:pPr>
              <w:pStyle w:val="PargrafodaLista"/>
              <w:numPr>
                <w:ilvl w:val="0"/>
                <w:numId w:val="3"/>
              </w:numPr>
              <w:spacing w:before="40" w:after="40"/>
            </w:pPr>
            <w:r>
              <w:lastRenderedPageBreak/>
              <w:t>O Banco Nacional de Angola (BNA) impõe rácios de solvabilidade mínimos aos bancos comerciais. Por que razão a regulação bancária usa rácios e não ape</w:t>
            </w:r>
            <w:r>
              <w:t>nas valores absolutos?</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t>Obtém o relatório anual de uma empresa angolana cotada (ou de uma PME familiar que conheças) e calcula os 6 rácios estudados. Elabora um relatório de análise financeira de 2 páginas em formato profissional, incluindo: os cálculos detalhados, a interpretaçã</w:t>
            </w:r>
            <w:r>
              <w:t>o de cada rácio, a comparação com o sector e 3 recomendações de gestão específicas e accionáveis.</w:t>
            </w:r>
          </w:p>
          <w:p w:rsidR="00841C90" w:rsidRDefault="00C25541">
            <w:pPr>
              <w:pStyle w:val="PargrafodaLista"/>
              <w:numPr>
                <w:ilvl w:val="0"/>
                <w:numId w:val="3"/>
              </w:numPr>
              <w:spacing w:before="40" w:after="40"/>
            </w:pPr>
            <w:r>
              <w:t xml:space="preserve">Simula ser analista de crédito num banco angolano. Recebes os dados financeiros de 3 empresas que pedem um empréstimo de 50.000 USD. Analisa os rácios de cada empresa, compara-as, e elabora uma recomendação fundamentada sobre qual deve receber o crédito e </w:t>
            </w:r>
            <w:r>
              <w:t>em que condições. Apresenta a decisão como se fosse a um comité de crédito (5 minutos por grupo).</w:t>
            </w:r>
          </w:p>
          <w:p w:rsidR="00841C90" w:rsidRDefault="00C25541">
            <w:pPr>
              <w:pStyle w:val="PargrafodaLista"/>
              <w:numPr>
                <w:ilvl w:val="0"/>
                <w:numId w:val="3"/>
              </w:numPr>
              <w:spacing w:before="40" w:after="40"/>
            </w:pPr>
            <w:r>
              <w:t>Pesquisa a evolução financeira de uma empresa angolana (pública ou privada) durante uma crise económica (ex.: crise do petróleo 2014-2016 ou pandemia COVID-19</w:t>
            </w:r>
            <w:r>
              <w:t>). Como evoluíram os seus rácios de liquidez e rentabilidade? Que medidas a empresa tomou? Apresenta um estudo de caso com dados, gráficos de tendência e análise crítica em 3 páginas.</w:t>
            </w:r>
          </w:p>
          <w:p w:rsidR="00841C90" w:rsidRDefault="00C25541">
            <w:pPr>
              <w:pStyle w:val="PargrafodaLista"/>
              <w:numPr>
                <w:ilvl w:val="0"/>
                <w:numId w:val="3"/>
              </w:numPr>
              <w:spacing w:before="40" w:after="40"/>
            </w:pPr>
            <w:r>
              <w:t>Cria um dashboard financeiro (em Excel, papel quadriculado ou de forma d</w:t>
            </w:r>
            <w:r>
              <w:t>igital) para a empresa fictícia estudada na aula. O dashboard deve mostrar os 6 rácios calculados, uma comparação visual com o benchmark sectorial, uma classificação semafórica (verde/amarelo/vermelho) do estado financeiro e uma síntese executiva de 5 linh</w:t>
            </w:r>
            <w:r>
              <w:t>as. Apresenta o dashboard como se fosses o CFO da empresa.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correcção dos cálculos (40%), qualidade do relatório e das recomendações (40%), apresentação oral (20%). TPC: análise de rácios de empresa real angolana.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Usar dados reais de empresas angolanas cotadas ou relatórios do BNA sempre que possível.</w:t>
            </w:r>
          </w:p>
        </w:tc>
      </w:tr>
    </w:tbl>
    <w:p w:rsidR="00841C90" w:rsidRDefault="00C25541">
      <w:r>
        <w:br/>
      </w:r>
    </w:p>
    <w:p w:rsidR="00841C90" w:rsidRDefault="00C25541">
      <w:pPr>
        <w:spacing w:before="240" w:after="120"/>
      </w:pPr>
      <w:r>
        <w:rPr>
          <w:b/>
          <w:bCs/>
          <w:color w:val="FFFFFF"/>
          <w:sz w:val="24"/>
          <w:szCs w:val="24"/>
        </w:rPr>
        <w:t>PLANO DE AULA N.º 16  ·  UNIVERSIDADE  │  Didáctica Geral / Pedagogia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16 · UNIVERSIDADE │ Didáctica Geral / Pedagogia</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Didáctica Geral / Pedagogia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1.º Ano – Ciências da Educação</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Planificação do Processo de Ensino-Aprendizagem</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120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40</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lastRenderedPageBreak/>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ABP + Aprendizagem Baseada em Projectos + Feedback entre Pares</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Compreender os princípios e etapas da planificação do processo de ensino-aprendizagem, desenvolvendo competências para a elaboração de planos de aula fundamentados.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t>Explicar a importância e as 3 funções da planificação na prática docente com exemplos concretos.</w:t>
            </w:r>
          </w:p>
          <w:p w:rsidR="00841C90" w:rsidRDefault="00C25541">
            <w:pPr>
              <w:pStyle w:val="PargrafodaLista"/>
              <w:numPr>
                <w:ilvl w:val="0"/>
                <w:numId w:val="3"/>
              </w:numPr>
              <w:spacing w:before="30" w:after="30"/>
            </w:pPr>
            <w:r>
              <w:t>Distinguir os três níveis de planificação (anual, de unidade, de aula) identificando os componentes específicos de cada um.</w:t>
            </w:r>
          </w:p>
          <w:p w:rsidR="00841C90" w:rsidRDefault="00C25541">
            <w:pPr>
              <w:pStyle w:val="PargrafodaLista"/>
              <w:numPr>
                <w:ilvl w:val="0"/>
                <w:numId w:val="3"/>
              </w:numPr>
              <w:spacing w:before="30" w:after="30"/>
            </w:pPr>
            <w:r>
              <w:t>Formular ob</w:t>
            </w:r>
            <w:r>
              <w:t>jectivos educativos específicos correctos segundo o modelo ABCD e a taxonomia de Bloom.</w:t>
            </w:r>
          </w:p>
          <w:p w:rsidR="00841C90" w:rsidRDefault="00C25541">
            <w:pPr>
              <w:pStyle w:val="PargrafodaLista"/>
              <w:numPr>
                <w:ilvl w:val="0"/>
                <w:numId w:val="3"/>
              </w:numPr>
              <w:spacing w:before="30" w:after="30"/>
            </w:pPr>
            <w:r>
              <w:t>Elaborar um plano de aula completo e coerente para uma disciplina e nível à escolha.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t>Importância e funções da planificação docente</w:t>
            </w:r>
          </w:p>
          <w:p w:rsidR="00841C90" w:rsidRDefault="00C25541">
            <w:pPr>
              <w:pStyle w:val="PargrafodaLista"/>
              <w:numPr>
                <w:ilvl w:val="0"/>
                <w:numId w:val="2"/>
              </w:numPr>
              <w:spacing w:before="30" w:after="30"/>
            </w:pPr>
            <w:r>
              <w:t>Níveis de planificação: anual, de unidade, de aula</w:t>
            </w:r>
          </w:p>
          <w:p w:rsidR="00841C90" w:rsidRDefault="00C25541">
            <w:pPr>
              <w:pStyle w:val="PargrafodaLista"/>
              <w:numPr>
                <w:ilvl w:val="0"/>
                <w:numId w:val="2"/>
              </w:numPr>
              <w:spacing w:before="30" w:after="30"/>
            </w:pPr>
            <w:r>
              <w:t>Formulação de objectivos (modelo ABCD + taxonomia de Bloom)</w:t>
            </w:r>
          </w:p>
          <w:p w:rsidR="00841C90" w:rsidRDefault="00C25541">
            <w:pPr>
              <w:pStyle w:val="PargrafodaLista"/>
              <w:numPr>
                <w:ilvl w:val="0"/>
                <w:numId w:val="2"/>
              </w:numPr>
              <w:spacing w:before="30" w:after="30"/>
            </w:pPr>
            <w:r>
              <w:t>Critérios de selecção de conteúdos, métodos e meios</w:t>
            </w:r>
          </w:p>
          <w:p w:rsidR="00841C90" w:rsidRDefault="00C25541">
            <w:pPr>
              <w:pStyle w:val="PargrafodaLista"/>
              <w:numPr>
                <w:ilvl w:val="0"/>
                <w:numId w:val="2"/>
              </w:numPr>
              <w:spacing w:before="30" w:after="30"/>
            </w:pPr>
            <w:r>
              <w:t>Estrutura do plano de aula</w:t>
            </w:r>
          </w:p>
          <w:p w:rsidR="00841C90" w:rsidRDefault="00C25541">
            <w:pPr>
              <w:pStyle w:val="PargrafodaLista"/>
              <w:numPr>
                <w:ilvl w:val="0"/>
                <w:numId w:val="2"/>
              </w:numPr>
              <w:spacing w:before="30" w:after="30"/>
            </w:pPr>
            <w:r>
              <w:t>Avaliação como componente integrada do plano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w:t>
            </w:r>
            <w:r>
              <w:rPr>
                <w:b/>
                <w:bCs/>
                <w:color w:val="1F4E79"/>
              </w:rPr>
              <w:t xml:space="preserv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APRENDIZAGEM BASEADA EM PROJECTOS: elaboração de um plano de aula real como produto final da aula. FEEDBACK ENTRE PARES: revisão cruzada dos planos elaborados seguindo critérios estruturados. AULA MAGISTRAL DIALOGADA: exposição dos princípios com análise c</w:t>
            </w:r>
            <w:r>
              <w:t>rítica de planos reais (bons e maus exemplos). TÉCNICAS: análise crítica de planos reais, elaboração guiada com ficha de orientação, feedback estruturado entre pares, apresentação e defesa das opções pedagógicas. MEIOS: manual de Didáctica Geral, modelos d</w:t>
            </w:r>
            <w:r>
              <w:t>e plano de aula impressos, taxonomia de Bloom em poster, fichas de orientação.</w:t>
            </w:r>
          </w:p>
        </w:tc>
      </w:tr>
    </w:tbl>
    <w:p w:rsidR="00841C90" w:rsidRDefault="00841C90">
      <w:pPr>
        <w:spacing w:before="18"/>
      </w:pPr>
    </w:p>
    <w:p w:rsidR="00841C90" w:rsidRDefault="00C25541">
      <w:pPr>
        <w:spacing w:before="80" w:after="40"/>
      </w:pPr>
      <w:r>
        <w:rPr>
          <w:b/>
          <w:bCs/>
          <w:color w:val="1F4E79"/>
        </w:rPr>
        <w:t>DESENVOLVIMENTO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Reflexão Inicial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Pergunta: "Um professor que entra na sala sem preparação: o que acontece?"; apresenta casos de aulas mal vs bem planificadas.</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Debatem com base em experiências como alunos; identificam as diferenças de qualidade.</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Planificação – Conceitos (25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Explica os níveis de planificação; apresenta os componentes do plano de aula; analisa um plano real em conjunto.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notas; analisam criticamente o plano apresentado; identificam os componentes.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Formulação de Objectivos (20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a taxonomia de</w:t>
            </w:r>
            <w:r>
              <w:rPr>
                <w:sz w:val="20"/>
                <w:szCs w:val="20"/>
              </w:rPr>
              <w:t xml:space="preserve"> Bloom; demonstra a formulação de objectivos </w:t>
            </w:r>
            <w:r>
              <w:rPr>
                <w:sz w:val="20"/>
                <w:szCs w:val="20"/>
              </w:rPr>
              <w:lastRenderedPageBreak/>
              <w:t>bem escritos; distingue objectivo geral de específico.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lastRenderedPageBreak/>
              <w:t>Praticam a formulação de 3 objectivos específicos; corrigem em pares.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lastRenderedPageBreak/>
              <w:t>Elaboração do Plano (45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Distribui a ficha de orientação; organiza grupos de 3-4;</w:t>
            </w:r>
            <w:r>
              <w:rPr>
                <w:sz w:val="20"/>
                <w:szCs w:val="20"/>
              </w:rPr>
              <w:t xml:space="preserve"> orienta e fornece feedback contínuo.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Elaboram um plano de aula completo em grupo; revisão cruzada entre grupos.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Apresentação e Feedback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2-3 grupos apresentam o plano (5 min cada); facilita o feedback estruturado da turma.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Apresentam e defendem a</w:t>
            </w:r>
            <w:r>
              <w:rPr>
                <w:sz w:val="20"/>
                <w:szCs w:val="20"/>
              </w:rPr>
              <w:t>s opções pedagógicas; recebem e incorporam o feedback.</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Qual a diferença entre um objectivo de aprendizagem e um objectivo de actividade? Dá um exemplo de cada para a disciplina de Matemática do 6.º ano.</w:t>
            </w:r>
          </w:p>
          <w:p w:rsidR="00841C90" w:rsidRDefault="00C25541">
            <w:pPr>
              <w:pStyle w:val="PargrafodaLista"/>
              <w:numPr>
                <w:ilvl w:val="0"/>
                <w:numId w:val="3"/>
              </w:numPr>
              <w:spacing w:before="40" w:after="40"/>
            </w:pPr>
            <w:r>
              <w:t>Um colega formulou este objectivo: "Os alunos vão entender a fotossíntese." Identifica todos os problemas de</w:t>
            </w:r>
            <w:r>
              <w:t>sta formulação e reescreve-o seguindo o modelo ABCD.</w:t>
            </w:r>
          </w:p>
          <w:p w:rsidR="00841C90" w:rsidRDefault="00C25541">
            <w:pPr>
              <w:pStyle w:val="PargrafodaLista"/>
              <w:numPr>
                <w:ilvl w:val="0"/>
                <w:numId w:val="3"/>
              </w:numPr>
              <w:spacing w:before="40" w:after="40"/>
            </w:pPr>
            <w:r>
              <w:t>Porque razão a avaliação deve ser planeada ao mesmo tempo que os objectivos e não depois de definir as actividades?</w:t>
            </w:r>
          </w:p>
          <w:p w:rsidR="00841C90" w:rsidRDefault="00C25541">
            <w:pPr>
              <w:pStyle w:val="PargrafodaLista"/>
              <w:numPr>
                <w:ilvl w:val="0"/>
                <w:numId w:val="3"/>
              </w:numPr>
              <w:spacing w:before="40" w:after="40"/>
            </w:pPr>
            <w:r>
              <w:t xml:space="preserve">Um professor tem 45 minutos de aula e quer usar método expositivo, trabalho em grupo E </w:t>
            </w:r>
            <w:r>
              <w:t>produção escrita. É possível? Que critérios de gestão do tempo deves aplicar?</w:t>
            </w:r>
          </w:p>
          <w:p w:rsidR="00841C90" w:rsidRDefault="00C25541">
            <w:pPr>
              <w:pStyle w:val="PargrafodaLista"/>
              <w:numPr>
                <w:ilvl w:val="0"/>
                <w:numId w:val="3"/>
              </w:numPr>
              <w:spacing w:before="40" w:after="40"/>
            </w:pPr>
            <w:r>
              <w:t>Analisa este plano de aula [o professor distribui um plano com 5 erros propositados]: identifica todos os erros e propõe correcções justificadas nos princípios didácticos estudad</w:t>
            </w:r>
            <w:r>
              <w:t>os.</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t>Observa uma aula real (em escola parceira ou filmada) e analisa-a à luz dos componentes do plano de aula estudados: identifica os momentos, os métodos usados, a relação entre objectivos e actividades, e a avaliação realizada. Escreve um relatório de 2 pági</w:t>
            </w:r>
            <w:r>
              <w:t>nas com pontos fortes, pontos a melhorar e sugestões concretas de melhoria.</w:t>
            </w:r>
          </w:p>
          <w:p w:rsidR="00841C90" w:rsidRDefault="00C25541">
            <w:pPr>
              <w:pStyle w:val="PargrafodaLista"/>
              <w:numPr>
                <w:ilvl w:val="0"/>
                <w:numId w:val="3"/>
              </w:numPr>
              <w:spacing w:before="40" w:after="40"/>
            </w:pPr>
            <w:r>
              <w:t>Elabora individualmente um plano de aula completo para uma disciplina e nível que te interesse leccionar no futuro. O plano deve ser implementável (materiais disponíveis, tempo rea</w:t>
            </w:r>
            <w:r>
              <w:t>lista, objectivos mensuráveis) e incluir todas as componentes estudadas. Submete para feedback por escrito do professor e de dois pares. Revê o plano incorporando o feedback.</w:t>
            </w:r>
          </w:p>
          <w:p w:rsidR="00841C90" w:rsidRDefault="00C25541">
            <w:pPr>
              <w:pStyle w:val="PargrafodaLista"/>
              <w:numPr>
                <w:ilvl w:val="0"/>
                <w:numId w:val="3"/>
              </w:numPr>
              <w:spacing w:before="40" w:after="40"/>
            </w:pPr>
            <w:r>
              <w:t>Analisa criticamente 3 planos de aula reais (fornecidos pelo professor ou recolhi</w:t>
            </w:r>
            <w:r>
              <w:t>dos em escolas) usando uma grelha de avaliação que o grupo elabora previamente com os critérios estudados. Apresenta a análise num relatório comparativo identificando: qual é o melhor plano, porquê, e que lições práticas tiras para a tua futura prática doc</w:t>
            </w:r>
            <w:r>
              <w:t>ente.</w:t>
            </w:r>
          </w:p>
          <w:p w:rsidR="00841C90" w:rsidRDefault="00C25541">
            <w:pPr>
              <w:pStyle w:val="PargrafodaLista"/>
              <w:numPr>
                <w:ilvl w:val="0"/>
                <w:numId w:val="3"/>
              </w:numPr>
              <w:spacing w:before="40" w:after="40"/>
            </w:pPr>
            <w:r>
              <w:t>Elabora um "Guia de Bolso para Professores Principiantes" (4-6 páginas) sobre como fazer um bom plano de aula. O guia deve ser prático, visual e orientado para a realidade angolana. Inclui: uma checklist de verificação, exemplos de objectivos bem e mal for</w:t>
            </w:r>
            <w:r>
              <w:t>mulados, erros mais comuns e como evitá-los, e um modelo de plano preenchido parcialmente como exemplo.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plano de aula elaborado em grupo (60%), qualidade dos objectivos formulados (20%), participação e feedback dado aos pares (20%). TPC: rever o plano incorporando o feedback.</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Este plano é deliberadamente um exemplo de meta-aprendizagem: os futuros docentes aprendem a planificar, planificando.</w:t>
            </w:r>
          </w:p>
        </w:tc>
      </w:tr>
    </w:tbl>
    <w:p w:rsidR="00841C90" w:rsidRDefault="00C25541">
      <w:r>
        <w:br/>
      </w:r>
    </w:p>
    <w:p w:rsidR="00841C90" w:rsidRDefault="00C25541">
      <w:pPr>
        <w:spacing w:before="240" w:after="120"/>
      </w:pPr>
      <w:r>
        <w:rPr>
          <w:b/>
          <w:bCs/>
          <w:color w:val="FFFFFF"/>
          <w:sz w:val="24"/>
          <w:szCs w:val="24"/>
        </w:rPr>
        <w:t>PLANO DE AULA N.º 17  ·  UNIVERSIDADE  │  Engenharia Informática – Programação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17 · UNIVERSIDADE │ Engenharia Inform</w:t>
            </w:r>
            <w:r>
              <w:rPr>
                <w:b/>
                <w:bCs/>
                <w:color w:val="FFFFFF"/>
                <w:sz w:val="24"/>
                <w:szCs w:val="24"/>
              </w:rPr>
              <w:t>ática – Programação</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Engenharia Informática – Programação</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2.º Ano – Curso de Engenharia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Estruturas de Dados: Listas Ligadas em C</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120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25</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Live Coding + Par Programming + Resolução de Bugs</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Compreender o conceito de lista ligada simples e implementar as operações básicas (inserção, remoção, pesquisa e travessia) em linguagem C.</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t>Definir lista ligada e distingui-la de um array em pelo menos 3 aspectos (memória, acesso, inserção).</w:t>
            </w:r>
          </w:p>
          <w:p w:rsidR="00841C90" w:rsidRDefault="00C25541">
            <w:pPr>
              <w:pStyle w:val="PargrafodaLista"/>
              <w:numPr>
                <w:ilvl w:val="0"/>
                <w:numId w:val="3"/>
              </w:numPr>
              <w:spacing w:before="30" w:after="30"/>
            </w:pPr>
            <w:r>
              <w:t>Implementar correctamente a estrutura de um nó em C (struct com dados e ponteiro) e alocar memória dinamicamente.</w:t>
            </w:r>
          </w:p>
          <w:p w:rsidR="00841C90" w:rsidRDefault="00C25541">
            <w:pPr>
              <w:pStyle w:val="PargrafodaLista"/>
              <w:numPr>
                <w:ilvl w:val="0"/>
                <w:numId w:val="3"/>
              </w:numPr>
              <w:spacing w:before="30" w:after="30"/>
            </w:pPr>
            <w:r>
              <w:t>Implementar as operações de criação, ins</w:t>
            </w:r>
            <w:r>
              <w:t>erção (início e fim), remoção e travessia com código correcto e comentado.</w:t>
            </w:r>
          </w:p>
          <w:p w:rsidR="00841C90" w:rsidRDefault="00C25541">
            <w:pPr>
              <w:pStyle w:val="PargrafodaLista"/>
              <w:numPr>
                <w:ilvl w:val="0"/>
                <w:numId w:val="3"/>
              </w:numPr>
              <w:spacing w:before="30" w:after="30"/>
            </w:pPr>
            <w:r>
              <w:t>Depurar e testar o programa com pelo menos 3 casos de teste definidos previamente.</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t>Lista ligada vs. array: comparação de estruturas</w:t>
            </w:r>
          </w:p>
          <w:p w:rsidR="00841C90" w:rsidRDefault="00C25541">
            <w:pPr>
              <w:pStyle w:val="PargrafodaLista"/>
              <w:numPr>
                <w:ilvl w:val="0"/>
                <w:numId w:val="2"/>
              </w:numPr>
              <w:spacing w:before="30" w:after="30"/>
            </w:pPr>
            <w:r>
              <w:t>Estrutura de um nó em C (struct)</w:t>
            </w:r>
          </w:p>
          <w:p w:rsidR="00841C90" w:rsidRDefault="00C25541">
            <w:pPr>
              <w:pStyle w:val="PargrafodaLista"/>
              <w:numPr>
                <w:ilvl w:val="0"/>
                <w:numId w:val="2"/>
              </w:numPr>
              <w:spacing w:before="30" w:after="30"/>
            </w:pPr>
            <w:r>
              <w:t>Gestão dinâmica de memória: malloc e free</w:t>
            </w:r>
          </w:p>
          <w:p w:rsidR="00841C90" w:rsidRDefault="00C25541">
            <w:pPr>
              <w:pStyle w:val="PargrafodaLista"/>
              <w:numPr>
                <w:ilvl w:val="0"/>
                <w:numId w:val="2"/>
              </w:numPr>
              <w:spacing w:before="30" w:after="30"/>
            </w:pPr>
            <w:r>
              <w:t>Operações: criar, inserir, remover, percorrer</w:t>
            </w:r>
          </w:p>
          <w:p w:rsidR="00841C90" w:rsidRDefault="00C25541">
            <w:pPr>
              <w:pStyle w:val="PargrafodaLista"/>
              <w:numPr>
                <w:ilvl w:val="0"/>
                <w:numId w:val="2"/>
              </w:numPr>
              <w:spacing w:before="30" w:after="30"/>
            </w:pPr>
            <w:r>
              <w:t>Ponteiros: revisão aplicada</w:t>
            </w:r>
          </w:p>
          <w:p w:rsidR="00841C90" w:rsidRDefault="00C25541">
            <w:pPr>
              <w:pStyle w:val="PargrafodaLista"/>
              <w:numPr>
                <w:ilvl w:val="0"/>
                <w:numId w:val="2"/>
              </w:numPr>
              <w:spacing w:before="30" w:after="30"/>
            </w:pPr>
            <w:r>
              <w:t>Depuração: gdb / printf debugging</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lastRenderedPageBreak/>
              <w:t>LIVE CODING: o professor implementa ao vivo no projector com comentários em tempo real. PAR PROGRAMMING: implementação em pares alternando quem escreve e quem revê. RESOLUÇÃO DE BUGS: identificação e correcção de erros propositados como estratégia de apren</w:t>
            </w:r>
            <w:r>
              <w:t>dizagem. AULA MAGISTRAL: introdução teórica comparativa. TÉCNICAS: live coding comentado, par programming, teste com casos de entrada definidos, depuração guiada. MEIOS: computadores com GCC instalado, quadro branco, projector, ficha de especificação das f</w:t>
            </w:r>
            <w:r>
              <w:t>unções, manual da unidade curricular.</w:t>
            </w:r>
          </w:p>
        </w:tc>
      </w:tr>
    </w:tbl>
    <w:p w:rsidR="00841C90" w:rsidRDefault="00841C90">
      <w:pPr>
        <w:spacing w:before="18"/>
      </w:pPr>
    </w:p>
    <w:p w:rsidR="00841C90" w:rsidRDefault="00C25541">
      <w:pPr>
        <w:spacing w:before="80" w:after="40"/>
      </w:pPr>
      <w:r>
        <w:rPr>
          <w:b/>
          <w:bCs/>
          <w:color w:val="1F4E79"/>
        </w:rPr>
        <w:t>DESENVOLVIMENTO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Motivação (10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Compara array e lista ligada: inserção no meio de 1 000 000 elementos; apresenta o diagrama visual de uma lista ligada.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Observam; discutem as vantagens e desvantagens de cada estrutura.</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Teoria – Nó e Ponteiros (20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Define struct Node em C no quadro; revisão rápida de ponteiros e malloc/free; demonstra a alocação de um nó.</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notas; reproduzem o struct no caderno; colocam questões sobre ponteiros.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Live Coding (40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Implementa ao vivo: criar lista, inserir iníci</w:t>
            </w:r>
            <w:r>
              <w:rPr>
                <w:sz w:val="20"/>
                <w:szCs w:val="20"/>
              </w:rPr>
              <w:t>o, inserir fim, percorrer; comete propositalmente um erro para demonstrar depuração; testa com casos progressivos.</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Acompanham no próprio computador; reproduzem o código; identificam e reportam o erro.</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Par Programming (35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Distribui a ficha: implementa</w:t>
            </w:r>
            <w:r>
              <w:rPr>
                <w:sz w:val="20"/>
                <w:szCs w:val="20"/>
              </w:rPr>
              <w:t>r remoção de um nó por valor + pesquisa; circula e orienta.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Implementam em par (alternando quem escreve e quem revê); testam com casos de teste.</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Síntese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Discute as diferentes abordagens; apresenta a solução de referência; indica exercício de casa</w:t>
            </w:r>
            <w:r>
              <w:rPr>
                <w:sz w:val="20"/>
                <w:szCs w:val="20"/>
              </w:rPr>
              <w:t>.</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Comparam as abordagens; identificam melhorias no próprio código; registam o exercício de casa.</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Se fizeres free() num nó do meio de uma lista sem primeiro actualizar os ponteiros, que problema ocorre? Como o detectas e como o corriges?</w:t>
            </w:r>
          </w:p>
          <w:p w:rsidR="00841C90" w:rsidRDefault="00C25541">
            <w:pPr>
              <w:pStyle w:val="PargrafodaLista"/>
              <w:numPr>
                <w:ilvl w:val="0"/>
                <w:numId w:val="3"/>
              </w:numPr>
              <w:spacing w:before="40" w:after="40"/>
            </w:pPr>
            <w:r>
              <w:t>Porque razão o acesso ao elemento N de uma lista ligada é O(n) enquanto num array é O(1)? Em que situações esta dife</w:t>
            </w:r>
            <w:r>
              <w:t>rença é crítica?</w:t>
            </w:r>
          </w:p>
          <w:p w:rsidR="00841C90" w:rsidRDefault="00C25541">
            <w:pPr>
              <w:pStyle w:val="PargrafodaLista"/>
              <w:numPr>
                <w:ilvl w:val="0"/>
                <w:numId w:val="3"/>
              </w:numPr>
              <w:spacing w:before="40" w:after="40"/>
            </w:pPr>
            <w:r>
              <w:t>Na função de inserção no fim, porque é necessário percorrer toda a lista? Como implementarias uma lista duplamente ligada para evitar este custo? Que vantagem adicional traz?</w:t>
            </w:r>
          </w:p>
          <w:p w:rsidR="00841C90" w:rsidRDefault="00C25541">
            <w:pPr>
              <w:pStyle w:val="PargrafodaLista"/>
              <w:numPr>
                <w:ilvl w:val="0"/>
                <w:numId w:val="3"/>
              </w:numPr>
              <w:spacing w:before="40" w:after="40"/>
            </w:pPr>
            <w:r>
              <w:t>O teu programa compila sem erros mas produz um segmentation faul</w:t>
            </w:r>
            <w:r>
              <w:t>t ao tentar imprimir a lista. Lista 3 causas possíveis e como diagnosticarias cada uma usando printf debugging.</w:t>
            </w:r>
          </w:p>
          <w:p w:rsidR="00841C90" w:rsidRDefault="00C25541">
            <w:pPr>
              <w:pStyle w:val="PargrafodaLista"/>
              <w:numPr>
                <w:ilvl w:val="0"/>
                <w:numId w:val="3"/>
              </w:numPr>
              <w:spacing w:before="40" w:after="40"/>
            </w:pPr>
            <w:r>
              <w:t>Compara a implementação de uma pilha usando um array vs. uma lista ligada: quando usarias cada uma? Que operações são mais eficientes em cada es</w:t>
            </w:r>
            <w:r>
              <w:t>trutura?</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lastRenderedPageBreak/>
              <w:t xml:space="preserve">Implementa uma lista ligada circular em C onde o último nó aponta para o primeiro. Testa com pelo menos 5 casos de teste: lista vazia, lista com 1 elemento, inserção no início, inserção no fim, remoção do único elemento. Documenta o código com comentários </w:t>
            </w:r>
            <w:r>
              <w:t>explicando cada decisão de implementação.</w:t>
            </w:r>
          </w:p>
          <w:p w:rsidR="00841C90" w:rsidRDefault="00C25541">
            <w:pPr>
              <w:pStyle w:val="PargrafodaLista"/>
              <w:numPr>
                <w:ilvl w:val="0"/>
                <w:numId w:val="3"/>
              </w:numPr>
              <w:spacing w:before="40" w:after="40"/>
            </w:pPr>
            <w:r>
              <w:t xml:space="preserve">Modifica a implementação da lista ligada para criar uma lista ligada ordenada (os elementos são inseridos na posição correcta para manter a ordem crescente). Analisa a complexidade temporal das operações: inserção </w:t>
            </w:r>
            <w:r>
              <w:t>O(?), pesquisa O(?), remoção O(?). Compara com um array ordenado.</w:t>
            </w:r>
          </w:p>
          <w:p w:rsidR="00841C90" w:rsidRDefault="00C25541">
            <w:pPr>
              <w:pStyle w:val="PargrafodaLista"/>
              <w:numPr>
                <w:ilvl w:val="0"/>
                <w:numId w:val="3"/>
              </w:numPr>
              <w:spacing w:before="40" w:after="40"/>
            </w:pPr>
            <w:r>
              <w:t xml:space="preserve">Implementa um sistema simples de gestão de alunos usando lista ligada em C. O sistema deve: guardar nome, número e nota de cada aluno, permitir inserir, remover e pesquisar alunos, calcular </w:t>
            </w:r>
            <w:r>
              <w:t>a média da turma, e listar os alunos aprovados (nota ≥ 10). Testa com dados de pelo menos 10 alunos fictícios.</w:t>
            </w:r>
          </w:p>
          <w:p w:rsidR="00841C90" w:rsidRDefault="00C25541">
            <w:pPr>
              <w:pStyle w:val="PargrafodaLista"/>
              <w:numPr>
                <w:ilvl w:val="0"/>
                <w:numId w:val="3"/>
              </w:numPr>
              <w:spacing w:before="40" w:after="40"/>
            </w:pPr>
            <w:r>
              <w:t>Escreve um relatório técnico comparando a implementação de lista ligada simples, duplamente ligada e circular. O relatório deve incluir: diagrama</w:t>
            </w:r>
            <w:r>
              <w:t>s das estruturas de memória, complexidade de cada operação nas 3 variantes, e uma recomendação fundamentada de qual usar para um sistema de gestão de lista de espera num hospital angolano.</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código funcional (passa nos casos de teste) – 70%, limpeza e legibilidade do código – 20%, participação e depuração – 10%. Exercício de casa avaliado na próxima aula.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Garantir que todos os computadores têm GCC instalado antes da aula. Ter solução de fallback (código no quadro) caso haja falhas técnicas.</w:t>
            </w:r>
          </w:p>
        </w:tc>
      </w:tr>
    </w:tbl>
    <w:p w:rsidR="00841C90" w:rsidRDefault="00C25541">
      <w:r>
        <w:br/>
      </w:r>
    </w:p>
    <w:p w:rsidR="00841C90" w:rsidRDefault="00C25541">
      <w:pPr>
        <w:spacing w:before="240" w:after="120"/>
      </w:pPr>
      <w:r>
        <w:rPr>
          <w:b/>
          <w:bCs/>
          <w:color w:val="FFFFFF"/>
          <w:sz w:val="24"/>
          <w:szCs w:val="24"/>
        </w:rPr>
        <w:t>PLANO DE AULA N.º 18  ·  UNIVERSIDADE  │  Medicina – Anatomia Humana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1F4E79"/>
            <w:tcMar>
              <w:top w:w="80" w:type="dxa"/>
              <w:left w:w="120" w:type="dxa"/>
              <w:bottom w:w="80" w:type="dxa"/>
              <w:right w:w="120" w:type="dxa"/>
            </w:tcMar>
          </w:tcPr>
          <w:p w:rsidR="00841C90" w:rsidRDefault="00C25541">
            <w:pPr>
              <w:spacing w:before="80" w:after="80"/>
            </w:pPr>
            <w:r>
              <w:rPr>
                <w:b/>
                <w:bCs/>
                <w:color w:val="FFFFFF"/>
                <w:sz w:val="24"/>
                <w:szCs w:val="24"/>
              </w:rPr>
              <w:t>Plano de Aula N.º 18 · UNIVERSIDADE │ Medicina</w:t>
            </w:r>
            <w:r>
              <w:rPr>
                <w:b/>
                <w:bCs/>
                <w:color w:val="FFFFFF"/>
                <w:sz w:val="24"/>
                <w:szCs w:val="24"/>
              </w:rPr>
              <w:t xml:space="preserve"> – Anatomia Humana</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6"/>
      </w:tblGrid>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Disciplina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Medicina – Anatomia Humana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Classe / Ano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1.º Ano – Curso de Medicina</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1229BE">
            <w:r>
              <w:rPr>
                <w:b/>
                <w:bCs/>
                <w:sz w:val="20"/>
                <w:szCs w:val="20"/>
              </w:rPr>
              <w:t>Sumário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Anatomia do Sistema Cardiovascular</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Duração</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120 minutos</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N.º de Alunos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50</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Data</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_____ / _____ / _____</w:t>
            </w:r>
          </w:p>
        </w:tc>
      </w:tr>
      <w:tr w:rsidR="00841C90">
        <w:tblPrEx>
          <w:tblCellMar>
            <w:top w:w="0" w:type="dxa"/>
            <w:bottom w:w="0" w:type="dxa"/>
          </w:tblCellMar>
        </w:tblPrEx>
        <w:tc>
          <w:tcPr>
            <w:tcW w:w="30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Método(s) Principal(is)</w:t>
            </w:r>
          </w:p>
        </w:tc>
        <w:tc>
          <w:tcPr>
            <w:tcW w:w="6906"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Magistral Ilustrada + Demonstrativa + ABP com Caso Clínico</w:t>
            </w:r>
          </w:p>
        </w:tc>
      </w:tr>
    </w:tbl>
    <w:p w:rsidR="00841C90" w:rsidRDefault="00841C90">
      <w:pPr>
        <w:spacing w:before="30"/>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OBJECTIVO GERAL</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Descrever a anatomia macroscópica do coração e dos grandes vasos, relacionando a estrutura com a função de bombeamento e circulação sanguínea.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lastRenderedPageBreak/>
              <w:t>OBJECTIVOS ESPECÍFICOS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3"/>
              </w:numPr>
              <w:spacing w:before="30" w:after="30"/>
            </w:pPr>
            <w:r>
              <w:t>Identificar e descrever as câmaras, válvulas e paredes do coração num modelo 3D ou atlas.</w:t>
            </w:r>
          </w:p>
          <w:p w:rsidR="00841C90" w:rsidRDefault="00C25541">
            <w:pPr>
              <w:pStyle w:val="PargrafodaLista"/>
              <w:numPr>
                <w:ilvl w:val="0"/>
                <w:numId w:val="3"/>
              </w:numPr>
              <w:spacing w:before="30" w:after="30"/>
            </w:pPr>
            <w:r>
              <w:t>Descrever as grandes artérias e veias e a sua saída/entrada no coração com terminologia anatómica correcta.</w:t>
            </w:r>
          </w:p>
          <w:p w:rsidR="00841C90" w:rsidRDefault="00C25541">
            <w:pPr>
              <w:pStyle w:val="PargrafodaLista"/>
              <w:numPr>
                <w:ilvl w:val="0"/>
                <w:numId w:val="3"/>
              </w:numPr>
              <w:spacing w:before="30" w:after="30"/>
            </w:pPr>
            <w:r>
              <w:t xml:space="preserve">Distinguir a circulação pulmonar da sistémica, traçando o </w:t>
            </w:r>
            <w:r>
              <w:t>trajecto do sangue em ambos os circuitos.</w:t>
            </w:r>
          </w:p>
          <w:p w:rsidR="00841C90" w:rsidRDefault="00C25541">
            <w:pPr>
              <w:pStyle w:val="PargrafodaLista"/>
              <w:numPr>
                <w:ilvl w:val="0"/>
                <w:numId w:val="3"/>
              </w:numPr>
              <w:spacing w:before="30" w:after="30"/>
            </w:pPr>
            <w:r>
              <w:t>Relacionar alterações anatómicas específicas com patologias cardiovasculares comuns em Angola (HTA, cardiopatias reumáticas).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CONTEÚDOS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pStyle w:val="PargrafodaLista"/>
              <w:numPr>
                <w:ilvl w:val="0"/>
                <w:numId w:val="2"/>
              </w:numPr>
              <w:spacing w:before="30" w:after="30"/>
            </w:pPr>
            <w:r>
              <w:t>Localização e envoltórios do coração (pericárdio)</w:t>
            </w:r>
          </w:p>
          <w:p w:rsidR="00841C90" w:rsidRDefault="00C25541">
            <w:pPr>
              <w:pStyle w:val="PargrafodaLista"/>
              <w:numPr>
                <w:ilvl w:val="0"/>
                <w:numId w:val="2"/>
              </w:numPr>
              <w:spacing w:before="30" w:after="30"/>
            </w:pPr>
            <w:r>
              <w:t>Câmaras cardíacas: átrios e ventrículos</w:t>
            </w:r>
          </w:p>
          <w:p w:rsidR="00841C90" w:rsidRDefault="00C25541">
            <w:pPr>
              <w:pStyle w:val="PargrafodaLista"/>
              <w:numPr>
                <w:ilvl w:val="0"/>
                <w:numId w:val="2"/>
              </w:numPr>
              <w:spacing w:before="30" w:after="30"/>
            </w:pPr>
            <w:r>
              <w:t>Válvulas cardíacas: AV e semilunares</w:t>
            </w:r>
          </w:p>
          <w:p w:rsidR="00841C90" w:rsidRDefault="00C25541">
            <w:pPr>
              <w:pStyle w:val="PargrafodaLista"/>
              <w:numPr>
                <w:ilvl w:val="0"/>
                <w:numId w:val="2"/>
              </w:numPr>
              <w:spacing w:before="30" w:after="30"/>
            </w:pPr>
            <w:r>
              <w:t>Grandes vasos: aorta, artéria pulmonar, veias cavas, veias pulmonares</w:t>
            </w:r>
          </w:p>
          <w:p w:rsidR="00841C90" w:rsidRDefault="00C25541">
            <w:pPr>
              <w:pStyle w:val="PargrafodaLista"/>
              <w:numPr>
                <w:ilvl w:val="0"/>
                <w:numId w:val="2"/>
              </w:numPr>
              <w:spacing w:before="30" w:after="30"/>
            </w:pPr>
            <w:r>
              <w:t>Circulação pulmonar e sistémica</w:t>
            </w:r>
          </w:p>
          <w:p w:rsidR="00841C90" w:rsidRDefault="00C25541">
            <w:pPr>
              <w:pStyle w:val="PargrafodaLista"/>
              <w:numPr>
                <w:ilvl w:val="0"/>
                <w:numId w:val="2"/>
              </w:numPr>
              <w:spacing w:before="30" w:after="30"/>
            </w:pPr>
            <w:r>
              <w:t>Sistema de condução eléctrica (introdução)</w:t>
            </w:r>
          </w:p>
          <w:p w:rsidR="00841C90" w:rsidRDefault="00C25541">
            <w:pPr>
              <w:pStyle w:val="PargrafodaLista"/>
              <w:numPr>
                <w:ilvl w:val="0"/>
                <w:numId w:val="2"/>
              </w:numPr>
              <w:spacing w:before="30" w:after="30"/>
            </w:pPr>
            <w:r>
              <w:t>Patologias cardiovasculares contextualizadas em Angola</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MÉTODOS, TÉCNICAS E MEIOS DE ENSINO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BF5FB"/>
            <w:tcMar>
              <w:top w:w="80" w:type="dxa"/>
              <w:left w:w="120" w:type="dxa"/>
              <w:bottom w:w="80" w:type="dxa"/>
              <w:right w:w="120" w:type="dxa"/>
            </w:tcMar>
          </w:tcPr>
          <w:p w:rsidR="00841C90" w:rsidRDefault="00C25541">
            <w:pPr>
              <w:spacing w:before="40" w:after="40"/>
            </w:pPr>
            <w:r>
              <w:t>AULA MAGISTRAL ILUSTRADA: exposição com imagens de alta resolução (ecografia, RM) e modelo 3D. MÉTODO DEMONSTRATIVO: identificação de estruturas no modelo anatómico tridimensional. APRENDIZAGEM BASEADA EM PROBLEMAS (ABP) COM CASO CLÍNICO: análise de caso d</w:t>
            </w:r>
            <w:r>
              <w:t>e patologia cardíaca prevalente em Angola. QUESTIONAMENTO SOCRÁTICO: ao longo de toda a exposição. TÉCNICAS: identificação de estruturas no modelo, análise de imagem médica, caso clínico em grupo, questionamento socrático. MEIOS: modelo tridimensional do c</w:t>
            </w:r>
            <w:r>
              <w:t>oração, atlas de anatomia, projector com imagens médicas, ficha do caso clínico, quadro branco.</w:t>
            </w:r>
          </w:p>
        </w:tc>
      </w:tr>
    </w:tbl>
    <w:p w:rsidR="00841C90" w:rsidRDefault="00841C90">
      <w:pPr>
        <w:spacing w:before="18"/>
      </w:pPr>
    </w:p>
    <w:p w:rsidR="00841C90" w:rsidRDefault="00C25541">
      <w:pPr>
        <w:spacing w:before="80" w:after="40"/>
      </w:pPr>
      <w:r>
        <w:rPr>
          <w:b/>
          <w:bCs/>
          <w:color w:val="1F4E79"/>
        </w:rPr>
        <w:t>DESENVOLVIMENTO DA AULA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53"/>
        <w:gridCol w:w="3853"/>
      </w:tblGrid>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Etapa / Momento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 Professor</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b/>
                <w:bCs/>
                <w:sz w:val="20"/>
                <w:szCs w:val="20"/>
              </w:rPr>
              <w:t>Actividades dos Alunos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Revisão e Contextualização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Revisão do sistema circulatório geral; apresenta dados epidemiológicos de HTA em Angola; enquadra a importância do estudo anatómico.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Respondem às perguntas de revisão; discutem a relevância clínica.</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Coração – Estrutura (35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Apresenta o modelo 3D e imagens em projector; descreve câmaras, paredes e válvulas ponto a ponto; usa questionamento socrático.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Identificam as estruturas no modelo; tomam notas e esboçam diagramas; respondem às questões.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Grandes Vasos e Circulações (25 mi</w:t>
            </w:r>
            <w:r>
              <w:rPr>
                <w:b/>
                <w:bCs/>
                <w:sz w:val="20"/>
                <w:szCs w:val="20"/>
              </w:rPr>
              <w:t>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Descreve os grandes vasos e o seu trajecto; distingue circulação pulmonar e sistémica com diagrama de setas; introduz o sistema de condução.</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Reproduzem o diagrama da circulação no caderno; identificam os vasos no atlas.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t>Caso Clínico (30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 xml:space="preserve">Apresenta </w:t>
            </w:r>
            <w:r>
              <w:rPr>
                <w:sz w:val="20"/>
                <w:szCs w:val="20"/>
              </w:rPr>
              <w:t>caso clínico: paciente angolano com estenose mitral; organiza grupos de 5; orienta a análise.</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Analisam o caso com base na anatomia; consultam o atlas; apresentam as conclusões.</w:t>
            </w:r>
          </w:p>
        </w:tc>
      </w:tr>
      <w:tr w:rsidR="00841C90">
        <w:tblPrEx>
          <w:tblCellMar>
            <w:top w:w="0" w:type="dxa"/>
            <w:bottom w:w="0" w:type="dxa"/>
          </w:tblCellMar>
        </w:tblPrEx>
        <w:tc>
          <w:tcPr>
            <w:tcW w:w="2200" w:type="dxa"/>
            <w:tcBorders>
              <w:top w:val="single" w:sz="4" w:space="0" w:color="B0C4DE"/>
              <w:left w:val="single" w:sz="4" w:space="0" w:color="B0C4DE"/>
              <w:bottom w:val="single" w:sz="4" w:space="0" w:color="B0C4DE"/>
              <w:right w:val="single" w:sz="4" w:space="0" w:color="B0C4DE"/>
            </w:tcBorders>
            <w:shd w:val="clear" w:color="auto" w:fill="D6E4F0"/>
            <w:tcMar>
              <w:top w:w="80" w:type="dxa"/>
              <w:left w:w="120" w:type="dxa"/>
              <w:bottom w:w="80" w:type="dxa"/>
              <w:right w:w="120" w:type="dxa"/>
            </w:tcMar>
          </w:tcPr>
          <w:p w:rsidR="00841C90" w:rsidRDefault="00C25541">
            <w:r>
              <w:rPr>
                <w:b/>
                <w:bCs/>
                <w:sz w:val="20"/>
                <w:szCs w:val="20"/>
              </w:rPr>
              <w:lastRenderedPageBreak/>
              <w:t>Síntese (15 min)</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Sistematiza as estruturas e a circulação; comenta os casos cl</w:t>
            </w:r>
            <w:r>
              <w:rPr>
                <w:sz w:val="20"/>
                <w:szCs w:val="20"/>
              </w:rPr>
              <w:t>ínicos; indica o tema da próxima aula.</w:t>
            </w:r>
          </w:p>
        </w:tc>
        <w:tc>
          <w:tcPr>
            <w:tcW w:w="3853" w:type="dxa"/>
            <w:tcBorders>
              <w:top w:val="single" w:sz="4" w:space="0" w:color="B0C4DE"/>
              <w:left w:val="single" w:sz="4" w:space="0" w:color="B0C4DE"/>
              <w:bottom w:val="single" w:sz="4" w:space="0" w:color="B0C4DE"/>
              <w:right w:val="single" w:sz="4" w:space="0" w:color="B0C4DE"/>
            </w:tcBorders>
            <w:tcMar>
              <w:top w:w="80" w:type="dxa"/>
              <w:left w:w="120" w:type="dxa"/>
              <w:bottom w:w="80" w:type="dxa"/>
              <w:right w:w="120" w:type="dxa"/>
            </w:tcMar>
          </w:tcPr>
          <w:p w:rsidR="00841C90" w:rsidRDefault="00C25541">
            <w:r>
              <w:rPr>
                <w:sz w:val="20"/>
                <w:szCs w:val="20"/>
              </w:rPr>
              <w:t>Tomam notas; registam as questões para estudo individual.</w:t>
            </w:r>
          </w:p>
        </w:tc>
      </w:tr>
    </w:tbl>
    <w:p w:rsidR="00841C90" w:rsidRDefault="00841C90">
      <w:pPr>
        <w:spacing w:before="18"/>
      </w:pPr>
    </w:p>
    <w:p w:rsidR="00841C90" w:rsidRDefault="00C25541">
      <w:pPr>
        <w:spacing w:before="80" w:after="40"/>
      </w:pPr>
      <w:r>
        <w:rPr>
          <w:b/>
          <w:bCs/>
          <w:color w:val="1F4E79"/>
        </w:rPr>
        <w:t>PERGUNTAS DE CONTROLO</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Perguntas para o Professor Verificar a Compreensão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DFEFE"/>
            <w:tcMar>
              <w:top w:w="80" w:type="dxa"/>
              <w:left w:w="120" w:type="dxa"/>
              <w:bottom w:w="80" w:type="dxa"/>
              <w:right w:w="120" w:type="dxa"/>
            </w:tcMar>
          </w:tcPr>
          <w:p w:rsidR="00841C90" w:rsidRDefault="00C25541">
            <w:pPr>
              <w:pStyle w:val="PargrafodaLista"/>
              <w:numPr>
                <w:ilvl w:val="0"/>
                <w:numId w:val="3"/>
              </w:numPr>
              <w:spacing w:before="40" w:after="40"/>
            </w:pPr>
            <w:r>
              <w:t>A estenose mitral (estreitamento da válvula mitral) é uma sequela comum da febre reumática em Angola. Descreve o trajecto do sangue que fica bloqueado e as consequências hemodinâmicas desta obstrução nas câmaras cardíacas proximal e distalmente à válvula.</w:t>
            </w:r>
          </w:p>
          <w:p w:rsidR="00841C90" w:rsidRDefault="00C25541">
            <w:pPr>
              <w:pStyle w:val="PargrafodaLista"/>
              <w:numPr>
                <w:ilvl w:val="0"/>
                <w:numId w:val="3"/>
              </w:numPr>
              <w:spacing w:before="40" w:after="40"/>
            </w:pPr>
            <w:r>
              <w:t>O ventrículo esquerdo tem paredes muito mais espessas do que o direito, apesar de bombearem o mesmo volume de sangue por batimento. Explica esta diferença anatómica à luz da função de cada ventrículo.</w:t>
            </w:r>
          </w:p>
          <w:p w:rsidR="00841C90" w:rsidRDefault="00C25541">
            <w:pPr>
              <w:pStyle w:val="PargrafodaLista"/>
              <w:numPr>
                <w:ilvl w:val="0"/>
                <w:numId w:val="3"/>
              </w:numPr>
              <w:spacing w:before="40" w:after="40"/>
            </w:pPr>
            <w:r>
              <w:t>Um doente angolano tem as veias jugulares distendidas e</w:t>
            </w:r>
            <w:r>
              <w:t xml:space="preserve"> edema dos membros inferiores. Que câmara cardíaca está provavelmente a falhar? Justifica anatomicamente.</w:t>
            </w:r>
          </w:p>
          <w:p w:rsidR="00841C90" w:rsidRDefault="00C25541">
            <w:pPr>
              <w:pStyle w:val="PargrafodaLista"/>
              <w:numPr>
                <w:ilvl w:val="0"/>
                <w:numId w:val="3"/>
              </w:numPr>
              <w:spacing w:before="40" w:after="40"/>
            </w:pPr>
            <w:r>
              <w:t>Descreve o percurso completo de um eritrócito desde o momento em que entra na aurícula direita até regressar à mesma câmara, nomeando todas as estrutu</w:t>
            </w:r>
            <w:r>
              <w:t>ras anatómicas por onde passa.</w:t>
            </w:r>
          </w:p>
          <w:p w:rsidR="00841C90" w:rsidRDefault="00C25541">
            <w:pPr>
              <w:pStyle w:val="PargrafodaLista"/>
              <w:numPr>
                <w:ilvl w:val="0"/>
                <w:numId w:val="3"/>
              </w:numPr>
              <w:spacing w:before="40" w:after="40"/>
            </w:pPr>
            <w:r>
              <w:t>A hipertensão arterial (HTA) é a principal causa de morte cardiovascular em Angola. Como a HTA crónica altera progressivamente a anatomia macroscópica do coração? Que estrutura anatómica mudaria mais rapidamente?</w:t>
            </w:r>
          </w:p>
        </w:tc>
      </w:tr>
    </w:tbl>
    <w:p w:rsidR="00841C90" w:rsidRDefault="00841C90">
      <w:pPr>
        <w:spacing w:before="18"/>
      </w:pPr>
    </w:p>
    <w:p w:rsidR="00841C90" w:rsidRDefault="00C25541">
      <w:pPr>
        <w:spacing w:before="80" w:after="40"/>
      </w:pPr>
      <w:r>
        <w:rPr>
          <w:b/>
          <w:bCs/>
          <w:color w:val="1F4E79"/>
        </w:rPr>
        <w:t>TAREFA PRÁTICA</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w:t>
            </w:r>
            <w:r>
              <w:rPr>
                <w:b/>
                <w:bCs/>
                <w:color w:val="1F4E79"/>
              </w:rPr>
              <w:t xml:space="preserve"> Tarefas Práticas para os Alunos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EAFAF1"/>
            <w:tcMar>
              <w:top w:w="80" w:type="dxa"/>
              <w:left w:w="120" w:type="dxa"/>
              <w:bottom w:w="80" w:type="dxa"/>
              <w:right w:w="120" w:type="dxa"/>
            </w:tcMar>
          </w:tcPr>
          <w:p w:rsidR="00841C90" w:rsidRDefault="00C25541">
            <w:pPr>
              <w:pStyle w:val="PargrafodaLista"/>
              <w:numPr>
                <w:ilvl w:val="0"/>
                <w:numId w:val="3"/>
              </w:numPr>
              <w:spacing w:before="40" w:after="40"/>
            </w:pPr>
            <w:r>
              <w:t>Constrói um modelo do coração e do sistema de circulação usando materiais do quotidiano (balões, mangueiras, fios, barro, etc.). O modelo deve identificar todas as câmaras, válvulas e grandes vasos com etiquetas. Demonstra ao grupo como o sangue circula pe</w:t>
            </w:r>
            <w:r>
              <w:t>los dois circuitos usando água colorida (vermelho para oxigenado, azul para desoxigenado). Apresenta o modelo numa sessão de 5 minutos explicando cada estrutura.</w:t>
            </w:r>
          </w:p>
          <w:p w:rsidR="00841C90" w:rsidRDefault="00C25541">
            <w:pPr>
              <w:pStyle w:val="PargrafodaLista"/>
              <w:numPr>
                <w:ilvl w:val="0"/>
                <w:numId w:val="3"/>
              </w:numPr>
              <w:spacing w:before="40" w:after="40"/>
            </w:pPr>
            <w:r>
              <w:t>Analisa uma ecografia cardíaca (real ou de atlas) e identifica as estruturas visíveis: câmaras</w:t>
            </w:r>
            <w:r>
              <w:t>, septo, válvulas (quando abertas e fechadas), e grandes vasos. Elabora uma legenda detalhada da imagem e indica quais as estruturas que não são visíveis neste plano de secção e porquê.</w:t>
            </w:r>
          </w:p>
          <w:p w:rsidR="00841C90" w:rsidRDefault="00C25541">
            <w:pPr>
              <w:pStyle w:val="PargrafodaLista"/>
              <w:numPr>
                <w:ilvl w:val="0"/>
                <w:numId w:val="3"/>
              </w:numPr>
              <w:spacing w:before="40" w:after="40"/>
            </w:pPr>
            <w:r>
              <w:t>Elabora um "perfil de risco cardiovascular" para 5 cenários de pacient</w:t>
            </w:r>
            <w:r>
              <w:t>es angolanos fictícios com diferentes características (idade, sexo, HTA, febre reumática prévia, tabagismo, dieta). Para cada cenário: identifica as estruturas anatómicas em maior risco, explica a razão anatómica e fisiológica do risco, e propõe medidas pr</w:t>
            </w:r>
            <w:r>
              <w:t>eventivas. Apresenta como se fosse uma consulta de triagem cardiológica.</w:t>
            </w:r>
          </w:p>
          <w:p w:rsidR="00841C90" w:rsidRDefault="00C25541">
            <w:pPr>
              <w:pStyle w:val="PargrafodaLista"/>
              <w:numPr>
                <w:ilvl w:val="0"/>
                <w:numId w:val="3"/>
              </w:numPr>
              <w:spacing w:before="40" w:after="40"/>
            </w:pPr>
            <w:r>
              <w:t xml:space="preserve">Escreve uma nota anatómica clínica (format SOAP adaptado) descrevendo os achados anatómicos esperados num doente angolano com insuficiência cardíaca congestiva por HTA de longa data. </w:t>
            </w:r>
            <w:r>
              <w:t>A nota deve incluir: as alterações macroscópicas esperadas no coração, os grandes vasos e os pulmões, justificadas anatomicamente. Partilha com o par para revisão e debate das discrepâncias.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t>AVALIAÇÃO</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EF9E7"/>
            <w:tcMar>
              <w:top w:w="80" w:type="dxa"/>
              <w:left w:w="120" w:type="dxa"/>
              <w:bottom w:w="80" w:type="dxa"/>
              <w:right w:w="120" w:type="dxa"/>
            </w:tcMar>
          </w:tcPr>
          <w:p w:rsidR="00841C90" w:rsidRDefault="00C25541">
            <w:pPr>
              <w:spacing w:before="40" w:after="40"/>
            </w:pPr>
            <w:r>
              <w:t>Avaliação formativa: identificação de estruturas no modelo (30%), resolução do caso clínico em grupo (50%), participação oral (20%). TPC: estudo dirigido com 10 questões de identificação anatómica no atlas.</w:t>
            </w:r>
          </w:p>
        </w:tc>
      </w:tr>
    </w:tbl>
    <w:p w:rsidR="00841C90" w:rsidRDefault="00841C90">
      <w:pPr>
        <w:spacing w:before="18"/>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06"/>
      </w:tblGrid>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BDD7EE"/>
            <w:tcMar>
              <w:top w:w="80" w:type="dxa"/>
              <w:left w:w="120" w:type="dxa"/>
              <w:bottom w:w="80" w:type="dxa"/>
              <w:right w:w="120" w:type="dxa"/>
            </w:tcMar>
          </w:tcPr>
          <w:p w:rsidR="00841C90" w:rsidRDefault="00C25541">
            <w:pPr>
              <w:spacing w:before="40" w:after="40"/>
            </w:pPr>
            <w:r>
              <w:rPr>
                <w:b/>
                <w:bCs/>
                <w:color w:val="1F4E79"/>
              </w:rPr>
              <w:lastRenderedPageBreak/>
              <w:t>OBSERVAÇÕES</w:t>
            </w:r>
          </w:p>
        </w:tc>
      </w:tr>
      <w:tr w:rsidR="00841C90">
        <w:tblPrEx>
          <w:tblCellMar>
            <w:top w:w="0" w:type="dxa"/>
            <w:bottom w:w="0" w:type="dxa"/>
          </w:tblCellMar>
        </w:tblPrEx>
        <w:tc>
          <w:tcPr>
            <w:tcW w:w="9906" w:type="dxa"/>
            <w:tcBorders>
              <w:top w:val="single" w:sz="4" w:space="0" w:color="B0C4DE"/>
              <w:left w:val="single" w:sz="4" w:space="0" w:color="B0C4DE"/>
              <w:bottom w:val="single" w:sz="4" w:space="0" w:color="B0C4DE"/>
              <w:right w:val="single" w:sz="4" w:space="0" w:color="B0C4DE"/>
            </w:tcBorders>
            <w:shd w:val="clear" w:color="auto" w:fill="F9F9F9"/>
            <w:tcMar>
              <w:top w:w="80" w:type="dxa"/>
              <w:left w:w="120" w:type="dxa"/>
              <w:bottom w:w="80" w:type="dxa"/>
              <w:right w:w="120" w:type="dxa"/>
            </w:tcMar>
          </w:tcPr>
          <w:p w:rsidR="00841C90" w:rsidRDefault="00C25541">
            <w:pPr>
              <w:spacing w:before="40" w:after="40"/>
            </w:pPr>
            <w:r>
              <w:t>A integração clínica desde o 1.º ano é fundamental. Referir sempre a prevalência local das patologias para motivar o estudo anatómico.</w:t>
            </w:r>
          </w:p>
        </w:tc>
      </w:tr>
    </w:tbl>
    <w:p w:rsidR="00841C90" w:rsidRDefault="00C25541">
      <w:r>
        <w:br/>
      </w:r>
    </w:p>
    <w:p w:rsidR="00841C90" w:rsidRDefault="00C25541">
      <w:pPr>
        <w:pStyle w:val="Cabealho1"/>
      </w:pPr>
      <w:r>
        <w:rPr>
          <w:sz w:val="32"/>
          <w:szCs w:val="32"/>
        </w:rPr>
        <w:t>NOTA FINAL</w:t>
      </w:r>
    </w:p>
    <w:p w:rsidR="00841C90" w:rsidRDefault="00C25541">
      <w:pPr>
        <w:spacing w:before="60" w:after="60"/>
        <w:jc w:val="both"/>
      </w:pPr>
      <w:r>
        <w:t xml:space="preserve">Este Guia Metodológico foi concebido como um instrumento de dupla utilidade: por um lado, apoia a formação </w:t>
      </w:r>
      <w:r>
        <w:t>e o desenvolvimento profissional de professores em Angola e noutros países lusófonos; por outro lado, fornece dados de treino de alta qualidade para sistemas de inteligência artificial aplicados à educação.</w:t>
      </w:r>
    </w:p>
    <w:p w:rsidR="00841C90" w:rsidRDefault="00841C90">
      <w:pPr>
        <w:spacing w:before="30"/>
      </w:pPr>
    </w:p>
    <w:p w:rsidR="00841C90" w:rsidRDefault="00C25541">
      <w:pPr>
        <w:spacing w:before="60" w:after="60"/>
        <w:jc w:val="both"/>
      </w:pPr>
      <w:r>
        <w:t>A elaboração de um plano de aula de qualidade é,</w:t>
      </w:r>
      <w:r>
        <w:t xml:space="preserve"> simultaneamente, uma competência técnica e uma arte pedagógica. A técnica pode ser ensinada e treinada; a arte desenvolve-se com a reflexão sobre a prática, com a observação de aulas e com o compromisso permanente com a melhoria.</w:t>
      </w:r>
    </w:p>
    <w:p w:rsidR="00841C90" w:rsidRDefault="00841C90">
      <w:pPr>
        <w:spacing w:before="60"/>
      </w:pPr>
    </w:p>
    <w:p w:rsidR="00841C90" w:rsidRDefault="00C25541">
      <w:pPr>
        <w:spacing w:before="60" w:after="60"/>
        <w:jc w:val="center"/>
      </w:pPr>
      <w:r>
        <w:rPr>
          <w:color w:val="1F4E79"/>
        </w:rPr>
        <w:t>«O professor medíocre co</w:t>
      </w:r>
      <w:r>
        <w:rPr>
          <w:color w:val="1F4E79"/>
        </w:rPr>
        <w:t>nta. O professor razoável explica. O professor bom demonstra. O professor excelente inspira.»</w:t>
      </w:r>
    </w:p>
    <w:p w:rsidR="00841C90" w:rsidRDefault="00C25541">
      <w:pPr>
        <w:spacing w:before="60" w:after="60"/>
        <w:jc w:val="center"/>
      </w:pPr>
      <w:bookmarkStart w:id="0" w:name="_GoBack"/>
      <w:bookmarkEnd w:id="0"/>
      <w:r>
        <w:rPr>
          <w:color w:val="555555"/>
        </w:rPr>
        <w:t>— William Arthur Ward</w:t>
      </w:r>
    </w:p>
    <w:sectPr w:rsidR="00841C90">
      <w:headerReference w:type="default" r:id="rId7"/>
      <w:footerReference w:type="default" r:id="rId8"/>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5541" w:rsidRDefault="00C25541">
      <w:r>
        <w:separator/>
      </w:r>
    </w:p>
  </w:endnote>
  <w:endnote w:type="continuationSeparator" w:id="0">
    <w:p w:rsidR="00C25541" w:rsidRDefault="00C25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1C90" w:rsidRDefault="00C25541">
    <w:pPr>
      <w:pBdr>
        <w:top w:val="single" w:sz="6" w:space="1" w:color="2E75B6"/>
      </w:pBdr>
      <w:spacing w:before="80"/>
      <w:jc w:val="right"/>
    </w:pPr>
    <w:r>
      <w:rPr>
        <w:color w:val="555555"/>
        <w:sz w:val="18"/>
        <w:szCs w:val="18"/>
      </w:rPr>
      <w:t xml:space="preserve">Página </w:t>
    </w:r>
    <w:r>
      <w:rPr>
        <w:color w:val="555555"/>
        <w:sz w:val="18"/>
        <w:szCs w:val="18"/>
      </w:rPr>
      <w:fldChar w:fldCharType="begin"/>
    </w:r>
    <w:r>
      <w:rPr>
        <w:color w:val="555555"/>
        <w:sz w:val="18"/>
        <w:szCs w:val="18"/>
      </w:rPr>
      <w:instrText>PAGE</w:instrText>
    </w:r>
    <w:r w:rsidR="001229BE">
      <w:rPr>
        <w:color w:val="555555"/>
        <w:sz w:val="18"/>
        <w:szCs w:val="18"/>
      </w:rPr>
      <w:fldChar w:fldCharType="separate"/>
    </w:r>
    <w:r w:rsidR="001229BE">
      <w:rPr>
        <w:noProof/>
        <w:color w:val="555555"/>
        <w:sz w:val="18"/>
        <w:szCs w:val="18"/>
      </w:rPr>
      <w:t>43</w:t>
    </w:r>
    <w:r>
      <w:rPr>
        <w:color w:val="555555"/>
        <w:sz w:val="18"/>
        <w:szCs w:val="18"/>
      </w:rPr>
      <w:fldChar w:fldCharType="end"/>
    </w:r>
    <w:r>
      <w:rPr>
        <w:color w:val="555555"/>
        <w:sz w:val="18"/>
        <w:szCs w:val="18"/>
      </w:rPr>
      <w:t xml:space="preserve"> de </w:t>
    </w:r>
    <w:r>
      <w:rPr>
        <w:color w:val="555555"/>
        <w:sz w:val="18"/>
        <w:szCs w:val="18"/>
      </w:rPr>
      <w:fldChar w:fldCharType="begin"/>
    </w:r>
    <w:r>
      <w:rPr>
        <w:color w:val="555555"/>
        <w:sz w:val="18"/>
        <w:szCs w:val="18"/>
      </w:rPr>
      <w:instrText>NUMPAGES</w:instrText>
    </w:r>
    <w:r w:rsidR="001229BE">
      <w:rPr>
        <w:color w:val="555555"/>
        <w:sz w:val="18"/>
        <w:szCs w:val="18"/>
      </w:rPr>
      <w:fldChar w:fldCharType="separate"/>
    </w:r>
    <w:r w:rsidR="001229BE">
      <w:rPr>
        <w:noProof/>
        <w:color w:val="555555"/>
        <w:sz w:val="18"/>
        <w:szCs w:val="18"/>
      </w:rPr>
      <w:t>49</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5541" w:rsidRDefault="00C25541">
      <w:r>
        <w:separator/>
      </w:r>
    </w:p>
  </w:footnote>
  <w:footnote w:type="continuationSeparator" w:id="0">
    <w:p w:rsidR="00C25541" w:rsidRDefault="00C2554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1C90" w:rsidRDefault="00C25541">
    <w:pPr>
      <w:pBdr>
        <w:bottom w:val="single" w:sz="6" w:space="1" w:color="2E75B6"/>
      </w:pBdr>
      <w:spacing w:after="80"/>
    </w:pPr>
    <w:r>
      <w:rPr>
        <w:color w:val="555555"/>
        <w:sz w:val="18"/>
        <w:szCs w:val="18"/>
      </w:rPr>
      <w:t>Guia Metodológico – Plano de Aula | Angola 2025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45212E"/>
    <w:multiLevelType w:val="hybridMultilevel"/>
    <w:tmpl w:val="2078F644"/>
    <w:lvl w:ilvl="0" w:tplc="2AB83F94">
      <w:start w:val="1"/>
      <w:numFmt w:val="bullet"/>
      <w:lvlText w:val="•"/>
      <w:lvlJc w:val="left"/>
      <w:pPr>
        <w:ind w:left="720" w:hanging="360"/>
      </w:pPr>
    </w:lvl>
    <w:lvl w:ilvl="1" w:tplc="A288BFC8">
      <w:numFmt w:val="decimal"/>
      <w:lvlText w:val=""/>
      <w:lvlJc w:val="left"/>
    </w:lvl>
    <w:lvl w:ilvl="2" w:tplc="D4CC478A">
      <w:numFmt w:val="decimal"/>
      <w:lvlText w:val=""/>
      <w:lvlJc w:val="left"/>
    </w:lvl>
    <w:lvl w:ilvl="3" w:tplc="F7EE0826">
      <w:numFmt w:val="decimal"/>
      <w:lvlText w:val=""/>
      <w:lvlJc w:val="left"/>
    </w:lvl>
    <w:lvl w:ilvl="4" w:tplc="EF423D8C">
      <w:numFmt w:val="decimal"/>
      <w:lvlText w:val=""/>
      <w:lvlJc w:val="left"/>
    </w:lvl>
    <w:lvl w:ilvl="5" w:tplc="8A8ED100">
      <w:numFmt w:val="decimal"/>
      <w:lvlText w:val=""/>
      <w:lvlJc w:val="left"/>
    </w:lvl>
    <w:lvl w:ilvl="6" w:tplc="AE269AC0">
      <w:numFmt w:val="decimal"/>
      <w:lvlText w:val=""/>
      <w:lvlJc w:val="left"/>
    </w:lvl>
    <w:lvl w:ilvl="7" w:tplc="50CCF394">
      <w:numFmt w:val="decimal"/>
      <w:lvlText w:val=""/>
      <w:lvlJc w:val="left"/>
    </w:lvl>
    <w:lvl w:ilvl="8" w:tplc="32623830">
      <w:numFmt w:val="decimal"/>
      <w:lvlText w:val=""/>
      <w:lvlJc w:val="left"/>
    </w:lvl>
  </w:abstractNum>
  <w:abstractNum w:abstractNumId="1" w15:restartNumberingAfterBreak="0">
    <w:nsid w:val="58963A46"/>
    <w:multiLevelType w:val="hybridMultilevel"/>
    <w:tmpl w:val="BE08BBDC"/>
    <w:lvl w:ilvl="0" w:tplc="7AD820FA">
      <w:start w:val="1"/>
      <w:numFmt w:val="bullet"/>
      <w:lvlText w:val="●"/>
      <w:lvlJc w:val="left"/>
      <w:pPr>
        <w:ind w:left="720" w:hanging="360"/>
      </w:pPr>
    </w:lvl>
    <w:lvl w:ilvl="1" w:tplc="8BEA284A">
      <w:start w:val="1"/>
      <w:numFmt w:val="bullet"/>
      <w:lvlText w:val="○"/>
      <w:lvlJc w:val="left"/>
      <w:pPr>
        <w:ind w:left="1440" w:hanging="360"/>
      </w:pPr>
    </w:lvl>
    <w:lvl w:ilvl="2" w:tplc="F7CE4C52">
      <w:start w:val="1"/>
      <w:numFmt w:val="bullet"/>
      <w:lvlText w:val="■"/>
      <w:lvlJc w:val="left"/>
      <w:pPr>
        <w:ind w:left="2160" w:hanging="360"/>
      </w:pPr>
    </w:lvl>
    <w:lvl w:ilvl="3" w:tplc="465CCA78">
      <w:start w:val="1"/>
      <w:numFmt w:val="bullet"/>
      <w:lvlText w:val="●"/>
      <w:lvlJc w:val="left"/>
      <w:pPr>
        <w:ind w:left="2880" w:hanging="360"/>
      </w:pPr>
    </w:lvl>
    <w:lvl w:ilvl="4" w:tplc="E1482300">
      <w:start w:val="1"/>
      <w:numFmt w:val="bullet"/>
      <w:lvlText w:val="○"/>
      <w:lvlJc w:val="left"/>
      <w:pPr>
        <w:ind w:left="3600" w:hanging="360"/>
      </w:pPr>
    </w:lvl>
    <w:lvl w:ilvl="5" w:tplc="FD8EFEA0">
      <w:start w:val="1"/>
      <w:numFmt w:val="bullet"/>
      <w:lvlText w:val="■"/>
      <w:lvlJc w:val="left"/>
      <w:pPr>
        <w:ind w:left="4320" w:hanging="360"/>
      </w:pPr>
    </w:lvl>
    <w:lvl w:ilvl="6" w:tplc="FC609CF0">
      <w:start w:val="1"/>
      <w:numFmt w:val="bullet"/>
      <w:lvlText w:val="●"/>
      <w:lvlJc w:val="left"/>
      <w:pPr>
        <w:ind w:left="5040" w:hanging="360"/>
      </w:pPr>
    </w:lvl>
    <w:lvl w:ilvl="7" w:tplc="1A6AD68E">
      <w:start w:val="1"/>
      <w:numFmt w:val="bullet"/>
      <w:lvlText w:val="●"/>
      <w:lvlJc w:val="left"/>
      <w:pPr>
        <w:ind w:left="5760" w:hanging="360"/>
      </w:pPr>
    </w:lvl>
    <w:lvl w:ilvl="8" w:tplc="88F81C7E">
      <w:start w:val="1"/>
      <w:numFmt w:val="bullet"/>
      <w:lvlText w:val="●"/>
      <w:lvlJc w:val="left"/>
      <w:pPr>
        <w:ind w:left="6480" w:hanging="360"/>
      </w:pPr>
    </w:lvl>
  </w:abstractNum>
  <w:abstractNum w:abstractNumId="2" w15:restartNumberingAfterBreak="0">
    <w:nsid w:val="7FE554A8"/>
    <w:multiLevelType w:val="hybridMultilevel"/>
    <w:tmpl w:val="FA4C02BE"/>
    <w:lvl w:ilvl="0" w:tplc="B4EC71F4">
      <w:start w:val="1"/>
      <w:numFmt w:val="decimal"/>
      <w:lvlText w:val="%1."/>
      <w:lvlJc w:val="left"/>
      <w:pPr>
        <w:ind w:left="720" w:hanging="360"/>
      </w:pPr>
    </w:lvl>
    <w:lvl w:ilvl="1" w:tplc="0DFCD45E">
      <w:numFmt w:val="decimal"/>
      <w:lvlText w:val=""/>
      <w:lvlJc w:val="left"/>
    </w:lvl>
    <w:lvl w:ilvl="2" w:tplc="D172B03E">
      <w:numFmt w:val="decimal"/>
      <w:lvlText w:val=""/>
      <w:lvlJc w:val="left"/>
    </w:lvl>
    <w:lvl w:ilvl="3" w:tplc="BE1A6DA0">
      <w:numFmt w:val="decimal"/>
      <w:lvlText w:val=""/>
      <w:lvlJc w:val="left"/>
    </w:lvl>
    <w:lvl w:ilvl="4" w:tplc="08F85680">
      <w:numFmt w:val="decimal"/>
      <w:lvlText w:val=""/>
      <w:lvlJc w:val="left"/>
    </w:lvl>
    <w:lvl w:ilvl="5" w:tplc="040CA646">
      <w:numFmt w:val="decimal"/>
      <w:lvlText w:val=""/>
      <w:lvlJc w:val="left"/>
    </w:lvl>
    <w:lvl w:ilvl="6" w:tplc="6700C69A">
      <w:numFmt w:val="decimal"/>
      <w:lvlText w:val=""/>
      <w:lvlJc w:val="left"/>
    </w:lvl>
    <w:lvl w:ilvl="7" w:tplc="ABA6775C">
      <w:numFmt w:val="decimal"/>
      <w:lvlText w:val=""/>
      <w:lvlJc w:val="left"/>
    </w:lvl>
    <w:lvl w:ilvl="8" w:tplc="A048612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C90"/>
    <w:rsid w:val="001229BE"/>
    <w:rsid w:val="00841C90"/>
    <w:rsid w:val="00C2554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2B962"/>
  <w15:docId w15:val="{10993DFE-8287-4FEA-B013-C26CE269E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pt-PT" w:eastAsia="pt-PT"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Cabealho1">
    <w:name w:val="heading 1"/>
    <w:qFormat/>
    <w:pPr>
      <w:spacing w:before="360" w:after="180"/>
      <w:outlineLvl w:val="0"/>
    </w:pPr>
    <w:rPr>
      <w:b/>
      <w:bCs/>
      <w:color w:val="1F4E79"/>
      <w:sz w:val="36"/>
      <w:szCs w:val="36"/>
    </w:rPr>
  </w:style>
  <w:style w:type="paragraph" w:styleId="Cabealho2">
    <w:name w:val="heading 2"/>
    <w:qFormat/>
    <w:pPr>
      <w:spacing w:before="280" w:after="120"/>
      <w:outlineLvl w:val="1"/>
    </w:pPr>
    <w:rPr>
      <w:b/>
      <w:bCs/>
      <w:color w:val="2E75B6"/>
      <w:sz w:val="28"/>
      <w:szCs w:val="28"/>
    </w:rPr>
  </w:style>
  <w:style w:type="paragraph" w:styleId="Cabealho3">
    <w:name w:val="heading 3"/>
    <w:qFormat/>
    <w:pPr>
      <w:spacing w:before="200" w:after="80"/>
      <w:outlineLvl w:val="2"/>
    </w:pPr>
    <w:rPr>
      <w:b/>
      <w:bCs/>
      <w:color w:val="404040"/>
      <w:sz w:val="24"/>
      <w:szCs w:val="24"/>
    </w:rPr>
  </w:style>
  <w:style w:type="paragraph" w:styleId="Cabealho4">
    <w:name w:val="heading 4"/>
    <w:qFormat/>
    <w:pPr>
      <w:outlineLvl w:val="3"/>
    </w:pPr>
    <w:rPr>
      <w:i/>
      <w:iCs/>
      <w:color w:val="2E74B5"/>
    </w:rPr>
  </w:style>
  <w:style w:type="paragraph" w:styleId="Cabealho5">
    <w:name w:val="heading 5"/>
    <w:qFormat/>
    <w:pPr>
      <w:outlineLvl w:val="4"/>
    </w:pPr>
    <w:rPr>
      <w:color w:val="2E74B5"/>
    </w:rPr>
  </w:style>
  <w:style w:type="paragraph" w:styleId="Cabealho6">
    <w:name w:val="heading 6"/>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49</Pages>
  <Words>17456</Words>
  <Characters>94267</Characters>
  <Application>Microsoft Office Word</Application>
  <DocSecurity>0</DocSecurity>
  <Lines>785</Lines>
  <Paragraphs>222</Paragraphs>
  <ScaleCrop>false</ScaleCrop>
  <Company/>
  <LinksUpToDate>false</LinksUpToDate>
  <CharactersWithSpaces>111501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NEESHOP~</cp:lastModifiedBy>
  <cp:revision>2</cp:revision>
  <dcterms:created xsi:type="dcterms:W3CDTF">2026-04-19T21:10:00Z</dcterms:created>
  <dcterms:modified xsi:type="dcterms:W3CDTF">2026-04-19T21:38:00Z</dcterms:modified>
</cp:coreProperties>
</file>