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20B" w:rsidRPr="00F33D54" w:rsidRDefault="0006620B" w:rsidP="00F81B6F">
      <w:pPr>
        <w:spacing w:line="360" w:lineRule="auto"/>
        <w:jc w:val="both"/>
        <w:rPr>
          <w:rFonts w:ascii="Times New Roman" w:hAnsi="Times New Roman" w:cs="Times New Roman"/>
          <w:sz w:val="2"/>
          <w:szCs w:val="10"/>
        </w:rPr>
      </w:pPr>
    </w:p>
    <w:p w:rsidR="005F18E0" w:rsidRPr="00F33D54" w:rsidRDefault="00F81B6F" w:rsidP="00F33D54">
      <w:pPr>
        <w:spacing w:line="360" w:lineRule="auto"/>
        <w:ind w:left="-9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3D54">
        <w:rPr>
          <w:rFonts w:ascii="Times New Roman" w:hAnsi="Times New Roman" w:cs="Times New Roman"/>
          <w:b/>
          <w:sz w:val="20"/>
          <w:szCs w:val="20"/>
        </w:rPr>
        <w:t>Procedures for</w:t>
      </w:r>
      <w:r w:rsidR="00584E63" w:rsidRPr="00F33D54">
        <w:rPr>
          <w:rFonts w:ascii="Times New Roman" w:hAnsi="Times New Roman" w:cs="Times New Roman"/>
          <w:b/>
          <w:sz w:val="20"/>
          <w:szCs w:val="20"/>
        </w:rPr>
        <w:t xml:space="preserve"> Data </w:t>
      </w:r>
      <w:r w:rsidR="00463A90" w:rsidRPr="00F33D54">
        <w:rPr>
          <w:rFonts w:ascii="Times New Roman" w:hAnsi="Times New Roman" w:cs="Times New Roman"/>
          <w:b/>
          <w:sz w:val="20"/>
          <w:szCs w:val="20"/>
        </w:rPr>
        <w:t>Transformation</w:t>
      </w:r>
    </w:p>
    <w:p w:rsidR="00F81B6F" w:rsidRPr="00F33D54" w:rsidRDefault="00F81B6F" w:rsidP="00F33D54">
      <w:pPr>
        <w:spacing w:line="360" w:lineRule="auto"/>
        <w:ind w:left="-9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3D54">
        <w:rPr>
          <w:rFonts w:ascii="Times New Roman" w:hAnsi="Times New Roman" w:cs="Times New Roman"/>
          <w:b/>
          <w:sz w:val="20"/>
          <w:szCs w:val="20"/>
        </w:rPr>
        <w:t>Converting from Trapezoidal into Crisp Form</w:t>
      </w:r>
    </w:p>
    <w:p w:rsidR="00232941" w:rsidRPr="00232941" w:rsidRDefault="00232941" w:rsidP="00F81B6F">
      <w:pPr>
        <w:spacing w:line="360" w:lineRule="auto"/>
        <w:ind w:left="-90"/>
        <w:rPr>
          <w:rFonts w:ascii="Times New Roman" w:hAnsi="Times New Roman" w:cs="Times New Roman"/>
          <w:b/>
          <w:sz w:val="4"/>
          <w:szCs w:val="24"/>
        </w:rPr>
      </w:pPr>
    </w:p>
    <w:p w:rsidR="00F81B6F" w:rsidRPr="00F33D54" w:rsidRDefault="00F81B6F" w:rsidP="00232941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Using Centroid method of defuzzification approach as adopted by </w:t>
      </w:r>
      <w:r w:rsidR="007E4F14" w:rsidRPr="00F33D54">
        <w:rPr>
          <w:rFonts w:ascii="Times New Roman" w:hAnsi="Times New Roman" w:cs="Times New Roman"/>
        </w:rPr>
        <w:t xml:space="preserve">Maheswari </w:t>
      </w:r>
      <w:r w:rsidR="007E4F14" w:rsidRPr="00F33D54">
        <w:rPr>
          <w:rFonts w:ascii="Times New Roman" w:hAnsi="Times New Roman" w:cs="Times New Roman"/>
          <w:i/>
        </w:rPr>
        <w:t>et al</w:t>
      </w:r>
      <w:r w:rsidR="007E4F14" w:rsidRPr="00F33D54">
        <w:rPr>
          <w:rFonts w:ascii="Times New Roman" w:hAnsi="Times New Roman" w:cs="Times New Roman"/>
        </w:rPr>
        <w:t xml:space="preserve"> </w:t>
      </w:r>
      <w:r w:rsidRPr="00F33D54">
        <w:rPr>
          <w:rFonts w:ascii="Times New Roman" w:hAnsi="Times New Roman" w:cs="Times New Roman"/>
        </w:rPr>
        <w:t>(</w:t>
      </w:r>
      <w:r w:rsidR="007E4F14" w:rsidRPr="00F33D54">
        <w:rPr>
          <w:rFonts w:ascii="Times New Roman" w:hAnsi="Times New Roman" w:cs="Times New Roman"/>
        </w:rPr>
        <w:t>2019</w:t>
      </w:r>
      <w:r w:rsidRPr="00F33D54">
        <w:rPr>
          <w:rFonts w:ascii="Times New Roman" w:hAnsi="Times New Roman" w:cs="Times New Roman"/>
        </w:rPr>
        <w:t>) to transform the variables characterized by trapezoidal fuzzy numbers into crisp data acr</w:t>
      </w:r>
      <w:r w:rsidR="007C4A41" w:rsidRPr="00F33D54">
        <w:rPr>
          <w:rFonts w:ascii="Times New Roman" w:hAnsi="Times New Roman" w:cs="Times New Roman"/>
        </w:rPr>
        <w:t xml:space="preserve">oss all sample sizes. These </w:t>
      </w:r>
      <w:r w:rsidRPr="00F33D54">
        <w:rPr>
          <w:rFonts w:ascii="Times New Roman" w:hAnsi="Times New Roman" w:cs="Times New Roman"/>
        </w:rPr>
        <w:t>sampl</w:t>
      </w:r>
      <w:r w:rsidR="007C4A41" w:rsidRPr="00F33D54">
        <w:rPr>
          <w:rFonts w:ascii="Times New Roman" w:hAnsi="Times New Roman" w:cs="Times New Roman"/>
        </w:rPr>
        <w:t xml:space="preserve">es are </w:t>
      </w:r>
      <w:r w:rsidR="007135C8" w:rsidRPr="00F33D54">
        <w:rPr>
          <w:rFonts w:ascii="Times New Roman" w:hAnsi="Times New Roman" w:cs="Times New Roman"/>
        </w:rPr>
        <w:t>classified sub-sample B</w:t>
      </w:r>
      <w:r w:rsidR="007C4A41" w:rsidRPr="00F33D54">
        <w:rPr>
          <w:rFonts w:ascii="Times New Roman" w:hAnsi="Times New Roman" w:cs="Times New Roman"/>
        </w:rPr>
        <w:t xml:space="preserve">1 with 16 observations and </w:t>
      </w:r>
      <w:r w:rsidR="007135C8" w:rsidRPr="00F33D54">
        <w:rPr>
          <w:rFonts w:ascii="Times New Roman" w:hAnsi="Times New Roman" w:cs="Times New Roman"/>
        </w:rPr>
        <w:t>sub-sample B</w:t>
      </w:r>
      <w:r w:rsidRPr="00F33D54">
        <w:rPr>
          <w:rFonts w:ascii="Times New Roman" w:hAnsi="Times New Roman" w:cs="Times New Roman"/>
        </w:rPr>
        <w:t xml:space="preserve">2 </w:t>
      </w:r>
      <w:r w:rsidR="007C4A41" w:rsidRPr="00F33D54">
        <w:rPr>
          <w:rFonts w:ascii="Times New Roman" w:hAnsi="Times New Roman" w:cs="Times New Roman"/>
        </w:rPr>
        <w:t>with 50 observatio</w:t>
      </w:r>
      <w:r w:rsidR="0082298C" w:rsidRPr="00F33D54">
        <w:rPr>
          <w:rFonts w:ascii="Times New Roman" w:hAnsi="Times New Roman" w:cs="Times New Roman"/>
        </w:rPr>
        <w:t>ns respectively</w:t>
      </w:r>
      <w:r w:rsidRPr="00F33D54">
        <w:rPr>
          <w:rFonts w:ascii="Times New Roman" w:hAnsi="Times New Roman" w:cs="Times New Roman"/>
        </w:rPr>
        <w:t xml:space="preserve">.  The defuzzification formula for </w:t>
      </w:r>
      <w:r w:rsidR="007C4A41" w:rsidRPr="00F33D54">
        <w:rPr>
          <w:rFonts w:ascii="Times New Roman" w:hAnsi="Times New Roman" w:cs="Times New Roman"/>
        </w:rPr>
        <w:t xml:space="preserve">transforming </w:t>
      </w:r>
      <w:r w:rsidRPr="00F33D54">
        <w:rPr>
          <w:rFonts w:ascii="Times New Roman" w:hAnsi="Times New Roman" w:cs="Times New Roman"/>
        </w:rPr>
        <w:t>trapezoidal fuzzy number</w:t>
      </w:r>
      <w:r w:rsidR="007E4F14" w:rsidRPr="00F33D54">
        <w:rPr>
          <w:rFonts w:ascii="Times New Roman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 w:rsidR="007E4F14" w:rsidRPr="00F33D54">
        <w:rPr>
          <w:rFonts w:ascii="Times New Roman" w:hAnsi="Times New Roman" w:cs="Times New Roman"/>
        </w:rPr>
        <w:t xml:space="preserve"> = (</w:t>
      </w:r>
      <w:proofErr w:type="gramStart"/>
      <w:r w:rsidR="007E4F14" w:rsidRPr="00F33D54">
        <w:rPr>
          <w:rFonts w:ascii="Times New Roman" w:hAnsi="Times New Roman" w:cs="Times New Roman"/>
        </w:rPr>
        <w:t>a,b</w:t>
      </w:r>
      <w:proofErr w:type="gramEnd"/>
      <w:r w:rsidR="007E4F14" w:rsidRPr="00F33D54">
        <w:rPr>
          <w:rFonts w:ascii="Times New Roman" w:hAnsi="Times New Roman" w:cs="Times New Roman"/>
        </w:rPr>
        <w:t>,c,d)</w:t>
      </w:r>
      <w:r w:rsidRPr="00F33D54">
        <w:rPr>
          <w:rFonts w:ascii="Times New Roman" w:hAnsi="Times New Roman" w:cs="Times New Roman"/>
        </w:rPr>
        <w:t xml:space="preserve"> </w:t>
      </w:r>
      <w:r w:rsidR="007C4A41" w:rsidRPr="00F33D54">
        <w:rPr>
          <w:rFonts w:ascii="Times New Roman" w:hAnsi="Times New Roman" w:cs="Times New Roman"/>
        </w:rPr>
        <w:t xml:space="preserve">to crisp form </w:t>
      </w:r>
      <w:r w:rsidRPr="00F33D54">
        <w:rPr>
          <w:rFonts w:ascii="Times New Roman" w:hAnsi="Times New Roman" w:cs="Times New Roman"/>
        </w:rPr>
        <w:t>is given by:</w:t>
      </w:r>
    </w:p>
    <w:p w:rsidR="004B7EEC" w:rsidRPr="004B7EEC" w:rsidRDefault="00F33D54" w:rsidP="00232941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127000</wp:posOffset>
                </wp:positionV>
                <wp:extent cx="1490345" cy="266700"/>
                <wp:effectExtent l="0" t="0" r="0" b="2540"/>
                <wp:wrapNone/>
                <wp:docPr id="857358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EEC" w:rsidRDefault="004B7EEC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Centroid 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A)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=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.45pt;margin-top:10pt;width:117.35pt;height:21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" stroked="f">
                <v:textbox style="mso-fit-shape-to-text:t">
                  <w:txbxContent>
                    <w:p w:rsidR="004B7EEC" w:rsidRDefault="004B7EEC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Centroid 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A)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=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7E4F14" w:rsidRPr="00F33D54" w:rsidRDefault="00000000" w:rsidP="00F33D54">
      <w:pPr>
        <w:pStyle w:val="ListParagraph"/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position w:val="6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position w:val="6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+cd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 (a</m:t>
              </m:r>
              <m:r>
                <m:rPr>
                  <m:sty m:val="bi"/>
                </m:rPr>
                <w:rPr>
                  <w:rFonts w:ascii="Cambria Math" w:hAnsi="Cambria Math" w:cs="Times New Roman"/>
                  <w:position w:val="6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+b</m:t>
              </m:r>
              <m:r>
                <m:rPr>
                  <m:sty m:val="bi"/>
                </m:rPr>
                <w:rPr>
                  <w:rFonts w:ascii="Cambria Math" w:hAnsi="Cambria Math" w:cs="Times New Roman"/>
                  <w:position w:val="6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+ab)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3[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c+d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b+a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F81B6F" w:rsidRPr="007E4F14" w:rsidRDefault="004B7EEC" w:rsidP="00F81B6F">
      <w:pPr>
        <w:spacing w:line="360" w:lineRule="auto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E4F14">
        <w:rPr>
          <w:rFonts w:ascii="Times New Roman" w:hAnsi="Times New Roman" w:cs="Times New Roman"/>
          <w:sz w:val="24"/>
          <w:szCs w:val="24"/>
        </w:rPr>
        <w:t xml:space="preserve">Where: a = left spread, d = right spread, b = left core and c = right core respectively. </w:t>
      </w:r>
    </w:p>
    <w:p w:rsidR="007E4F14" w:rsidRPr="00F33D54" w:rsidRDefault="007E4F14" w:rsidP="00F81B6F">
      <w:pPr>
        <w:spacing w:line="360" w:lineRule="auto"/>
        <w:ind w:left="-90"/>
        <w:rPr>
          <w:rFonts w:ascii="Times New Roman" w:hAnsi="Times New Roman" w:cs="Times New Roman"/>
          <w:b/>
          <w:sz w:val="8"/>
          <w:szCs w:val="18"/>
        </w:rPr>
      </w:pPr>
    </w:p>
    <w:p w:rsidR="00F81B6F" w:rsidRPr="00F33D54" w:rsidRDefault="00F81B6F" w:rsidP="00F33D54">
      <w:pPr>
        <w:spacing w:line="360" w:lineRule="auto"/>
        <w:ind w:left="-9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3D54">
        <w:rPr>
          <w:rFonts w:ascii="Times New Roman" w:hAnsi="Times New Roman" w:cs="Times New Roman"/>
          <w:b/>
          <w:sz w:val="20"/>
          <w:szCs w:val="20"/>
        </w:rPr>
        <w:t>Converting from Trapezoidal into Triangular Form</w:t>
      </w:r>
    </w:p>
    <w:p w:rsidR="00F81B6F" w:rsidRPr="00F33D54" w:rsidRDefault="00F81B6F" w:rsidP="00F33D54">
      <w:pPr>
        <w:spacing w:line="360" w:lineRule="auto"/>
        <w:ind w:left="27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Computing the arithmetic mean on the interval between both the left core and right core of the trapezoidal fuzzy number </w:t>
      </w:r>
      <w:r w:rsidR="00232941" w:rsidRPr="00F33D54">
        <w:rPr>
          <w:rFonts w:ascii="Times New Roman" w:hAnsi="Times New Roman" w:cs="Times New Roman"/>
        </w:rPr>
        <w:t>to obtain the average as its cor</w:t>
      </w:r>
      <w:r w:rsidRPr="00F33D54">
        <w:rPr>
          <w:rFonts w:ascii="Times New Roman" w:hAnsi="Times New Roman" w:cs="Times New Roman"/>
        </w:rPr>
        <w:t xml:space="preserve">e or center </w:t>
      </w:r>
      <w:r w:rsidR="00232941" w:rsidRPr="00F33D54">
        <w:rPr>
          <w:rFonts w:ascii="Times New Roman" w:hAnsi="Times New Roman" w:cs="Times New Roman"/>
        </w:rPr>
        <w:t xml:space="preserve">value </w:t>
      </w:r>
      <w:r w:rsidRPr="00F33D54">
        <w:rPr>
          <w:rFonts w:ascii="Times New Roman" w:hAnsi="Times New Roman" w:cs="Times New Roman"/>
        </w:rPr>
        <w:t>in order to transform it into a triangular fuzzy number with its left spread and right spread across all sample sizes</w:t>
      </w:r>
      <w:r w:rsidR="007C4A41" w:rsidRPr="00F33D54">
        <w:rPr>
          <w:rFonts w:ascii="Times New Roman" w:hAnsi="Times New Roman" w:cs="Times New Roman"/>
        </w:rPr>
        <w:t xml:space="preserve"> with 16 observations as </w:t>
      </w:r>
      <w:r w:rsidR="007135C8" w:rsidRPr="00F33D54">
        <w:rPr>
          <w:rFonts w:ascii="Times New Roman" w:hAnsi="Times New Roman" w:cs="Times New Roman"/>
        </w:rPr>
        <w:t>sub-sample C</w:t>
      </w:r>
      <w:r w:rsidR="00232941" w:rsidRPr="00F33D54">
        <w:rPr>
          <w:rFonts w:ascii="Times New Roman" w:hAnsi="Times New Roman" w:cs="Times New Roman"/>
        </w:rPr>
        <w:t xml:space="preserve">1 </w:t>
      </w:r>
      <w:r w:rsidR="007C4A41" w:rsidRPr="00F33D54">
        <w:rPr>
          <w:rFonts w:ascii="Times New Roman" w:hAnsi="Times New Roman" w:cs="Times New Roman"/>
        </w:rPr>
        <w:t xml:space="preserve">and </w:t>
      </w:r>
      <w:r w:rsidR="00232941" w:rsidRPr="00F33D54">
        <w:rPr>
          <w:rFonts w:ascii="Times New Roman" w:hAnsi="Times New Roman" w:cs="Times New Roman"/>
        </w:rPr>
        <w:t xml:space="preserve">for transformed triangular fuzzy numbers with 50 observations </w:t>
      </w:r>
      <w:r w:rsidR="007135C8" w:rsidRPr="00F33D54">
        <w:rPr>
          <w:rFonts w:ascii="Times New Roman" w:hAnsi="Times New Roman" w:cs="Times New Roman"/>
        </w:rPr>
        <w:t>as sub-sample C</w:t>
      </w:r>
      <w:r w:rsidR="007C4A41" w:rsidRPr="00F33D54">
        <w:rPr>
          <w:rFonts w:ascii="Times New Roman" w:hAnsi="Times New Roman" w:cs="Times New Roman"/>
        </w:rPr>
        <w:t xml:space="preserve">2 </w:t>
      </w:r>
      <w:r w:rsidR="00232941" w:rsidRPr="00F33D54">
        <w:rPr>
          <w:rFonts w:ascii="Times New Roman" w:hAnsi="Times New Roman" w:cs="Times New Roman"/>
        </w:rPr>
        <w:t>respectively</w:t>
      </w:r>
      <w:r w:rsidRPr="00F33D54">
        <w:rPr>
          <w:rFonts w:ascii="Times New Roman" w:hAnsi="Times New Roman" w:cs="Times New Roman"/>
        </w:rPr>
        <w:t>.</w:t>
      </w:r>
    </w:p>
    <w:p w:rsidR="007E4F14" w:rsidRPr="00422542" w:rsidRDefault="007E4F14" w:rsidP="00232941">
      <w:pPr>
        <w:spacing w:line="36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B00E27" w:rsidRPr="00C6752F" w:rsidRDefault="00B00E27" w:rsidP="00C6752F">
      <w:pPr>
        <w:rPr>
          <w:rFonts w:ascii="Times New Roman" w:hAnsi="Times New Roman" w:cs="Times New Roman"/>
          <w:b/>
          <w:sz w:val="10"/>
          <w:szCs w:val="24"/>
          <w:highlight w:val="yellow"/>
        </w:rPr>
      </w:pPr>
    </w:p>
    <w:p w:rsidR="0006620B" w:rsidRPr="00F33D54" w:rsidRDefault="0006620B" w:rsidP="00F33D54">
      <w:pPr>
        <w:spacing w:line="360" w:lineRule="auto"/>
        <w:ind w:left="-8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3D54">
        <w:rPr>
          <w:rFonts w:ascii="Times New Roman" w:hAnsi="Times New Roman" w:cs="Times New Roman"/>
          <w:b/>
          <w:sz w:val="20"/>
          <w:szCs w:val="20"/>
        </w:rPr>
        <w:t>Procedures for Data Analysis</w:t>
      </w:r>
    </w:p>
    <w:p w:rsidR="002C461F" w:rsidRPr="00C6752F" w:rsidRDefault="002C461F">
      <w:pPr>
        <w:rPr>
          <w:rFonts w:ascii="Times New Roman" w:hAnsi="Times New Roman" w:cs="Times New Roman"/>
          <w:b/>
          <w:sz w:val="6"/>
          <w:szCs w:val="24"/>
          <w:highlight w:val="yellow"/>
        </w:rPr>
      </w:pPr>
    </w:p>
    <w:p w:rsidR="0082298C" w:rsidRPr="0082298C" w:rsidRDefault="0082298C" w:rsidP="0082298C">
      <w:pPr>
        <w:ind w:left="-90"/>
        <w:rPr>
          <w:rFonts w:ascii="Times New Roman" w:hAnsi="Times New Roman" w:cs="Times New Roman"/>
          <w:b/>
          <w:sz w:val="14"/>
          <w:szCs w:val="24"/>
        </w:rPr>
      </w:pPr>
    </w:p>
    <w:p w:rsidR="00EB4C55" w:rsidRPr="00F33D54" w:rsidRDefault="0082298C" w:rsidP="0082298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Obtain the scatter plot </w:t>
      </w:r>
      <w:r w:rsidR="00EB4C55" w:rsidRPr="00F33D54">
        <w:rPr>
          <w:rFonts w:ascii="Times New Roman" w:hAnsi="Times New Roman" w:cs="Times New Roman"/>
        </w:rPr>
        <w:t>for</w:t>
      </w:r>
      <w:r w:rsidRPr="00F33D54">
        <w:rPr>
          <w:rFonts w:ascii="Times New Roman" w:hAnsi="Times New Roman" w:cs="Times New Roman"/>
        </w:rPr>
        <w:t xml:space="preserve"> crisp data</w:t>
      </w:r>
      <w:r w:rsidR="00EB4C55" w:rsidRPr="00F33D54">
        <w:rPr>
          <w:rFonts w:ascii="Times New Roman" w:hAnsi="Times New Roman" w:cs="Times New Roman"/>
        </w:rPr>
        <w:t xml:space="preserve"> across all sample sizes as well as displaying the line-of-best fit (regression line).</w:t>
      </w:r>
    </w:p>
    <w:p w:rsidR="00EB4C55" w:rsidRPr="00F33D54" w:rsidRDefault="00EB4C55" w:rsidP="0082298C">
      <w:pPr>
        <w:pStyle w:val="ListParagraph"/>
        <w:rPr>
          <w:rFonts w:ascii="Times New Roman" w:hAnsi="Times New Roman" w:cs="Times New Roman"/>
          <w:sz w:val="10"/>
        </w:rPr>
      </w:pPr>
    </w:p>
    <w:p w:rsidR="00B00E27" w:rsidRPr="00F33D54" w:rsidRDefault="00B00E27" w:rsidP="0082298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Obtain the scatter plots for </w:t>
      </w:r>
      <w:r w:rsidR="0082298C" w:rsidRPr="00F33D54">
        <w:rPr>
          <w:rFonts w:ascii="Times New Roman" w:hAnsi="Times New Roman" w:cs="Times New Roman"/>
        </w:rPr>
        <w:t>transformed data</w:t>
      </w:r>
      <w:r w:rsidR="00EB4C55" w:rsidRPr="00F33D54">
        <w:rPr>
          <w:rFonts w:ascii="Times New Roman" w:hAnsi="Times New Roman" w:cs="Times New Roman"/>
        </w:rPr>
        <w:t xml:space="preserve"> characterized by </w:t>
      </w:r>
      <w:r w:rsidR="0082298C" w:rsidRPr="00F33D54">
        <w:rPr>
          <w:rFonts w:ascii="Times New Roman" w:hAnsi="Times New Roman" w:cs="Times New Roman"/>
        </w:rPr>
        <w:t xml:space="preserve">symmetric and non-symmetric </w:t>
      </w:r>
      <w:r w:rsidR="00EB4C55" w:rsidRPr="00F33D54">
        <w:rPr>
          <w:rFonts w:ascii="Times New Roman" w:hAnsi="Times New Roman" w:cs="Times New Roman"/>
        </w:rPr>
        <w:t xml:space="preserve">triangular fuzzy numbers </w:t>
      </w:r>
      <w:r w:rsidRPr="00F33D54">
        <w:rPr>
          <w:rFonts w:ascii="Times New Roman" w:hAnsi="Times New Roman" w:cs="Times New Roman"/>
        </w:rPr>
        <w:t xml:space="preserve">across all </w:t>
      </w:r>
      <w:r w:rsidR="00EB4C55" w:rsidRPr="00F33D54">
        <w:rPr>
          <w:rFonts w:ascii="Times New Roman" w:hAnsi="Times New Roman" w:cs="Times New Roman"/>
        </w:rPr>
        <w:t>sample sizes as well as displaying the line-of-best fit (regression line)</w:t>
      </w:r>
      <w:r w:rsidRPr="00F33D54">
        <w:rPr>
          <w:rFonts w:ascii="Times New Roman" w:hAnsi="Times New Roman" w:cs="Times New Roman"/>
        </w:rPr>
        <w:t>.</w:t>
      </w:r>
    </w:p>
    <w:p w:rsidR="00EB4C55" w:rsidRPr="00F33D54" w:rsidRDefault="00EB4C55" w:rsidP="0082298C">
      <w:pPr>
        <w:pStyle w:val="ListParagraph"/>
        <w:spacing w:line="360" w:lineRule="auto"/>
        <w:rPr>
          <w:rFonts w:ascii="Times New Roman" w:hAnsi="Times New Roman" w:cs="Times New Roman"/>
          <w:sz w:val="8"/>
        </w:rPr>
      </w:pPr>
    </w:p>
    <w:p w:rsidR="00EB4C55" w:rsidRPr="00F33D54" w:rsidRDefault="00EB4C55" w:rsidP="0082298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Obtain the scatter plots for </w:t>
      </w:r>
      <w:r w:rsidR="0082298C" w:rsidRPr="00F33D54">
        <w:rPr>
          <w:rFonts w:ascii="Times New Roman" w:hAnsi="Times New Roman" w:cs="Times New Roman"/>
        </w:rPr>
        <w:t>transformed data characterized by symmetric and non-symmetric trapezoidal fuzzy numbers across all sample sizes as well as displaying the line-of-best fit (regression line).</w:t>
      </w:r>
    </w:p>
    <w:p w:rsidR="00EB4C55" w:rsidRPr="00F33D54" w:rsidRDefault="00EB4C55" w:rsidP="0082298C">
      <w:pPr>
        <w:pStyle w:val="ListParagraph"/>
        <w:spacing w:line="360" w:lineRule="auto"/>
        <w:rPr>
          <w:rFonts w:ascii="Times New Roman" w:hAnsi="Times New Roman" w:cs="Times New Roman"/>
          <w:sz w:val="10"/>
        </w:rPr>
      </w:pPr>
    </w:p>
    <w:p w:rsidR="00EB4C55" w:rsidRPr="00F33D54" w:rsidRDefault="00EB4C55" w:rsidP="0082298C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>Use t</w:t>
      </w:r>
      <w:r w:rsidR="0082298C" w:rsidRPr="00F33D54">
        <w:rPr>
          <w:rFonts w:ascii="Times New Roman" w:hAnsi="Times New Roman" w:cs="Times New Roman"/>
        </w:rPr>
        <w:t xml:space="preserve">he three graphs above to assess </w:t>
      </w:r>
      <w:r w:rsidRPr="00F33D54">
        <w:rPr>
          <w:rFonts w:ascii="Times New Roman" w:hAnsi="Times New Roman" w:cs="Times New Roman"/>
        </w:rPr>
        <w:t xml:space="preserve">forecasts </w:t>
      </w:r>
      <w:r w:rsidR="007D36AA" w:rsidRPr="00F33D54">
        <w:rPr>
          <w:rFonts w:ascii="Times New Roman" w:hAnsi="Times New Roman" w:cs="Times New Roman"/>
        </w:rPr>
        <w:t xml:space="preserve">errors </w:t>
      </w:r>
      <w:r w:rsidRPr="00F33D54">
        <w:rPr>
          <w:rFonts w:ascii="Times New Roman" w:hAnsi="Times New Roman" w:cs="Times New Roman"/>
        </w:rPr>
        <w:t>and interpret their different results based on model performance statistics.</w:t>
      </w:r>
    </w:p>
    <w:p w:rsidR="00B00E27" w:rsidRPr="00F33D54" w:rsidRDefault="00B00E27" w:rsidP="00F33D54">
      <w:pPr>
        <w:rPr>
          <w:rFonts w:ascii="Times New Roman" w:hAnsi="Times New Roman" w:cs="Times New Roman"/>
          <w:sz w:val="10"/>
          <w:szCs w:val="20"/>
          <w:highlight w:val="yellow"/>
        </w:rPr>
      </w:pPr>
    </w:p>
    <w:p w:rsidR="00C6752F" w:rsidRPr="00F33D54" w:rsidRDefault="00C6752F" w:rsidP="00F33D5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3D54">
        <w:rPr>
          <w:rFonts w:ascii="Times New Roman" w:hAnsi="Times New Roman" w:cs="Times New Roman"/>
          <w:b/>
          <w:sz w:val="20"/>
          <w:szCs w:val="20"/>
        </w:rPr>
        <w:t>Procedures for Triangular Fuzzy Regression Line Plots</w:t>
      </w:r>
    </w:p>
    <w:p w:rsidR="00C6752F" w:rsidRPr="00C6752F" w:rsidRDefault="00C6752F" w:rsidP="00C6752F">
      <w:pPr>
        <w:ind w:left="720"/>
        <w:rPr>
          <w:rFonts w:ascii="Times New Roman" w:hAnsi="Times New Roman" w:cs="Times New Roman"/>
          <w:b/>
          <w:sz w:val="18"/>
          <w:szCs w:val="24"/>
        </w:rPr>
      </w:pPr>
    </w:p>
    <w:p w:rsidR="00C6752F" w:rsidRPr="00F33D54" w:rsidRDefault="00C6752F" w:rsidP="004225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>Isolate the left spread, right spread and center values from the sample dataset characterized by symmetric and non-symmetric triangular fuzzy numbers respectively.</w:t>
      </w:r>
    </w:p>
    <w:p w:rsidR="00C6752F" w:rsidRPr="00F33D54" w:rsidRDefault="00C6752F" w:rsidP="00422542">
      <w:pPr>
        <w:pStyle w:val="ListParagraph"/>
        <w:spacing w:line="360" w:lineRule="auto"/>
        <w:jc w:val="both"/>
        <w:rPr>
          <w:rFonts w:ascii="Times New Roman" w:hAnsi="Times New Roman" w:cs="Times New Roman"/>
          <w:sz w:val="12"/>
        </w:rPr>
      </w:pPr>
    </w:p>
    <w:p w:rsidR="00C6752F" w:rsidRPr="00F33D54" w:rsidRDefault="00C6752F" w:rsidP="004225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>Obtain the intercept and slope parameters for each of the isolated values from the sample dataset characterized by symmetric and non-symmetric triangular fuzzy numbers respectively.</w:t>
      </w:r>
    </w:p>
    <w:p w:rsidR="00C6752F" w:rsidRPr="00F33D54" w:rsidRDefault="00C6752F" w:rsidP="00422542">
      <w:pPr>
        <w:spacing w:line="360" w:lineRule="auto"/>
        <w:ind w:left="720"/>
        <w:jc w:val="both"/>
        <w:rPr>
          <w:rFonts w:ascii="Times New Roman" w:hAnsi="Times New Roman" w:cs="Times New Roman"/>
          <w:sz w:val="10"/>
        </w:rPr>
      </w:pPr>
    </w:p>
    <w:p w:rsidR="00C6752F" w:rsidRPr="00F33D54" w:rsidRDefault="00C6752F" w:rsidP="004225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lastRenderedPageBreak/>
        <w:t>Defuzzify the sample dataset characterized by symmetric and non-symmetric triangular fuzzy numbers using Centroid method of defuzzification respectively.</w:t>
      </w:r>
    </w:p>
    <w:p w:rsidR="00C6752F" w:rsidRPr="00F33D54" w:rsidRDefault="00C6752F" w:rsidP="00422542">
      <w:pPr>
        <w:spacing w:line="360" w:lineRule="auto"/>
        <w:ind w:left="720"/>
        <w:jc w:val="both"/>
        <w:rPr>
          <w:rFonts w:ascii="Times New Roman" w:hAnsi="Times New Roman" w:cs="Times New Roman"/>
          <w:sz w:val="10"/>
        </w:rPr>
      </w:pPr>
    </w:p>
    <w:p w:rsidR="00C6752F" w:rsidRPr="00F33D54" w:rsidRDefault="00C6752F" w:rsidP="004225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>Obtain the scatterplot of the defuzzified sample dataset for both sample dataset characterized by symmetric and non-symmetric triangular fuzzy numbers respectively.</w:t>
      </w:r>
    </w:p>
    <w:p w:rsidR="00C6752F" w:rsidRPr="00F33D54" w:rsidRDefault="00C6752F" w:rsidP="00C6752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10"/>
        </w:rPr>
      </w:pPr>
    </w:p>
    <w:p w:rsidR="00C6752F" w:rsidRDefault="00C6752F" w:rsidP="00422542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>Apply the intercept and slope parameters obtained in step 2 onto the satterplot diagram for sample dataset characterized by symmetric and non-symmetric triangular fuzzy numbers respectively.</w:t>
      </w:r>
    </w:p>
    <w:p w:rsidR="00F33D54" w:rsidRPr="00F33D54" w:rsidRDefault="00F33D54" w:rsidP="00F33D5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C6752F" w:rsidRPr="00F33D54" w:rsidRDefault="00C6752F" w:rsidP="00F33D5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3D54">
        <w:rPr>
          <w:rFonts w:ascii="Times New Roman" w:hAnsi="Times New Roman" w:cs="Times New Roman"/>
          <w:b/>
          <w:sz w:val="20"/>
          <w:szCs w:val="20"/>
        </w:rPr>
        <w:t>Procedures for Trapezoidal Fuzzy Regression Line Plots</w:t>
      </w:r>
    </w:p>
    <w:p w:rsidR="00C6752F" w:rsidRDefault="00C6752F" w:rsidP="00C6752F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33D54" w:rsidRDefault="00C6752F" w:rsidP="00422542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      Isolate the left spread</w:t>
      </w:r>
      <w:r w:rsidR="00CC0C39" w:rsidRPr="00F33D54">
        <w:rPr>
          <w:rFonts w:ascii="Times New Roman" w:hAnsi="Times New Roman" w:cs="Times New Roman"/>
        </w:rPr>
        <w:t>s</w:t>
      </w:r>
      <w:r w:rsidRPr="00F33D54">
        <w:rPr>
          <w:rFonts w:ascii="Times New Roman" w:hAnsi="Times New Roman" w:cs="Times New Roman"/>
        </w:rPr>
        <w:t>, right spread</w:t>
      </w:r>
      <w:r w:rsidR="00CC0C39" w:rsidRPr="00F33D54">
        <w:rPr>
          <w:rFonts w:ascii="Times New Roman" w:hAnsi="Times New Roman" w:cs="Times New Roman"/>
        </w:rPr>
        <w:t>s</w:t>
      </w:r>
      <w:r w:rsidRPr="00F33D54">
        <w:rPr>
          <w:rFonts w:ascii="Times New Roman" w:hAnsi="Times New Roman" w:cs="Times New Roman"/>
        </w:rPr>
        <w:t xml:space="preserve"> and center values from the sample dataset characterized by </w:t>
      </w:r>
      <w:r w:rsidR="00F33D54">
        <w:rPr>
          <w:rFonts w:ascii="Times New Roman" w:hAnsi="Times New Roman" w:cs="Times New Roman"/>
        </w:rPr>
        <w:t xml:space="preserve">   </w:t>
      </w:r>
    </w:p>
    <w:p w:rsidR="00C6752F" w:rsidRPr="00F33D54" w:rsidRDefault="00F33D54" w:rsidP="00F33D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C0C39" w:rsidRPr="00F33D54">
        <w:rPr>
          <w:rFonts w:ascii="Times New Roman" w:hAnsi="Times New Roman" w:cs="Times New Roman"/>
        </w:rPr>
        <w:t xml:space="preserve">both </w:t>
      </w:r>
      <w:r w:rsidR="00C6752F" w:rsidRPr="00F33D54">
        <w:rPr>
          <w:rFonts w:ascii="Times New Roman" w:hAnsi="Times New Roman" w:cs="Times New Roman"/>
        </w:rPr>
        <w:t xml:space="preserve">symmetric and non-symmetric trapezoidal fuzzy </w:t>
      </w:r>
      <w:r w:rsidR="006065C0" w:rsidRPr="00F33D54">
        <w:rPr>
          <w:rFonts w:ascii="Times New Roman" w:hAnsi="Times New Roman" w:cs="Times New Roman"/>
        </w:rPr>
        <w:t>numbers respectively</w:t>
      </w:r>
      <w:r w:rsidR="00C6752F" w:rsidRPr="00F33D54">
        <w:rPr>
          <w:rFonts w:ascii="Times New Roman" w:hAnsi="Times New Roman" w:cs="Times New Roman"/>
        </w:rPr>
        <w:t>.</w:t>
      </w:r>
    </w:p>
    <w:p w:rsidR="00C6752F" w:rsidRPr="00F33D54" w:rsidRDefault="00C6752F" w:rsidP="0042254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14"/>
        </w:rPr>
      </w:pPr>
    </w:p>
    <w:p w:rsidR="00F33D54" w:rsidRDefault="00C6752F" w:rsidP="00422542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      Obtain the intercept and slope parameters for each of the isolated </w:t>
      </w:r>
      <w:r w:rsidR="00CC0C39" w:rsidRPr="00F33D54">
        <w:rPr>
          <w:rFonts w:ascii="Times New Roman" w:hAnsi="Times New Roman" w:cs="Times New Roman"/>
        </w:rPr>
        <w:t xml:space="preserve">left spreads, right spreads and </w:t>
      </w:r>
      <w:r w:rsidR="00F33D54">
        <w:rPr>
          <w:rFonts w:ascii="Times New Roman" w:hAnsi="Times New Roman" w:cs="Times New Roman"/>
        </w:rPr>
        <w:t xml:space="preserve"> </w:t>
      </w:r>
    </w:p>
    <w:p w:rsidR="00F33D54" w:rsidRDefault="00F33D54" w:rsidP="00F33D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C0C39" w:rsidRPr="00F33D54">
        <w:rPr>
          <w:rFonts w:ascii="Times New Roman" w:hAnsi="Times New Roman" w:cs="Times New Roman"/>
        </w:rPr>
        <w:t xml:space="preserve">center values from the </w:t>
      </w:r>
      <w:r w:rsidR="00C6752F" w:rsidRPr="00F33D54">
        <w:rPr>
          <w:rFonts w:ascii="Times New Roman" w:hAnsi="Times New Roman" w:cs="Times New Roman"/>
        </w:rPr>
        <w:t>sample dataset characterized by symmetric and non-sy</w:t>
      </w:r>
      <w:r w:rsidR="00CC0C39" w:rsidRPr="00F33D54">
        <w:rPr>
          <w:rFonts w:ascii="Times New Roman" w:hAnsi="Times New Roman" w:cs="Times New Roman"/>
        </w:rPr>
        <w:t xml:space="preserve">mmetric trapezoidal </w:t>
      </w:r>
    </w:p>
    <w:p w:rsidR="00C6752F" w:rsidRPr="00F33D54" w:rsidRDefault="00F33D54" w:rsidP="00F33D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C0C39" w:rsidRPr="00F33D54">
        <w:rPr>
          <w:rFonts w:ascii="Times New Roman" w:hAnsi="Times New Roman" w:cs="Times New Roman"/>
        </w:rPr>
        <w:t xml:space="preserve">fuzzy </w:t>
      </w:r>
      <w:r w:rsidR="00C6752F" w:rsidRPr="00F33D54">
        <w:rPr>
          <w:rFonts w:ascii="Times New Roman" w:hAnsi="Times New Roman" w:cs="Times New Roman"/>
        </w:rPr>
        <w:t>numbers respectively.</w:t>
      </w:r>
    </w:p>
    <w:p w:rsidR="00C6752F" w:rsidRPr="00F33D54" w:rsidRDefault="00C6752F" w:rsidP="00422542">
      <w:pPr>
        <w:pStyle w:val="ListParagraph"/>
        <w:ind w:left="360"/>
        <w:rPr>
          <w:rFonts w:ascii="Times New Roman" w:hAnsi="Times New Roman" w:cs="Times New Roman"/>
        </w:rPr>
      </w:pPr>
    </w:p>
    <w:p w:rsidR="00F33D54" w:rsidRDefault="00C6752F" w:rsidP="00422542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     Defuzzify the sample dataset characterized by </w:t>
      </w:r>
      <w:r w:rsidR="00CC0C39" w:rsidRPr="00F33D54">
        <w:rPr>
          <w:rFonts w:ascii="Times New Roman" w:hAnsi="Times New Roman" w:cs="Times New Roman"/>
        </w:rPr>
        <w:t xml:space="preserve">both </w:t>
      </w:r>
      <w:r w:rsidRPr="00F33D54">
        <w:rPr>
          <w:rFonts w:ascii="Times New Roman" w:hAnsi="Times New Roman" w:cs="Times New Roman"/>
        </w:rPr>
        <w:t xml:space="preserve">symmetric and non-symmetric </w:t>
      </w:r>
      <w:r w:rsidR="00CC0C39" w:rsidRPr="00F33D54">
        <w:rPr>
          <w:rFonts w:ascii="Times New Roman" w:hAnsi="Times New Roman" w:cs="Times New Roman"/>
        </w:rPr>
        <w:t xml:space="preserve">triangular and </w:t>
      </w:r>
    </w:p>
    <w:p w:rsidR="00C6752F" w:rsidRPr="00F33D54" w:rsidRDefault="00F33D54" w:rsidP="00F33D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6752F" w:rsidRPr="00F33D54">
        <w:rPr>
          <w:rFonts w:ascii="Times New Roman" w:hAnsi="Times New Roman" w:cs="Times New Roman"/>
        </w:rPr>
        <w:t>trapezoidal fuzzy numbers using Centroid method of defuzzification, respectively.</w:t>
      </w:r>
    </w:p>
    <w:p w:rsidR="00CC0C39" w:rsidRPr="00F33D54" w:rsidRDefault="00CC0C39" w:rsidP="00CC0C39">
      <w:pPr>
        <w:pStyle w:val="ListParagraph"/>
        <w:rPr>
          <w:rFonts w:ascii="Times New Roman" w:hAnsi="Times New Roman" w:cs="Times New Roman"/>
        </w:rPr>
      </w:pPr>
    </w:p>
    <w:p w:rsidR="006065C0" w:rsidRDefault="00CC0C39" w:rsidP="00CC0C3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     </w:t>
      </w:r>
      <w:r w:rsidR="00C6752F" w:rsidRPr="00F33D54">
        <w:rPr>
          <w:rFonts w:ascii="Times New Roman" w:hAnsi="Times New Roman" w:cs="Times New Roman"/>
        </w:rPr>
        <w:t xml:space="preserve">Obtain the scatterplot </w:t>
      </w:r>
      <w:r w:rsidRPr="00F33D54">
        <w:rPr>
          <w:rFonts w:ascii="Times New Roman" w:hAnsi="Times New Roman" w:cs="Times New Roman"/>
        </w:rPr>
        <w:t xml:space="preserve">diagram </w:t>
      </w:r>
      <w:r w:rsidR="00C6752F" w:rsidRPr="00F33D54">
        <w:rPr>
          <w:rFonts w:ascii="Times New Roman" w:hAnsi="Times New Roman" w:cs="Times New Roman"/>
        </w:rPr>
        <w:t xml:space="preserve">of the defuzzified sample dataset for both sample dataset </w:t>
      </w:r>
      <w:r w:rsidR="006065C0">
        <w:rPr>
          <w:rFonts w:ascii="Times New Roman" w:hAnsi="Times New Roman" w:cs="Times New Roman"/>
        </w:rPr>
        <w:t xml:space="preserve"> </w:t>
      </w:r>
    </w:p>
    <w:p w:rsidR="006065C0" w:rsidRDefault="006065C0" w:rsidP="006065C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6752F" w:rsidRPr="00F33D54">
        <w:rPr>
          <w:rFonts w:ascii="Times New Roman" w:hAnsi="Times New Roman" w:cs="Times New Roman"/>
        </w:rPr>
        <w:t xml:space="preserve">characterized by symmetric and non-symmetric </w:t>
      </w:r>
      <w:r w:rsidR="00CC0C39" w:rsidRPr="00F33D54">
        <w:rPr>
          <w:rFonts w:ascii="Times New Roman" w:hAnsi="Times New Roman" w:cs="Times New Roman"/>
        </w:rPr>
        <w:t xml:space="preserve">triangular and </w:t>
      </w:r>
      <w:r w:rsidR="00C6752F" w:rsidRPr="00F33D54">
        <w:rPr>
          <w:rFonts w:ascii="Times New Roman" w:hAnsi="Times New Roman" w:cs="Times New Roman"/>
        </w:rPr>
        <w:t xml:space="preserve">trapezoidal fuzzy </w:t>
      </w:r>
      <w:r>
        <w:rPr>
          <w:rFonts w:ascii="Times New Roman" w:hAnsi="Times New Roman" w:cs="Times New Roman"/>
        </w:rPr>
        <w:t xml:space="preserve"> </w:t>
      </w:r>
    </w:p>
    <w:p w:rsidR="00C6752F" w:rsidRPr="00F33D54" w:rsidRDefault="006065C0" w:rsidP="006065C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33D54">
        <w:rPr>
          <w:rFonts w:ascii="Times New Roman" w:hAnsi="Times New Roman" w:cs="Times New Roman"/>
        </w:rPr>
        <w:t>numbers respectively</w:t>
      </w:r>
      <w:r w:rsidR="00C6752F" w:rsidRPr="00F33D54">
        <w:rPr>
          <w:rFonts w:ascii="Times New Roman" w:hAnsi="Times New Roman" w:cs="Times New Roman"/>
        </w:rPr>
        <w:t>.</w:t>
      </w:r>
    </w:p>
    <w:p w:rsidR="00C6752F" w:rsidRPr="00F33D54" w:rsidRDefault="00C6752F" w:rsidP="0042254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12"/>
        </w:rPr>
      </w:pPr>
    </w:p>
    <w:p w:rsidR="00F33D54" w:rsidRDefault="00C6752F" w:rsidP="00422542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F33D54">
        <w:rPr>
          <w:rFonts w:ascii="Times New Roman" w:hAnsi="Times New Roman" w:cs="Times New Roman"/>
        </w:rPr>
        <w:t xml:space="preserve">     Apply the intercept and slope parameters obtained in step 2 onto the satterplot diagram for sample </w:t>
      </w:r>
    </w:p>
    <w:p w:rsidR="00F33D54" w:rsidRDefault="00F33D54" w:rsidP="00F33D5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6752F" w:rsidRPr="00F33D54">
        <w:rPr>
          <w:rFonts w:ascii="Times New Roman" w:hAnsi="Times New Roman" w:cs="Times New Roman"/>
        </w:rPr>
        <w:t xml:space="preserve">dataset characterized by symmetric and non-symmetric </w:t>
      </w:r>
      <w:r w:rsidR="00CC0C39" w:rsidRPr="00F33D54">
        <w:rPr>
          <w:rFonts w:ascii="Times New Roman" w:hAnsi="Times New Roman" w:cs="Times New Roman"/>
        </w:rPr>
        <w:t xml:space="preserve">triangular and </w:t>
      </w:r>
      <w:r w:rsidR="00C6752F" w:rsidRPr="00F33D54">
        <w:rPr>
          <w:rFonts w:ascii="Times New Roman" w:hAnsi="Times New Roman" w:cs="Times New Roman"/>
        </w:rPr>
        <w:t xml:space="preserve">trapezoidal fuzzy numbers </w:t>
      </w:r>
      <w:r>
        <w:rPr>
          <w:rFonts w:ascii="Times New Roman" w:hAnsi="Times New Roman" w:cs="Times New Roman"/>
        </w:rPr>
        <w:t xml:space="preserve">   </w:t>
      </w:r>
    </w:p>
    <w:p w:rsidR="00C6752F" w:rsidRPr="00F33D54" w:rsidRDefault="00F33D54" w:rsidP="00F33D5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6752F" w:rsidRPr="00F33D54">
        <w:rPr>
          <w:rFonts w:ascii="Times New Roman" w:hAnsi="Times New Roman" w:cs="Times New Roman"/>
        </w:rPr>
        <w:t>respectively.</w:t>
      </w:r>
    </w:p>
    <w:p w:rsidR="00C6752F" w:rsidRDefault="00C6752F">
      <w:pPr>
        <w:rPr>
          <w:rFonts w:ascii="Times New Roman" w:hAnsi="Times New Roman" w:cs="Times New Roman"/>
          <w:b/>
          <w:sz w:val="24"/>
          <w:szCs w:val="24"/>
        </w:rPr>
      </w:pPr>
    </w:p>
    <w:p w:rsidR="00C6752F" w:rsidRPr="00422542" w:rsidRDefault="00C6752F">
      <w:pPr>
        <w:rPr>
          <w:rFonts w:ascii="Times New Roman" w:hAnsi="Times New Roman" w:cs="Times New Roman"/>
          <w:b/>
          <w:sz w:val="16"/>
          <w:szCs w:val="24"/>
        </w:rPr>
      </w:pPr>
    </w:p>
    <w:p w:rsidR="00EB4C55" w:rsidRDefault="00EB4C55" w:rsidP="00EB4C55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B4C55" w:rsidRDefault="00EB4C55" w:rsidP="00EB4C55">
      <w:pPr>
        <w:spacing w:line="276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7135C8" w:rsidRDefault="007135C8" w:rsidP="00EB4C55">
      <w:pPr>
        <w:spacing w:line="276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sectPr w:rsidR="007135C8" w:rsidSect="00F33D54">
      <w:headerReference w:type="default" r:id="rId8"/>
      <w:pgSz w:w="12240" w:h="15840"/>
      <w:pgMar w:top="450" w:right="1440" w:bottom="1080" w:left="1440" w:header="144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FF3" w:rsidRDefault="00A12FF3" w:rsidP="001E2301">
      <w:r>
        <w:separator/>
      </w:r>
    </w:p>
  </w:endnote>
  <w:endnote w:type="continuationSeparator" w:id="0">
    <w:p w:rsidR="00A12FF3" w:rsidRDefault="00A12FF3" w:rsidP="001E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FF3" w:rsidRDefault="00A12FF3" w:rsidP="001E2301">
      <w:r>
        <w:separator/>
      </w:r>
    </w:p>
  </w:footnote>
  <w:footnote w:type="continuationSeparator" w:id="0">
    <w:p w:rsidR="00A12FF3" w:rsidRDefault="00A12FF3" w:rsidP="001E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7A42" w:rsidRDefault="00137A42">
    <w:pPr>
      <w:pStyle w:val="Header"/>
      <w:jc w:val="right"/>
    </w:pPr>
  </w:p>
  <w:p w:rsidR="00137A42" w:rsidRDefault="00137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EE7"/>
    <w:multiLevelType w:val="hybridMultilevel"/>
    <w:tmpl w:val="2592D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AE6"/>
    <w:multiLevelType w:val="hybridMultilevel"/>
    <w:tmpl w:val="76FACC46"/>
    <w:lvl w:ilvl="0" w:tplc="C526BFCC">
      <w:start w:val="1"/>
      <w:numFmt w:val="lowerRoman"/>
      <w:lvlText w:val="%1."/>
      <w:lvlJc w:val="left"/>
      <w:pPr>
        <w:ind w:left="1365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0CF12344"/>
    <w:multiLevelType w:val="hybridMultilevel"/>
    <w:tmpl w:val="9014E47E"/>
    <w:lvl w:ilvl="0" w:tplc="85489F4C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54D35"/>
    <w:multiLevelType w:val="multilevel"/>
    <w:tmpl w:val="60E229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" w15:restartNumberingAfterBreak="0">
    <w:nsid w:val="1AD21EDD"/>
    <w:multiLevelType w:val="hybridMultilevel"/>
    <w:tmpl w:val="864EC2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0352772"/>
    <w:multiLevelType w:val="hybridMultilevel"/>
    <w:tmpl w:val="DAE29EC0"/>
    <w:lvl w:ilvl="0" w:tplc="115A2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74313"/>
    <w:multiLevelType w:val="hybridMultilevel"/>
    <w:tmpl w:val="F8F43978"/>
    <w:lvl w:ilvl="0" w:tplc="71DEB87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BE4D0C"/>
    <w:multiLevelType w:val="hybridMultilevel"/>
    <w:tmpl w:val="11A424D2"/>
    <w:lvl w:ilvl="0" w:tplc="4AEA502C">
      <w:start w:val="1"/>
      <w:numFmt w:val="decimal"/>
      <w:lvlText w:val="%1."/>
      <w:lvlJc w:val="left"/>
      <w:pPr>
        <w:ind w:left="10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29E5ECF"/>
    <w:multiLevelType w:val="hybridMultilevel"/>
    <w:tmpl w:val="9F224F72"/>
    <w:lvl w:ilvl="0" w:tplc="4BECF9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F4541E"/>
    <w:multiLevelType w:val="hybridMultilevel"/>
    <w:tmpl w:val="1DBE52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6C5757"/>
    <w:multiLevelType w:val="hybridMultilevel"/>
    <w:tmpl w:val="B8FC4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EF5B44"/>
    <w:multiLevelType w:val="hybridMultilevel"/>
    <w:tmpl w:val="8CA2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47270"/>
    <w:multiLevelType w:val="multilevel"/>
    <w:tmpl w:val="07268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135A3B"/>
    <w:multiLevelType w:val="hybridMultilevel"/>
    <w:tmpl w:val="D0A49956"/>
    <w:lvl w:ilvl="0" w:tplc="939C70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85312"/>
    <w:multiLevelType w:val="multilevel"/>
    <w:tmpl w:val="2C8204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5" w15:restartNumberingAfterBreak="0">
    <w:nsid w:val="5AC33A4C"/>
    <w:multiLevelType w:val="hybridMultilevel"/>
    <w:tmpl w:val="46848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173F3"/>
    <w:multiLevelType w:val="multilevel"/>
    <w:tmpl w:val="05E0B1B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9E56FC"/>
    <w:multiLevelType w:val="hybridMultilevel"/>
    <w:tmpl w:val="6BD42296"/>
    <w:lvl w:ilvl="0" w:tplc="CADE49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C49F7"/>
    <w:multiLevelType w:val="hybridMultilevel"/>
    <w:tmpl w:val="AB6018F2"/>
    <w:lvl w:ilvl="0" w:tplc="8F7863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7535C"/>
    <w:multiLevelType w:val="hybridMultilevel"/>
    <w:tmpl w:val="C2420E1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6620AB"/>
    <w:multiLevelType w:val="hybridMultilevel"/>
    <w:tmpl w:val="028E6130"/>
    <w:lvl w:ilvl="0" w:tplc="1BEEF9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F3159"/>
    <w:multiLevelType w:val="multilevel"/>
    <w:tmpl w:val="AD809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6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744375592">
    <w:abstractNumId w:val="9"/>
  </w:num>
  <w:num w:numId="2" w16cid:durableId="929586631">
    <w:abstractNumId w:val="0"/>
  </w:num>
  <w:num w:numId="3" w16cid:durableId="66852809">
    <w:abstractNumId w:val="15"/>
  </w:num>
  <w:num w:numId="4" w16cid:durableId="719013269">
    <w:abstractNumId w:val="6"/>
  </w:num>
  <w:num w:numId="5" w16cid:durableId="180096301">
    <w:abstractNumId w:val="5"/>
  </w:num>
  <w:num w:numId="6" w16cid:durableId="1987277224">
    <w:abstractNumId w:val="11"/>
  </w:num>
  <w:num w:numId="7" w16cid:durableId="1964536273">
    <w:abstractNumId w:val="8"/>
  </w:num>
  <w:num w:numId="8" w16cid:durableId="112015369">
    <w:abstractNumId w:val="17"/>
  </w:num>
  <w:num w:numId="9" w16cid:durableId="1025836112">
    <w:abstractNumId w:val="18"/>
  </w:num>
  <w:num w:numId="10" w16cid:durableId="752316849">
    <w:abstractNumId w:val="12"/>
  </w:num>
  <w:num w:numId="11" w16cid:durableId="515729023">
    <w:abstractNumId w:val="20"/>
  </w:num>
  <w:num w:numId="12" w16cid:durableId="637150475">
    <w:abstractNumId w:val="21"/>
  </w:num>
  <w:num w:numId="13" w16cid:durableId="1949850010">
    <w:abstractNumId w:val="16"/>
  </w:num>
  <w:num w:numId="14" w16cid:durableId="740565890">
    <w:abstractNumId w:val="3"/>
  </w:num>
  <w:num w:numId="15" w16cid:durableId="1287007604">
    <w:abstractNumId w:val="14"/>
  </w:num>
  <w:num w:numId="16" w16cid:durableId="691996891">
    <w:abstractNumId w:val="7"/>
  </w:num>
  <w:num w:numId="17" w16cid:durableId="534774516">
    <w:abstractNumId w:val="1"/>
  </w:num>
  <w:num w:numId="18" w16cid:durableId="216430378">
    <w:abstractNumId w:val="2"/>
  </w:num>
  <w:num w:numId="19" w16cid:durableId="2109739810">
    <w:abstractNumId w:val="4"/>
  </w:num>
  <w:num w:numId="20" w16cid:durableId="300842137">
    <w:abstractNumId w:val="10"/>
  </w:num>
  <w:num w:numId="21" w16cid:durableId="909273522">
    <w:abstractNumId w:val="13"/>
  </w:num>
  <w:num w:numId="22" w16cid:durableId="4243765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88"/>
    <w:rsid w:val="00001184"/>
    <w:rsid w:val="0000518F"/>
    <w:rsid w:val="00010534"/>
    <w:rsid w:val="000124CF"/>
    <w:rsid w:val="00014762"/>
    <w:rsid w:val="000255A7"/>
    <w:rsid w:val="00030F25"/>
    <w:rsid w:val="00032C39"/>
    <w:rsid w:val="00034E29"/>
    <w:rsid w:val="00035283"/>
    <w:rsid w:val="00037A03"/>
    <w:rsid w:val="000404A9"/>
    <w:rsid w:val="00043A70"/>
    <w:rsid w:val="000472BE"/>
    <w:rsid w:val="00050E66"/>
    <w:rsid w:val="00053C88"/>
    <w:rsid w:val="00054B2E"/>
    <w:rsid w:val="00057479"/>
    <w:rsid w:val="00062AB1"/>
    <w:rsid w:val="0006620B"/>
    <w:rsid w:val="000700D8"/>
    <w:rsid w:val="00070206"/>
    <w:rsid w:val="000705BE"/>
    <w:rsid w:val="00070E22"/>
    <w:rsid w:val="00071EDB"/>
    <w:rsid w:val="00072099"/>
    <w:rsid w:val="00073198"/>
    <w:rsid w:val="000744BA"/>
    <w:rsid w:val="000759EA"/>
    <w:rsid w:val="00082201"/>
    <w:rsid w:val="00083D44"/>
    <w:rsid w:val="000847C8"/>
    <w:rsid w:val="00087E08"/>
    <w:rsid w:val="00091602"/>
    <w:rsid w:val="000978D1"/>
    <w:rsid w:val="000A1DFB"/>
    <w:rsid w:val="000A21EA"/>
    <w:rsid w:val="000A60BC"/>
    <w:rsid w:val="000A666C"/>
    <w:rsid w:val="000B11D2"/>
    <w:rsid w:val="000B18E8"/>
    <w:rsid w:val="000B657E"/>
    <w:rsid w:val="000C097A"/>
    <w:rsid w:val="000C0BCF"/>
    <w:rsid w:val="000C0E4E"/>
    <w:rsid w:val="000D1E4E"/>
    <w:rsid w:val="000D21FC"/>
    <w:rsid w:val="000D3A04"/>
    <w:rsid w:val="000D6037"/>
    <w:rsid w:val="000D61E8"/>
    <w:rsid w:val="000D7849"/>
    <w:rsid w:val="000E0182"/>
    <w:rsid w:val="000E08BA"/>
    <w:rsid w:val="000E28FF"/>
    <w:rsid w:val="000E2E1B"/>
    <w:rsid w:val="000E3A49"/>
    <w:rsid w:val="000E63EC"/>
    <w:rsid w:val="00100580"/>
    <w:rsid w:val="0010226B"/>
    <w:rsid w:val="00112E29"/>
    <w:rsid w:val="00114C13"/>
    <w:rsid w:val="001236C8"/>
    <w:rsid w:val="001328E0"/>
    <w:rsid w:val="00137A42"/>
    <w:rsid w:val="00141710"/>
    <w:rsid w:val="001508B9"/>
    <w:rsid w:val="00155F9B"/>
    <w:rsid w:val="00157347"/>
    <w:rsid w:val="00160B61"/>
    <w:rsid w:val="00164FD8"/>
    <w:rsid w:val="00167F04"/>
    <w:rsid w:val="001758D3"/>
    <w:rsid w:val="00182AB0"/>
    <w:rsid w:val="00184ABF"/>
    <w:rsid w:val="0018683D"/>
    <w:rsid w:val="001875CB"/>
    <w:rsid w:val="00191ABE"/>
    <w:rsid w:val="001A052A"/>
    <w:rsid w:val="001A5EB4"/>
    <w:rsid w:val="001B01DF"/>
    <w:rsid w:val="001B5B03"/>
    <w:rsid w:val="001B6FD4"/>
    <w:rsid w:val="001C15C5"/>
    <w:rsid w:val="001C1892"/>
    <w:rsid w:val="001D0171"/>
    <w:rsid w:val="001D0A06"/>
    <w:rsid w:val="001D26B7"/>
    <w:rsid w:val="001D693E"/>
    <w:rsid w:val="001D7BA9"/>
    <w:rsid w:val="001D7BD4"/>
    <w:rsid w:val="001E2301"/>
    <w:rsid w:val="001E37C5"/>
    <w:rsid w:val="001E49E6"/>
    <w:rsid w:val="001E4B35"/>
    <w:rsid w:val="001E7C9D"/>
    <w:rsid w:val="001F3B98"/>
    <w:rsid w:val="001F7CFA"/>
    <w:rsid w:val="0020335D"/>
    <w:rsid w:val="00212668"/>
    <w:rsid w:val="0021302F"/>
    <w:rsid w:val="00222DD4"/>
    <w:rsid w:val="0022647B"/>
    <w:rsid w:val="00226F3C"/>
    <w:rsid w:val="002309E5"/>
    <w:rsid w:val="00232941"/>
    <w:rsid w:val="00241716"/>
    <w:rsid w:val="00245B37"/>
    <w:rsid w:val="00247D1C"/>
    <w:rsid w:val="002500DB"/>
    <w:rsid w:val="00252C3D"/>
    <w:rsid w:val="002550FE"/>
    <w:rsid w:val="002603DD"/>
    <w:rsid w:val="00260C6B"/>
    <w:rsid w:val="002659CB"/>
    <w:rsid w:val="00266BDC"/>
    <w:rsid w:val="0027044D"/>
    <w:rsid w:val="00270ADB"/>
    <w:rsid w:val="002736A7"/>
    <w:rsid w:val="00274A3B"/>
    <w:rsid w:val="0027602C"/>
    <w:rsid w:val="00281A39"/>
    <w:rsid w:val="00285A9A"/>
    <w:rsid w:val="002A124D"/>
    <w:rsid w:val="002A60AC"/>
    <w:rsid w:val="002A741A"/>
    <w:rsid w:val="002B7B68"/>
    <w:rsid w:val="002C2289"/>
    <w:rsid w:val="002C3B6B"/>
    <w:rsid w:val="002C461F"/>
    <w:rsid w:val="002D1AC4"/>
    <w:rsid w:val="002D2727"/>
    <w:rsid w:val="002D5873"/>
    <w:rsid w:val="002E035C"/>
    <w:rsid w:val="002E1D67"/>
    <w:rsid w:val="002E2ECD"/>
    <w:rsid w:val="002F79AE"/>
    <w:rsid w:val="003001D5"/>
    <w:rsid w:val="00302B53"/>
    <w:rsid w:val="0030427D"/>
    <w:rsid w:val="00306CFA"/>
    <w:rsid w:val="00307433"/>
    <w:rsid w:val="00314280"/>
    <w:rsid w:val="003146AF"/>
    <w:rsid w:val="00317F38"/>
    <w:rsid w:val="00321F04"/>
    <w:rsid w:val="00322E4B"/>
    <w:rsid w:val="00323969"/>
    <w:rsid w:val="00327A96"/>
    <w:rsid w:val="0033184A"/>
    <w:rsid w:val="00333EAD"/>
    <w:rsid w:val="003348C4"/>
    <w:rsid w:val="00335D77"/>
    <w:rsid w:val="003401A6"/>
    <w:rsid w:val="003404C7"/>
    <w:rsid w:val="00343EAC"/>
    <w:rsid w:val="00345AD0"/>
    <w:rsid w:val="003460DC"/>
    <w:rsid w:val="00346445"/>
    <w:rsid w:val="003477C0"/>
    <w:rsid w:val="00352904"/>
    <w:rsid w:val="003551A6"/>
    <w:rsid w:val="00356DBA"/>
    <w:rsid w:val="00357312"/>
    <w:rsid w:val="00357B8A"/>
    <w:rsid w:val="003624C5"/>
    <w:rsid w:val="00363012"/>
    <w:rsid w:val="00364BFC"/>
    <w:rsid w:val="00364E6D"/>
    <w:rsid w:val="0036628B"/>
    <w:rsid w:val="00373B36"/>
    <w:rsid w:val="0037668E"/>
    <w:rsid w:val="00377303"/>
    <w:rsid w:val="003774E3"/>
    <w:rsid w:val="00380D02"/>
    <w:rsid w:val="003830DA"/>
    <w:rsid w:val="00391920"/>
    <w:rsid w:val="0039605A"/>
    <w:rsid w:val="003961CB"/>
    <w:rsid w:val="003A1CF2"/>
    <w:rsid w:val="003A1DA6"/>
    <w:rsid w:val="003B070D"/>
    <w:rsid w:val="003B08A7"/>
    <w:rsid w:val="003B400E"/>
    <w:rsid w:val="003B7B4E"/>
    <w:rsid w:val="003C097C"/>
    <w:rsid w:val="003C5DBE"/>
    <w:rsid w:val="003D2006"/>
    <w:rsid w:val="003E022C"/>
    <w:rsid w:val="003E2D2D"/>
    <w:rsid w:val="003E53D2"/>
    <w:rsid w:val="003F03BF"/>
    <w:rsid w:val="003F3028"/>
    <w:rsid w:val="0040313B"/>
    <w:rsid w:val="004035EE"/>
    <w:rsid w:val="00403C5F"/>
    <w:rsid w:val="004044B7"/>
    <w:rsid w:val="00405514"/>
    <w:rsid w:val="00406A13"/>
    <w:rsid w:val="00411760"/>
    <w:rsid w:val="00417B7F"/>
    <w:rsid w:val="00422542"/>
    <w:rsid w:val="00424ECF"/>
    <w:rsid w:val="00437198"/>
    <w:rsid w:val="0044282E"/>
    <w:rsid w:val="0045135D"/>
    <w:rsid w:val="004560DC"/>
    <w:rsid w:val="004578E7"/>
    <w:rsid w:val="0046072A"/>
    <w:rsid w:val="00463A90"/>
    <w:rsid w:val="00464041"/>
    <w:rsid w:val="004838F5"/>
    <w:rsid w:val="004938C6"/>
    <w:rsid w:val="004947FD"/>
    <w:rsid w:val="00494E9C"/>
    <w:rsid w:val="004962AF"/>
    <w:rsid w:val="00496780"/>
    <w:rsid w:val="00497925"/>
    <w:rsid w:val="00497B11"/>
    <w:rsid w:val="004A6234"/>
    <w:rsid w:val="004A79B8"/>
    <w:rsid w:val="004B2CEE"/>
    <w:rsid w:val="004B7EEC"/>
    <w:rsid w:val="004C15C4"/>
    <w:rsid w:val="004C165E"/>
    <w:rsid w:val="004C2F2A"/>
    <w:rsid w:val="004C54D2"/>
    <w:rsid w:val="004E3F5B"/>
    <w:rsid w:val="004E4D12"/>
    <w:rsid w:val="004E64A3"/>
    <w:rsid w:val="004F0F11"/>
    <w:rsid w:val="004F2B79"/>
    <w:rsid w:val="004F3EB5"/>
    <w:rsid w:val="00511064"/>
    <w:rsid w:val="00513AB0"/>
    <w:rsid w:val="00513D1E"/>
    <w:rsid w:val="00516AC1"/>
    <w:rsid w:val="00532F22"/>
    <w:rsid w:val="00533E4E"/>
    <w:rsid w:val="00534F5C"/>
    <w:rsid w:val="0053563B"/>
    <w:rsid w:val="00537616"/>
    <w:rsid w:val="00537E6C"/>
    <w:rsid w:val="00542711"/>
    <w:rsid w:val="00542B7F"/>
    <w:rsid w:val="005439D2"/>
    <w:rsid w:val="00543C94"/>
    <w:rsid w:val="00545DDA"/>
    <w:rsid w:val="005508AC"/>
    <w:rsid w:val="00552F04"/>
    <w:rsid w:val="0056257E"/>
    <w:rsid w:val="005734A0"/>
    <w:rsid w:val="0057681E"/>
    <w:rsid w:val="00577662"/>
    <w:rsid w:val="00584E63"/>
    <w:rsid w:val="0059080E"/>
    <w:rsid w:val="0059205B"/>
    <w:rsid w:val="005949CC"/>
    <w:rsid w:val="0059516E"/>
    <w:rsid w:val="00595C69"/>
    <w:rsid w:val="00596E46"/>
    <w:rsid w:val="00597003"/>
    <w:rsid w:val="005A2A44"/>
    <w:rsid w:val="005A3A21"/>
    <w:rsid w:val="005A554F"/>
    <w:rsid w:val="005A5AA2"/>
    <w:rsid w:val="005A6500"/>
    <w:rsid w:val="005A6A5F"/>
    <w:rsid w:val="005B024F"/>
    <w:rsid w:val="005B2AEA"/>
    <w:rsid w:val="005B4C59"/>
    <w:rsid w:val="005B5C63"/>
    <w:rsid w:val="005C040B"/>
    <w:rsid w:val="005D3C1D"/>
    <w:rsid w:val="005D473E"/>
    <w:rsid w:val="005D5985"/>
    <w:rsid w:val="005D6130"/>
    <w:rsid w:val="005D6D95"/>
    <w:rsid w:val="005D7D1D"/>
    <w:rsid w:val="005E28EF"/>
    <w:rsid w:val="005E7956"/>
    <w:rsid w:val="005F18E0"/>
    <w:rsid w:val="005F18EB"/>
    <w:rsid w:val="005F73F5"/>
    <w:rsid w:val="006065C0"/>
    <w:rsid w:val="00606A2B"/>
    <w:rsid w:val="00616740"/>
    <w:rsid w:val="00617805"/>
    <w:rsid w:val="00621ADD"/>
    <w:rsid w:val="00621F62"/>
    <w:rsid w:val="00623D10"/>
    <w:rsid w:val="00631ACC"/>
    <w:rsid w:val="00633EF7"/>
    <w:rsid w:val="00651E92"/>
    <w:rsid w:val="006558C6"/>
    <w:rsid w:val="00656D9E"/>
    <w:rsid w:val="00661EE7"/>
    <w:rsid w:val="00665204"/>
    <w:rsid w:val="00665F33"/>
    <w:rsid w:val="00666008"/>
    <w:rsid w:val="006726D2"/>
    <w:rsid w:val="00672ED6"/>
    <w:rsid w:val="006773B6"/>
    <w:rsid w:val="00677ADF"/>
    <w:rsid w:val="00681A14"/>
    <w:rsid w:val="00694C49"/>
    <w:rsid w:val="006A201F"/>
    <w:rsid w:val="006A35E0"/>
    <w:rsid w:val="006A3A44"/>
    <w:rsid w:val="006A3B49"/>
    <w:rsid w:val="006B491D"/>
    <w:rsid w:val="006B6B77"/>
    <w:rsid w:val="006C0C03"/>
    <w:rsid w:val="006C1D81"/>
    <w:rsid w:val="006C2E9E"/>
    <w:rsid w:val="006C578E"/>
    <w:rsid w:val="006C72B3"/>
    <w:rsid w:val="006D0926"/>
    <w:rsid w:val="006D1781"/>
    <w:rsid w:val="006D1B59"/>
    <w:rsid w:val="006D23F3"/>
    <w:rsid w:val="006E246E"/>
    <w:rsid w:val="006F3835"/>
    <w:rsid w:val="006F5195"/>
    <w:rsid w:val="006F6A51"/>
    <w:rsid w:val="006F6F51"/>
    <w:rsid w:val="007009DB"/>
    <w:rsid w:val="00701D1C"/>
    <w:rsid w:val="00710328"/>
    <w:rsid w:val="0071059D"/>
    <w:rsid w:val="007135C8"/>
    <w:rsid w:val="0071437D"/>
    <w:rsid w:val="00716385"/>
    <w:rsid w:val="00722F4A"/>
    <w:rsid w:val="007279AC"/>
    <w:rsid w:val="00730069"/>
    <w:rsid w:val="007317CA"/>
    <w:rsid w:val="007352E3"/>
    <w:rsid w:val="007408DA"/>
    <w:rsid w:val="00740FE2"/>
    <w:rsid w:val="0074288F"/>
    <w:rsid w:val="0075157C"/>
    <w:rsid w:val="00751D26"/>
    <w:rsid w:val="00753AD7"/>
    <w:rsid w:val="00753D28"/>
    <w:rsid w:val="007607E1"/>
    <w:rsid w:val="007639F1"/>
    <w:rsid w:val="00786B96"/>
    <w:rsid w:val="007935F8"/>
    <w:rsid w:val="007944DF"/>
    <w:rsid w:val="007955D5"/>
    <w:rsid w:val="00796272"/>
    <w:rsid w:val="007A304E"/>
    <w:rsid w:val="007A7A4C"/>
    <w:rsid w:val="007B26B9"/>
    <w:rsid w:val="007B4239"/>
    <w:rsid w:val="007B5E55"/>
    <w:rsid w:val="007C14A9"/>
    <w:rsid w:val="007C4A41"/>
    <w:rsid w:val="007C7942"/>
    <w:rsid w:val="007C7FE4"/>
    <w:rsid w:val="007D36AA"/>
    <w:rsid w:val="007E1EA3"/>
    <w:rsid w:val="007E214D"/>
    <w:rsid w:val="007E4F14"/>
    <w:rsid w:val="007E7E54"/>
    <w:rsid w:val="007E7EE1"/>
    <w:rsid w:val="007F0283"/>
    <w:rsid w:val="007F5EAC"/>
    <w:rsid w:val="007F6B77"/>
    <w:rsid w:val="007F7254"/>
    <w:rsid w:val="00802FE5"/>
    <w:rsid w:val="00803AE1"/>
    <w:rsid w:val="00804FB1"/>
    <w:rsid w:val="00811628"/>
    <w:rsid w:val="00811C11"/>
    <w:rsid w:val="00813615"/>
    <w:rsid w:val="0082298C"/>
    <w:rsid w:val="00823069"/>
    <w:rsid w:val="00826BD8"/>
    <w:rsid w:val="00830920"/>
    <w:rsid w:val="00831B41"/>
    <w:rsid w:val="00844267"/>
    <w:rsid w:val="00852EE9"/>
    <w:rsid w:val="00853534"/>
    <w:rsid w:val="008573BD"/>
    <w:rsid w:val="008578A7"/>
    <w:rsid w:val="00866269"/>
    <w:rsid w:val="00870A58"/>
    <w:rsid w:val="00872DF4"/>
    <w:rsid w:val="00876B1A"/>
    <w:rsid w:val="008831A5"/>
    <w:rsid w:val="008842FA"/>
    <w:rsid w:val="0088445F"/>
    <w:rsid w:val="00884B10"/>
    <w:rsid w:val="0088615C"/>
    <w:rsid w:val="00886911"/>
    <w:rsid w:val="008869B6"/>
    <w:rsid w:val="0089552C"/>
    <w:rsid w:val="0089559A"/>
    <w:rsid w:val="00895880"/>
    <w:rsid w:val="00895ECF"/>
    <w:rsid w:val="008979E1"/>
    <w:rsid w:val="008A1227"/>
    <w:rsid w:val="008A45A7"/>
    <w:rsid w:val="008A5F4C"/>
    <w:rsid w:val="008B4AEC"/>
    <w:rsid w:val="008C49EC"/>
    <w:rsid w:val="008C4EFA"/>
    <w:rsid w:val="008C6823"/>
    <w:rsid w:val="008D3FAA"/>
    <w:rsid w:val="008D4DE2"/>
    <w:rsid w:val="008D6CBE"/>
    <w:rsid w:val="008E13A1"/>
    <w:rsid w:val="008E157E"/>
    <w:rsid w:val="008E6588"/>
    <w:rsid w:val="008E7D93"/>
    <w:rsid w:val="008F6965"/>
    <w:rsid w:val="00907ED0"/>
    <w:rsid w:val="00911513"/>
    <w:rsid w:val="00913B17"/>
    <w:rsid w:val="00914AD9"/>
    <w:rsid w:val="0091691C"/>
    <w:rsid w:val="00920431"/>
    <w:rsid w:val="0092139B"/>
    <w:rsid w:val="00926EF3"/>
    <w:rsid w:val="00927393"/>
    <w:rsid w:val="00934161"/>
    <w:rsid w:val="00935E96"/>
    <w:rsid w:val="009408C9"/>
    <w:rsid w:val="00940DF0"/>
    <w:rsid w:val="009410A1"/>
    <w:rsid w:val="009442A8"/>
    <w:rsid w:val="00951042"/>
    <w:rsid w:val="00952E93"/>
    <w:rsid w:val="00956071"/>
    <w:rsid w:val="009571FC"/>
    <w:rsid w:val="009662E3"/>
    <w:rsid w:val="00966B51"/>
    <w:rsid w:val="00967326"/>
    <w:rsid w:val="00971275"/>
    <w:rsid w:val="009777D7"/>
    <w:rsid w:val="00981E42"/>
    <w:rsid w:val="009831FD"/>
    <w:rsid w:val="00985312"/>
    <w:rsid w:val="00985983"/>
    <w:rsid w:val="00985E65"/>
    <w:rsid w:val="009871B8"/>
    <w:rsid w:val="00992473"/>
    <w:rsid w:val="009964AC"/>
    <w:rsid w:val="009A3F4B"/>
    <w:rsid w:val="009A473B"/>
    <w:rsid w:val="009B160E"/>
    <w:rsid w:val="009B4ABE"/>
    <w:rsid w:val="009C7622"/>
    <w:rsid w:val="009D1B39"/>
    <w:rsid w:val="009D3A47"/>
    <w:rsid w:val="009D6D31"/>
    <w:rsid w:val="009D7401"/>
    <w:rsid w:val="009D7B8E"/>
    <w:rsid w:val="009E0AC9"/>
    <w:rsid w:val="009E1041"/>
    <w:rsid w:val="009E29CB"/>
    <w:rsid w:val="009E5B01"/>
    <w:rsid w:val="009E7026"/>
    <w:rsid w:val="009E745C"/>
    <w:rsid w:val="00A00332"/>
    <w:rsid w:val="00A12CE8"/>
    <w:rsid w:val="00A12FF3"/>
    <w:rsid w:val="00A22347"/>
    <w:rsid w:val="00A22CD9"/>
    <w:rsid w:val="00A352FB"/>
    <w:rsid w:val="00A35F60"/>
    <w:rsid w:val="00A41BB8"/>
    <w:rsid w:val="00A41E55"/>
    <w:rsid w:val="00A42260"/>
    <w:rsid w:val="00A51C3D"/>
    <w:rsid w:val="00A52EDA"/>
    <w:rsid w:val="00A5400B"/>
    <w:rsid w:val="00A55CB8"/>
    <w:rsid w:val="00A6205E"/>
    <w:rsid w:val="00A70330"/>
    <w:rsid w:val="00A733D2"/>
    <w:rsid w:val="00A735E6"/>
    <w:rsid w:val="00A7488E"/>
    <w:rsid w:val="00A749F9"/>
    <w:rsid w:val="00A803C6"/>
    <w:rsid w:val="00A85AA3"/>
    <w:rsid w:val="00A916F0"/>
    <w:rsid w:val="00A920A0"/>
    <w:rsid w:val="00AA0289"/>
    <w:rsid w:val="00AB6A7B"/>
    <w:rsid w:val="00AC229F"/>
    <w:rsid w:val="00AC6E24"/>
    <w:rsid w:val="00AC7A11"/>
    <w:rsid w:val="00AD057B"/>
    <w:rsid w:val="00AE015F"/>
    <w:rsid w:val="00AE49A8"/>
    <w:rsid w:val="00AE651F"/>
    <w:rsid w:val="00AE7291"/>
    <w:rsid w:val="00AF2B4E"/>
    <w:rsid w:val="00AF3C90"/>
    <w:rsid w:val="00AF4112"/>
    <w:rsid w:val="00AF4C83"/>
    <w:rsid w:val="00AF5004"/>
    <w:rsid w:val="00B00E27"/>
    <w:rsid w:val="00B01025"/>
    <w:rsid w:val="00B06D01"/>
    <w:rsid w:val="00B14BBD"/>
    <w:rsid w:val="00B21872"/>
    <w:rsid w:val="00B219A9"/>
    <w:rsid w:val="00B23535"/>
    <w:rsid w:val="00B24225"/>
    <w:rsid w:val="00B30368"/>
    <w:rsid w:val="00B30A18"/>
    <w:rsid w:val="00B31CF4"/>
    <w:rsid w:val="00B340B7"/>
    <w:rsid w:val="00B360EF"/>
    <w:rsid w:val="00B40E24"/>
    <w:rsid w:val="00B46B4E"/>
    <w:rsid w:val="00B53926"/>
    <w:rsid w:val="00B54F46"/>
    <w:rsid w:val="00B57C84"/>
    <w:rsid w:val="00B6099B"/>
    <w:rsid w:val="00B61450"/>
    <w:rsid w:val="00B62C4E"/>
    <w:rsid w:val="00B66BF3"/>
    <w:rsid w:val="00B722B6"/>
    <w:rsid w:val="00B73D2A"/>
    <w:rsid w:val="00B77C83"/>
    <w:rsid w:val="00B835C6"/>
    <w:rsid w:val="00B846B3"/>
    <w:rsid w:val="00B90861"/>
    <w:rsid w:val="00B94C2C"/>
    <w:rsid w:val="00B952CA"/>
    <w:rsid w:val="00B9543E"/>
    <w:rsid w:val="00B961FD"/>
    <w:rsid w:val="00BA2E2E"/>
    <w:rsid w:val="00BA6733"/>
    <w:rsid w:val="00BA786C"/>
    <w:rsid w:val="00BA7B32"/>
    <w:rsid w:val="00BA7CB9"/>
    <w:rsid w:val="00BB6841"/>
    <w:rsid w:val="00BC14FC"/>
    <w:rsid w:val="00BC2967"/>
    <w:rsid w:val="00BC4284"/>
    <w:rsid w:val="00BD14D4"/>
    <w:rsid w:val="00BD343B"/>
    <w:rsid w:val="00BE127E"/>
    <w:rsid w:val="00BE375F"/>
    <w:rsid w:val="00BE5F51"/>
    <w:rsid w:val="00BE6B80"/>
    <w:rsid w:val="00BE7028"/>
    <w:rsid w:val="00BE763E"/>
    <w:rsid w:val="00BF6872"/>
    <w:rsid w:val="00C00558"/>
    <w:rsid w:val="00C01604"/>
    <w:rsid w:val="00C04DFA"/>
    <w:rsid w:val="00C1088B"/>
    <w:rsid w:val="00C12655"/>
    <w:rsid w:val="00C12944"/>
    <w:rsid w:val="00C166D4"/>
    <w:rsid w:val="00C27377"/>
    <w:rsid w:val="00C27C24"/>
    <w:rsid w:val="00C30B6A"/>
    <w:rsid w:val="00C31DE9"/>
    <w:rsid w:val="00C32965"/>
    <w:rsid w:val="00C46740"/>
    <w:rsid w:val="00C47BED"/>
    <w:rsid w:val="00C510FE"/>
    <w:rsid w:val="00C564DE"/>
    <w:rsid w:val="00C632BA"/>
    <w:rsid w:val="00C6752F"/>
    <w:rsid w:val="00C71263"/>
    <w:rsid w:val="00C73506"/>
    <w:rsid w:val="00C803A9"/>
    <w:rsid w:val="00C804D2"/>
    <w:rsid w:val="00C8199A"/>
    <w:rsid w:val="00C82ABE"/>
    <w:rsid w:val="00C85B4C"/>
    <w:rsid w:val="00C9143F"/>
    <w:rsid w:val="00C93FDD"/>
    <w:rsid w:val="00C966C4"/>
    <w:rsid w:val="00C972F7"/>
    <w:rsid w:val="00CA495B"/>
    <w:rsid w:val="00CA5375"/>
    <w:rsid w:val="00CA5F6D"/>
    <w:rsid w:val="00CB2368"/>
    <w:rsid w:val="00CB4FB6"/>
    <w:rsid w:val="00CB6AD8"/>
    <w:rsid w:val="00CC0C39"/>
    <w:rsid w:val="00CC5239"/>
    <w:rsid w:val="00CD4C90"/>
    <w:rsid w:val="00CD526E"/>
    <w:rsid w:val="00CD6655"/>
    <w:rsid w:val="00CD7CAA"/>
    <w:rsid w:val="00CE27D7"/>
    <w:rsid w:val="00CF02B9"/>
    <w:rsid w:val="00CF07DE"/>
    <w:rsid w:val="00CF30FA"/>
    <w:rsid w:val="00D03C28"/>
    <w:rsid w:val="00D044BE"/>
    <w:rsid w:val="00D06031"/>
    <w:rsid w:val="00D06DC6"/>
    <w:rsid w:val="00D10D2A"/>
    <w:rsid w:val="00D14707"/>
    <w:rsid w:val="00D2289D"/>
    <w:rsid w:val="00D243A3"/>
    <w:rsid w:val="00D26C6E"/>
    <w:rsid w:val="00D26DF9"/>
    <w:rsid w:val="00D26FE3"/>
    <w:rsid w:val="00D421AC"/>
    <w:rsid w:val="00D53197"/>
    <w:rsid w:val="00D55A2F"/>
    <w:rsid w:val="00D65D27"/>
    <w:rsid w:val="00D67FED"/>
    <w:rsid w:val="00D76484"/>
    <w:rsid w:val="00D774E5"/>
    <w:rsid w:val="00D815AB"/>
    <w:rsid w:val="00D83E41"/>
    <w:rsid w:val="00D85BB8"/>
    <w:rsid w:val="00D85DE5"/>
    <w:rsid w:val="00D860D7"/>
    <w:rsid w:val="00D90654"/>
    <w:rsid w:val="00D91E0D"/>
    <w:rsid w:val="00D93904"/>
    <w:rsid w:val="00D961D3"/>
    <w:rsid w:val="00DA0A4B"/>
    <w:rsid w:val="00DA3EC9"/>
    <w:rsid w:val="00DA437E"/>
    <w:rsid w:val="00DA5D5E"/>
    <w:rsid w:val="00DB1067"/>
    <w:rsid w:val="00DB3EC4"/>
    <w:rsid w:val="00DB495B"/>
    <w:rsid w:val="00DB5CEB"/>
    <w:rsid w:val="00DB7663"/>
    <w:rsid w:val="00DC1110"/>
    <w:rsid w:val="00DC4E9B"/>
    <w:rsid w:val="00DC7D0E"/>
    <w:rsid w:val="00DD7B05"/>
    <w:rsid w:val="00DE083C"/>
    <w:rsid w:val="00DE512D"/>
    <w:rsid w:val="00DE6734"/>
    <w:rsid w:val="00DE73D7"/>
    <w:rsid w:val="00DF104E"/>
    <w:rsid w:val="00DF3EF6"/>
    <w:rsid w:val="00E10326"/>
    <w:rsid w:val="00E1057B"/>
    <w:rsid w:val="00E11029"/>
    <w:rsid w:val="00E130E0"/>
    <w:rsid w:val="00E14F2F"/>
    <w:rsid w:val="00E159A6"/>
    <w:rsid w:val="00E164D4"/>
    <w:rsid w:val="00E16CB7"/>
    <w:rsid w:val="00E21049"/>
    <w:rsid w:val="00E2247F"/>
    <w:rsid w:val="00E278C4"/>
    <w:rsid w:val="00E30698"/>
    <w:rsid w:val="00E3423B"/>
    <w:rsid w:val="00E35273"/>
    <w:rsid w:val="00E358DD"/>
    <w:rsid w:val="00E4235D"/>
    <w:rsid w:val="00E43418"/>
    <w:rsid w:val="00E46897"/>
    <w:rsid w:val="00E5141D"/>
    <w:rsid w:val="00E57457"/>
    <w:rsid w:val="00E57482"/>
    <w:rsid w:val="00E65582"/>
    <w:rsid w:val="00E67E1C"/>
    <w:rsid w:val="00E728CF"/>
    <w:rsid w:val="00E75A8F"/>
    <w:rsid w:val="00E807A4"/>
    <w:rsid w:val="00E82138"/>
    <w:rsid w:val="00E835C1"/>
    <w:rsid w:val="00E8690A"/>
    <w:rsid w:val="00E87EEA"/>
    <w:rsid w:val="00E91B44"/>
    <w:rsid w:val="00EA1D45"/>
    <w:rsid w:val="00EA25E4"/>
    <w:rsid w:val="00EA69F9"/>
    <w:rsid w:val="00EB0CEF"/>
    <w:rsid w:val="00EB1BC2"/>
    <w:rsid w:val="00EB2B31"/>
    <w:rsid w:val="00EB4C55"/>
    <w:rsid w:val="00EB4D13"/>
    <w:rsid w:val="00EC1653"/>
    <w:rsid w:val="00EC2516"/>
    <w:rsid w:val="00EC4B8B"/>
    <w:rsid w:val="00EC5781"/>
    <w:rsid w:val="00ED4584"/>
    <w:rsid w:val="00ED542A"/>
    <w:rsid w:val="00ED627A"/>
    <w:rsid w:val="00EE0792"/>
    <w:rsid w:val="00EE6E44"/>
    <w:rsid w:val="00EE71D3"/>
    <w:rsid w:val="00EF4509"/>
    <w:rsid w:val="00F01196"/>
    <w:rsid w:val="00F0157A"/>
    <w:rsid w:val="00F0767F"/>
    <w:rsid w:val="00F11D17"/>
    <w:rsid w:val="00F127F6"/>
    <w:rsid w:val="00F13517"/>
    <w:rsid w:val="00F13D52"/>
    <w:rsid w:val="00F1416C"/>
    <w:rsid w:val="00F15BA5"/>
    <w:rsid w:val="00F16950"/>
    <w:rsid w:val="00F17B15"/>
    <w:rsid w:val="00F21FA3"/>
    <w:rsid w:val="00F243A7"/>
    <w:rsid w:val="00F25204"/>
    <w:rsid w:val="00F25996"/>
    <w:rsid w:val="00F265AE"/>
    <w:rsid w:val="00F30406"/>
    <w:rsid w:val="00F33D54"/>
    <w:rsid w:val="00F34C63"/>
    <w:rsid w:val="00F408CC"/>
    <w:rsid w:val="00F41A23"/>
    <w:rsid w:val="00F47D34"/>
    <w:rsid w:val="00F51BB1"/>
    <w:rsid w:val="00F5248C"/>
    <w:rsid w:val="00F60276"/>
    <w:rsid w:val="00F62FCC"/>
    <w:rsid w:val="00F63883"/>
    <w:rsid w:val="00F659FE"/>
    <w:rsid w:val="00F6664A"/>
    <w:rsid w:val="00F70732"/>
    <w:rsid w:val="00F819D4"/>
    <w:rsid w:val="00F81AA3"/>
    <w:rsid w:val="00F81B6F"/>
    <w:rsid w:val="00F83BDC"/>
    <w:rsid w:val="00F83F38"/>
    <w:rsid w:val="00F92CFD"/>
    <w:rsid w:val="00F95143"/>
    <w:rsid w:val="00FA26B4"/>
    <w:rsid w:val="00FA2E86"/>
    <w:rsid w:val="00FA377B"/>
    <w:rsid w:val="00FA3E70"/>
    <w:rsid w:val="00FA745C"/>
    <w:rsid w:val="00FB533C"/>
    <w:rsid w:val="00FC20A4"/>
    <w:rsid w:val="00FC346D"/>
    <w:rsid w:val="00FC4F58"/>
    <w:rsid w:val="00FC5174"/>
    <w:rsid w:val="00FC56C5"/>
    <w:rsid w:val="00FC6A10"/>
    <w:rsid w:val="00FD3175"/>
    <w:rsid w:val="00FD621F"/>
    <w:rsid w:val="00FE1AF4"/>
    <w:rsid w:val="00FE1D5E"/>
    <w:rsid w:val="00FE4523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73B6"/>
  <w15:docId w15:val="{5B26F72B-9E71-4AA4-94E3-BC25DF78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E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4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36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301"/>
  </w:style>
  <w:style w:type="paragraph" w:styleId="Footer">
    <w:name w:val="footer"/>
    <w:basedOn w:val="Normal"/>
    <w:link w:val="FooterChar"/>
    <w:uiPriority w:val="99"/>
    <w:unhideWhenUsed/>
    <w:rsid w:val="001E2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301"/>
  </w:style>
  <w:style w:type="character" w:styleId="Strong">
    <w:name w:val="Strong"/>
    <w:basedOn w:val="DefaultParagraphFont"/>
    <w:uiPriority w:val="22"/>
    <w:qFormat/>
    <w:rsid w:val="008842FA"/>
    <w:rPr>
      <w:b/>
      <w:bCs/>
    </w:rPr>
  </w:style>
  <w:style w:type="paragraph" w:styleId="NormalWeb">
    <w:name w:val="Normal (Web)"/>
    <w:basedOn w:val="Normal"/>
    <w:uiPriority w:val="99"/>
    <w:unhideWhenUsed/>
    <w:rsid w:val="008842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42FA"/>
    <w:rPr>
      <w:i/>
      <w:iCs/>
    </w:rPr>
  </w:style>
  <w:style w:type="character" w:customStyle="1" w:styleId="mjx-char">
    <w:name w:val="mjx-char"/>
    <w:basedOn w:val="DefaultParagraphFont"/>
    <w:rsid w:val="008842FA"/>
  </w:style>
  <w:style w:type="character" w:customStyle="1" w:styleId="mjxassistivemathml">
    <w:name w:val="mjx_assistive_mathml"/>
    <w:basedOn w:val="DefaultParagraphFont"/>
    <w:rsid w:val="008842FA"/>
  </w:style>
  <w:style w:type="character" w:styleId="Hyperlink">
    <w:name w:val="Hyperlink"/>
    <w:basedOn w:val="DefaultParagraphFont"/>
    <w:uiPriority w:val="99"/>
    <w:semiHidden/>
    <w:unhideWhenUsed/>
    <w:rsid w:val="005A554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65582"/>
  </w:style>
  <w:style w:type="character" w:customStyle="1" w:styleId="texhtml">
    <w:name w:val="texhtml"/>
    <w:basedOn w:val="DefaultParagraphFont"/>
    <w:rsid w:val="00E65582"/>
  </w:style>
  <w:style w:type="character" w:customStyle="1" w:styleId="hvr">
    <w:name w:val="hvr"/>
    <w:basedOn w:val="DefaultParagraphFont"/>
    <w:rsid w:val="00E6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F960F-B0DC-4BDD-9DDB-9422DDAC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ukoowo</dc:creator>
  <cp:lastModifiedBy>Paulinus Udoh</cp:lastModifiedBy>
  <cp:revision>3</cp:revision>
  <dcterms:created xsi:type="dcterms:W3CDTF">2023-08-28T00:14:00Z</dcterms:created>
  <dcterms:modified xsi:type="dcterms:W3CDTF">2023-08-28T00:15:00Z</dcterms:modified>
</cp:coreProperties>
</file>