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BA25" w14:textId="77777777" w:rsidR="00BB1C87" w:rsidRPr="00027C82" w:rsidRDefault="00DB0804">
      <w:pPr>
        <w:spacing w:after="40"/>
        <w:jc w:val="center"/>
        <w:rPr>
          <w:rFonts w:cs="Times New Roman"/>
          <w:szCs w:val="24"/>
        </w:rPr>
      </w:pPr>
      <w:r w:rsidRPr="00027C82">
        <w:rPr>
          <w:rFonts w:cs="Times New Roman"/>
          <w:b/>
          <w:bCs/>
          <w:szCs w:val="24"/>
        </w:rPr>
        <w:t>Universidad de los Andes</w:t>
      </w:r>
    </w:p>
    <w:p w14:paraId="7FA0EF8F" w14:textId="77777777" w:rsidR="00BB1C87" w:rsidRPr="00027C82" w:rsidRDefault="00DB0804">
      <w:pPr>
        <w:spacing w:after="40"/>
        <w:jc w:val="center"/>
        <w:rPr>
          <w:rFonts w:cs="Times New Roman"/>
          <w:szCs w:val="24"/>
        </w:rPr>
      </w:pPr>
      <w:r w:rsidRPr="00027C82">
        <w:rPr>
          <w:rFonts w:cs="Times New Roman"/>
          <w:szCs w:val="24"/>
        </w:rPr>
        <w:t>Programa Ciencia de Datos</w:t>
      </w:r>
    </w:p>
    <w:p w14:paraId="5C134426" w14:textId="77777777" w:rsidR="00BB1C87" w:rsidRPr="00027C82" w:rsidRDefault="00DB0804">
      <w:pPr>
        <w:spacing w:after="300"/>
        <w:jc w:val="center"/>
        <w:rPr>
          <w:rFonts w:cs="Times New Roman"/>
          <w:szCs w:val="24"/>
        </w:rPr>
      </w:pPr>
      <w:r w:rsidRPr="00027C82">
        <w:rPr>
          <w:rFonts w:cs="Times New Roman"/>
          <w:szCs w:val="24"/>
        </w:rPr>
        <w:t>Aplicaciones en Ciencia de Datos (DATA-1002)</w:t>
      </w:r>
    </w:p>
    <w:p w14:paraId="6A2A41BD" w14:textId="77777777" w:rsidR="00BB1C87" w:rsidRPr="00027C82" w:rsidRDefault="00DB0804">
      <w:pPr>
        <w:spacing w:after="100"/>
        <w:jc w:val="center"/>
        <w:rPr>
          <w:rFonts w:cs="Times New Roman"/>
          <w:szCs w:val="24"/>
        </w:rPr>
      </w:pPr>
      <w:r w:rsidRPr="00027C82">
        <w:rPr>
          <w:rFonts w:cs="Times New Roman"/>
          <w:b/>
          <w:bCs/>
          <w:szCs w:val="24"/>
        </w:rPr>
        <w:t>Proyecto 1: Fundamentos</w:t>
      </w:r>
    </w:p>
    <w:p w14:paraId="7228EAFD" w14:textId="77777777" w:rsidR="00BB1C87" w:rsidRPr="00027C82" w:rsidRDefault="00DB0804">
      <w:pPr>
        <w:spacing w:after="300"/>
        <w:jc w:val="center"/>
        <w:rPr>
          <w:rFonts w:cs="Times New Roman"/>
          <w:szCs w:val="24"/>
        </w:rPr>
      </w:pPr>
      <w:r w:rsidRPr="00027C82">
        <w:rPr>
          <w:rFonts w:cs="Times New Roman"/>
          <w:b/>
          <w:bCs/>
          <w:szCs w:val="24"/>
        </w:rPr>
        <w:t>Análisis de bienestar en la población adulta de Bogotá D.C.</w:t>
      </w:r>
    </w:p>
    <w:p w14:paraId="26CBEB5D" w14:textId="77777777" w:rsidR="00BB1C87" w:rsidRPr="00027C82" w:rsidRDefault="00DB0804">
      <w:pPr>
        <w:spacing w:after="60"/>
        <w:rPr>
          <w:rFonts w:cs="Times New Roman"/>
          <w:szCs w:val="24"/>
        </w:rPr>
      </w:pPr>
      <w:r w:rsidRPr="00027C82">
        <w:rPr>
          <w:rFonts w:cs="Times New Roman"/>
          <w:b/>
          <w:bCs/>
          <w:szCs w:val="24"/>
        </w:rPr>
        <w:t>Integrantes del equipo:</w:t>
      </w:r>
    </w:p>
    <w:p w14:paraId="3168C3DE" w14:textId="77777777" w:rsidR="0012133F" w:rsidRPr="00027C82" w:rsidRDefault="0012133F" w:rsidP="0012133F">
      <w:pPr>
        <w:pStyle w:val="Prrafodelista"/>
        <w:numPr>
          <w:ilvl w:val="0"/>
          <w:numId w:val="1"/>
        </w:numPr>
        <w:spacing w:after="60"/>
        <w:rPr>
          <w:rFonts w:cs="Times New Roman"/>
          <w:szCs w:val="24"/>
        </w:rPr>
      </w:pPr>
      <w:r>
        <w:rPr>
          <w:rFonts w:cs="Times New Roman"/>
          <w:szCs w:val="24"/>
        </w:rPr>
        <w:t>Danna Gabriela Castro Villalba</w:t>
      </w:r>
    </w:p>
    <w:p w14:paraId="4528159B" w14:textId="77777777" w:rsidR="00BB1C87" w:rsidRPr="00027C82" w:rsidRDefault="00DB0804">
      <w:pPr>
        <w:pStyle w:val="Prrafodelista"/>
        <w:numPr>
          <w:ilvl w:val="0"/>
          <w:numId w:val="1"/>
        </w:numPr>
        <w:spacing w:after="60"/>
        <w:rPr>
          <w:rFonts w:cs="Times New Roman"/>
          <w:szCs w:val="24"/>
        </w:rPr>
      </w:pPr>
      <w:r w:rsidRPr="00027C82">
        <w:rPr>
          <w:rFonts w:cs="Times New Roman"/>
          <w:szCs w:val="24"/>
        </w:rPr>
        <w:t xml:space="preserve">[ Nombre completo </w:t>
      </w:r>
      <w:proofErr w:type="gramStart"/>
      <w:r w:rsidRPr="00027C82">
        <w:rPr>
          <w:rFonts w:cs="Times New Roman"/>
          <w:szCs w:val="24"/>
        </w:rPr>
        <w:t>2 ]</w:t>
      </w:r>
      <w:proofErr w:type="gramEnd"/>
    </w:p>
    <w:p w14:paraId="2DD1C808" w14:textId="77777777" w:rsidR="00BB1C87" w:rsidRPr="00027C82" w:rsidRDefault="00DB0804">
      <w:pPr>
        <w:pStyle w:val="Prrafodelista"/>
        <w:numPr>
          <w:ilvl w:val="0"/>
          <w:numId w:val="1"/>
        </w:numPr>
        <w:spacing w:after="60"/>
        <w:rPr>
          <w:rFonts w:cs="Times New Roman"/>
          <w:szCs w:val="24"/>
        </w:rPr>
      </w:pPr>
      <w:r w:rsidRPr="00027C82">
        <w:rPr>
          <w:rFonts w:cs="Times New Roman"/>
          <w:szCs w:val="24"/>
        </w:rPr>
        <w:t xml:space="preserve">[ Nombre completo </w:t>
      </w:r>
      <w:proofErr w:type="gramStart"/>
      <w:r w:rsidRPr="00027C82">
        <w:rPr>
          <w:rFonts w:cs="Times New Roman"/>
          <w:szCs w:val="24"/>
        </w:rPr>
        <w:t>3 ]</w:t>
      </w:r>
      <w:proofErr w:type="gramEnd"/>
    </w:p>
    <w:p w14:paraId="63F3A3E2" w14:textId="77777777" w:rsidR="00BB1C87" w:rsidRPr="00027C82" w:rsidRDefault="00DB0804">
      <w:pPr>
        <w:pStyle w:val="Prrafodelista"/>
        <w:numPr>
          <w:ilvl w:val="0"/>
          <w:numId w:val="1"/>
        </w:numPr>
        <w:spacing w:after="60"/>
        <w:rPr>
          <w:rFonts w:cs="Times New Roman"/>
          <w:szCs w:val="24"/>
        </w:rPr>
      </w:pPr>
      <w:r w:rsidRPr="00027C82">
        <w:rPr>
          <w:rFonts w:cs="Times New Roman"/>
          <w:szCs w:val="24"/>
        </w:rPr>
        <w:t xml:space="preserve">[ Nombre completo </w:t>
      </w:r>
      <w:proofErr w:type="gramStart"/>
      <w:r w:rsidRPr="00027C82">
        <w:rPr>
          <w:rFonts w:cs="Times New Roman"/>
          <w:szCs w:val="24"/>
        </w:rPr>
        <w:t>4 ]</w:t>
      </w:r>
      <w:proofErr w:type="gramEnd"/>
    </w:p>
    <w:p w14:paraId="0BBF72BC" w14:textId="6573DD08" w:rsidR="00027C82" w:rsidRDefault="00DB0804" w:rsidP="0012133F">
      <w:pPr>
        <w:spacing w:before="200" w:after="60"/>
        <w:rPr>
          <w:rFonts w:cs="Times New Roman"/>
          <w:szCs w:val="24"/>
        </w:rPr>
      </w:pPr>
      <w:r w:rsidRPr="00027C82">
        <w:rPr>
          <w:rFonts w:cs="Times New Roman"/>
          <w:b/>
          <w:bCs/>
          <w:szCs w:val="24"/>
        </w:rPr>
        <w:t>Enlace al repositorio</w:t>
      </w:r>
      <w:r w:rsidRPr="00027C82">
        <w:rPr>
          <w:rFonts w:cs="Times New Roman"/>
          <w:b/>
          <w:bCs/>
          <w:szCs w:val="24"/>
        </w:rPr>
        <w:t xml:space="preserve">: </w:t>
      </w:r>
      <w:r w:rsidRPr="00027C82">
        <w:rPr>
          <w:rFonts w:cs="Times New Roman"/>
          <w:i/>
          <w:iCs/>
          <w:szCs w:val="24"/>
        </w:rPr>
        <w:t xml:space="preserve">[ pegar </w:t>
      </w:r>
      <w:proofErr w:type="gramStart"/>
      <w:r w:rsidRPr="00027C82">
        <w:rPr>
          <w:rFonts w:cs="Times New Roman"/>
          <w:i/>
          <w:iCs/>
          <w:szCs w:val="24"/>
        </w:rPr>
        <w:t>link</w:t>
      </w:r>
      <w:proofErr w:type="gramEnd"/>
      <w:r w:rsidRPr="00027C82">
        <w:rPr>
          <w:rFonts w:cs="Times New Roman"/>
          <w:i/>
          <w:iCs/>
          <w:szCs w:val="24"/>
        </w:rPr>
        <w:t xml:space="preserve"> </w:t>
      </w:r>
      <w:proofErr w:type="gramStart"/>
      <w:r w:rsidRPr="00027C82">
        <w:rPr>
          <w:rFonts w:cs="Times New Roman"/>
          <w:i/>
          <w:iCs/>
          <w:szCs w:val="24"/>
        </w:rPr>
        <w:t>aquí ]</w:t>
      </w:r>
      <w:proofErr w:type="gramEnd"/>
    </w:p>
    <w:p w14:paraId="25E0C591" w14:textId="77777777" w:rsidR="0012133F" w:rsidRPr="0012133F" w:rsidRDefault="00DB0804" w:rsidP="00027C82">
      <w:pPr>
        <w:pStyle w:val="Prrafodelista"/>
        <w:numPr>
          <w:ilvl w:val="0"/>
          <w:numId w:val="4"/>
        </w:numPr>
        <w:spacing w:after="60"/>
        <w:rPr>
          <w:rFonts w:cs="Times New Roman"/>
          <w:b/>
          <w:bCs/>
          <w:szCs w:val="28"/>
        </w:rPr>
      </w:pPr>
      <w:r w:rsidRPr="00027C82">
        <w:rPr>
          <w:rFonts w:cs="Times New Roman"/>
          <w:b/>
          <w:bCs/>
          <w:szCs w:val="24"/>
        </w:rPr>
        <w:t>Entendimiento del problema</w:t>
      </w:r>
    </w:p>
    <w:p w14:paraId="3E471C28" w14:textId="54D54E8B" w:rsidR="0012133F" w:rsidRPr="0012133F" w:rsidRDefault="0012133F" w:rsidP="0012133F">
      <w:pPr>
        <w:pStyle w:val="Prrafodelista"/>
        <w:spacing w:after="60"/>
        <w:ind w:left="360"/>
        <w:rPr>
          <w:rFonts w:cs="Times New Roman"/>
          <w:i/>
          <w:iCs/>
          <w:szCs w:val="24"/>
        </w:rPr>
      </w:pPr>
      <w:r w:rsidRPr="00734EB6">
        <w:t xml:space="preserve">La Alcaldía de Bogotá busca comprender mejor el bienestar de su población adulta y conocer cómo este puede variar según sus características. Por esta razón, se propone analizar la relación entre la </w:t>
      </w:r>
      <w:r w:rsidRPr="00734EB6">
        <w:rPr>
          <w:rStyle w:val="Fuerte"/>
          <w:b w:val="0"/>
          <w:bCs w:val="0"/>
        </w:rPr>
        <w:t>edad</w:t>
      </w:r>
      <w:r w:rsidRPr="00734EB6">
        <w:t xml:space="preserve"> y la </w:t>
      </w:r>
      <w:r w:rsidRPr="00734EB6">
        <w:rPr>
          <w:rStyle w:val="Fuerte"/>
          <w:b w:val="0"/>
          <w:bCs w:val="0"/>
        </w:rPr>
        <w:t>satisfacción con la vida</w:t>
      </w:r>
      <w:r w:rsidRPr="00734EB6">
        <w:t>, enfocándose en las personas de 18 años o más que vivían en Bogotá hace 12 meses. Esto permitirá identificar posibles diferencias en la percepción de bienestar entre personas de distintas edades.</w:t>
      </w:r>
    </w:p>
    <w:p w14:paraId="201B7401" w14:textId="77777777" w:rsidR="0012133F" w:rsidRDefault="00DB0804" w:rsidP="0012133F">
      <w:pPr>
        <w:pStyle w:val="Prrafodelista"/>
        <w:spacing w:after="60"/>
        <w:ind w:left="360"/>
        <w:rPr>
          <w:rFonts w:cs="Times New Roman"/>
          <w:b/>
          <w:bCs/>
          <w:szCs w:val="24"/>
        </w:rPr>
      </w:pPr>
      <w:r w:rsidRPr="0012133F">
        <w:rPr>
          <w:rFonts w:cs="Times New Roman"/>
          <w:b/>
          <w:bCs/>
          <w:szCs w:val="24"/>
        </w:rPr>
        <w:t>Pregunta analítica</w:t>
      </w:r>
    </w:p>
    <w:p w14:paraId="16A4338C" w14:textId="77777777" w:rsidR="0012133F" w:rsidRDefault="0012133F" w:rsidP="0012133F">
      <w:pPr>
        <w:pStyle w:val="Prrafodelista"/>
        <w:spacing w:after="60"/>
        <w:ind w:left="360"/>
      </w:pPr>
      <w:r>
        <w:t>¿Cómo se relaciona la edad con el nivel de satisfacción con la vida de las personas de 18 años o más que vivían en Bogotá hace 12 meses?</w:t>
      </w:r>
    </w:p>
    <w:p w14:paraId="71F3D81E" w14:textId="77777777" w:rsidR="0012133F" w:rsidRDefault="00DB0804" w:rsidP="0012133F">
      <w:pPr>
        <w:pStyle w:val="Prrafodelista"/>
        <w:spacing w:after="60"/>
        <w:ind w:left="360"/>
        <w:rPr>
          <w:rFonts w:cs="Times New Roman"/>
          <w:b/>
          <w:bCs/>
          <w:szCs w:val="24"/>
        </w:rPr>
      </w:pPr>
      <w:r w:rsidRPr="00027C82">
        <w:rPr>
          <w:rFonts w:cs="Times New Roman"/>
          <w:b/>
          <w:bCs/>
          <w:szCs w:val="24"/>
        </w:rPr>
        <w:t>Información necesaria para responder la pregunta</w:t>
      </w:r>
    </w:p>
    <w:p w14:paraId="672CE100" w14:textId="77777777" w:rsidR="0012133F" w:rsidRDefault="0012133F" w:rsidP="0012133F">
      <w:pPr>
        <w:pStyle w:val="Prrafodelista"/>
        <w:spacing w:after="60"/>
        <w:ind w:left="360"/>
      </w:pPr>
      <w:r w:rsidRPr="00734EB6">
        <w:t xml:space="preserve">Para responder esta pregunta, antes de consultar la base de datos se considera necesario conocer la </w:t>
      </w:r>
      <w:r w:rsidRPr="00734EB6">
        <w:rPr>
          <w:rStyle w:val="Fuerte"/>
          <w:b w:val="0"/>
          <w:bCs w:val="0"/>
        </w:rPr>
        <w:t>edad de las personas</w:t>
      </w:r>
      <w:r w:rsidRPr="00734EB6">
        <w:t xml:space="preserve">, con el fin de identificar a la población adulta y posteriormente comparar diferentes grupos de edad. También se necesita conocer el </w:t>
      </w:r>
      <w:r w:rsidRPr="00734EB6">
        <w:rPr>
          <w:rStyle w:val="Fuerte"/>
          <w:b w:val="0"/>
          <w:bCs w:val="0"/>
        </w:rPr>
        <w:t>nivel de satisfacción con la vida</w:t>
      </w:r>
      <w:r w:rsidRPr="00734EB6">
        <w:t>, ya que esta será la medida utilizada para analizar el bienestar subjetivo de la población.</w:t>
      </w:r>
    </w:p>
    <w:p w14:paraId="0F929501" w14:textId="4BFC3A94" w:rsidR="0012133F" w:rsidRPr="0012133F" w:rsidRDefault="0012133F" w:rsidP="0012133F">
      <w:pPr>
        <w:pStyle w:val="Prrafodelista"/>
        <w:spacing w:after="60"/>
        <w:ind w:left="360"/>
        <w:rPr>
          <w:rFonts w:cs="Times New Roman"/>
          <w:b/>
          <w:bCs/>
          <w:szCs w:val="24"/>
        </w:rPr>
      </w:pPr>
      <w:r w:rsidRPr="00734EB6">
        <w:t xml:space="preserve">Además, se requiere información que permita identificar </w:t>
      </w:r>
      <w:r w:rsidRPr="00734EB6">
        <w:rPr>
          <w:rStyle w:val="Fuerte"/>
          <w:b w:val="0"/>
          <w:bCs w:val="0"/>
        </w:rPr>
        <w:t>dónde vivía cada persona hace 12 meses</w:t>
      </w:r>
      <w:r>
        <w:rPr>
          <w:rStyle w:val="Fuerte"/>
          <w:b w:val="0"/>
          <w:bCs w:val="0"/>
        </w:rPr>
        <w:t>,</w:t>
      </w:r>
      <w:r w:rsidRPr="00734EB6">
        <w:t xml:space="preserve"> para determinar cuáles corresponden a la población de Bogotá. De esta manera, será posible observar y comparar los niveles de satisfacción con la vida entre personas de diferentes edades dentro de la población adulta definida para el análisis.</w:t>
      </w:r>
    </w:p>
    <w:p w14:paraId="74E65770" w14:textId="109DB227" w:rsidR="00BB1C87" w:rsidRPr="00027C82" w:rsidRDefault="00DB0804" w:rsidP="00027C82">
      <w:pPr>
        <w:pStyle w:val="Prrafodelista"/>
        <w:numPr>
          <w:ilvl w:val="0"/>
          <w:numId w:val="4"/>
        </w:numPr>
        <w:spacing w:after="200"/>
        <w:rPr>
          <w:rFonts w:cs="Times New Roman"/>
          <w:b/>
          <w:bCs/>
          <w:szCs w:val="24"/>
        </w:rPr>
      </w:pPr>
      <w:r w:rsidRPr="00027C82">
        <w:rPr>
          <w:rFonts w:cs="Times New Roman"/>
          <w:b/>
          <w:bCs/>
          <w:szCs w:val="24"/>
        </w:rPr>
        <w:t>P</w:t>
      </w:r>
      <w:r w:rsidRPr="00027C82">
        <w:rPr>
          <w:rFonts w:cs="Times New Roman"/>
          <w:b/>
          <w:bCs/>
          <w:szCs w:val="24"/>
        </w:rPr>
        <w:t>reparación de los datos (ETL)</w:t>
      </w:r>
    </w:p>
    <w:p w14:paraId="7FC47659" w14:textId="77777777" w:rsidR="00027C82" w:rsidRDefault="00DB0804" w:rsidP="00027C82">
      <w:pPr>
        <w:spacing w:after="120"/>
        <w:rPr>
          <w:rFonts w:cs="Times New Roman"/>
          <w:i/>
          <w:iCs/>
          <w:szCs w:val="24"/>
        </w:rPr>
      </w:pPr>
      <w:r w:rsidRPr="00027C82">
        <w:rPr>
          <w:rFonts w:cs="Times New Roman"/>
          <w:i/>
          <w:iCs/>
          <w:szCs w:val="24"/>
        </w:rPr>
        <w:t>Recuerden filtrar la base de datos a personas de 18 años o más que en los últimos 12 meses vivieron en Bogotá.</w:t>
      </w:r>
    </w:p>
    <w:p w14:paraId="20D1730F" w14:textId="6F6B3B07" w:rsidR="00BB1C87" w:rsidRPr="00027C82" w:rsidRDefault="00DB0804" w:rsidP="00027C82">
      <w:pPr>
        <w:spacing w:after="120"/>
        <w:rPr>
          <w:rFonts w:cs="Times New Roman"/>
          <w:b/>
          <w:bCs/>
          <w:szCs w:val="24"/>
        </w:rPr>
      </w:pPr>
      <w:r w:rsidRPr="00027C82">
        <w:rPr>
          <w:rFonts w:cs="Times New Roman"/>
          <w:b/>
          <w:bCs/>
          <w:szCs w:val="24"/>
        </w:rPr>
        <w:t>Variables seleccionadas</w:t>
      </w:r>
    </w:p>
    <w:p w14:paraId="1E37D653" w14:textId="77777777" w:rsidR="00BB1C87" w:rsidRPr="00027C82" w:rsidRDefault="00DB0804">
      <w:pPr>
        <w:spacing w:after="12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>Para cada variable: nombre/código, qué representa, y tipo de dato (numérico, categórico, texto, etc.). Consulten el diccionario de datos de la ECV 2025 del DANE.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2000"/>
        <w:gridCol w:w="1880"/>
      </w:tblGrid>
      <w:tr w:rsidR="00BB1C87" w:rsidRPr="00027C82" w14:paraId="7EF82EF4" w14:textId="77777777">
        <w:trPr>
          <w:tblHeader/>
        </w:trPr>
        <w:tc>
          <w:tcPr>
            <w:tcW w:w="1600" w:type="dxa"/>
            <w:shd w:val="clear" w:color="auto" w:fill="D9E2F3"/>
          </w:tcPr>
          <w:p w14:paraId="5F25F9C1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b/>
                <w:bCs/>
                <w:szCs w:val="24"/>
              </w:rPr>
              <w:t>Código</w:t>
            </w:r>
          </w:p>
        </w:tc>
        <w:tc>
          <w:tcPr>
            <w:tcW w:w="3880" w:type="dxa"/>
            <w:shd w:val="clear" w:color="auto" w:fill="D9E2F3"/>
          </w:tcPr>
          <w:p w14:paraId="4EEB4584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b/>
                <w:bCs/>
                <w:szCs w:val="24"/>
              </w:rPr>
              <w:t>Qué representa</w:t>
            </w:r>
          </w:p>
        </w:tc>
        <w:tc>
          <w:tcPr>
            <w:tcW w:w="2000" w:type="dxa"/>
            <w:shd w:val="clear" w:color="auto" w:fill="D9E2F3"/>
          </w:tcPr>
          <w:p w14:paraId="32D6C214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b/>
                <w:bCs/>
                <w:szCs w:val="24"/>
              </w:rPr>
              <w:t>Tipo de dato</w:t>
            </w:r>
          </w:p>
        </w:tc>
        <w:tc>
          <w:tcPr>
            <w:tcW w:w="1880" w:type="dxa"/>
            <w:shd w:val="clear" w:color="auto" w:fill="D9E2F3"/>
          </w:tcPr>
          <w:p w14:paraId="73E04D08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b/>
                <w:bCs/>
                <w:szCs w:val="24"/>
              </w:rPr>
              <w:t>Uso en el análisis</w:t>
            </w:r>
          </w:p>
        </w:tc>
      </w:tr>
      <w:tr w:rsidR="00BB1C87" w:rsidRPr="00027C82" w14:paraId="09A470F2" w14:textId="77777777">
        <w:tc>
          <w:tcPr>
            <w:tcW w:w="1600" w:type="dxa"/>
          </w:tcPr>
          <w:p w14:paraId="122E3B02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P___</w:t>
            </w:r>
            <w:proofErr w:type="gramStart"/>
            <w:r w:rsidRPr="00027C82">
              <w:rPr>
                <w:rFonts w:cs="Times New Roman"/>
                <w:i/>
                <w:iCs/>
                <w:szCs w:val="24"/>
              </w:rPr>
              <w:t>_ ]</w:t>
            </w:r>
            <w:proofErr w:type="gramEnd"/>
          </w:p>
        </w:tc>
        <w:tc>
          <w:tcPr>
            <w:tcW w:w="3880" w:type="dxa"/>
          </w:tcPr>
          <w:p w14:paraId="129A72A7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  <w:tc>
          <w:tcPr>
            <w:tcW w:w="2000" w:type="dxa"/>
          </w:tcPr>
          <w:p w14:paraId="4A2D299D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  <w:tc>
          <w:tcPr>
            <w:tcW w:w="1880" w:type="dxa"/>
          </w:tcPr>
          <w:p w14:paraId="41A247AC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</w:tr>
      <w:tr w:rsidR="00BB1C87" w:rsidRPr="00027C82" w14:paraId="44C3DED4" w14:textId="77777777">
        <w:tc>
          <w:tcPr>
            <w:tcW w:w="1600" w:type="dxa"/>
          </w:tcPr>
          <w:p w14:paraId="048DB721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P___</w:t>
            </w:r>
            <w:proofErr w:type="gramStart"/>
            <w:r w:rsidRPr="00027C82">
              <w:rPr>
                <w:rFonts w:cs="Times New Roman"/>
                <w:i/>
                <w:iCs/>
                <w:szCs w:val="24"/>
              </w:rPr>
              <w:t>_ ]</w:t>
            </w:r>
            <w:proofErr w:type="gramEnd"/>
          </w:p>
        </w:tc>
        <w:tc>
          <w:tcPr>
            <w:tcW w:w="3880" w:type="dxa"/>
          </w:tcPr>
          <w:p w14:paraId="4BB71DD7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  <w:tc>
          <w:tcPr>
            <w:tcW w:w="2000" w:type="dxa"/>
          </w:tcPr>
          <w:p w14:paraId="4B00AB6E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  <w:tc>
          <w:tcPr>
            <w:tcW w:w="1880" w:type="dxa"/>
          </w:tcPr>
          <w:p w14:paraId="73BD6B22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</w:tr>
      <w:tr w:rsidR="00BB1C87" w:rsidRPr="00027C82" w14:paraId="73E703B5" w14:textId="77777777">
        <w:tc>
          <w:tcPr>
            <w:tcW w:w="1600" w:type="dxa"/>
          </w:tcPr>
          <w:p w14:paraId="29483F03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P___</w:t>
            </w:r>
            <w:proofErr w:type="gramStart"/>
            <w:r w:rsidRPr="00027C82">
              <w:rPr>
                <w:rFonts w:cs="Times New Roman"/>
                <w:i/>
                <w:iCs/>
                <w:szCs w:val="24"/>
              </w:rPr>
              <w:t>_ ]</w:t>
            </w:r>
            <w:proofErr w:type="gramEnd"/>
          </w:p>
        </w:tc>
        <w:tc>
          <w:tcPr>
            <w:tcW w:w="3880" w:type="dxa"/>
          </w:tcPr>
          <w:p w14:paraId="53A62151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  <w:tc>
          <w:tcPr>
            <w:tcW w:w="2000" w:type="dxa"/>
          </w:tcPr>
          <w:p w14:paraId="2759085A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  <w:tc>
          <w:tcPr>
            <w:tcW w:w="1880" w:type="dxa"/>
          </w:tcPr>
          <w:p w14:paraId="1DA23C10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</w:tr>
      <w:tr w:rsidR="00BB1C87" w:rsidRPr="00027C82" w14:paraId="30B3EAAD" w14:textId="77777777">
        <w:tc>
          <w:tcPr>
            <w:tcW w:w="1600" w:type="dxa"/>
          </w:tcPr>
          <w:p w14:paraId="0086250D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P___</w:t>
            </w:r>
            <w:proofErr w:type="gramStart"/>
            <w:r w:rsidRPr="00027C82">
              <w:rPr>
                <w:rFonts w:cs="Times New Roman"/>
                <w:i/>
                <w:iCs/>
                <w:szCs w:val="24"/>
              </w:rPr>
              <w:t>_ ]</w:t>
            </w:r>
            <w:proofErr w:type="gramEnd"/>
          </w:p>
        </w:tc>
        <w:tc>
          <w:tcPr>
            <w:tcW w:w="3880" w:type="dxa"/>
          </w:tcPr>
          <w:p w14:paraId="35482596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  <w:tc>
          <w:tcPr>
            <w:tcW w:w="2000" w:type="dxa"/>
          </w:tcPr>
          <w:p w14:paraId="2BD6B85F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  <w:tc>
          <w:tcPr>
            <w:tcW w:w="1880" w:type="dxa"/>
          </w:tcPr>
          <w:p w14:paraId="676BE16C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</w:tr>
      <w:tr w:rsidR="00BB1C87" w:rsidRPr="00027C82" w14:paraId="12B454EC" w14:textId="77777777">
        <w:tc>
          <w:tcPr>
            <w:tcW w:w="1600" w:type="dxa"/>
          </w:tcPr>
          <w:p w14:paraId="013EC95D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P___</w:t>
            </w:r>
            <w:proofErr w:type="gramStart"/>
            <w:r w:rsidRPr="00027C82">
              <w:rPr>
                <w:rFonts w:cs="Times New Roman"/>
                <w:i/>
                <w:iCs/>
                <w:szCs w:val="24"/>
              </w:rPr>
              <w:t>_ ]</w:t>
            </w:r>
            <w:proofErr w:type="gramEnd"/>
          </w:p>
        </w:tc>
        <w:tc>
          <w:tcPr>
            <w:tcW w:w="3880" w:type="dxa"/>
          </w:tcPr>
          <w:p w14:paraId="60BFB872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  <w:tc>
          <w:tcPr>
            <w:tcW w:w="2000" w:type="dxa"/>
          </w:tcPr>
          <w:p w14:paraId="3613C814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  <w:tc>
          <w:tcPr>
            <w:tcW w:w="1880" w:type="dxa"/>
          </w:tcPr>
          <w:p w14:paraId="2FEF8454" w14:textId="77777777" w:rsidR="00BB1C87" w:rsidRPr="00027C82" w:rsidRDefault="00DB0804">
            <w:pPr>
              <w:rPr>
                <w:rFonts w:cs="Times New Roman"/>
                <w:szCs w:val="24"/>
              </w:rPr>
            </w:pPr>
            <w:r w:rsidRPr="00027C82">
              <w:rPr>
                <w:rFonts w:cs="Times New Roman"/>
                <w:i/>
                <w:iCs/>
                <w:szCs w:val="24"/>
              </w:rPr>
              <w:t>[ ... ]</w:t>
            </w:r>
          </w:p>
        </w:tc>
      </w:tr>
    </w:tbl>
    <w:p w14:paraId="2B2AA360" w14:textId="77777777" w:rsidR="00BB1C87" w:rsidRPr="00027C82" w:rsidRDefault="00BB1C87">
      <w:pPr>
        <w:spacing w:after="120"/>
        <w:rPr>
          <w:rFonts w:cs="Times New Roman"/>
          <w:szCs w:val="24"/>
        </w:rPr>
      </w:pPr>
    </w:p>
    <w:p w14:paraId="1DCA51D9" w14:textId="77777777" w:rsidR="00BB1C87" w:rsidRPr="00027C82" w:rsidRDefault="00DB0804" w:rsidP="00027C82">
      <w:pPr>
        <w:rPr>
          <w:b/>
          <w:bCs/>
        </w:rPr>
      </w:pPr>
      <w:r w:rsidRPr="00027C82">
        <w:rPr>
          <w:b/>
          <w:bCs/>
        </w:rPr>
        <w:t>Variables de filtro (edad y residencia en Bogotá)</w:t>
      </w:r>
    </w:p>
    <w:p w14:paraId="75B2BF9B" w14:textId="77777777" w:rsidR="00BB1C87" w:rsidRPr="00027C82" w:rsidRDefault="00DB0804">
      <w:pPr>
        <w:spacing w:after="20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 xml:space="preserve">[ Indiquen qué variables usaron para filtrar 18+ años y residencia en Bogotá últimos 12 </w:t>
      </w:r>
      <w:proofErr w:type="gramStart"/>
      <w:r w:rsidRPr="00027C82">
        <w:rPr>
          <w:rFonts w:cs="Times New Roman"/>
          <w:i/>
          <w:iCs/>
          <w:szCs w:val="24"/>
        </w:rPr>
        <w:t>meses ]</w:t>
      </w:r>
      <w:proofErr w:type="gramEnd"/>
    </w:p>
    <w:p w14:paraId="656D8BFA" w14:textId="77777777" w:rsidR="00BB1C87" w:rsidRPr="00027C82" w:rsidRDefault="00DB0804" w:rsidP="00027C82">
      <w:pPr>
        <w:rPr>
          <w:b/>
          <w:bCs/>
        </w:rPr>
      </w:pPr>
      <w:r w:rsidRPr="00027C82">
        <w:rPr>
          <w:b/>
          <w:bCs/>
        </w:rPr>
        <w:t>Calidad de los datos</w:t>
      </w:r>
    </w:p>
    <w:p w14:paraId="369FDA9A" w14:textId="77777777" w:rsidR="00BB1C87" w:rsidRPr="00027C82" w:rsidRDefault="00DB0804">
      <w:pPr>
        <w:spacing w:after="12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>Para cada variable seleccionada: cantidad y proporción de valores faltantes/nulos; valores especiales como 'No sabe/No responde' o 'No aplica' y el tratamiento que decidieron darles (y por qué).</w:t>
      </w:r>
    </w:p>
    <w:p w14:paraId="2D920530" w14:textId="77777777" w:rsidR="00BB1C87" w:rsidRPr="00027C82" w:rsidRDefault="00DB0804">
      <w:pPr>
        <w:spacing w:after="20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 xml:space="preserve">[ Resultados de valores nulos / especiales y justificación del tratamiento </w:t>
      </w:r>
      <w:proofErr w:type="gramStart"/>
      <w:r w:rsidRPr="00027C82">
        <w:rPr>
          <w:rFonts w:cs="Times New Roman"/>
          <w:i/>
          <w:iCs/>
          <w:szCs w:val="24"/>
        </w:rPr>
        <w:t>aplicado ]</w:t>
      </w:r>
      <w:proofErr w:type="gramEnd"/>
    </w:p>
    <w:p w14:paraId="55DDC19A" w14:textId="39FE663A" w:rsidR="00BB1C87" w:rsidRPr="00027C82" w:rsidRDefault="00DB0804" w:rsidP="00027C82">
      <w:pPr>
        <w:pStyle w:val="Ttulo1"/>
        <w:numPr>
          <w:ilvl w:val="0"/>
          <w:numId w:val="4"/>
        </w:numPr>
        <w:spacing w:before="300" w:after="1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27C82">
        <w:rPr>
          <w:rFonts w:ascii="Times New Roman" w:hAnsi="Times New Roman" w:cs="Times New Roman"/>
          <w:b/>
          <w:bCs/>
          <w:color w:val="auto"/>
          <w:sz w:val="24"/>
          <w:szCs w:val="24"/>
        </w:rPr>
        <w:t>Análisis Descriptivo</w:t>
      </w:r>
    </w:p>
    <w:p w14:paraId="37590F81" w14:textId="77777777" w:rsidR="00BB1C87" w:rsidRPr="00027C82" w:rsidRDefault="00DB0804">
      <w:pPr>
        <w:pStyle w:val="Ttulo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027C82">
        <w:rPr>
          <w:rFonts w:ascii="Times New Roman" w:hAnsi="Times New Roman" w:cs="Times New Roman"/>
          <w:color w:val="auto"/>
          <w:sz w:val="24"/>
          <w:szCs w:val="24"/>
        </w:rPr>
        <w:t>Resumen de variables numéricas</w:t>
      </w:r>
    </w:p>
    <w:p w14:paraId="6EB4AA8B" w14:textId="77777777" w:rsidR="00BB1C87" w:rsidRPr="00027C82" w:rsidRDefault="00DB0804">
      <w:pPr>
        <w:spacing w:after="12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>Media, mediana, mínimo, máximo (y su interpretación).</w:t>
      </w:r>
    </w:p>
    <w:p w14:paraId="71256DE5" w14:textId="77777777" w:rsidR="00027C82" w:rsidRDefault="00DB0804" w:rsidP="00027C82">
      <w:pPr>
        <w:spacing w:after="200"/>
        <w:rPr>
          <w:rFonts w:cs="Times New Roman"/>
          <w:i/>
          <w:iCs/>
          <w:szCs w:val="24"/>
        </w:rPr>
      </w:pPr>
      <w:r w:rsidRPr="00027C82">
        <w:rPr>
          <w:rFonts w:cs="Times New Roman"/>
          <w:i/>
          <w:iCs/>
          <w:szCs w:val="24"/>
        </w:rPr>
        <w:t xml:space="preserve">[ Tabla / resultados y su </w:t>
      </w:r>
      <w:proofErr w:type="gramStart"/>
      <w:r w:rsidRPr="00027C82">
        <w:rPr>
          <w:rFonts w:cs="Times New Roman"/>
          <w:i/>
          <w:iCs/>
          <w:szCs w:val="24"/>
        </w:rPr>
        <w:t>interpretación ]</w:t>
      </w:r>
      <w:proofErr w:type="gramEnd"/>
    </w:p>
    <w:p w14:paraId="1ACA364E" w14:textId="61AAD11F" w:rsidR="00BB1C87" w:rsidRPr="00027C82" w:rsidRDefault="00DB0804" w:rsidP="00027C82">
      <w:pPr>
        <w:spacing w:after="200"/>
        <w:rPr>
          <w:rFonts w:cs="Times New Roman"/>
          <w:szCs w:val="24"/>
        </w:rPr>
      </w:pPr>
      <w:r w:rsidRPr="00027C82">
        <w:rPr>
          <w:rFonts w:cs="Times New Roman"/>
          <w:b/>
          <w:bCs/>
          <w:szCs w:val="24"/>
        </w:rPr>
        <w:t>Resumen de variables categóricas</w:t>
      </w:r>
    </w:p>
    <w:p w14:paraId="5A91FC0A" w14:textId="77777777" w:rsidR="00BB1C87" w:rsidRPr="00027C82" w:rsidRDefault="00DB0804">
      <w:pPr>
        <w:spacing w:after="12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>Frecuencias por categoría. Se recomienda incluir histogramas o gráficos de barras.</w:t>
      </w:r>
    </w:p>
    <w:p w14:paraId="68F7ECB7" w14:textId="77777777" w:rsidR="00027C82" w:rsidRDefault="00DB0804" w:rsidP="00027C82">
      <w:pPr>
        <w:spacing w:after="200"/>
        <w:rPr>
          <w:rFonts w:cs="Times New Roman"/>
          <w:i/>
          <w:iCs/>
          <w:szCs w:val="24"/>
        </w:rPr>
      </w:pPr>
      <w:r w:rsidRPr="00027C82">
        <w:rPr>
          <w:rFonts w:cs="Times New Roman"/>
          <w:i/>
          <w:iCs/>
          <w:szCs w:val="24"/>
        </w:rPr>
        <w:t>[ Resultados y gráficos (insertar figuras generadas en el notebook</w:t>
      </w:r>
      <w:proofErr w:type="gramStart"/>
      <w:r w:rsidRPr="00027C82">
        <w:rPr>
          <w:rFonts w:cs="Times New Roman"/>
          <w:i/>
          <w:iCs/>
          <w:szCs w:val="24"/>
        </w:rPr>
        <w:t>) ]</w:t>
      </w:r>
      <w:proofErr w:type="gramEnd"/>
    </w:p>
    <w:p w14:paraId="7CD0AF9A" w14:textId="4D058CD0" w:rsidR="00BB1C87" w:rsidRPr="00027C82" w:rsidRDefault="00DB0804" w:rsidP="00027C82">
      <w:pPr>
        <w:spacing w:after="200"/>
        <w:rPr>
          <w:rFonts w:cs="Times New Roman"/>
          <w:b/>
          <w:bCs/>
          <w:szCs w:val="24"/>
        </w:rPr>
      </w:pPr>
      <w:r w:rsidRPr="00027C82">
        <w:rPr>
          <w:rFonts w:cs="Times New Roman"/>
          <w:b/>
          <w:bCs/>
          <w:szCs w:val="24"/>
        </w:rPr>
        <w:t>Correlación vs. causalidad</w:t>
      </w:r>
    </w:p>
    <w:p w14:paraId="6CEDA50C" w14:textId="77777777" w:rsidR="00BB1C87" w:rsidRPr="00027C82" w:rsidRDefault="00DB0804">
      <w:pPr>
        <w:spacing w:after="12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>Identifiquen al menos una relación que deba interpretarse con precaución y expliquen por qué una asociación observada no implica necesariamente causalidad.</w:t>
      </w:r>
    </w:p>
    <w:p w14:paraId="1905693B" w14:textId="77777777" w:rsidR="00027C82" w:rsidRDefault="00DB0804" w:rsidP="00027C82">
      <w:pPr>
        <w:spacing w:after="200"/>
        <w:rPr>
          <w:rFonts w:cs="Times New Roman"/>
          <w:i/>
          <w:iCs/>
          <w:szCs w:val="24"/>
        </w:rPr>
      </w:pPr>
      <w:r w:rsidRPr="00027C82">
        <w:rPr>
          <w:rFonts w:cs="Times New Roman"/>
          <w:i/>
          <w:iCs/>
          <w:szCs w:val="24"/>
        </w:rPr>
        <w:t xml:space="preserve">[ Relación identificada y </w:t>
      </w:r>
      <w:proofErr w:type="gramStart"/>
      <w:r w:rsidRPr="00027C82">
        <w:rPr>
          <w:rFonts w:cs="Times New Roman"/>
          <w:i/>
          <w:iCs/>
          <w:szCs w:val="24"/>
        </w:rPr>
        <w:t>explicación ]</w:t>
      </w:r>
      <w:proofErr w:type="gramEnd"/>
    </w:p>
    <w:p w14:paraId="347D22B8" w14:textId="7C3F073B" w:rsidR="00BB1C87" w:rsidRPr="00027C82" w:rsidRDefault="00DB0804" w:rsidP="00027C82">
      <w:pPr>
        <w:spacing w:after="200"/>
        <w:rPr>
          <w:rFonts w:cs="Times New Roman"/>
          <w:b/>
          <w:bCs/>
          <w:szCs w:val="24"/>
        </w:rPr>
      </w:pPr>
      <w:r w:rsidRPr="00027C82">
        <w:rPr>
          <w:rFonts w:cs="Times New Roman"/>
          <w:b/>
          <w:bCs/>
          <w:szCs w:val="24"/>
        </w:rPr>
        <w:t>Valores atípicos</w:t>
      </w:r>
    </w:p>
    <w:p w14:paraId="3FA9B380" w14:textId="77777777" w:rsidR="00BB1C87" w:rsidRPr="00027C82" w:rsidRDefault="00DB0804">
      <w:pPr>
        <w:spacing w:after="12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 xml:space="preserve">Posibles </w:t>
      </w:r>
      <w:proofErr w:type="spellStart"/>
      <w:r w:rsidRPr="00027C82">
        <w:rPr>
          <w:rFonts w:cs="Times New Roman"/>
          <w:i/>
          <w:iCs/>
          <w:szCs w:val="24"/>
        </w:rPr>
        <w:t>outliers</w:t>
      </w:r>
      <w:proofErr w:type="spellEnd"/>
      <w:r w:rsidRPr="00027C82">
        <w:rPr>
          <w:rFonts w:cs="Times New Roman"/>
          <w:i/>
          <w:iCs/>
          <w:szCs w:val="24"/>
        </w:rPr>
        <w:t xml:space="preserve"> en las variables relevantes: ¿observaciones válidas, errores de datos, o casos que requieren tratamiento particular?</w:t>
      </w:r>
    </w:p>
    <w:p w14:paraId="6C581A5A" w14:textId="77777777" w:rsidR="00BB1C87" w:rsidRPr="00027C82" w:rsidRDefault="00DB0804">
      <w:pPr>
        <w:spacing w:after="20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 xml:space="preserve">[ </w:t>
      </w:r>
      <w:proofErr w:type="spellStart"/>
      <w:r w:rsidRPr="00027C82">
        <w:rPr>
          <w:rFonts w:cs="Times New Roman"/>
          <w:i/>
          <w:iCs/>
          <w:szCs w:val="24"/>
        </w:rPr>
        <w:t>Outliers</w:t>
      </w:r>
      <w:proofErr w:type="spellEnd"/>
      <w:r w:rsidRPr="00027C82">
        <w:rPr>
          <w:rFonts w:cs="Times New Roman"/>
          <w:i/>
          <w:iCs/>
          <w:szCs w:val="24"/>
        </w:rPr>
        <w:t xml:space="preserve"> identificados y su </w:t>
      </w:r>
      <w:proofErr w:type="gramStart"/>
      <w:r w:rsidRPr="00027C82">
        <w:rPr>
          <w:rFonts w:cs="Times New Roman"/>
          <w:i/>
          <w:iCs/>
          <w:szCs w:val="24"/>
        </w:rPr>
        <w:t>interpretación ]</w:t>
      </w:r>
      <w:proofErr w:type="gramEnd"/>
    </w:p>
    <w:p w14:paraId="0AF7DB45" w14:textId="32814F36" w:rsidR="00BB1C87" w:rsidRPr="00027C82" w:rsidRDefault="00DB0804" w:rsidP="00027C82">
      <w:pPr>
        <w:pStyle w:val="Prrafodelista"/>
        <w:numPr>
          <w:ilvl w:val="0"/>
          <w:numId w:val="4"/>
        </w:numPr>
        <w:rPr>
          <w:b/>
          <w:bCs/>
        </w:rPr>
      </w:pPr>
      <w:r w:rsidRPr="00027C82">
        <w:rPr>
          <w:b/>
          <w:bCs/>
        </w:rPr>
        <w:t>Hallazgos</w:t>
      </w:r>
    </w:p>
    <w:p w14:paraId="61A3A12F" w14:textId="77777777" w:rsidR="00BB1C87" w:rsidRPr="00027C82" w:rsidRDefault="00DB0804">
      <w:pPr>
        <w:spacing w:after="12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>¿Qué le pueden decir a la Alcaldía sobre el tema analizado? ¿Cómo responden estos hallazgos a la pregunta analítica? ¿Qué no se puede concluir con la información disponible y qué haría falta para profundizar?</w:t>
      </w:r>
    </w:p>
    <w:p w14:paraId="5D6B6DFA" w14:textId="77777777" w:rsidR="00BB1C87" w:rsidRPr="00027C82" w:rsidRDefault="00DB0804">
      <w:pPr>
        <w:spacing w:after="20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 xml:space="preserve">[ Hallazgos principales, respuesta a la pregunta analítica, limitaciones y análisis adicional </w:t>
      </w:r>
      <w:proofErr w:type="gramStart"/>
      <w:r w:rsidRPr="00027C82">
        <w:rPr>
          <w:rFonts w:cs="Times New Roman"/>
          <w:i/>
          <w:iCs/>
          <w:szCs w:val="24"/>
        </w:rPr>
        <w:t>necesario ]</w:t>
      </w:r>
      <w:proofErr w:type="gramEnd"/>
    </w:p>
    <w:p w14:paraId="7D66EADB" w14:textId="788E0A9D" w:rsidR="00BB1C87" w:rsidRPr="00027C82" w:rsidRDefault="00DB0804" w:rsidP="00027C82">
      <w:pPr>
        <w:pStyle w:val="Prrafodelista"/>
        <w:numPr>
          <w:ilvl w:val="0"/>
          <w:numId w:val="4"/>
        </w:numPr>
        <w:rPr>
          <w:b/>
          <w:bCs/>
        </w:rPr>
      </w:pPr>
      <w:r w:rsidRPr="00027C82">
        <w:rPr>
          <w:b/>
          <w:bCs/>
        </w:rPr>
        <w:t>Reflexión</w:t>
      </w:r>
    </w:p>
    <w:p w14:paraId="704CC7FF" w14:textId="77777777" w:rsidR="00BB1C87" w:rsidRPr="00027C82" w:rsidRDefault="00DB0804">
      <w:pPr>
        <w:pStyle w:val="Ttulo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027C82">
        <w:rPr>
          <w:rFonts w:ascii="Times New Roman" w:hAnsi="Times New Roman" w:cs="Times New Roman"/>
          <w:color w:val="auto"/>
          <w:sz w:val="24"/>
          <w:szCs w:val="24"/>
        </w:rPr>
        <w:t>¿Qué fue lo más difícil al transformar una necesidad de información en una pregunta analítica?</w:t>
      </w:r>
    </w:p>
    <w:p w14:paraId="4CA165F7" w14:textId="77777777" w:rsidR="00BB1C87" w:rsidRPr="00027C82" w:rsidRDefault="00DB0804">
      <w:pPr>
        <w:spacing w:after="20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 xml:space="preserve">[ Respuesta del </w:t>
      </w:r>
      <w:proofErr w:type="gramStart"/>
      <w:r w:rsidRPr="00027C82">
        <w:rPr>
          <w:rFonts w:cs="Times New Roman"/>
          <w:i/>
          <w:iCs/>
          <w:szCs w:val="24"/>
        </w:rPr>
        <w:t>equipo ]</w:t>
      </w:r>
      <w:proofErr w:type="gramEnd"/>
    </w:p>
    <w:p w14:paraId="66D196F6" w14:textId="77777777" w:rsidR="00BB1C87" w:rsidRPr="00027C82" w:rsidRDefault="00DB0804">
      <w:pPr>
        <w:pStyle w:val="Ttulo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027C82">
        <w:rPr>
          <w:rFonts w:ascii="Times New Roman" w:hAnsi="Times New Roman" w:cs="Times New Roman"/>
          <w:color w:val="auto"/>
          <w:sz w:val="24"/>
          <w:szCs w:val="24"/>
        </w:rPr>
        <w:t>¿Qué decisiones tomaron durante la selección y preparación de los datos, y cómo influyeron en el análisis?</w:t>
      </w:r>
    </w:p>
    <w:p w14:paraId="11993A3B" w14:textId="77777777" w:rsidR="00BB1C87" w:rsidRPr="00027C82" w:rsidRDefault="00DB0804">
      <w:pPr>
        <w:spacing w:after="200"/>
        <w:rPr>
          <w:rFonts w:cs="Times New Roman"/>
          <w:szCs w:val="24"/>
        </w:rPr>
      </w:pPr>
      <w:r w:rsidRPr="00027C82">
        <w:rPr>
          <w:rFonts w:cs="Times New Roman"/>
          <w:i/>
          <w:iCs/>
          <w:szCs w:val="24"/>
        </w:rPr>
        <w:t xml:space="preserve">[ Respuesta del </w:t>
      </w:r>
      <w:proofErr w:type="gramStart"/>
      <w:r w:rsidRPr="00027C82">
        <w:rPr>
          <w:rFonts w:cs="Times New Roman"/>
          <w:i/>
          <w:iCs/>
          <w:szCs w:val="24"/>
        </w:rPr>
        <w:t>equipo ]</w:t>
      </w:r>
      <w:proofErr w:type="gramEnd"/>
    </w:p>
    <w:sectPr w:rsidR="00BB1C87" w:rsidRPr="00027C8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9C5"/>
    <w:multiLevelType w:val="hybridMultilevel"/>
    <w:tmpl w:val="9FEEDF74"/>
    <w:lvl w:ilvl="0" w:tplc="240A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720" w:hanging="360"/>
      </w:pPr>
    </w:lvl>
    <w:lvl w:ilvl="2" w:tplc="240A001B" w:tentative="1">
      <w:start w:val="1"/>
      <w:numFmt w:val="lowerRoman"/>
      <w:lvlText w:val="%3."/>
      <w:lvlJc w:val="right"/>
      <w:pPr>
        <w:ind w:left="1440" w:hanging="180"/>
      </w:pPr>
    </w:lvl>
    <w:lvl w:ilvl="3" w:tplc="240A000F" w:tentative="1">
      <w:start w:val="1"/>
      <w:numFmt w:val="decimal"/>
      <w:lvlText w:val="%4."/>
      <w:lvlJc w:val="left"/>
      <w:pPr>
        <w:ind w:left="2160" w:hanging="360"/>
      </w:pPr>
    </w:lvl>
    <w:lvl w:ilvl="4" w:tplc="240A0019" w:tentative="1">
      <w:start w:val="1"/>
      <w:numFmt w:val="lowerLetter"/>
      <w:lvlText w:val="%5."/>
      <w:lvlJc w:val="left"/>
      <w:pPr>
        <w:ind w:left="2880" w:hanging="360"/>
      </w:pPr>
    </w:lvl>
    <w:lvl w:ilvl="5" w:tplc="240A001B" w:tentative="1">
      <w:start w:val="1"/>
      <w:numFmt w:val="lowerRoman"/>
      <w:lvlText w:val="%6."/>
      <w:lvlJc w:val="right"/>
      <w:pPr>
        <w:ind w:left="3600" w:hanging="180"/>
      </w:pPr>
    </w:lvl>
    <w:lvl w:ilvl="6" w:tplc="240A000F" w:tentative="1">
      <w:start w:val="1"/>
      <w:numFmt w:val="decimal"/>
      <w:lvlText w:val="%7."/>
      <w:lvlJc w:val="left"/>
      <w:pPr>
        <w:ind w:left="4320" w:hanging="360"/>
      </w:pPr>
    </w:lvl>
    <w:lvl w:ilvl="7" w:tplc="240A0019" w:tentative="1">
      <w:start w:val="1"/>
      <w:numFmt w:val="lowerLetter"/>
      <w:lvlText w:val="%8."/>
      <w:lvlJc w:val="left"/>
      <w:pPr>
        <w:ind w:left="5040" w:hanging="360"/>
      </w:pPr>
    </w:lvl>
    <w:lvl w:ilvl="8" w:tplc="2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21EC13C1"/>
    <w:multiLevelType w:val="hybridMultilevel"/>
    <w:tmpl w:val="2DEE51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E0BEB"/>
    <w:multiLevelType w:val="hybridMultilevel"/>
    <w:tmpl w:val="D79280D8"/>
    <w:lvl w:ilvl="0" w:tplc="55C603CC">
      <w:start w:val="1"/>
      <w:numFmt w:val="bullet"/>
      <w:lvlText w:val="•"/>
      <w:lvlJc w:val="left"/>
      <w:pPr>
        <w:ind w:left="360" w:hanging="260"/>
      </w:pPr>
    </w:lvl>
    <w:lvl w:ilvl="1" w:tplc="057E05AE">
      <w:numFmt w:val="decimal"/>
      <w:lvlText w:val=""/>
      <w:lvlJc w:val="left"/>
    </w:lvl>
    <w:lvl w:ilvl="2" w:tplc="5A96804A">
      <w:numFmt w:val="decimal"/>
      <w:lvlText w:val=""/>
      <w:lvlJc w:val="left"/>
    </w:lvl>
    <w:lvl w:ilvl="3" w:tplc="FD0E9094">
      <w:numFmt w:val="decimal"/>
      <w:lvlText w:val=""/>
      <w:lvlJc w:val="left"/>
    </w:lvl>
    <w:lvl w:ilvl="4" w:tplc="E4CC0D74">
      <w:numFmt w:val="decimal"/>
      <w:lvlText w:val=""/>
      <w:lvlJc w:val="left"/>
    </w:lvl>
    <w:lvl w:ilvl="5" w:tplc="5D4462E2">
      <w:numFmt w:val="decimal"/>
      <w:lvlText w:val=""/>
      <w:lvlJc w:val="left"/>
    </w:lvl>
    <w:lvl w:ilvl="6" w:tplc="E09AFA56">
      <w:numFmt w:val="decimal"/>
      <w:lvlText w:val=""/>
      <w:lvlJc w:val="left"/>
    </w:lvl>
    <w:lvl w:ilvl="7" w:tplc="6AC2F620">
      <w:numFmt w:val="decimal"/>
      <w:lvlText w:val=""/>
      <w:lvlJc w:val="left"/>
    </w:lvl>
    <w:lvl w:ilvl="8" w:tplc="C946085C">
      <w:numFmt w:val="decimal"/>
      <w:lvlText w:val=""/>
      <w:lvlJc w:val="left"/>
    </w:lvl>
  </w:abstractNum>
  <w:abstractNum w:abstractNumId="3" w15:restartNumberingAfterBreak="0">
    <w:nsid w:val="56747AB8"/>
    <w:multiLevelType w:val="hybridMultilevel"/>
    <w:tmpl w:val="0EECDF32"/>
    <w:lvl w:ilvl="0" w:tplc="1BC4720A">
      <w:start w:val="1"/>
      <w:numFmt w:val="bullet"/>
      <w:lvlText w:val="●"/>
      <w:lvlJc w:val="left"/>
      <w:pPr>
        <w:ind w:left="720" w:hanging="360"/>
      </w:pPr>
    </w:lvl>
    <w:lvl w:ilvl="1" w:tplc="4DCAD672">
      <w:start w:val="1"/>
      <w:numFmt w:val="bullet"/>
      <w:lvlText w:val="○"/>
      <w:lvlJc w:val="left"/>
      <w:pPr>
        <w:ind w:left="1440" w:hanging="360"/>
      </w:pPr>
    </w:lvl>
    <w:lvl w:ilvl="2" w:tplc="6C9C1628">
      <w:start w:val="1"/>
      <w:numFmt w:val="bullet"/>
      <w:lvlText w:val="■"/>
      <w:lvlJc w:val="left"/>
      <w:pPr>
        <w:ind w:left="2160" w:hanging="360"/>
      </w:pPr>
    </w:lvl>
    <w:lvl w:ilvl="3" w:tplc="7B501D1A">
      <w:start w:val="1"/>
      <w:numFmt w:val="bullet"/>
      <w:lvlText w:val="●"/>
      <w:lvlJc w:val="left"/>
      <w:pPr>
        <w:ind w:left="2880" w:hanging="360"/>
      </w:pPr>
    </w:lvl>
    <w:lvl w:ilvl="4" w:tplc="C92E7680">
      <w:start w:val="1"/>
      <w:numFmt w:val="bullet"/>
      <w:lvlText w:val="○"/>
      <w:lvlJc w:val="left"/>
      <w:pPr>
        <w:ind w:left="3600" w:hanging="360"/>
      </w:pPr>
    </w:lvl>
    <w:lvl w:ilvl="5" w:tplc="A9D4DE6E">
      <w:start w:val="1"/>
      <w:numFmt w:val="bullet"/>
      <w:lvlText w:val="■"/>
      <w:lvlJc w:val="left"/>
      <w:pPr>
        <w:ind w:left="4320" w:hanging="360"/>
      </w:pPr>
    </w:lvl>
    <w:lvl w:ilvl="6" w:tplc="E3B2BFC0">
      <w:start w:val="1"/>
      <w:numFmt w:val="bullet"/>
      <w:lvlText w:val="●"/>
      <w:lvlJc w:val="left"/>
      <w:pPr>
        <w:ind w:left="5040" w:hanging="360"/>
      </w:pPr>
    </w:lvl>
    <w:lvl w:ilvl="7" w:tplc="A9FA7422">
      <w:start w:val="1"/>
      <w:numFmt w:val="bullet"/>
      <w:lvlText w:val="●"/>
      <w:lvlJc w:val="left"/>
      <w:pPr>
        <w:ind w:left="5760" w:hanging="360"/>
      </w:pPr>
    </w:lvl>
    <w:lvl w:ilvl="8" w:tplc="D1009FA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AA727E"/>
    <w:multiLevelType w:val="hybridMultilevel"/>
    <w:tmpl w:val="FF0037CC"/>
    <w:lvl w:ilvl="0" w:tplc="C2BE923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31546670">
    <w:abstractNumId w:val="3"/>
    <w:lvlOverride w:ilvl="0">
      <w:startOverride w:val="1"/>
    </w:lvlOverride>
  </w:num>
  <w:num w:numId="2" w16cid:durableId="1804736830">
    <w:abstractNumId w:val="1"/>
  </w:num>
  <w:num w:numId="3" w16cid:durableId="751312712">
    <w:abstractNumId w:val="0"/>
  </w:num>
  <w:num w:numId="4" w16cid:durableId="789711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C87"/>
    <w:rsid w:val="00027C82"/>
    <w:rsid w:val="0012133F"/>
    <w:rsid w:val="0061434E"/>
    <w:rsid w:val="009D59DE"/>
    <w:rsid w:val="00BB1C87"/>
    <w:rsid w:val="00DB0804"/>
    <w:rsid w:val="00FE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94C4"/>
  <w15:docId w15:val="{141D0AEB-5F4B-405C-92E3-FA6FF378C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C82"/>
    <w:rPr>
      <w:rFonts w:ascii="Times New Roman" w:hAnsi="Times New Roman"/>
      <w:sz w:val="24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  <w:rsid w:val="00027C82"/>
    <w:rPr>
      <w:rFonts w:ascii="Times New Roman" w:hAnsi="Times New Roman"/>
      <w:sz w:val="24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1213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133F"/>
    <w:pPr>
      <w:spacing w:before="100" w:beforeAutospacing="1" w:after="100" w:afterAutospacing="1"/>
    </w:pPr>
    <w:rPr>
      <w:rFonts w:eastAsia="Times New Roman" w:cs="Times New Roman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627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Paula Angulo Collantes</cp:lastModifiedBy>
  <cp:revision>2</cp:revision>
  <dcterms:created xsi:type="dcterms:W3CDTF">2026-09-25T20:23:00Z</dcterms:created>
  <dcterms:modified xsi:type="dcterms:W3CDTF">2026-09-25T20:23:00Z</dcterms:modified>
</cp:coreProperties>
</file>