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C6FDB" w14:textId="13E1208D" w:rsidR="00290100" w:rsidRDefault="00796A22" w:rsidP="00796A22">
      <w:pPr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>
        <w:rPr>
          <w:rFonts w:ascii="Times New Roman" w:hAnsi="Times New Roman" w:cs="Times New Roman"/>
          <w:sz w:val="28"/>
          <w:szCs w:val="28"/>
          <w:lang w:val="lt-LT"/>
        </w:rPr>
        <w:t>Komandos „TELPA“ TSP taikymo grupiniame projekte ataskaita</w:t>
      </w:r>
    </w:p>
    <w:p w14:paraId="3EAA7885" w14:textId="2CDE621B" w:rsidR="00796A22" w:rsidRPr="00796A22" w:rsidRDefault="00796A22" w:rsidP="00796A22">
      <w:pPr>
        <w:jc w:val="center"/>
        <w:rPr>
          <w:rFonts w:ascii="Times New Roman" w:hAnsi="Times New Roman" w:cs="Times New Roman"/>
          <w:lang w:val="lt-LT"/>
        </w:rPr>
      </w:pPr>
    </w:p>
    <w:p w14:paraId="6A666CD7" w14:textId="77777777" w:rsidR="00796A22" w:rsidRPr="00796A22" w:rsidRDefault="00796A22" w:rsidP="00796A22">
      <w:pPr>
        <w:rPr>
          <w:rFonts w:ascii="Times New Roman" w:hAnsi="Times New Roman" w:cs="Times New Roman"/>
          <w:lang w:val="lt-LT"/>
        </w:rPr>
      </w:pPr>
    </w:p>
    <w:sectPr w:rsidR="00796A22" w:rsidRPr="00796A22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C4"/>
    <w:rsid w:val="00290100"/>
    <w:rsid w:val="007615C4"/>
    <w:rsid w:val="00796A22"/>
    <w:rsid w:val="00862F8F"/>
    <w:rsid w:val="00912C74"/>
    <w:rsid w:val="00E6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7EBA"/>
  <w15:chartTrackingRefBased/>
  <w15:docId w15:val="{31DA8E47-3A68-4488-B03C-072CE383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Kelpša</dc:creator>
  <cp:keywords/>
  <dc:description/>
  <cp:lastModifiedBy>Arnas Kelpša</cp:lastModifiedBy>
  <cp:revision>2</cp:revision>
  <dcterms:created xsi:type="dcterms:W3CDTF">2020-05-23T15:36:00Z</dcterms:created>
  <dcterms:modified xsi:type="dcterms:W3CDTF">2020-05-23T16:44:00Z</dcterms:modified>
</cp:coreProperties>
</file>